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79842" w14:textId="78BC7120" w:rsidR="00BE2BA9" w:rsidRPr="00D41D3F" w:rsidRDefault="00D41D3F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D41D3F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="00000000" w:rsidRPr="00D41D3F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88AA908" wp14:editId="2A8390FF">
            <wp:simplePos x="0" y="0"/>
            <wp:positionH relativeFrom="page">
              <wp:posOffset>12674600</wp:posOffset>
            </wp:positionH>
            <wp:positionV relativeFrom="topMargin">
              <wp:posOffset>12217400</wp:posOffset>
            </wp:positionV>
            <wp:extent cx="393700" cy="3810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D41D3F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5.1 长度和时间的测量</w:t>
      </w:r>
    </w:p>
    <w:p w14:paraId="3E7914E9" w14:textId="77777777" w:rsidR="00BE2BA9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46240EED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36"/>
          <w:szCs w:val="36"/>
          <w:shd w:val="clear" w:color="auto" w:fill="FFFFFF"/>
        </w:rPr>
        <w:t>《望庐山瀑布》</w:t>
      </w:r>
    </w:p>
    <w:p w14:paraId="705D8398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【作者】</w:t>
      </w:r>
      <w:r>
        <w:rPr>
          <w:rFonts w:ascii="微软雅黑" w:eastAsia="微软雅黑" w:hAnsi="微软雅黑" w:cs="微软雅黑" w:hint="eastAsia"/>
          <w:color w:val="00D5FF"/>
          <w:spacing w:val="8"/>
          <w:shd w:val="clear" w:color="auto" w:fill="FFFFFF"/>
        </w:rPr>
        <w:t>李白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【朝代】</w:t>
      </w:r>
      <w:r>
        <w:rPr>
          <w:rFonts w:ascii="微软雅黑" w:eastAsia="微软雅黑" w:hAnsi="微软雅黑" w:cs="微软雅黑" w:hint="eastAsia"/>
          <w:color w:val="00D5FF"/>
          <w:spacing w:val="8"/>
          <w:shd w:val="clear" w:color="auto" w:fill="FFFFFF"/>
        </w:rPr>
        <w:t>唐</w:t>
      </w:r>
    </w:p>
    <w:p w14:paraId="4E8E54D4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日照香炉生紫烟，遥看瀑布挂前川。</w:t>
      </w:r>
    </w:p>
    <w:p w14:paraId="45593789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飞流直下三千尺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，疑是银河落九天。</w:t>
      </w:r>
    </w:p>
    <w:p w14:paraId="0AB4598A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这首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《望庐山瀑布》</w:t>
      </w:r>
      <w:r>
        <w:rPr>
          <w:rFonts w:ascii="微软雅黑" w:eastAsia="微软雅黑" w:hAnsi="微软雅黑" w:cs="微软雅黑" w:hint="eastAsia"/>
          <w:shd w:val="clear" w:color="auto" w:fill="FFFFFF"/>
        </w:rPr>
        <w:t>是唐代著名诗人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李白</w:t>
      </w:r>
      <w:r>
        <w:rPr>
          <w:rFonts w:ascii="微软雅黑" w:eastAsia="微软雅黑" w:hAnsi="微软雅黑" w:cs="微软雅黑" w:hint="eastAsia"/>
          <w:shd w:val="clear" w:color="auto" w:fill="FFFFFF"/>
        </w:rPr>
        <w:t>五十岁左右隐居庐山时写的一首风景诗。这首诗形象地描绘了庐山瀑布雄奇壮丽的景色，反映了诗人对祖国大好河山的无限热爱。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“飞流直下三千尺”</w:t>
      </w:r>
      <w:r>
        <w:rPr>
          <w:rFonts w:ascii="微软雅黑" w:eastAsia="微软雅黑" w:hAnsi="微软雅黑" w:cs="微软雅黑" w:hint="eastAsia"/>
          <w:shd w:val="clear" w:color="auto" w:fill="FFFFFF"/>
        </w:rPr>
        <w:t>是从近处细致地描写瀑布。“飞流”表现瀑布凌空而出，喷涌飞泻。“直下”既写出岩壁的陡峭，又写出水流之急。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“三千尺”</w:t>
      </w:r>
      <w:r>
        <w:rPr>
          <w:rFonts w:ascii="微软雅黑" w:eastAsia="微软雅黑" w:hAnsi="微软雅黑" w:cs="微软雅黑" w:hint="eastAsia"/>
          <w:shd w:val="clear" w:color="auto" w:fill="FFFFFF"/>
        </w:rPr>
        <w:t>极力夸张，写山的高峻，是对水流长度的一种夸张描述。</w:t>
      </w:r>
    </w:p>
    <w:p w14:paraId="43DBC3A5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同学们知道长度是怎么测量的吗？水的流速又是怎么测量的呢？今天开始我们就来学习初中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物理八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年级上的第五章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《物体的运动》</w:t>
      </w:r>
      <w:r>
        <w:rPr>
          <w:rFonts w:ascii="微软雅黑" w:eastAsia="微软雅黑" w:hAnsi="微软雅黑" w:cs="微软雅黑" w:hint="eastAsia"/>
          <w:shd w:val="clear" w:color="auto" w:fill="FFFFFF"/>
        </w:rPr>
        <w:t>，首先来学习第一课时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《长度和时间的测量》：</w:t>
      </w:r>
    </w:p>
    <w:p w14:paraId="60ED79D7" w14:textId="77777777" w:rsidR="00BE2BA9" w:rsidRDefault="00000000">
      <w:pPr>
        <w:widowControl/>
        <w:shd w:val="clear" w:color="auto" w:fill="FFFFFF"/>
        <w:adjustRightInd w:val="0"/>
        <w:snapToGrid w:val="0"/>
        <w:rPr>
          <w:rFonts w:ascii="微软雅黑" w:eastAsia="微软雅黑" w:hAnsi="微软雅黑" w:cs="微软雅黑" w:hint="eastAsia"/>
          <w:spacing w:val="8"/>
        </w:rPr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一、长度的单位及测量</w:t>
      </w:r>
      <w:r>
        <w:rPr>
          <w:rStyle w:val="a9"/>
          <w:rFonts w:ascii="微软雅黑" w:eastAsia="微软雅黑" w:hAnsi="微软雅黑" w:cs="微软雅黑" w:hint="eastAsia"/>
          <w:color w:val="0052FF"/>
          <w:kern w:val="0"/>
          <w:sz w:val="24"/>
          <w:shd w:val="clear" w:color="auto" w:fill="FFFFFF"/>
          <w:lang w:bidi="ar"/>
        </w:rPr>
        <w:t>1. 长度的单位：</w:t>
      </w:r>
    </w:p>
    <w:p w14:paraId="11681256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测量任何物理量都必须规定它的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单位</w:t>
      </w:r>
      <w:r>
        <w:rPr>
          <w:rFonts w:ascii="微软雅黑" w:eastAsia="微软雅黑" w:hAnsi="微软雅黑" w:cs="微软雅黑" w:hint="eastAsia"/>
          <w:shd w:val="clear" w:color="auto" w:fill="FFFFFF"/>
        </w:rPr>
        <w:t>。比如上面的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“飞流直下三千尺”</w:t>
      </w:r>
      <w:r>
        <w:rPr>
          <w:rFonts w:ascii="微软雅黑" w:eastAsia="微软雅黑" w:hAnsi="微软雅黑" w:cs="微软雅黑" w:hint="eastAsia"/>
          <w:shd w:val="clear" w:color="auto" w:fill="FFFFFF"/>
        </w:rPr>
        <w:t>，指的是水流的长度为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3000</w:t>
      </w:r>
      <w:r>
        <w:rPr>
          <w:rFonts w:ascii="微软雅黑" w:eastAsia="微软雅黑" w:hAnsi="微软雅黑" w:cs="微软雅黑" w:hint="eastAsia"/>
          <w:shd w:val="clear" w:color="auto" w:fill="FFFFFF"/>
        </w:rPr>
        <w:t>，单位为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尺</w:t>
      </w:r>
      <w:r>
        <w:rPr>
          <w:rFonts w:ascii="微软雅黑" w:eastAsia="微软雅黑" w:hAnsi="微软雅黑" w:cs="微软雅黑" w:hint="eastAsia"/>
          <w:shd w:val="clear" w:color="auto" w:fill="FFFFFF"/>
        </w:rPr>
        <w:t>，这是一种计量长度的单位。</w:t>
      </w:r>
    </w:p>
    <w:p w14:paraId="60942FED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u w:val="single"/>
          <w:shd w:val="clear" w:color="auto" w:fill="FFFFFF"/>
        </w:rPr>
        <w:t>长度的基本单位</w:t>
      </w:r>
      <w:r>
        <w:rPr>
          <w:rFonts w:ascii="微软雅黑" w:eastAsia="微软雅黑" w:hAnsi="微软雅黑" w:cs="微软雅黑" w:hint="eastAsia"/>
          <w:shd w:val="clear" w:color="auto" w:fill="FFFFFF"/>
        </w:rPr>
        <w:t>是我们在小学就已经学过的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米</w:t>
      </w:r>
      <w:r>
        <w:rPr>
          <w:rFonts w:ascii="微软雅黑" w:eastAsia="微软雅黑" w:hAnsi="微软雅黑" w:cs="微软雅黑" w:hint="eastAsia"/>
          <w:shd w:val="clear" w:color="auto" w:fill="FFFFFF"/>
        </w:rPr>
        <w:t>。物理量的单位都有国际通用的符号，国际单位制中，米的符号是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m</w:t>
      </w:r>
      <w:r>
        <w:rPr>
          <w:rFonts w:ascii="微软雅黑" w:eastAsia="微软雅黑" w:hAnsi="微软雅黑" w:cs="微软雅黑" w:hint="eastAsia"/>
          <w:shd w:val="clear" w:color="auto" w:fill="FFFFFF"/>
        </w:rPr>
        <w:t>。成年人平均身高大约是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1.70m</w:t>
      </w:r>
      <w:r>
        <w:rPr>
          <w:rFonts w:ascii="微软雅黑" w:eastAsia="微软雅黑" w:hAnsi="微软雅黑" w:cs="微软雅黑" w:hint="eastAsia"/>
          <w:shd w:val="clear" w:color="auto" w:fill="FFFFFF"/>
        </w:rPr>
        <w:t>，课桌的高度大约是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0.75m</w:t>
      </w:r>
      <w:r>
        <w:rPr>
          <w:rFonts w:ascii="微软雅黑" w:eastAsia="微软雅黑" w:hAnsi="微软雅黑" w:cs="微软雅黑" w:hint="eastAsia"/>
          <w:shd w:val="clear" w:color="auto" w:fill="FFFFFF"/>
        </w:rPr>
        <w:t>。</w:t>
      </w:r>
    </w:p>
    <w:p w14:paraId="2FFF8A44" w14:textId="77777777" w:rsidR="00BE2BA9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小资料：</w:t>
      </w: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1983年国际计量大会规定：</w:t>
      </w:r>
      <w:r>
        <w:rPr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光在真空中1/299792458秒内所经过的路程的长度定义为1m。</w:t>
      </w:r>
    </w:p>
    <w:p w14:paraId="79680D25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sz w:val="22"/>
          <w:szCs w:val="22"/>
        </w:rPr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z w:val="22"/>
          <w:szCs w:val="22"/>
          <w:shd w:val="clear" w:color="auto" w:fill="FFFFFF"/>
        </w:rPr>
        <w:t>常用单位：</w:t>
      </w:r>
      <w:r>
        <w:rPr>
          <w:rFonts w:ascii="微软雅黑" w:eastAsia="微软雅黑" w:hAnsi="微软雅黑" w:cs="微软雅黑" w:hint="eastAsia"/>
          <w:color w:val="FF0000"/>
          <w:spacing w:val="8"/>
          <w:sz w:val="22"/>
          <w:szCs w:val="22"/>
          <w:shd w:val="clear" w:color="auto" w:fill="FFFFFF"/>
        </w:rPr>
        <w:t>千米（km）  分米（dm） 厘米（cm）  毫米（mm） 微米（µm）  纳米（nm）</w:t>
      </w:r>
    </w:p>
    <w:p w14:paraId="27CD385B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常用长度单位之间的换算：</w:t>
      </w:r>
    </w:p>
    <w:p w14:paraId="06F7D4E7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1km=1000m=10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vertAlign w:val="superscript"/>
        </w:rPr>
        <w:t>3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m     1mm=0.001m=10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vertAlign w:val="superscript"/>
        </w:rPr>
        <w:t>-3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m</w:t>
      </w:r>
    </w:p>
    <w:p w14:paraId="6CAF4D39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1dm=0.1m=10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vertAlign w:val="superscript"/>
        </w:rPr>
        <w:t>-1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m      1μm=10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vertAlign w:val="superscript"/>
        </w:rPr>
        <w:t>-6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m</w:t>
      </w:r>
    </w:p>
    <w:p w14:paraId="1C328376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1cm=0.01m=10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vertAlign w:val="superscript"/>
        </w:rPr>
        <w:t>-2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m    1nm=10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  <w:vertAlign w:val="superscript"/>
        </w:rPr>
        <w:t>-9</w:t>
      </w:r>
      <w:r>
        <w:rPr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m</w:t>
      </w:r>
    </w:p>
    <w:p w14:paraId="58EA142B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2. 长度的测量：</w:t>
      </w:r>
    </w:p>
    <w:p w14:paraId="27148858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长度测量的方法及注意事项</w:t>
      </w:r>
    </w:p>
    <w:p w14:paraId="59BF5FD3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t>①测量工具：</w:t>
      </w:r>
      <w:r>
        <w:rPr>
          <w:rStyle w:val="a9"/>
          <w:rFonts w:ascii="微软雅黑" w:eastAsia="微软雅黑" w:hAnsi="微软雅黑" w:cs="微软雅黑" w:hint="eastAsia"/>
          <w:color w:val="FF0000"/>
          <w:u w:val="single"/>
          <w:shd w:val="clear" w:color="auto" w:fill="FFFFFF"/>
        </w:rPr>
        <w:t>刻度尺</w:t>
      </w:r>
      <w:r>
        <w:rPr>
          <w:rFonts w:ascii="微软雅黑" w:eastAsia="微软雅黑" w:hAnsi="微软雅黑" w:cs="微软雅黑" w:hint="eastAsia"/>
          <w:shd w:val="clear" w:color="auto" w:fill="FFFFFF"/>
        </w:rPr>
        <w:t>是测量长度的基本工具。</w:t>
      </w:r>
    </w:p>
    <w:p w14:paraId="1DCC02E9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0052FF"/>
          <w:shd w:val="clear" w:color="auto" w:fill="FFFFFF"/>
        </w:rPr>
        <w:t>②正确使用刻度尺：选、放、看、记。</w:t>
      </w:r>
    </w:p>
    <w:p w14:paraId="369875A5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>会选：</w:t>
      </w:r>
      <w:r>
        <w:rPr>
          <w:rFonts w:ascii="微软雅黑" w:eastAsia="微软雅黑" w:hAnsi="微软雅黑" w:cs="微软雅黑" w:hint="eastAsia"/>
          <w:shd w:val="clear" w:color="auto" w:fill="FFFFFF"/>
        </w:rPr>
        <w:t>使用前认清刻度尺的单位、零刻度线、量程、分度值。</w:t>
      </w:r>
    </w:p>
    <w:p w14:paraId="11E5FBFB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会放：</w:t>
      </w:r>
      <w:r>
        <w:rPr>
          <w:rFonts w:ascii="微软雅黑" w:eastAsia="微软雅黑" w:hAnsi="微软雅黑" w:cs="微软雅黑" w:hint="eastAsia"/>
          <w:shd w:val="clear" w:color="auto" w:fill="FFFFFF"/>
        </w:rPr>
        <w:t>刻度尺要放正，有刻度的一边要紧靠被测物体，与所测长度平行，不能倾斜。</w:t>
      </w:r>
    </w:p>
    <w:p w14:paraId="3F009923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会看：</w:t>
      </w:r>
      <w:r>
        <w:rPr>
          <w:rFonts w:ascii="微软雅黑" w:eastAsia="微软雅黑" w:hAnsi="微软雅黑" w:cs="微软雅黑" w:hint="eastAsia"/>
          <w:shd w:val="clear" w:color="auto" w:fill="FFFFFF"/>
        </w:rPr>
        <w:t>读数时，视线与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刻度尺尺面垂直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。</w:t>
      </w:r>
    </w:p>
    <w:p w14:paraId="14FF9C19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FF0000"/>
          <w:shd w:val="clear" w:color="auto" w:fill="FFFFFF"/>
        </w:rPr>
        <w:t>会记：</w:t>
      </w:r>
      <w:r>
        <w:rPr>
          <w:rFonts w:ascii="微软雅黑" w:eastAsia="微软雅黑" w:hAnsi="微软雅黑" w:cs="微软雅黑" w:hint="eastAsia"/>
          <w:shd w:val="clear" w:color="auto" w:fill="FFFFFF"/>
        </w:rPr>
        <w:t>测量结果=准确值+估计值+单位。</w:t>
      </w:r>
    </w:p>
    <w:p w14:paraId="2D143064" w14:textId="77777777" w:rsidR="00BE2BA9" w:rsidRDefault="00BE2BA9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</w:rPr>
      </w:pPr>
    </w:p>
    <w:p w14:paraId="7A9146D7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color w:val="0052FF"/>
          <w:shd w:val="clear" w:color="auto" w:fill="FFFFFF"/>
        </w:rPr>
        <w:lastRenderedPageBreak/>
        <w:t>[练一练]读出物体的长度：</w:t>
      </w:r>
    </w:p>
    <w:p w14:paraId="32579021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145E3F23" wp14:editId="7EA8D38A">
            <wp:extent cx="2784475" cy="1040765"/>
            <wp:effectExtent l="0" t="0" r="15875" b="6985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rcRect b="47937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1040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411CB9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拓展：误差</w:t>
      </w:r>
    </w:p>
    <w:p w14:paraId="30F7E423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误差：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测量值和真实值之间的差异。</w:t>
      </w:r>
    </w:p>
    <w:p w14:paraId="30F7E104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误差的来源：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测量工具、测量方法、测量者，</w:t>
      </w:r>
    </w:p>
    <w:p w14:paraId="3080292D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注意：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误差是客观存在的，不可避免的，不可能消除,只能尽量的减小。</w:t>
      </w:r>
    </w:p>
    <w:p w14:paraId="3FB86B34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减小误差的办法：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①多次测量取平均值；②改进测量方法；③选用精度高的测量工具。</w:t>
      </w:r>
    </w:p>
    <w:p w14:paraId="20F58B26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误差不是错误：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错误是由于不遵守测量仪器的使用规则，或读取、记录测量结果时粗心等原因造成的。</w:t>
      </w: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错误是不应该发生的，是可以避免的。</w:t>
      </w:r>
    </w:p>
    <w:p w14:paraId="06E801CE" w14:textId="77777777" w:rsidR="00BE2BA9" w:rsidRDefault="00000000">
      <w:pPr>
        <w:widowControl/>
        <w:adjustRightInd w:val="0"/>
        <w:snapToGrid w:val="0"/>
        <w:jc w:val="left"/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二、时间的测量</w:t>
      </w:r>
    </w:p>
    <w:p w14:paraId="0D99FCE1" w14:textId="77777777" w:rsidR="00BE2BA9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0052FF"/>
          <w:kern w:val="0"/>
          <w:sz w:val="24"/>
          <w:shd w:val="clear" w:color="auto" w:fill="FFFFFF"/>
          <w:lang w:bidi="ar"/>
        </w:rPr>
        <w:t>①时间的单位：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a. 国际单位：秒（s），b. 常用单位：时（h）、分（min）等。1min=60s，1h=60min=3600s</w:t>
      </w:r>
    </w:p>
    <w:p w14:paraId="6786EA53" w14:textId="77777777" w:rsidR="00BE2BA9" w:rsidRDefault="00000000">
      <w:pPr>
        <w:widowControl/>
        <w:adjustRightInd w:val="0"/>
        <w:snapToGrid w:val="0"/>
        <w:jc w:val="left"/>
        <w:rPr>
          <w:rFonts w:ascii="微软雅黑" w:eastAsia="微软雅黑" w:hAnsi="微软雅黑" w:cs="微软雅黑" w:hint="eastAsia"/>
          <w:sz w:val="24"/>
        </w:rPr>
      </w:pPr>
      <w:r>
        <w:rPr>
          <w:rStyle w:val="a9"/>
          <w:rFonts w:ascii="微软雅黑" w:eastAsia="微软雅黑" w:hAnsi="微软雅黑" w:cs="微软雅黑" w:hint="eastAsia"/>
          <w:color w:val="0052FF"/>
          <w:kern w:val="0"/>
          <w:sz w:val="24"/>
          <w:shd w:val="clear" w:color="auto" w:fill="FFFFFF"/>
          <w:lang w:bidi="ar"/>
        </w:rPr>
        <w:t>②测量时间的工具：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钟、表；在运动场和实验室经常用</w:t>
      </w:r>
      <w:r>
        <w:rPr>
          <w:rStyle w:val="a9"/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停表</w:t>
      </w:r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。</w:t>
      </w:r>
    </w:p>
    <w:p w14:paraId="3DD860E6" w14:textId="77777777" w:rsidR="00BE2BA9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310A1CDD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 xml:space="preserve">1. 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以下与人有关的数据，合理的是（    ）</w:t>
      </w:r>
    </w:p>
    <w:p w14:paraId="6C0224CC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A. 头发丝的直径约为60μm     B. 人体的正常体温约为39℃</w:t>
      </w:r>
    </w:p>
    <w:p w14:paraId="294A9022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C. 普通教室层高约为5m       D. 苏州五月份的平均气温约为5℃</w:t>
      </w:r>
    </w:p>
    <w:p w14:paraId="2C884317" w14:textId="77777777" w:rsidR="00BE2BA9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Fonts w:ascii="微软雅黑" w:eastAsia="微软雅黑" w:hAnsi="微软雅黑" w:cs="微软雅黑" w:hint="eastAsia"/>
        </w:rPr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2.</w:t>
      </w:r>
      <w:r>
        <w:rPr>
          <w:rFonts w:ascii="微软雅黑" w:eastAsia="微软雅黑" w:hAnsi="微软雅黑" w:cs="微软雅黑"/>
          <w:spacing w:val="8"/>
          <w:shd w:val="clear" w:color="auto" w:fill="FFFFFF"/>
        </w:rPr>
        <w:t>如图甲所示，被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测物体的长度为______</w:t>
      </w:r>
      <w:r>
        <w:rPr>
          <w:rFonts w:ascii="微软雅黑" w:eastAsia="微软雅黑" w:hAnsi="微软雅黑" w:cs="微软雅黑"/>
          <w:spacing w:val="8"/>
          <w:shd w:val="clear" w:color="auto" w:fill="FFFFFF"/>
        </w:rPr>
        <w:t>cm；如图乙所示，机械停表的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示</w:t>
      </w:r>
      <w:r>
        <w:rPr>
          <w:rFonts w:ascii="微软雅黑" w:eastAsia="微软雅黑" w:hAnsi="微软雅黑" w:cs="微软雅黑"/>
          <w:spacing w:val="8"/>
          <w:shd w:val="clear" w:color="auto" w:fill="FFFFFF"/>
        </w:rPr>
        <w:t>数是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______</w:t>
      </w:r>
      <w:r>
        <w:rPr>
          <w:rFonts w:ascii="微软雅黑" w:eastAsia="微软雅黑" w:hAnsi="微软雅黑" w:cs="微软雅黑"/>
          <w:spacing w:val="8"/>
          <w:shd w:val="clear" w:color="auto" w:fill="FFFFFF"/>
        </w:rPr>
        <w:t>s。</w:t>
      </w:r>
      <w:r>
        <w:rPr>
          <w:rFonts w:ascii="微软雅黑" w:eastAsia="微软雅黑" w:hAnsi="微软雅黑" w:cs="微软雅黑"/>
          <w:spacing w:val="8"/>
          <w:shd w:val="clear" w:color="auto" w:fill="FFFFFF"/>
        </w:rPr>
        <w:br/>
      </w:r>
      <w:r>
        <w:rPr>
          <w:rFonts w:ascii="微软雅黑" w:eastAsia="微软雅黑" w:hAnsi="微软雅黑" w:cs="微软雅黑"/>
          <w:noProof/>
          <w:spacing w:val="8"/>
          <w:shd w:val="clear" w:color="auto" w:fill="FFFFFF"/>
        </w:rPr>
        <w:drawing>
          <wp:inline distT="0" distB="0" distL="114300" distR="114300" wp14:anchorId="2DC84D52" wp14:editId="784B03C0">
            <wp:extent cx="5467350" cy="1733550"/>
            <wp:effectExtent l="0" t="0" r="0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282A1ED" w14:textId="77777777" w:rsidR="00BE2BA9" w:rsidRDefault="00000000">
      <w:pPr>
        <w:widowControl/>
        <w:adjustRightInd w:val="0"/>
        <w:snapToGrid w:val="0"/>
        <w:jc w:val="left"/>
        <w:rPr>
          <w:rFonts w:ascii="Microsoft YaHei UI" w:eastAsia="微软雅黑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参考答案：1、A；2、1.30；337.5；</w:t>
      </w:r>
    </w:p>
    <w:sectPr w:rsidR="00BE2BA9">
      <w:footerReference w:type="default" r:id="rId10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85400" w14:textId="77777777" w:rsidR="0059496C" w:rsidRDefault="0059496C">
      <w:r>
        <w:separator/>
      </w:r>
    </w:p>
  </w:endnote>
  <w:endnote w:type="continuationSeparator" w:id="0">
    <w:p w14:paraId="3ED0CB6D" w14:textId="77777777" w:rsidR="0059496C" w:rsidRDefault="005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7B008" w14:textId="77777777" w:rsidR="00BE2BA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1CB12E" wp14:editId="24C622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91BCE" w14:textId="77777777" w:rsidR="00BE2BA9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CB12E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191BCE" w14:textId="77777777" w:rsidR="00BE2BA9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DD8DBA0" w14:textId="091E695A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602B4A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41D3F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77C51DE7" wp14:editId="0326F8AB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57037802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5AFA9" w14:textId="77777777" w:rsidR="0059496C" w:rsidRDefault="0059496C">
      <w:r>
        <w:separator/>
      </w:r>
    </w:p>
  </w:footnote>
  <w:footnote w:type="continuationSeparator" w:id="0">
    <w:p w14:paraId="4B5D3C6B" w14:textId="77777777" w:rsidR="0059496C" w:rsidRDefault="00594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4151FC"/>
    <w:rsid w:val="0059496C"/>
    <w:rsid w:val="00817C00"/>
    <w:rsid w:val="00BE2BA9"/>
    <w:rsid w:val="00C02FC6"/>
    <w:rsid w:val="00D41D3F"/>
    <w:rsid w:val="01420A1F"/>
    <w:rsid w:val="022E44A8"/>
    <w:rsid w:val="02FC6AF6"/>
    <w:rsid w:val="04DA1AB9"/>
    <w:rsid w:val="05F96B7B"/>
    <w:rsid w:val="06C55506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45507E9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8F15B54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261BAF4A"/>
  <w15:docId w15:val="{73F0F12A-76D8-44F3-B6F2-0323E9A7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2024-01-22T00:27:00Z</dcterms:created>
  <dcterms:modified xsi:type="dcterms:W3CDTF">2024-07-16T02:48:00Z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