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B8BDD" w14:textId="44096750" w:rsidR="00CE4521" w:rsidRPr="00D763D9" w:rsidRDefault="00D763D9">
      <w:pPr>
        <w:jc w:val="center"/>
        <w:rPr>
          <w:b/>
          <w:bCs/>
          <w:color w:val="FF0000"/>
          <w:sz w:val="32"/>
          <w:szCs w:val="32"/>
        </w:rPr>
      </w:pPr>
      <w:r w:rsidRPr="00D763D9">
        <w:rPr>
          <w:rFonts w:hint="eastAsia"/>
          <w:b/>
          <w:bCs/>
          <w:noProof/>
          <w:color w:val="FF0000"/>
          <w:sz w:val="32"/>
          <w:szCs w:val="32"/>
        </w:rPr>
        <w:t>山东省聊城市临清市</w:t>
      </w:r>
      <w:r w:rsidRPr="00D763D9">
        <w:rPr>
          <w:rFonts w:hint="eastAsia"/>
          <w:b/>
          <w:bCs/>
          <w:noProof/>
          <w:color w:val="FF0000"/>
          <w:sz w:val="32"/>
          <w:szCs w:val="32"/>
        </w:rPr>
        <w:t>2023-2024</w:t>
      </w:r>
      <w:r w:rsidRPr="00D763D9">
        <w:rPr>
          <w:rFonts w:hint="eastAsia"/>
          <w:b/>
          <w:bCs/>
          <w:noProof/>
          <w:color w:val="FF0000"/>
          <w:sz w:val="32"/>
          <w:szCs w:val="32"/>
        </w:rPr>
        <w:t>学年八年级下学</w:t>
      </w:r>
      <w:proofErr w:type="gramStart"/>
      <w:r w:rsidRPr="00D763D9">
        <w:rPr>
          <w:rFonts w:hint="eastAsia"/>
          <w:b/>
          <w:bCs/>
          <w:noProof/>
          <w:color w:val="FF0000"/>
          <w:sz w:val="32"/>
          <w:szCs w:val="32"/>
        </w:rPr>
        <w:t>期期</w:t>
      </w:r>
      <w:r w:rsidR="00000000" w:rsidRPr="00D763D9">
        <w:rPr>
          <w:rFonts w:hint="eastAsia"/>
          <w:b/>
          <w:bCs/>
          <w:color w:val="FF0000"/>
          <w:sz w:val="32"/>
          <w:szCs w:val="32"/>
        </w:rPr>
        <w:t>八</w:t>
      </w:r>
      <w:proofErr w:type="gramEnd"/>
      <w:r w:rsidR="00000000" w:rsidRPr="00D763D9">
        <w:rPr>
          <w:rFonts w:hint="eastAsia"/>
          <w:b/>
          <w:bCs/>
          <w:color w:val="FF0000"/>
          <w:sz w:val="32"/>
          <w:szCs w:val="32"/>
        </w:rPr>
        <w:t>年级物理试题</w:t>
      </w:r>
    </w:p>
    <w:p w14:paraId="47A17879" w14:textId="77777777" w:rsidR="00CE4521" w:rsidRDefault="00000000">
      <w:pPr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（时间</w:t>
      </w:r>
      <w:r>
        <w:rPr>
          <w:rFonts w:hint="eastAsia"/>
          <w:sz w:val="24"/>
          <w:szCs w:val="32"/>
        </w:rPr>
        <w:t>90</w:t>
      </w:r>
      <w:r>
        <w:rPr>
          <w:rFonts w:hint="eastAsia"/>
          <w:sz w:val="24"/>
          <w:szCs w:val="32"/>
        </w:rPr>
        <w:t>分钟，满分</w:t>
      </w:r>
      <w:r>
        <w:rPr>
          <w:rFonts w:hint="eastAsia"/>
          <w:sz w:val="24"/>
          <w:szCs w:val="32"/>
        </w:rPr>
        <w:t>100</w:t>
      </w:r>
      <w:r>
        <w:rPr>
          <w:rFonts w:hint="eastAsia"/>
          <w:sz w:val="24"/>
          <w:szCs w:val="32"/>
        </w:rPr>
        <w:t>分）</w:t>
      </w:r>
    </w:p>
    <w:p w14:paraId="189795F9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选择题（共</w:t>
      </w:r>
      <w:r>
        <w:rPr>
          <w:rFonts w:hint="eastAsia"/>
          <w:b/>
          <w:bCs/>
          <w:sz w:val="24"/>
          <w:szCs w:val="32"/>
        </w:rPr>
        <w:t>42</w:t>
      </w:r>
      <w:r>
        <w:rPr>
          <w:rFonts w:hint="eastAsia"/>
          <w:b/>
          <w:bCs/>
          <w:sz w:val="24"/>
          <w:szCs w:val="32"/>
        </w:rPr>
        <w:t>分）</w:t>
      </w:r>
    </w:p>
    <w:p w14:paraId="0A612709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一、单项选择题（本题包括</w:t>
      </w:r>
      <w:r>
        <w:rPr>
          <w:rFonts w:hint="eastAsia"/>
          <w:b/>
          <w:bCs/>
          <w:sz w:val="24"/>
          <w:szCs w:val="32"/>
        </w:rPr>
        <w:t>10</w:t>
      </w:r>
      <w:r>
        <w:rPr>
          <w:rFonts w:hint="eastAsia"/>
          <w:b/>
          <w:bCs/>
          <w:sz w:val="24"/>
          <w:szCs w:val="32"/>
        </w:rPr>
        <w:t>个小题；每小题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30</w:t>
      </w:r>
      <w:r>
        <w:rPr>
          <w:rFonts w:hint="eastAsia"/>
          <w:b/>
          <w:bCs/>
          <w:sz w:val="24"/>
          <w:szCs w:val="32"/>
        </w:rPr>
        <w:t>分。每小题只有一个选项符合题意，多选或不选均得</w:t>
      </w:r>
      <w:r>
        <w:rPr>
          <w:rFonts w:hint="eastAsia"/>
          <w:b/>
          <w:bCs/>
          <w:sz w:val="24"/>
          <w:szCs w:val="32"/>
        </w:rPr>
        <w:t>0</w:t>
      </w:r>
      <w:r>
        <w:rPr>
          <w:rFonts w:hint="eastAsia"/>
          <w:b/>
          <w:bCs/>
          <w:sz w:val="24"/>
          <w:szCs w:val="32"/>
        </w:rPr>
        <w:t>分）</w:t>
      </w:r>
    </w:p>
    <w:p w14:paraId="4C2332E0" w14:textId="77777777" w:rsidR="00CE4521" w:rsidRDefault="00000000">
      <w:r>
        <w:rPr>
          <w:rFonts w:hint="eastAsia"/>
        </w:rPr>
        <w:t>1</w:t>
      </w:r>
      <w:r>
        <w:rPr>
          <w:rFonts w:hint="eastAsia"/>
        </w:rPr>
        <w:t>．生活处处有物理，小杰对下列生活中的物理量进行了估测，最符合实际的是（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7D639476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．一名普通中学生的重力约为</w:t>
      </w:r>
      <w:r>
        <w:rPr>
          <w:rFonts w:hint="eastAsia"/>
        </w:rPr>
        <w:t>500N</w:t>
      </w:r>
      <w:r>
        <w:rPr>
          <w:rFonts w:hint="eastAsia"/>
        </w:rPr>
        <w:tab/>
        <w:t>B</w:t>
      </w:r>
      <w:r>
        <w:rPr>
          <w:rFonts w:hint="eastAsia"/>
        </w:rPr>
        <w:t>．学校教学楼的高度约为</w:t>
      </w:r>
      <w:r>
        <w:rPr>
          <w:rFonts w:hint="eastAsia"/>
        </w:rPr>
        <w:t>12dm</w:t>
      </w:r>
    </w:p>
    <w:p w14:paraId="704371F1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．一个鸡蛋的重力约为</w:t>
      </w:r>
      <w:r>
        <w:rPr>
          <w:rFonts w:hint="eastAsia"/>
        </w:rPr>
        <w:t>10N</w:t>
      </w:r>
      <w:r>
        <w:rPr>
          <w:rFonts w:hint="eastAsia"/>
        </w:rPr>
        <w:tab/>
        <w:t>D</w:t>
      </w:r>
      <w:r>
        <w:rPr>
          <w:rFonts w:hint="eastAsia"/>
        </w:rPr>
        <w:t>．泰山山顶上的大气压约为</w:t>
      </w:r>
      <w:r>
        <w:rPr>
          <w:rFonts w:hint="eastAsia"/>
          <w:position w:val="-6"/>
        </w:rPr>
        <w:object w:dxaOrig="1117" w:dyaOrig="323" w14:anchorId="04997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1" type="#_x0000_t75" style="width:55.8pt;height:16.2pt" o:ole="">
            <v:imagedata r:id="rId7" o:title=""/>
          </v:shape>
          <o:OLEObject Type="Embed" ProgID="Equation.DSMT4" ShapeID="_x0000_i1151" DrawAspect="Content" ObjectID="_1775630497" r:id="rId8"/>
        </w:object>
      </w:r>
    </w:p>
    <w:p w14:paraId="66772D26" w14:textId="77777777" w:rsidR="00CE4521" w:rsidRDefault="00000000">
      <w:r>
        <w:rPr>
          <w:rFonts w:hint="eastAsia"/>
        </w:rPr>
        <w:t>2</w:t>
      </w:r>
      <w:r>
        <w:rPr>
          <w:rFonts w:hint="eastAsia"/>
        </w:rPr>
        <w:t>．如图所示，小华用矿泉水瓶做实验：他用水平力轻推底部时，瓶子沿桌面平稳地移动；用大小、方向都相同的水平力轻推瓶盖时，瓶子翻了。他验证的是力的作用效果与（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050BFBBA" w14:textId="77777777" w:rsidR="00CE4521" w:rsidRDefault="00000000">
      <w:r>
        <w:rPr>
          <w:noProof/>
        </w:rPr>
        <w:drawing>
          <wp:inline distT="0" distB="0" distL="114300" distR="114300" wp14:anchorId="0F2F6EE0" wp14:editId="29BD3419">
            <wp:extent cx="1901190" cy="1403985"/>
            <wp:effectExtent l="0" t="0" r="3810" b="133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B7C8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．力的方向有关</w:t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．力的大小有关</w:t>
      </w:r>
    </w:p>
    <w:p w14:paraId="10CB49C1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．力的作用点有关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．力的大小、方向、作用点都有关</w:t>
      </w:r>
    </w:p>
    <w:p w14:paraId="61D91946" w14:textId="77777777" w:rsidR="00CE4521" w:rsidRDefault="00000000">
      <w:r>
        <w:rPr>
          <w:rFonts w:hint="eastAsia"/>
        </w:rPr>
        <w:t>3</w:t>
      </w:r>
      <w:r>
        <w:rPr>
          <w:rFonts w:hint="eastAsia"/>
        </w:rPr>
        <w:t>．下列对于有关物理现象或物理知识的描述，正确的是（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60AB7A0E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．“一个巴掌拍不响”——说明发生力的作用可以只有一个物体</w:t>
      </w:r>
    </w:p>
    <w:p w14:paraId="2D764CF2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．“鸡蛋碰石头，自不量力”——说明鸡蛋对石头的力小于石头对鸡蛋的力</w:t>
      </w:r>
    </w:p>
    <w:p w14:paraId="2E729BEF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．“无风不起浪”——说明力可以改变物体的运动状态</w:t>
      </w:r>
    </w:p>
    <w:p w14:paraId="7DD4E641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．“人往高处走，水往低处流”——因为水受到重力的作用，方向垂直向下</w:t>
      </w:r>
    </w:p>
    <w:p w14:paraId="6B9241EC" w14:textId="77777777" w:rsidR="00CE4521" w:rsidRDefault="00000000">
      <w:r>
        <w:rPr>
          <w:rFonts w:hint="eastAsia"/>
        </w:rPr>
        <w:t>4</w:t>
      </w:r>
      <w:r>
        <w:rPr>
          <w:rFonts w:hint="eastAsia"/>
        </w:rPr>
        <w:t>．下列关于力和运动的说法中正确的是（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64F7F3BE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．人站在水平地面上，人受到的重力和支持力是一对平衡力</w:t>
      </w:r>
    </w:p>
    <w:p w14:paraId="174EA75A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．推出去的铅球可以在空中继续运动，是因为铅球受到惯性的作用</w:t>
      </w:r>
    </w:p>
    <w:p w14:paraId="3F76EDAE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．鸡蛋磕到碗边上鸡蛋破了，是因为碗对鸡蛋的力大于鸡蛋对碗的力</w:t>
      </w:r>
    </w:p>
    <w:p w14:paraId="5088F8B6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．驾驶员和乘客系安全带是为了减小惯性</w:t>
      </w:r>
    </w:p>
    <w:p w14:paraId="31BA496A" w14:textId="77777777" w:rsidR="00CE4521" w:rsidRDefault="00000000">
      <w:r>
        <w:rPr>
          <w:rFonts w:hint="eastAsia"/>
        </w:rPr>
        <w:t>5</w:t>
      </w:r>
      <w:r>
        <w:rPr>
          <w:rFonts w:hint="eastAsia"/>
        </w:rPr>
        <w:t>．下列对图中情景的解释，正确的是（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529F458B" w14:textId="77777777" w:rsidR="00CE4521" w:rsidRDefault="00000000">
      <w:r>
        <w:rPr>
          <w:noProof/>
        </w:rPr>
        <w:drawing>
          <wp:inline distT="0" distB="0" distL="114300" distR="114300" wp14:anchorId="5A847E88" wp14:editId="27F708A1">
            <wp:extent cx="5658485" cy="1259840"/>
            <wp:effectExtent l="0" t="0" r="10795" b="508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BDC3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．图甲：载重车装有很多车轮是通过增大受力面积来增大压强</w:t>
      </w:r>
    </w:p>
    <w:p w14:paraId="65EBBAA1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．图乙：图钉帽面积做得较大是通过减小受力面积来减小压强</w:t>
      </w:r>
    </w:p>
    <w:p w14:paraId="1F6395B2" w14:textId="77777777" w:rsidR="00CE4521" w:rsidRDefault="00000000">
      <w:r>
        <w:rPr>
          <w:rFonts w:hint="eastAsia"/>
        </w:rPr>
        <w:lastRenderedPageBreak/>
        <w:t>C</w:t>
      </w:r>
      <w:r>
        <w:rPr>
          <w:rFonts w:hint="eastAsia"/>
        </w:rPr>
        <w:t>．图丙：磁悬浮列车车身被抬起是通过使接触面分离的方法减小摩擦</w:t>
      </w:r>
    </w:p>
    <w:p w14:paraId="4A729405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．图丁：瓶盖上的条纹是通过减小接触面的粗糙程度来增大摩擦</w:t>
      </w:r>
    </w:p>
    <w:p w14:paraId="28A57329" w14:textId="77777777" w:rsidR="00CE4521" w:rsidRDefault="00000000">
      <w:r>
        <w:rPr>
          <w:rFonts w:hint="eastAsia"/>
        </w:rPr>
        <w:t>6</w:t>
      </w:r>
      <w:r>
        <w:rPr>
          <w:rFonts w:hint="eastAsia"/>
        </w:rPr>
        <w:t>．在如图所示的装置中，利用连通器原理工作的是（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6E3FC296" w14:textId="77777777" w:rsidR="00CE4521" w:rsidRDefault="00000000">
      <w:r>
        <w:rPr>
          <w:noProof/>
        </w:rPr>
        <w:drawing>
          <wp:inline distT="0" distB="0" distL="114300" distR="114300" wp14:anchorId="4B12C2C8" wp14:editId="29C758A3">
            <wp:extent cx="1303020" cy="762000"/>
            <wp:effectExtent l="0" t="0" r="762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</w:rPr>
        <w:drawing>
          <wp:inline distT="0" distB="0" distL="114300" distR="114300" wp14:anchorId="5FA020DB" wp14:editId="1D1961E1">
            <wp:extent cx="1546860" cy="990600"/>
            <wp:effectExtent l="0" t="0" r="762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D467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．牲畜自动饮水机</w:t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．拦河大坝</w:t>
      </w:r>
    </w:p>
    <w:p w14:paraId="16993A14" w14:textId="77777777" w:rsidR="00CE4521" w:rsidRDefault="00000000">
      <w:r>
        <w:rPr>
          <w:noProof/>
        </w:rPr>
        <w:drawing>
          <wp:inline distT="0" distB="0" distL="114300" distR="114300" wp14:anchorId="71CCB2ED" wp14:editId="54F92528">
            <wp:extent cx="563880" cy="929640"/>
            <wp:effectExtent l="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noProof/>
        </w:rPr>
        <w:drawing>
          <wp:inline distT="0" distB="0" distL="114300" distR="114300" wp14:anchorId="7513617F" wp14:editId="0390298B">
            <wp:extent cx="1280160" cy="960120"/>
            <wp:effectExtent l="0" t="0" r="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CFC2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．往下吹气两张纸合拢</w:t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．覆杯实验</w:t>
      </w:r>
    </w:p>
    <w:p w14:paraId="6A100BAF" w14:textId="77777777" w:rsidR="00CE4521" w:rsidRDefault="00000000">
      <w:r>
        <w:rPr>
          <w:rFonts w:hint="eastAsia"/>
        </w:rPr>
        <w:t>7</w:t>
      </w:r>
      <w:r>
        <w:rPr>
          <w:rFonts w:hint="eastAsia"/>
        </w:rPr>
        <w:t>．关于下面四幅图的说法正确的是（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049D19FC" w14:textId="77777777" w:rsidR="00CE4521" w:rsidRDefault="00000000">
      <w:r>
        <w:rPr>
          <w:noProof/>
        </w:rPr>
        <w:drawing>
          <wp:inline distT="0" distB="0" distL="114300" distR="114300" wp14:anchorId="4C967C42" wp14:editId="4429C3BF">
            <wp:extent cx="4156075" cy="1576070"/>
            <wp:effectExtent l="0" t="0" r="4445" b="889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A911F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．如甲图，</w:t>
      </w:r>
      <w:r w:rsidRPr="00CA2A5F">
        <w:rPr>
          <w:rFonts w:hint="eastAsia"/>
          <w:i/>
        </w:rPr>
        <w:t>A</w:t>
      </w:r>
      <w:r>
        <w:rPr>
          <w:rFonts w:hint="eastAsia"/>
        </w:rPr>
        <w:t>管中水面上升，是因为流体中流速越大的位置压强越大</w:t>
      </w:r>
    </w:p>
    <w:p w14:paraId="3C9E0B0F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．如乙图，高压锅内水的沸点随压强的增大而增大</w:t>
      </w:r>
    </w:p>
    <w:p w14:paraId="161B0C27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．如丙图，把水气压计从山下移到山顶，细管内的水柱下降</w:t>
      </w:r>
    </w:p>
    <w:p w14:paraId="26ADF582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．如丁图，飞镖做得很尖，是为了增大压力</w:t>
      </w:r>
    </w:p>
    <w:p w14:paraId="7AB03EAF" w14:textId="77777777" w:rsidR="00CE4521" w:rsidRDefault="00000000">
      <w:r>
        <w:rPr>
          <w:rFonts w:hint="eastAsia"/>
        </w:rPr>
        <w:t>8</w:t>
      </w:r>
      <w:r>
        <w:rPr>
          <w:rFonts w:hint="eastAsia"/>
        </w:rPr>
        <w:t>．如图所示的实例中，不能用流体压强与流速的关系解释的是（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5661C432" w14:textId="77777777" w:rsidR="00CE4521" w:rsidRDefault="00000000">
      <w:r>
        <w:rPr>
          <w:noProof/>
        </w:rPr>
        <w:drawing>
          <wp:inline distT="0" distB="0" distL="114300" distR="114300" wp14:anchorId="11475314" wp14:editId="784ACDD3">
            <wp:extent cx="4077335" cy="1511935"/>
            <wp:effectExtent l="0" t="0" r="6985" b="1206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9F7B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．图甲，刮大风时，伞面会被向上“吸”起</w:t>
      </w:r>
    </w:p>
    <w:p w14:paraId="35E33269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．图乙，向两张纸之间吹气，两张纸会相互“吸”起来</w:t>
      </w:r>
    </w:p>
    <w:p w14:paraId="6811C261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．图丙，等候列车的乘客应站在安全线以外，否则可能会被“吸”向列车</w:t>
      </w:r>
    </w:p>
    <w:p w14:paraId="0C5AF415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．图丁，将吸盘压在光洁的瓷砖表面，吸盘会被“吸”在瓷砖上</w:t>
      </w:r>
    </w:p>
    <w:p w14:paraId="1852923D" w14:textId="77777777" w:rsidR="00CE4521" w:rsidRDefault="00000000">
      <w:r>
        <w:rPr>
          <w:rFonts w:hint="eastAsia"/>
        </w:rPr>
        <w:lastRenderedPageBreak/>
        <w:t>9</w:t>
      </w:r>
      <w:r>
        <w:rPr>
          <w:rFonts w:hint="eastAsia"/>
        </w:rPr>
        <w:t>．如图所示的底面积相同的甲、乙两个容器中装有质量相同的不同种液体，则两种液体对容器底部压强的大小关系是（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2C0E203" w14:textId="77777777" w:rsidR="00CE4521" w:rsidRDefault="00000000">
      <w:r>
        <w:rPr>
          <w:noProof/>
        </w:rPr>
        <w:drawing>
          <wp:inline distT="0" distB="0" distL="114300" distR="114300" wp14:anchorId="68C71442" wp14:editId="38610484">
            <wp:extent cx="1964951" cy="972000"/>
            <wp:effectExtent l="0" t="0" r="0" b="0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495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5B3E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  <w:position w:val="-12"/>
        </w:rPr>
        <w:object w:dxaOrig="858" w:dyaOrig="360" w14:anchorId="7CF6FBF0">
          <v:shape id="_x0000_i1152" type="#_x0000_t75" style="width:43.2pt;height:18pt" o:ole="">
            <v:imagedata r:id="rId18" o:title=""/>
          </v:shape>
          <o:OLEObject Type="Embed" ProgID="Equation.DSMT4" ShapeID="_x0000_i1152" DrawAspect="Content" ObjectID="_1775630498" r:id="rId19"/>
        </w:object>
      </w:r>
      <w:r>
        <w:rPr>
          <w:rFonts w:hint="eastAsia"/>
        </w:rPr>
        <w:tab/>
        <w:t>B</w:t>
      </w:r>
      <w:r>
        <w:rPr>
          <w:rFonts w:hint="eastAsia"/>
        </w:rPr>
        <w:t>．</w:t>
      </w:r>
      <w:r>
        <w:rPr>
          <w:rFonts w:hint="eastAsia"/>
          <w:position w:val="-12"/>
        </w:rPr>
        <w:object w:dxaOrig="858" w:dyaOrig="360" w14:anchorId="2A2C2B09">
          <v:shape id="_x0000_i1153" type="#_x0000_t75" style="width:43.2pt;height:18pt" o:ole="">
            <v:imagedata r:id="rId20" o:title=""/>
          </v:shape>
          <o:OLEObject Type="Embed" ProgID="Equation.DSMT4" ShapeID="_x0000_i1153" DrawAspect="Content" ObjectID="_1775630499" r:id="rId21"/>
        </w:object>
      </w:r>
      <w:r>
        <w:rPr>
          <w:rFonts w:hint="eastAsia"/>
        </w:rPr>
        <w:tab/>
        <w:t>C</w:t>
      </w:r>
      <w:r>
        <w:rPr>
          <w:rFonts w:hint="eastAsia"/>
        </w:rPr>
        <w:t>．</w:t>
      </w:r>
      <w:r>
        <w:rPr>
          <w:rFonts w:hint="eastAsia"/>
          <w:position w:val="-12"/>
        </w:rPr>
        <w:object w:dxaOrig="858" w:dyaOrig="360" w14:anchorId="7B7BD40E">
          <v:shape id="_x0000_i1154" type="#_x0000_t75" style="width:43.2pt;height:18pt" o:ole="">
            <v:imagedata r:id="rId22" o:title=""/>
          </v:shape>
          <o:OLEObject Type="Embed" ProgID="Equation.DSMT4" ShapeID="_x0000_i1154" DrawAspect="Content" ObjectID="_1775630500" r:id="rId23"/>
        </w:object>
      </w:r>
      <w:r>
        <w:rPr>
          <w:rFonts w:hint="eastAsia"/>
        </w:rPr>
        <w:tab/>
        <w:t>D</w:t>
      </w:r>
      <w:r>
        <w:rPr>
          <w:rFonts w:hint="eastAsia"/>
        </w:rPr>
        <w:t>．无法确定</w:t>
      </w:r>
    </w:p>
    <w:p w14:paraId="44D81E4F" w14:textId="77777777" w:rsidR="00CE4521" w:rsidRDefault="00000000">
      <w:r>
        <w:rPr>
          <w:rFonts w:hint="eastAsia"/>
        </w:rPr>
        <w:t>10</w:t>
      </w:r>
      <w:r>
        <w:rPr>
          <w:rFonts w:hint="eastAsia"/>
        </w:rPr>
        <w:t>．如图所示，是小乐同学用水银来测量大气压强值的实验，下列判断正确的是（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320F8CCC" w14:textId="77777777" w:rsidR="00CE4521" w:rsidRDefault="00000000">
      <w:r>
        <w:rPr>
          <w:noProof/>
        </w:rPr>
        <w:drawing>
          <wp:inline distT="0" distB="0" distL="114300" distR="114300" wp14:anchorId="58830A7B" wp14:editId="3635F204">
            <wp:extent cx="1212215" cy="1332230"/>
            <wp:effectExtent l="0" t="0" r="6985" b="8890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4E9F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．此时的大气压是</w:t>
      </w:r>
      <w:r>
        <w:rPr>
          <w:rFonts w:hint="eastAsia"/>
        </w:rPr>
        <w:t>760mm</w:t>
      </w:r>
      <w:r>
        <w:rPr>
          <w:rFonts w:hint="eastAsia"/>
        </w:rPr>
        <w:t>高水银柱所产生的压强</w:t>
      </w:r>
    </w:p>
    <w:p w14:paraId="2969DB71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．将玻璃管稍微倾斜，则玻璃管里的水银柱长度将不变</w:t>
      </w:r>
    </w:p>
    <w:p w14:paraId="5D1441EF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．若将此装置从山下带到山上，则管内外水银面的高度差将增大</w:t>
      </w:r>
    </w:p>
    <w:p w14:paraId="6D325D64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．若将玻璃管换成更细的，管内外水银面的高度差将不变</w:t>
      </w:r>
    </w:p>
    <w:p w14:paraId="4035B0ED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二、多项选择题（本题包括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个小题；每小题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12</w:t>
      </w:r>
      <w:r>
        <w:rPr>
          <w:rFonts w:hint="eastAsia"/>
          <w:b/>
          <w:bCs/>
          <w:sz w:val="24"/>
          <w:szCs w:val="32"/>
        </w:rPr>
        <w:t>分。每小题的选项中至少有两个符合题意，全部选对得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分，选对但不全得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分，错选或不选得</w:t>
      </w:r>
      <w:r>
        <w:rPr>
          <w:rFonts w:hint="eastAsia"/>
          <w:b/>
          <w:bCs/>
          <w:sz w:val="24"/>
          <w:szCs w:val="32"/>
        </w:rPr>
        <w:t>0</w:t>
      </w:r>
      <w:r>
        <w:rPr>
          <w:rFonts w:hint="eastAsia"/>
          <w:b/>
          <w:bCs/>
          <w:sz w:val="24"/>
          <w:szCs w:val="32"/>
        </w:rPr>
        <w:t>分）</w:t>
      </w:r>
    </w:p>
    <w:p w14:paraId="66D147A4" w14:textId="77777777" w:rsidR="00CE4521" w:rsidRDefault="00000000">
      <w:r>
        <w:rPr>
          <w:rFonts w:hint="eastAsia"/>
        </w:rPr>
        <w:t>11</w:t>
      </w:r>
      <w:r>
        <w:rPr>
          <w:rFonts w:hint="eastAsia"/>
        </w:rPr>
        <w:t>．关于“弹力与弹簧测力计”下列说法正确的是（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05B64CBA" w14:textId="77777777" w:rsidR="00CE4521" w:rsidRDefault="00000000">
      <w:r>
        <w:rPr>
          <w:noProof/>
        </w:rPr>
        <w:drawing>
          <wp:inline distT="0" distB="0" distL="114300" distR="114300" wp14:anchorId="4E925B6B" wp14:editId="5FC9FB26">
            <wp:extent cx="2259131" cy="972000"/>
            <wp:effectExtent l="0" t="0" r="8255" b="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59131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2F7F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．弹力是由于物体发生弹性形变而产生的力</w:t>
      </w:r>
    </w:p>
    <w:p w14:paraId="44ECF041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．只要物体发生形变就一定会产生弹力</w:t>
      </w:r>
    </w:p>
    <w:p w14:paraId="50C9D4A4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．使用时，必须注意所测的力不能超过弹簧测力计的测量范围</w:t>
      </w:r>
    </w:p>
    <w:p w14:paraId="69EF680D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．如图</w:t>
      </w:r>
      <w:r>
        <w:rPr>
          <w:rFonts w:hint="eastAsia"/>
          <w:i/>
          <w:iCs/>
        </w:rPr>
        <w:t>A</w:t>
      </w:r>
      <w:r>
        <w:rPr>
          <w:rFonts w:hint="eastAsia"/>
        </w:rPr>
        <w:t>、</w:t>
      </w:r>
      <w:r>
        <w:rPr>
          <w:rFonts w:hint="eastAsia"/>
          <w:i/>
          <w:iCs/>
        </w:rPr>
        <w:t>B</w:t>
      </w:r>
      <w:r>
        <w:rPr>
          <w:rFonts w:hint="eastAsia"/>
        </w:rPr>
        <w:t>两只完好无损的弹簧测力计相互对拉时，</w:t>
      </w:r>
      <w:r>
        <w:rPr>
          <w:rFonts w:hint="eastAsia"/>
          <w:i/>
          <w:iCs/>
        </w:rPr>
        <w:t>A</w:t>
      </w:r>
      <w:r>
        <w:rPr>
          <w:rFonts w:hint="eastAsia"/>
        </w:rPr>
        <w:t>的示数如图所示；则</w:t>
      </w:r>
      <w:r>
        <w:rPr>
          <w:rFonts w:hint="eastAsia"/>
          <w:i/>
          <w:iCs/>
        </w:rPr>
        <w:t>B</w:t>
      </w:r>
      <w:r>
        <w:rPr>
          <w:rFonts w:hint="eastAsia"/>
        </w:rPr>
        <w:t>的示数是</w:t>
      </w:r>
      <w:r>
        <w:rPr>
          <w:rFonts w:hint="eastAsia"/>
        </w:rPr>
        <w:t>4N</w:t>
      </w:r>
    </w:p>
    <w:p w14:paraId="207797B6" w14:textId="77777777" w:rsidR="00CE4521" w:rsidRDefault="00000000">
      <w:r>
        <w:rPr>
          <w:rFonts w:hint="eastAsia"/>
        </w:rPr>
        <w:t>12</w:t>
      </w:r>
      <w:r>
        <w:rPr>
          <w:rFonts w:hint="eastAsia"/>
        </w:rPr>
        <w:t>．下列关于体育运动的现象，说法正确的是（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2703E48E" w14:textId="77777777" w:rsidR="00CE4521" w:rsidRDefault="00000000">
      <w:r>
        <w:rPr>
          <w:noProof/>
        </w:rPr>
        <w:drawing>
          <wp:inline distT="0" distB="0" distL="114300" distR="114300" wp14:anchorId="62B4D47E" wp14:editId="4E48D0FF">
            <wp:extent cx="4673600" cy="1367790"/>
            <wp:effectExtent l="0" t="0" r="5080" b="3810"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E158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．如图甲所示，运动员用球杆推着冰球在冰面上加速滑行，说明力是维持物体运动的原因</w:t>
      </w:r>
    </w:p>
    <w:p w14:paraId="21C8CAEE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．如图乙所示，足球在运动过程中，如果一切外力消失，足球将做匀速直线运动</w:t>
      </w:r>
    </w:p>
    <w:p w14:paraId="2F1DDDC2" w14:textId="77777777" w:rsidR="00CE4521" w:rsidRDefault="00000000">
      <w:r>
        <w:rPr>
          <w:rFonts w:hint="eastAsia"/>
        </w:rPr>
        <w:lastRenderedPageBreak/>
        <w:t>C</w:t>
      </w:r>
      <w:r>
        <w:rPr>
          <w:rFonts w:hint="eastAsia"/>
        </w:rPr>
        <w:t>．如图丙所示，跳水运动员起跳时，跳板对人的力和人对跳板的力是一对相互作用力</w:t>
      </w:r>
    </w:p>
    <w:p w14:paraId="27D13864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．如图丁所示，跳远运动员起跳后，在空中的运动状态没有发生改变</w:t>
      </w:r>
    </w:p>
    <w:p w14:paraId="206D10CC" w14:textId="77777777" w:rsidR="00CE4521" w:rsidRDefault="00000000">
      <w:r>
        <w:rPr>
          <w:rFonts w:hint="eastAsia"/>
        </w:rPr>
        <w:t>13</w:t>
      </w:r>
      <w:r>
        <w:rPr>
          <w:rFonts w:hint="eastAsia"/>
        </w:rPr>
        <w:t>．如图所示，水平地面上的一个物体，受到方向不变的水平推力</w:t>
      </w:r>
      <w:r>
        <w:rPr>
          <w:rFonts w:hint="eastAsia"/>
          <w:i/>
          <w:iCs/>
        </w:rPr>
        <w:t>F</w:t>
      </w:r>
      <w:r>
        <w:rPr>
          <w:rFonts w:hint="eastAsia"/>
        </w:rPr>
        <w:t>的作用，</w:t>
      </w:r>
      <w:r>
        <w:rPr>
          <w:rFonts w:hint="eastAsia"/>
          <w:i/>
          <w:iCs/>
        </w:rPr>
        <w:t>F</w:t>
      </w:r>
      <w:r>
        <w:rPr>
          <w:rFonts w:hint="eastAsia"/>
        </w:rPr>
        <w:t>的大小与时间</w:t>
      </w:r>
      <w:r>
        <w:rPr>
          <w:rFonts w:hint="eastAsia"/>
          <w:i/>
          <w:iCs/>
        </w:rPr>
        <w:t>t</w:t>
      </w:r>
      <w:r>
        <w:rPr>
          <w:rFonts w:hint="eastAsia"/>
        </w:rPr>
        <w:t>的关系和物体的速度</w:t>
      </w:r>
      <w:r>
        <w:rPr>
          <w:rFonts w:hint="eastAsia"/>
          <w:i/>
          <w:iCs/>
        </w:rPr>
        <w:t>v</w:t>
      </w:r>
      <w:r>
        <w:rPr>
          <w:rFonts w:hint="eastAsia"/>
        </w:rPr>
        <w:t>与时间</w:t>
      </w:r>
      <w:r>
        <w:rPr>
          <w:rFonts w:hint="eastAsia"/>
          <w:i/>
          <w:iCs/>
        </w:rPr>
        <w:t>t</w:t>
      </w:r>
      <w:r>
        <w:rPr>
          <w:rFonts w:hint="eastAsia"/>
        </w:rPr>
        <w:t>的关系如图所示，以下说法正确的是（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14:paraId="132A2BFE" w14:textId="77777777" w:rsidR="00CE4521" w:rsidRDefault="00000000">
      <w:r>
        <w:rPr>
          <w:noProof/>
        </w:rPr>
        <w:drawing>
          <wp:inline distT="0" distB="0" distL="114300" distR="114300" wp14:anchorId="5A869DB4" wp14:editId="795CDEC6">
            <wp:extent cx="4175253" cy="1188000"/>
            <wp:effectExtent l="0" t="0" r="0" b="0"/>
            <wp:docPr id="1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5253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6667F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</w:t>
      </w:r>
      <w:r>
        <w:rPr>
          <w:rFonts w:hint="eastAsia"/>
        </w:rPr>
        <w:t>4</w:t>
      </w:r>
      <w:r>
        <w:rPr>
          <w:rFonts w:hint="eastAsia"/>
        </w:rPr>
        <w:t>～</w:t>
      </w:r>
      <w:r>
        <w:rPr>
          <w:rFonts w:hint="eastAsia"/>
        </w:rPr>
        <w:t>6</w:t>
      </w:r>
      <w:r>
        <w:rPr>
          <w:rFonts w:hint="eastAsia"/>
        </w:rPr>
        <w:t>秒物体受到的摩擦力是</w:t>
      </w:r>
      <w:r>
        <w:rPr>
          <w:rFonts w:hint="eastAsia"/>
        </w:rPr>
        <w:t>2N</w:t>
      </w:r>
    </w:p>
    <w:p w14:paraId="48F6EAF5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4</w:t>
      </w:r>
      <w:r>
        <w:rPr>
          <w:rFonts w:hint="eastAsia"/>
        </w:rPr>
        <w:t>秒物体受到的摩擦力是</w:t>
      </w:r>
      <w:r>
        <w:rPr>
          <w:rFonts w:hint="eastAsia"/>
        </w:rPr>
        <w:t>2N</w:t>
      </w:r>
    </w:p>
    <w:p w14:paraId="43A08428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2</w:t>
      </w:r>
      <w:r>
        <w:rPr>
          <w:rFonts w:hint="eastAsia"/>
        </w:rPr>
        <w:t>秒，物体没有推动，是因为推力小于摩擦力</w:t>
      </w:r>
    </w:p>
    <w:p w14:paraId="7FFAD37C" w14:textId="77777777" w:rsidR="00CE4521" w:rsidRDefault="00000000"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4</w:t>
      </w:r>
      <w:r>
        <w:rPr>
          <w:rFonts w:hint="eastAsia"/>
        </w:rPr>
        <w:t>秒，物体受到的摩擦力是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2</w:t>
      </w:r>
      <w:r>
        <w:rPr>
          <w:rFonts w:hint="eastAsia"/>
        </w:rPr>
        <w:t>秒物体受到的摩擦力的</w:t>
      </w:r>
      <w:r>
        <w:rPr>
          <w:rFonts w:hint="eastAsia"/>
        </w:rPr>
        <w:t>3</w:t>
      </w:r>
      <w:r>
        <w:rPr>
          <w:rFonts w:hint="eastAsia"/>
        </w:rPr>
        <w:t>倍</w:t>
      </w:r>
    </w:p>
    <w:p w14:paraId="54903DE6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非选择题（共</w:t>
      </w:r>
      <w:r>
        <w:rPr>
          <w:rFonts w:hint="eastAsia"/>
          <w:b/>
          <w:bCs/>
          <w:sz w:val="24"/>
          <w:szCs w:val="32"/>
        </w:rPr>
        <w:t>58</w:t>
      </w:r>
      <w:r>
        <w:rPr>
          <w:rFonts w:hint="eastAsia"/>
          <w:b/>
          <w:bCs/>
          <w:sz w:val="24"/>
          <w:szCs w:val="32"/>
        </w:rPr>
        <w:t>分）</w:t>
      </w:r>
    </w:p>
    <w:p w14:paraId="3CA37227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三、填空题（本题包括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个小题；每空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10</w:t>
      </w:r>
      <w:r>
        <w:rPr>
          <w:rFonts w:hint="eastAsia"/>
          <w:b/>
          <w:bCs/>
          <w:sz w:val="24"/>
          <w:szCs w:val="32"/>
        </w:rPr>
        <w:t>分）</w:t>
      </w:r>
    </w:p>
    <w:p w14:paraId="655F1496" w14:textId="77777777" w:rsidR="00CE4521" w:rsidRDefault="00000000">
      <w:r>
        <w:rPr>
          <w:rFonts w:hint="eastAsia"/>
        </w:rPr>
        <w:t>14</w:t>
      </w:r>
      <w:r>
        <w:rPr>
          <w:rFonts w:hint="eastAsia"/>
        </w:rPr>
        <w:t>．如图皮划艇比赛时，两位运动员用船桨向后划水，皮划艇奋力向前进，使皮划艇前进的力的施力物体是</w:t>
      </w:r>
      <w:r>
        <w:rPr>
          <w:rFonts w:hint="eastAsia"/>
        </w:rPr>
        <w:t>______</w:t>
      </w:r>
      <w:r>
        <w:rPr>
          <w:rFonts w:hint="eastAsia"/>
        </w:rPr>
        <w:t>；此现象说明力的作用是</w:t>
      </w:r>
      <w:r>
        <w:rPr>
          <w:rFonts w:hint="eastAsia"/>
        </w:rPr>
        <w:t>______</w:t>
      </w:r>
      <w:r>
        <w:rPr>
          <w:rFonts w:hint="eastAsia"/>
        </w:rPr>
        <w:t>的。</w:t>
      </w:r>
    </w:p>
    <w:p w14:paraId="0BA5B735" w14:textId="77777777" w:rsidR="00CE4521" w:rsidRDefault="00000000">
      <w:r>
        <w:rPr>
          <w:noProof/>
        </w:rPr>
        <w:drawing>
          <wp:inline distT="0" distB="0" distL="114300" distR="114300" wp14:anchorId="7ADB50B5" wp14:editId="4AB4167B">
            <wp:extent cx="1465253" cy="972000"/>
            <wp:effectExtent l="0" t="0" r="1905" b="0"/>
            <wp:docPr id="1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5253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1144" w14:textId="77777777" w:rsidR="00CE4521" w:rsidRDefault="00000000">
      <w:r>
        <w:rPr>
          <w:rFonts w:hint="eastAsia"/>
        </w:rPr>
        <w:t>15</w:t>
      </w:r>
      <w:r>
        <w:rPr>
          <w:rFonts w:hint="eastAsia"/>
        </w:rPr>
        <w:t>．当降落伞打开一段时间后，以</w:t>
      </w:r>
      <w:r>
        <w:rPr>
          <w:rFonts w:hint="eastAsia"/>
        </w:rPr>
        <w:t>5m/s</w:t>
      </w:r>
      <w:r>
        <w:rPr>
          <w:rFonts w:hint="eastAsia"/>
        </w:rPr>
        <w:t>的速度竖直匀速下降（如图所示），已知跳伞运动员和伞的总重力为</w:t>
      </w:r>
      <w:r>
        <w:rPr>
          <w:rFonts w:hint="eastAsia"/>
        </w:rPr>
        <w:t>700N</w:t>
      </w:r>
      <w:r>
        <w:rPr>
          <w:rFonts w:hint="eastAsia"/>
        </w:rPr>
        <w:t>，此时运动员（包括伞）受到的阻力为</w:t>
      </w:r>
      <w:r>
        <w:rPr>
          <w:rFonts w:hint="eastAsia"/>
        </w:rPr>
        <w:t>______N</w:t>
      </w:r>
      <w:r>
        <w:rPr>
          <w:rFonts w:hint="eastAsia"/>
        </w:rPr>
        <w:t>；在物理考试作图时，小亮画错了一个地方，用橡皮轻轻地擦，没有擦干净，然后他稍使点劲就擦干净了，这是通过增大</w:t>
      </w:r>
      <w:r>
        <w:rPr>
          <w:rFonts w:hint="eastAsia"/>
        </w:rPr>
        <w:t>______</w:t>
      </w:r>
      <w:r>
        <w:rPr>
          <w:rFonts w:hint="eastAsia"/>
        </w:rPr>
        <w:t>的方法来增大橡皮与纸之间的摩擦力。</w:t>
      </w:r>
    </w:p>
    <w:p w14:paraId="060D5392" w14:textId="77777777" w:rsidR="00CE4521" w:rsidRDefault="00000000">
      <w:r>
        <w:rPr>
          <w:noProof/>
        </w:rPr>
        <w:drawing>
          <wp:inline distT="0" distB="0" distL="114300" distR="114300" wp14:anchorId="79CF47B8" wp14:editId="1FFF5249">
            <wp:extent cx="1465477" cy="972000"/>
            <wp:effectExtent l="0" t="0" r="1905" b="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65477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B0E0" w14:textId="77777777" w:rsidR="00CE4521" w:rsidRDefault="00000000">
      <w:r>
        <w:rPr>
          <w:rFonts w:hint="eastAsia"/>
        </w:rPr>
        <w:t>16</w:t>
      </w:r>
      <w:r>
        <w:rPr>
          <w:rFonts w:hint="eastAsia"/>
        </w:rPr>
        <w:t>．如图所示，物体重</w:t>
      </w:r>
      <w:r>
        <w:rPr>
          <w:rFonts w:hint="eastAsia"/>
        </w:rPr>
        <w:t>5N</w:t>
      </w:r>
      <w:r>
        <w:rPr>
          <w:rFonts w:hint="eastAsia"/>
        </w:rPr>
        <w:t>，当</w:t>
      </w:r>
      <w:r>
        <w:rPr>
          <w:rFonts w:hint="eastAsia"/>
          <w:position w:val="-6"/>
        </w:rPr>
        <w:object w:dxaOrig="942" w:dyaOrig="277" w14:anchorId="2104787D">
          <v:shape id="_x0000_i1155" type="#_x0000_t75" style="width:47.4pt;height:13.8pt" o:ole="">
            <v:imagedata r:id="rId30" o:title=""/>
          </v:shape>
          <o:OLEObject Type="Embed" ProgID="Equation.DSMT4" ShapeID="_x0000_i1155" DrawAspect="Content" ObjectID="_1775630501" r:id="rId31"/>
        </w:object>
      </w:r>
      <w:r>
        <w:rPr>
          <w:rFonts w:hint="eastAsia"/>
        </w:rPr>
        <w:t>时，物体在墙上静止不动，此时墙受到的压力是</w:t>
      </w:r>
      <w:r>
        <w:rPr>
          <w:rFonts w:hint="eastAsia"/>
        </w:rPr>
        <w:t>______N</w:t>
      </w:r>
      <w:r>
        <w:rPr>
          <w:rFonts w:hint="eastAsia"/>
        </w:rPr>
        <w:t>；物体此时受到的摩擦力是</w:t>
      </w:r>
      <w:r>
        <w:rPr>
          <w:rFonts w:hint="eastAsia"/>
        </w:rPr>
        <w:t>______N</w:t>
      </w:r>
      <w:r>
        <w:rPr>
          <w:rFonts w:hint="eastAsia"/>
        </w:rPr>
        <w:t>。</w:t>
      </w:r>
    </w:p>
    <w:p w14:paraId="1ACD5AFE" w14:textId="77777777" w:rsidR="00CE4521" w:rsidRDefault="00000000">
      <w:r>
        <w:rPr>
          <w:noProof/>
        </w:rPr>
        <w:drawing>
          <wp:inline distT="0" distB="0" distL="114300" distR="114300" wp14:anchorId="438F0F34" wp14:editId="624715C8">
            <wp:extent cx="662940" cy="1007745"/>
            <wp:effectExtent l="0" t="0" r="7620" b="13335"/>
            <wp:docPr id="1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7F0A" w14:textId="77777777" w:rsidR="00CE4521" w:rsidRDefault="00000000">
      <w:r>
        <w:rPr>
          <w:rFonts w:hint="eastAsia"/>
        </w:rPr>
        <w:t>17</w:t>
      </w:r>
      <w:r>
        <w:rPr>
          <w:rFonts w:hint="eastAsia"/>
        </w:rPr>
        <w:t>．科技改变生活。“擦窗机器人”工作时，真空泵将吸盘内的空气抽出，由于</w:t>
      </w:r>
      <w:r>
        <w:rPr>
          <w:rFonts w:hint="eastAsia"/>
        </w:rPr>
        <w:t>______</w:t>
      </w:r>
      <w:r>
        <w:rPr>
          <w:rFonts w:hint="eastAsia"/>
        </w:rPr>
        <w:t>的作用，擦窗机器人被“吸”在玻璃上。“扫地机器人”吸尘时，电机高速转动使机器内部的流速大，压强</w:t>
      </w:r>
      <w:r>
        <w:rPr>
          <w:rFonts w:hint="eastAsia"/>
        </w:rPr>
        <w:t>______</w:t>
      </w:r>
      <w:r>
        <w:rPr>
          <w:rFonts w:hint="eastAsia"/>
        </w:rPr>
        <w:t>（选填“大”</w:t>
      </w:r>
      <w:r>
        <w:rPr>
          <w:rFonts w:hint="eastAsia"/>
        </w:rPr>
        <w:lastRenderedPageBreak/>
        <w:t>或“小”），产生负压将灰尘压入吸尘盒内。</w:t>
      </w:r>
    </w:p>
    <w:p w14:paraId="539E8862" w14:textId="77777777" w:rsidR="00CE4521" w:rsidRDefault="00000000">
      <w:r>
        <w:rPr>
          <w:rFonts w:hint="eastAsia"/>
        </w:rPr>
        <w:t>18</w:t>
      </w:r>
      <w:r>
        <w:rPr>
          <w:rFonts w:hint="eastAsia"/>
        </w:rPr>
        <w:t>．如图所示，玻璃管装有水倾斜放置，管内水对容器底部的压强为</w:t>
      </w:r>
      <w:r>
        <w:rPr>
          <w:rFonts w:hint="eastAsia"/>
        </w:rPr>
        <w:t>______Pa</w:t>
      </w:r>
      <w:r>
        <w:rPr>
          <w:rFonts w:hint="eastAsia"/>
        </w:rPr>
        <w:t>，将试玻璃管放竖直，此时对容器底部的压强</w:t>
      </w:r>
      <w:r>
        <w:rPr>
          <w:rFonts w:hint="eastAsia"/>
        </w:rPr>
        <w:t>______</w:t>
      </w:r>
      <w:r>
        <w:rPr>
          <w:rFonts w:hint="eastAsia"/>
        </w:rPr>
        <w:t>（选填“增大”、“减小”或“不变”）（</w:t>
      </w:r>
      <w:r>
        <w:rPr>
          <w:rFonts w:hint="eastAsia"/>
          <w:i/>
          <w:iCs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，</w:t>
      </w:r>
      <w:r>
        <w:rPr>
          <w:rFonts w:hint="eastAsia"/>
          <w:position w:val="-14"/>
        </w:rPr>
        <w:object w:dxaOrig="1985" w:dyaOrig="397" w14:anchorId="5C1B75F7">
          <v:shape id="_x0000_i1156" type="#_x0000_t75" style="width:99pt;height:19.8pt" o:ole="">
            <v:imagedata r:id="rId33" o:title=""/>
          </v:shape>
          <o:OLEObject Type="Embed" ProgID="Equation.DSMT4" ShapeID="_x0000_i1156" DrawAspect="Content" ObjectID="_1775630502" r:id="rId34"/>
        </w:object>
      </w:r>
      <w:r>
        <w:rPr>
          <w:rFonts w:hint="eastAsia"/>
        </w:rPr>
        <w:t>）。</w:t>
      </w:r>
    </w:p>
    <w:p w14:paraId="03E30B12" w14:textId="77777777" w:rsidR="00CE4521" w:rsidRDefault="00000000">
      <w:r>
        <w:rPr>
          <w:noProof/>
        </w:rPr>
        <w:drawing>
          <wp:inline distT="0" distB="0" distL="114300" distR="114300" wp14:anchorId="24897C8B" wp14:editId="497BA4FB">
            <wp:extent cx="1306195" cy="1129030"/>
            <wp:effectExtent l="0" t="0" r="4445" b="13970"/>
            <wp:docPr id="1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617E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四、作图题（本题包括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个小题：每小题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分）</w:t>
      </w:r>
    </w:p>
    <w:p w14:paraId="19A50235" w14:textId="77777777" w:rsidR="00CE4521" w:rsidRDefault="00000000">
      <w:r>
        <w:rPr>
          <w:rFonts w:hint="eastAsia"/>
        </w:rPr>
        <w:t>19</w:t>
      </w:r>
      <w:r>
        <w:rPr>
          <w:rFonts w:hint="eastAsia"/>
        </w:rPr>
        <w:t>．如图所示，在水平匀速行驶的高铁上，一枚硬币稳稳地立在窗台上，请作出此时硬币在竖直方向上的受力示意图（</w:t>
      </w:r>
      <w:r>
        <w:rPr>
          <w:rFonts w:hint="eastAsia"/>
          <w:i/>
          <w:iCs/>
        </w:rPr>
        <w:t>O</w:t>
      </w:r>
      <w:r>
        <w:rPr>
          <w:rFonts w:hint="eastAsia"/>
        </w:rPr>
        <w:t>为重心）。</w:t>
      </w:r>
    </w:p>
    <w:p w14:paraId="6A526027" w14:textId="77777777" w:rsidR="00CE4521" w:rsidRDefault="00000000">
      <w:r>
        <w:rPr>
          <w:noProof/>
        </w:rPr>
        <w:drawing>
          <wp:inline distT="0" distB="0" distL="114300" distR="114300" wp14:anchorId="27750BC6" wp14:editId="5051758F">
            <wp:extent cx="1684020" cy="1021080"/>
            <wp:effectExtent l="0" t="0" r="7620" b="0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9B25" w14:textId="77777777" w:rsidR="00CE4521" w:rsidRDefault="00000000">
      <w:r>
        <w:rPr>
          <w:rFonts w:hint="eastAsia"/>
        </w:rPr>
        <w:t>第</w:t>
      </w:r>
      <w:r>
        <w:rPr>
          <w:rFonts w:hint="eastAsia"/>
        </w:rPr>
        <w:t>19</w:t>
      </w:r>
      <w:r>
        <w:rPr>
          <w:rFonts w:hint="eastAsia"/>
        </w:rPr>
        <w:t>题图</w:t>
      </w:r>
    </w:p>
    <w:p w14:paraId="242FD89F" w14:textId="77777777" w:rsidR="00CE4521" w:rsidRDefault="00000000">
      <w:r>
        <w:rPr>
          <w:rFonts w:hint="eastAsia"/>
        </w:rPr>
        <w:t>20</w:t>
      </w:r>
      <w:r>
        <w:rPr>
          <w:rFonts w:hint="eastAsia"/>
        </w:rPr>
        <w:t>．一个重</w:t>
      </w:r>
      <w:r>
        <w:rPr>
          <w:rFonts w:hint="eastAsia"/>
        </w:rPr>
        <w:t>10N</w:t>
      </w:r>
      <w:r>
        <w:rPr>
          <w:rFonts w:hint="eastAsia"/>
        </w:rPr>
        <w:t>的铝块正沿斜面匀速下滑，请画出铝块受到重力和摩擦力的示意图。</w:t>
      </w:r>
    </w:p>
    <w:p w14:paraId="5A96211B" w14:textId="77777777" w:rsidR="00CE4521" w:rsidRDefault="00000000">
      <w:r>
        <w:rPr>
          <w:noProof/>
        </w:rPr>
        <w:drawing>
          <wp:inline distT="0" distB="0" distL="114300" distR="114300" wp14:anchorId="6017C57D" wp14:editId="0B0044C0">
            <wp:extent cx="1350010" cy="815340"/>
            <wp:effectExtent l="0" t="0" r="6350" b="7620"/>
            <wp:docPr id="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0DE60" w14:textId="77777777" w:rsidR="00CE4521" w:rsidRDefault="00000000">
      <w:r>
        <w:rPr>
          <w:rFonts w:hint="eastAsia"/>
        </w:rPr>
        <w:t>第</w:t>
      </w:r>
      <w:r>
        <w:rPr>
          <w:rFonts w:hint="eastAsia"/>
        </w:rPr>
        <w:t>20</w:t>
      </w:r>
      <w:r>
        <w:rPr>
          <w:rFonts w:hint="eastAsia"/>
        </w:rPr>
        <w:t>题图</w:t>
      </w:r>
    </w:p>
    <w:p w14:paraId="06DFF35A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五、实验探究题（本题包括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个小题，共</w:t>
      </w:r>
      <w:r>
        <w:rPr>
          <w:rFonts w:hint="eastAsia"/>
          <w:b/>
          <w:bCs/>
          <w:sz w:val="24"/>
          <w:szCs w:val="32"/>
        </w:rPr>
        <w:t>15</w:t>
      </w:r>
      <w:r>
        <w:rPr>
          <w:rFonts w:hint="eastAsia"/>
          <w:b/>
          <w:bCs/>
          <w:sz w:val="24"/>
          <w:szCs w:val="32"/>
        </w:rPr>
        <w:t>分）</w:t>
      </w:r>
    </w:p>
    <w:p w14:paraId="58877B71" w14:textId="77777777" w:rsidR="00CE4521" w:rsidRDefault="00000000">
      <w:r>
        <w:rPr>
          <w:rFonts w:hint="eastAsia"/>
        </w:rPr>
        <w:t>21</w:t>
      </w:r>
      <w:r>
        <w:rPr>
          <w:rFonts w:hint="eastAsia"/>
        </w:rPr>
        <w:t>．（</w:t>
      </w:r>
      <w:r>
        <w:rPr>
          <w:rFonts w:hint="eastAsia"/>
        </w:rPr>
        <w:t>5</w:t>
      </w:r>
      <w:r>
        <w:rPr>
          <w:rFonts w:hint="eastAsia"/>
        </w:rPr>
        <w:t>分）某物理兴趣小组探究“物体的重力大小与物体质量的关系”。测量的数据记录如表所示。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6"/>
        <w:gridCol w:w="1891"/>
        <w:gridCol w:w="1412"/>
        <w:gridCol w:w="2357"/>
      </w:tblGrid>
      <w:tr w:rsidR="00FC4D27" w14:paraId="18F67E69" w14:textId="77777777">
        <w:tc>
          <w:tcPr>
            <w:tcW w:w="0" w:type="auto"/>
            <w:vAlign w:val="center"/>
          </w:tcPr>
          <w:p w14:paraId="60977D48" w14:textId="77777777" w:rsidR="00CE4521" w:rsidRDefault="00000000">
            <w:pPr>
              <w:jc w:val="center"/>
            </w:pPr>
            <w:r>
              <w:rPr>
                <w:rFonts w:hint="eastAsia"/>
              </w:rPr>
              <w:t>被测物体</w:t>
            </w:r>
          </w:p>
        </w:tc>
        <w:tc>
          <w:tcPr>
            <w:tcW w:w="0" w:type="auto"/>
            <w:vAlign w:val="center"/>
          </w:tcPr>
          <w:p w14:paraId="2EAE2E31" w14:textId="77777777" w:rsidR="00CE4521" w:rsidRDefault="00000000">
            <w:pPr>
              <w:jc w:val="center"/>
            </w:pPr>
            <w:r>
              <w:rPr>
                <w:rFonts w:hint="eastAsia"/>
              </w:rPr>
              <w:t>物体质量</w:t>
            </w:r>
            <w:r>
              <w:rPr>
                <w:rFonts w:hint="eastAsia"/>
                <w:i/>
                <w:iCs/>
              </w:rPr>
              <w:t>m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kg</w:t>
            </w:r>
            <w:r>
              <w:rPr>
                <w:rFonts w:hint="eastAsia"/>
              </w:rPr>
              <w:t>）</w:t>
            </w:r>
          </w:p>
        </w:tc>
        <w:tc>
          <w:tcPr>
            <w:tcW w:w="0" w:type="auto"/>
            <w:vAlign w:val="center"/>
          </w:tcPr>
          <w:p w14:paraId="6B2ECB04" w14:textId="77777777" w:rsidR="00CE4521" w:rsidRDefault="00000000">
            <w:pPr>
              <w:jc w:val="center"/>
            </w:pPr>
            <w:r>
              <w:rPr>
                <w:rFonts w:hint="eastAsia"/>
              </w:rPr>
              <w:t>重力</w:t>
            </w:r>
            <w:r>
              <w:rPr>
                <w:rFonts w:hint="eastAsia"/>
                <w:i/>
                <w:iCs/>
              </w:rPr>
              <w:t>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）</w:t>
            </w:r>
          </w:p>
        </w:tc>
        <w:tc>
          <w:tcPr>
            <w:tcW w:w="0" w:type="auto"/>
            <w:vAlign w:val="center"/>
          </w:tcPr>
          <w:p w14:paraId="7D2F41A6" w14:textId="77777777" w:rsidR="00CE4521" w:rsidRDefault="00000000">
            <w:pPr>
              <w:jc w:val="center"/>
            </w:pPr>
            <w:r>
              <w:rPr>
                <w:rFonts w:hint="eastAsia"/>
                <w:i/>
                <w:iCs/>
              </w:rPr>
              <w:t>G</w:t>
            </w:r>
            <w:r>
              <w:rPr>
                <w:rFonts w:hint="eastAsia"/>
              </w:rPr>
              <w:t>与</w:t>
            </w:r>
            <w:r>
              <w:rPr>
                <w:rFonts w:hint="eastAsia"/>
                <w:i/>
                <w:iCs/>
              </w:rPr>
              <w:t>m</w:t>
            </w:r>
            <w:r>
              <w:rPr>
                <w:rFonts w:hint="eastAsia"/>
              </w:rPr>
              <w:t>的比值（</w:t>
            </w:r>
            <w:r>
              <w:rPr>
                <w:rFonts w:hint="eastAsia"/>
              </w:rPr>
              <w:t>N/kg</w:t>
            </w:r>
            <w:r>
              <w:rPr>
                <w:rFonts w:hint="eastAsia"/>
              </w:rPr>
              <w:t>）</w:t>
            </w:r>
          </w:p>
        </w:tc>
      </w:tr>
      <w:tr w:rsidR="00FC4D27" w14:paraId="3981989A" w14:textId="77777777">
        <w:tc>
          <w:tcPr>
            <w:tcW w:w="0" w:type="auto"/>
            <w:vAlign w:val="center"/>
          </w:tcPr>
          <w:p w14:paraId="435C346C" w14:textId="77777777" w:rsidR="00CE4521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14:paraId="4353E881" w14:textId="77777777" w:rsidR="00CE4521" w:rsidRDefault="00000000">
            <w:pPr>
              <w:jc w:val="center"/>
            </w:pPr>
            <w:r>
              <w:rPr>
                <w:rFonts w:hint="eastAsia"/>
              </w:rPr>
              <w:t>0.1</w:t>
            </w:r>
          </w:p>
        </w:tc>
        <w:tc>
          <w:tcPr>
            <w:tcW w:w="0" w:type="auto"/>
            <w:vAlign w:val="center"/>
          </w:tcPr>
          <w:p w14:paraId="050B6B78" w14:textId="77777777" w:rsidR="00CE4521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0" w:type="auto"/>
            <w:vAlign w:val="center"/>
          </w:tcPr>
          <w:p w14:paraId="22267C77" w14:textId="77777777" w:rsidR="00CE4521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FC4D27" w14:paraId="005323B6" w14:textId="77777777">
        <w:tc>
          <w:tcPr>
            <w:tcW w:w="0" w:type="auto"/>
            <w:vAlign w:val="center"/>
          </w:tcPr>
          <w:p w14:paraId="3BC82EB4" w14:textId="77777777" w:rsidR="00CE4521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vAlign w:val="center"/>
          </w:tcPr>
          <w:p w14:paraId="09B4724E" w14:textId="77777777" w:rsidR="00CE4521" w:rsidRDefault="00000000">
            <w:pPr>
              <w:jc w:val="center"/>
            </w:pPr>
            <w:r>
              <w:rPr>
                <w:rFonts w:hint="eastAsia"/>
              </w:rPr>
              <w:t>0.2</w:t>
            </w:r>
          </w:p>
        </w:tc>
        <w:tc>
          <w:tcPr>
            <w:tcW w:w="0" w:type="auto"/>
            <w:vAlign w:val="center"/>
          </w:tcPr>
          <w:p w14:paraId="6A91D5AD" w14:textId="77777777" w:rsidR="00CE4521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0" w:type="auto"/>
            <w:vAlign w:val="center"/>
          </w:tcPr>
          <w:p w14:paraId="77BF48A7" w14:textId="77777777" w:rsidR="00CE4521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FC4D27" w14:paraId="3E5763A3" w14:textId="77777777">
        <w:tc>
          <w:tcPr>
            <w:tcW w:w="0" w:type="auto"/>
            <w:vAlign w:val="center"/>
          </w:tcPr>
          <w:p w14:paraId="108DA61B" w14:textId="77777777" w:rsidR="00CE4521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14:paraId="252A1B00" w14:textId="77777777" w:rsidR="00CE4521" w:rsidRDefault="00000000">
            <w:pPr>
              <w:jc w:val="center"/>
            </w:pPr>
            <w:r>
              <w:rPr>
                <w:rFonts w:hint="eastAsia"/>
              </w:rPr>
              <w:t>0.3</w:t>
            </w:r>
          </w:p>
        </w:tc>
        <w:tc>
          <w:tcPr>
            <w:tcW w:w="0" w:type="auto"/>
            <w:vAlign w:val="center"/>
          </w:tcPr>
          <w:p w14:paraId="5B5A91E4" w14:textId="77777777" w:rsidR="00CE4521" w:rsidRDefault="00000000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0" w:type="auto"/>
            <w:vAlign w:val="center"/>
          </w:tcPr>
          <w:p w14:paraId="3C9BC167" w14:textId="77777777" w:rsidR="00CE4521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FC4D27" w14:paraId="203EF262" w14:textId="77777777">
        <w:tc>
          <w:tcPr>
            <w:tcW w:w="0" w:type="auto"/>
            <w:vAlign w:val="center"/>
          </w:tcPr>
          <w:p w14:paraId="3996282D" w14:textId="77777777" w:rsidR="00CE4521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14:paraId="50901685" w14:textId="77777777" w:rsidR="00CE4521" w:rsidRDefault="00000000">
            <w:pPr>
              <w:jc w:val="center"/>
            </w:pPr>
            <w:r>
              <w:rPr>
                <w:rFonts w:hint="eastAsia"/>
              </w:rPr>
              <w:t>0.4</w:t>
            </w:r>
          </w:p>
        </w:tc>
        <w:tc>
          <w:tcPr>
            <w:tcW w:w="0" w:type="auto"/>
            <w:vAlign w:val="center"/>
          </w:tcPr>
          <w:p w14:paraId="42BCD3CB" w14:textId="77777777" w:rsidR="00CE4521" w:rsidRDefault="00000000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0" w:type="auto"/>
            <w:vAlign w:val="center"/>
          </w:tcPr>
          <w:p w14:paraId="6115E6AA" w14:textId="77777777" w:rsidR="00CE4521" w:rsidRDefault="00000000">
            <w:pPr>
              <w:jc w:val="center"/>
            </w:pPr>
            <w:r>
              <w:rPr>
                <w:rFonts w:hint="eastAsia"/>
              </w:rPr>
              <w:t>10</w:t>
            </w:r>
          </w:p>
        </w:tc>
      </w:tr>
    </w:tbl>
    <w:p w14:paraId="29E55F49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）在实验过程中，需要的测量工具是弹簧测力计和</w:t>
      </w:r>
      <w:r>
        <w:rPr>
          <w:rFonts w:hint="eastAsia"/>
        </w:rPr>
        <w:t>______</w:t>
      </w:r>
      <w:r>
        <w:rPr>
          <w:rFonts w:hint="eastAsia"/>
        </w:rPr>
        <w:t>；</w:t>
      </w:r>
    </w:p>
    <w:p w14:paraId="5F854A82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）根据上表中测量的实验数据分析下列图，其中能正确描述物体所受的重力</w:t>
      </w:r>
      <w:r>
        <w:rPr>
          <w:rFonts w:hint="eastAsia"/>
          <w:i/>
          <w:iCs/>
        </w:rPr>
        <w:t>G</w:t>
      </w:r>
      <w:r>
        <w:rPr>
          <w:rFonts w:hint="eastAsia"/>
        </w:rPr>
        <w:t>与质量</w:t>
      </w:r>
      <w:r>
        <w:rPr>
          <w:rFonts w:hint="eastAsia"/>
          <w:i/>
          <w:iCs/>
        </w:rPr>
        <w:t>m</w:t>
      </w:r>
      <w:r>
        <w:rPr>
          <w:rFonts w:hint="eastAsia"/>
        </w:rPr>
        <w:t>关系的图象是</w:t>
      </w:r>
      <w:r>
        <w:rPr>
          <w:rFonts w:hint="eastAsia"/>
        </w:rPr>
        <w:t>______</w:t>
      </w:r>
      <w:r>
        <w:rPr>
          <w:rFonts w:hint="eastAsia"/>
        </w:rPr>
        <w:t>；</w:t>
      </w:r>
    </w:p>
    <w:p w14:paraId="17885903" w14:textId="77777777" w:rsidR="00CE4521" w:rsidRDefault="00000000">
      <w:r>
        <w:rPr>
          <w:rFonts w:hint="eastAsia"/>
        </w:rPr>
        <w:lastRenderedPageBreak/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245A224A" wp14:editId="30E22EA0">
            <wp:extent cx="1249680" cy="1165860"/>
            <wp:effectExtent l="0" t="0" r="0" b="7620"/>
            <wp:docPr id="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70237D60" wp14:editId="1C8DB022">
            <wp:extent cx="1203960" cy="1181100"/>
            <wp:effectExtent l="0" t="0" r="0" b="762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B7E43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02AABD54" wp14:editId="6B2E0319">
            <wp:extent cx="1249680" cy="1196340"/>
            <wp:effectExtent l="0" t="0" r="0" b="7620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5F39D024" wp14:editId="47F2E1CD">
            <wp:extent cx="1264920" cy="1188720"/>
            <wp:effectExtent l="0" t="0" r="0" b="0"/>
            <wp:docPr id="2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B6B0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）该组同学又选取了身边的器材：质量不同的课本、文具盒、消毒水各一个，并分别测出它们的质量和重力，来探究物体所受重力大小与质量的关系，你认为该组同学的做法</w:t>
      </w:r>
      <w:r>
        <w:rPr>
          <w:rFonts w:hint="eastAsia"/>
        </w:rPr>
        <w:t>______</w:t>
      </w:r>
      <w:r>
        <w:rPr>
          <w:rFonts w:hint="eastAsia"/>
        </w:rPr>
        <w:t>。</w:t>
      </w:r>
    </w:p>
    <w:p w14:paraId="3BE882C9" w14:textId="77777777" w:rsidR="00CE4521" w:rsidRDefault="00000000">
      <w:r>
        <w:rPr>
          <w:rFonts w:hint="eastAsia"/>
        </w:rPr>
        <w:t>A</w:t>
      </w:r>
      <w:r>
        <w:rPr>
          <w:rFonts w:hint="eastAsia"/>
        </w:rPr>
        <w:t>．不合理，因为他没有用同种物质的物体做实验</w:t>
      </w:r>
    </w:p>
    <w:p w14:paraId="61EE34CE" w14:textId="77777777" w:rsidR="00CE4521" w:rsidRDefault="00000000">
      <w:r>
        <w:rPr>
          <w:rFonts w:hint="eastAsia"/>
        </w:rPr>
        <w:t>B</w:t>
      </w:r>
      <w:r>
        <w:rPr>
          <w:rFonts w:hint="eastAsia"/>
        </w:rPr>
        <w:t>．不合理，因为他没有使物体的质量成整数倍变化</w:t>
      </w:r>
    </w:p>
    <w:p w14:paraId="0A6CB03C" w14:textId="77777777" w:rsidR="00CE4521" w:rsidRDefault="00000000">
      <w:r>
        <w:rPr>
          <w:rFonts w:hint="eastAsia"/>
        </w:rPr>
        <w:t>C</w:t>
      </w:r>
      <w:r>
        <w:rPr>
          <w:rFonts w:hint="eastAsia"/>
        </w:rPr>
        <w:t>．合理，因为他同样可以得到的物体所受重力大小与质量的关系</w:t>
      </w:r>
    </w:p>
    <w:p w14:paraId="06B1A8C5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）本实验需要多次测量，其目的与以下哪个实验中多次测量的目的不相同：</w:t>
      </w:r>
      <w:r>
        <w:rPr>
          <w:rFonts w:hint="eastAsia"/>
        </w:rPr>
        <w:t>______</w:t>
      </w:r>
      <w:r>
        <w:rPr>
          <w:rFonts w:hint="eastAsia"/>
        </w:rPr>
        <w:t>（填字母代号）；</w:t>
      </w:r>
    </w:p>
    <w:p w14:paraId="68A43F2B" w14:textId="77777777" w:rsidR="00CE4521" w:rsidRDefault="00000000">
      <w:pPr>
        <w:tabs>
          <w:tab w:val="clear" w:pos="2520"/>
          <w:tab w:val="clear" w:pos="5040"/>
          <w:tab w:val="clear" w:pos="7560"/>
          <w:tab w:val="left" w:pos="3150"/>
          <w:tab w:val="left" w:pos="6300"/>
        </w:tabs>
      </w:pPr>
      <w:r>
        <w:rPr>
          <w:rFonts w:hint="eastAsia"/>
        </w:rPr>
        <w:t>A</w:t>
      </w:r>
      <w:r>
        <w:rPr>
          <w:rFonts w:hint="eastAsia"/>
        </w:rPr>
        <w:t>．探究平面镜成像的特点</w:t>
      </w:r>
      <w:r>
        <w:rPr>
          <w:rFonts w:hint="eastAsia"/>
        </w:rPr>
        <w:tab/>
        <w:t>B</w:t>
      </w:r>
      <w:r>
        <w:rPr>
          <w:rFonts w:hint="eastAsia"/>
        </w:rPr>
        <w:t>．探究凸透镜成像的规律</w:t>
      </w:r>
      <w:r>
        <w:rPr>
          <w:rFonts w:hint="eastAsia"/>
        </w:rPr>
        <w:tab/>
        <w:t>C</w:t>
      </w:r>
      <w:r>
        <w:rPr>
          <w:rFonts w:hint="eastAsia"/>
        </w:rPr>
        <w:t>．用刻度尺测物体长度</w:t>
      </w:r>
    </w:p>
    <w:p w14:paraId="001837E8" w14:textId="77777777" w:rsidR="00B961B5" w:rsidRDefault="00000000">
      <w:r>
        <w:rPr>
          <w:noProof/>
        </w:rPr>
        <w:drawing>
          <wp:inline distT="0" distB="0" distL="0" distR="0" wp14:anchorId="4BCD3E74" wp14:editId="1BE1BED6">
            <wp:extent cx="4179277" cy="124314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9277" cy="124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663F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）在空间站用同样的器材</w:t>
      </w:r>
      <w:r>
        <w:rPr>
          <w:rFonts w:hint="eastAsia"/>
        </w:rPr>
        <w:t>______</w:t>
      </w:r>
      <w:r>
        <w:rPr>
          <w:rFonts w:hint="eastAsia"/>
        </w:rPr>
        <w:t>（选填“能”或“不能”）完成该探究。</w:t>
      </w:r>
    </w:p>
    <w:p w14:paraId="01D043C0" w14:textId="77777777" w:rsidR="00CE4521" w:rsidRDefault="00000000">
      <w:r>
        <w:rPr>
          <w:rFonts w:hint="eastAsia"/>
        </w:rPr>
        <w:t>22</w:t>
      </w:r>
      <w:r>
        <w:rPr>
          <w:rFonts w:hint="eastAsia"/>
        </w:rPr>
        <w:t>．（</w:t>
      </w:r>
      <w:r>
        <w:rPr>
          <w:rFonts w:hint="eastAsia"/>
        </w:rPr>
        <w:t>5</w:t>
      </w:r>
      <w:r>
        <w:rPr>
          <w:rFonts w:hint="eastAsia"/>
        </w:rPr>
        <w:t>分）物理兴趣小组的同学们利用如图所示的装置进行“二力平衡条件”的探究：</w:t>
      </w:r>
    </w:p>
    <w:p w14:paraId="2DC3DB17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）把小车放在比较光滑的水平桌面上，用手按住小车不动，在两托盘中放入质量相等的砝码，放手后小车静止；在两托盘中放入质量不相等的砝码，放手后小车运动，这说明相互平衡的两个力</w:t>
      </w:r>
      <w:r>
        <w:rPr>
          <w:rFonts w:hint="eastAsia"/>
        </w:rPr>
        <w:t>______</w:t>
      </w:r>
      <w:r>
        <w:rPr>
          <w:rFonts w:hint="eastAsia"/>
        </w:rPr>
        <w:t>。小组将相同质量的砝码放在左右两盘后，把小车转过一个角度，然后松手，观察到小车转动一定角度后恢复到静止状态，说明两个力必须作用在</w:t>
      </w:r>
      <w:r>
        <w:rPr>
          <w:rFonts w:hint="eastAsia"/>
        </w:rPr>
        <w:t>______</w:t>
      </w:r>
      <w:r>
        <w:rPr>
          <w:rFonts w:hint="eastAsia"/>
        </w:rPr>
        <w:t>才能平衡；</w:t>
      </w:r>
    </w:p>
    <w:p w14:paraId="4DB8DFFE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）某次实验中，当左盘砝码质量大于右盘时，小车两边的拉力大小不相等，但小车仍处于静止状态。此时小车受到的</w:t>
      </w:r>
      <w:r>
        <w:rPr>
          <w:rFonts w:hint="eastAsia"/>
        </w:rPr>
        <w:t>______</w:t>
      </w:r>
      <w:r>
        <w:rPr>
          <w:rFonts w:hint="eastAsia"/>
        </w:rPr>
        <w:t>（选填“是”或“不是”）平衡力，产生这一现象的原因可能是小车受到</w:t>
      </w:r>
      <w:r>
        <w:rPr>
          <w:rFonts w:hint="eastAsia"/>
        </w:rPr>
        <w:t>______</w:t>
      </w:r>
      <w:r>
        <w:rPr>
          <w:rFonts w:hint="eastAsia"/>
        </w:rPr>
        <w:t>的影响；</w:t>
      </w:r>
    </w:p>
    <w:p w14:paraId="4875ED90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）为尽量减少以上影响，小敏提出将甲装置中的小车换成小卡片，如图乙所示。为了验证只有作用在同一物体上的两个力才能平衡，小敏下一步操作是</w:t>
      </w:r>
      <w:r>
        <w:rPr>
          <w:rFonts w:hint="eastAsia"/>
        </w:rPr>
        <w:t>______</w:t>
      </w:r>
      <w:r>
        <w:rPr>
          <w:rFonts w:hint="eastAsia"/>
        </w:rPr>
        <w:t>；</w:t>
      </w:r>
    </w:p>
    <w:p w14:paraId="6F27826E" w14:textId="77777777" w:rsidR="00CE4521" w:rsidRDefault="00000000">
      <w:pPr>
        <w:tabs>
          <w:tab w:val="clear" w:pos="2520"/>
          <w:tab w:val="clear" w:pos="5040"/>
          <w:tab w:val="clear" w:pos="7560"/>
          <w:tab w:val="left" w:pos="3150"/>
          <w:tab w:val="left" w:pos="6300"/>
        </w:tabs>
      </w:pPr>
      <w:r>
        <w:rPr>
          <w:rFonts w:hint="eastAsia"/>
        </w:rPr>
        <w:t>A</w:t>
      </w:r>
      <w:r>
        <w:rPr>
          <w:rFonts w:hint="eastAsia"/>
        </w:rPr>
        <w:t>．左右各加一个钩码</w:t>
      </w:r>
      <w:r>
        <w:rPr>
          <w:rFonts w:hint="eastAsia"/>
        </w:rPr>
        <w:tab/>
        <w:t>B</w:t>
      </w:r>
      <w:r>
        <w:rPr>
          <w:rFonts w:hint="eastAsia"/>
        </w:rPr>
        <w:t>．把卡片剪成两半</w:t>
      </w:r>
      <w:r>
        <w:rPr>
          <w:rFonts w:hint="eastAsia"/>
        </w:rPr>
        <w:tab/>
        <w:t>C</w:t>
      </w:r>
      <w:r>
        <w:rPr>
          <w:rFonts w:hint="eastAsia"/>
        </w:rPr>
        <w:t>．把卡片扭转一个角度</w:t>
      </w:r>
    </w:p>
    <w:p w14:paraId="59C39CFC" w14:textId="77777777" w:rsidR="00CE4521" w:rsidRDefault="00000000">
      <w:r>
        <w:rPr>
          <w:rFonts w:hint="eastAsia"/>
        </w:rPr>
        <w:t>23</w:t>
      </w:r>
      <w:r>
        <w:rPr>
          <w:rFonts w:hint="eastAsia"/>
        </w:rPr>
        <w:t>．（</w:t>
      </w:r>
      <w:r>
        <w:rPr>
          <w:rFonts w:hint="eastAsia"/>
        </w:rPr>
        <w:t>5</w:t>
      </w:r>
      <w:r>
        <w:rPr>
          <w:rFonts w:hint="eastAsia"/>
        </w:rPr>
        <w:t>分）在探究“压力的作用效果跟什么因素有关”的实验中，小明同学用一块海绵、一张小桌子和一个砝码，做了如图所示的一系列实验，请注意观察、分析，并回答下列问题：</w:t>
      </w:r>
    </w:p>
    <w:p w14:paraId="406A6675" w14:textId="77777777" w:rsidR="00CE4521" w:rsidRDefault="00000000">
      <w:r>
        <w:rPr>
          <w:noProof/>
        </w:rPr>
        <w:lastRenderedPageBreak/>
        <w:drawing>
          <wp:inline distT="0" distB="0" distL="114300" distR="114300" wp14:anchorId="3E62D14A" wp14:editId="7003CA8A">
            <wp:extent cx="4797425" cy="1227455"/>
            <wp:effectExtent l="0" t="0" r="3175" b="6985"/>
            <wp:docPr id="2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7A75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）实验是通过观察</w:t>
      </w:r>
      <w:r>
        <w:rPr>
          <w:rFonts w:hint="eastAsia"/>
        </w:rPr>
        <w:t>______</w:t>
      </w:r>
      <w:r>
        <w:rPr>
          <w:rFonts w:hint="eastAsia"/>
        </w:rPr>
        <w:t>来比较压力的作用效果；这种实验方法叫做</w:t>
      </w:r>
      <w:r>
        <w:rPr>
          <w:rFonts w:hint="eastAsia"/>
        </w:rPr>
        <w:t>______</w:t>
      </w:r>
      <w:r>
        <w:rPr>
          <w:rFonts w:hint="eastAsia"/>
        </w:rPr>
        <w:t>法。</w:t>
      </w:r>
    </w:p>
    <w:p w14:paraId="340BC02F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）为了探究压力作用的效果跟压力大小的关系，应该通过图中的</w:t>
      </w:r>
      <w:r>
        <w:rPr>
          <w:rFonts w:hint="eastAsia"/>
        </w:rPr>
        <w:t>______</w:t>
      </w:r>
      <w:r>
        <w:rPr>
          <w:rFonts w:hint="eastAsia"/>
        </w:rPr>
        <w:t>两次实验进行比较得出结论；这种实验方法是</w:t>
      </w:r>
      <w:r>
        <w:rPr>
          <w:rFonts w:hint="eastAsia"/>
        </w:rPr>
        <w:t>______</w:t>
      </w:r>
      <w:r>
        <w:rPr>
          <w:rFonts w:hint="eastAsia"/>
        </w:rPr>
        <w:t>法。</w:t>
      </w:r>
    </w:p>
    <w:p w14:paraId="41D89135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）通过比较图乙和图丙可以得出结论，下列事例中，直接应用该结论的是</w:t>
      </w:r>
      <w:r>
        <w:rPr>
          <w:rFonts w:hint="eastAsia"/>
        </w:rPr>
        <w:t>______</w:t>
      </w:r>
      <w:r>
        <w:rPr>
          <w:rFonts w:hint="eastAsia"/>
        </w:rPr>
        <w:t>（填序号）。</w:t>
      </w:r>
    </w:p>
    <w:p w14:paraId="2C4778B2" w14:textId="77777777" w:rsidR="00CE4521" w:rsidRDefault="00000000">
      <w:r>
        <w:rPr>
          <w:rFonts w:hint="eastAsia"/>
        </w:rPr>
        <w:t>①书包要用宽的背带</w:t>
      </w:r>
    </w:p>
    <w:p w14:paraId="4CEE015B" w14:textId="77777777" w:rsidR="00CE4521" w:rsidRDefault="00000000">
      <w:r>
        <w:rPr>
          <w:rFonts w:hint="eastAsia"/>
        </w:rPr>
        <w:t>②水壶的壶嘴和壶身设计成相同的高度</w:t>
      </w:r>
    </w:p>
    <w:p w14:paraId="61B6DED7" w14:textId="77777777" w:rsidR="00CE4521" w:rsidRDefault="00000000">
      <w:r>
        <w:rPr>
          <w:rFonts w:hint="eastAsia"/>
        </w:rPr>
        <w:t>③交通管理部门规定，货车禁止超载</w:t>
      </w:r>
    </w:p>
    <w:p w14:paraId="3F8FD5B1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六、计算题（本题包括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个小题，共</w:t>
      </w:r>
      <w:r>
        <w:rPr>
          <w:rFonts w:hint="eastAsia"/>
          <w:b/>
          <w:bCs/>
          <w:sz w:val="24"/>
          <w:szCs w:val="32"/>
        </w:rPr>
        <w:t>29</w:t>
      </w:r>
      <w:r>
        <w:rPr>
          <w:rFonts w:hint="eastAsia"/>
          <w:b/>
          <w:bCs/>
          <w:sz w:val="24"/>
          <w:szCs w:val="32"/>
        </w:rPr>
        <w:t>分。解答时应写出必要的文字说明。主要公式和重要的演算步骤，只写最后答案不得分；有数值计算的题，答案中必须写出数值和单位）</w:t>
      </w:r>
    </w:p>
    <w:p w14:paraId="0C05BD3F" w14:textId="77777777" w:rsidR="00CE4521" w:rsidRDefault="00000000">
      <w:r>
        <w:rPr>
          <w:rFonts w:hint="eastAsia"/>
        </w:rPr>
        <w:t>24</w:t>
      </w:r>
      <w:r>
        <w:rPr>
          <w:rFonts w:hint="eastAsia"/>
        </w:rPr>
        <w:t>．（</w:t>
      </w:r>
      <w:r>
        <w:rPr>
          <w:rFonts w:hint="eastAsia"/>
        </w:rPr>
        <w:t>8</w:t>
      </w:r>
      <w:r>
        <w:rPr>
          <w:rFonts w:hint="eastAsia"/>
        </w:rPr>
        <w:t>分）如图，双轮电动平衡车越来越受到年青人的喜爱。质量为</w:t>
      </w:r>
      <w:r>
        <w:rPr>
          <w:rFonts w:hint="eastAsia"/>
        </w:rPr>
        <w:t>50kg</w:t>
      </w:r>
      <w:r>
        <w:rPr>
          <w:rFonts w:hint="eastAsia"/>
        </w:rPr>
        <w:t>的小红驾驶平衡车在平直的路面上匀速行驶，已知平衡车的质量为</w:t>
      </w:r>
      <w:r>
        <w:rPr>
          <w:rFonts w:hint="eastAsia"/>
        </w:rPr>
        <w:t>10kg</w:t>
      </w:r>
      <w:r>
        <w:rPr>
          <w:rFonts w:hint="eastAsia"/>
        </w:rPr>
        <w:t>，平衡车受到的阻力为总重的</w:t>
      </w:r>
      <w:r>
        <w:rPr>
          <w:rFonts w:hint="eastAsia"/>
        </w:rPr>
        <w:t>0.2</w:t>
      </w:r>
      <w:r>
        <w:rPr>
          <w:rFonts w:hint="eastAsia"/>
        </w:rPr>
        <w:t>倍，</w:t>
      </w:r>
      <w:r>
        <w:rPr>
          <w:rFonts w:hint="eastAsia"/>
          <w:i/>
          <w:iCs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 w:rsidR="004E46F1">
        <w:rPr>
          <w:rFonts w:hint="eastAsia"/>
        </w:rPr>
        <w:t>。</w:t>
      </w:r>
      <w:r>
        <w:rPr>
          <w:rFonts w:hint="eastAsia"/>
        </w:rPr>
        <w:t>求：</w:t>
      </w:r>
    </w:p>
    <w:p w14:paraId="5339DA79" w14:textId="77777777" w:rsidR="00CE4521" w:rsidRDefault="00000000">
      <w:r>
        <w:rPr>
          <w:noProof/>
        </w:rPr>
        <w:drawing>
          <wp:inline distT="0" distB="0" distL="114300" distR="114300" wp14:anchorId="5C7DF4FC" wp14:editId="672C5444">
            <wp:extent cx="922020" cy="1463040"/>
            <wp:effectExtent l="0" t="0" r="7620" b="0"/>
            <wp:docPr id="2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F43D3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）平衡车的重力；</w:t>
      </w:r>
    </w:p>
    <w:p w14:paraId="4659D6C2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）小红驾驶平衡车时，地面对平衡车的支持力；</w:t>
      </w:r>
    </w:p>
    <w:p w14:paraId="7F90B9E6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）小红驾驶平衡车时，平衡车的牵引力。</w:t>
      </w:r>
    </w:p>
    <w:p w14:paraId="6E389C32" w14:textId="77777777" w:rsidR="00CE4521" w:rsidRDefault="00000000">
      <w:r>
        <w:rPr>
          <w:rFonts w:hint="eastAsia"/>
        </w:rPr>
        <w:t>25</w:t>
      </w:r>
      <w:r>
        <w:rPr>
          <w:rFonts w:hint="eastAsia"/>
        </w:rPr>
        <w:t>．（</w:t>
      </w:r>
      <w:r>
        <w:rPr>
          <w:rFonts w:hint="eastAsia"/>
        </w:rPr>
        <w:t>9</w:t>
      </w:r>
      <w:r>
        <w:rPr>
          <w:rFonts w:hint="eastAsia"/>
        </w:rPr>
        <w:t>分）城区每天清晨都要进行洒水，若一辆洒水车空车质量</w:t>
      </w:r>
      <w:r>
        <w:rPr>
          <w:rFonts w:hint="eastAsia"/>
        </w:rPr>
        <w:t>6t</w:t>
      </w:r>
      <w:r>
        <w:rPr>
          <w:rFonts w:hint="eastAsia"/>
        </w:rPr>
        <w:t>，水罐容积</w:t>
      </w:r>
      <w:r>
        <w:rPr>
          <w:rFonts w:hint="eastAsia"/>
          <w:position w:val="-6"/>
        </w:rPr>
        <w:object w:dxaOrig="443" w:dyaOrig="323" w14:anchorId="2AA9A40C">
          <v:shape id="_x0000_i1157" type="#_x0000_t75" style="width:22.2pt;height:16.2pt" o:ole="">
            <v:imagedata r:id="rId45" o:title=""/>
          </v:shape>
          <o:OLEObject Type="Embed" ProgID="Equation.DSMT4" ShapeID="_x0000_i1157" DrawAspect="Content" ObjectID="_1775630503" r:id="rId46"/>
        </w:object>
      </w:r>
      <w:r>
        <w:rPr>
          <w:rFonts w:hint="eastAsia"/>
        </w:rPr>
        <w:t>。装满水后，车轮与地面的总接触面积为</w:t>
      </w:r>
      <w:r>
        <w:rPr>
          <w:rFonts w:hint="eastAsia"/>
          <w:position w:val="-6"/>
        </w:rPr>
        <w:object w:dxaOrig="637" w:dyaOrig="323" w14:anchorId="4907370D">
          <v:shape id="_x0000_i1158" type="#_x0000_t75" style="width:31.8pt;height:16.2pt" o:ole="">
            <v:imagedata r:id="rId47" o:title=""/>
          </v:shape>
          <o:OLEObject Type="Embed" ProgID="Equation.DSMT4" ShapeID="_x0000_i1158" DrawAspect="Content" ObjectID="_1775630504" r:id="rId48"/>
        </w:object>
      </w:r>
      <w:r>
        <w:rPr>
          <w:rFonts w:hint="eastAsia"/>
        </w:rPr>
        <w:t>。（</w:t>
      </w:r>
      <w:r>
        <w:rPr>
          <w:rFonts w:hint="eastAsia"/>
          <w:i/>
          <w:iCs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，</w:t>
      </w:r>
      <w:r>
        <w:rPr>
          <w:rFonts w:hint="eastAsia"/>
          <w:position w:val="-14"/>
        </w:rPr>
        <w:object w:dxaOrig="1985" w:dyaOrig="397" w14:anchorId="34D7CDA2">
          <v:shape id="_x0000_i1159" type="#_x0000_t75" style="width:99pt;height:19.8pt" o:ole="">
            <v:imagedata r:id="rId49" o:title=""/>
          </v:shape>
          <o:OLEObject Type="Embed" ProgID="Equation.DSMT4" ShapeID="_x0000_i1159" DrawAspect="Content" ObjectID="_1775630505" r:id="rId50"/>
        </w:object>
      </w:r>
      <w:r>
        <w:rPr>
          <w:rFonts w:hint="eastAsia"/>
        </w:rPr>
        <w:t>）求：</w:t>
      </w:r>
    </w:p>
    <w:p w14:paraId="0CCD1CE2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）该车最多能装水的质量为多少？</w:t>
      </w:r>
    </w:p>
    <w:p w14:paraId="33D9C12D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）洒完一半水时，洒水车对地面的压力为多少？压强为多少？</w:t>
      </w:r>
    </w:p>
    <w:p w14:paraId="43D4A23B" w14:textId="77777777" w:rsidR="00CE4521" w:rsidRDefault="00000000">
      <w:r>
        <w:rPr>
          <w:rFonts w:hint="eastAsia"/>
        </w:rPr>
        <w:t>26</w:t>
      </w:r>
      <w:r>
        <w:rPr>
          <w:rFonts w:hint="eastAsia"/>
        </w:rPr>
        <w:t>．（</w:t>
      </w:r>
      <w:r>
        <w:rPr>
          <w:rFonts w:hint="eastAsia"/>
        </w:rPr>
        <w:t>12</w:t>
      </w:r>
      <w:r>
        <w:rPr>
          <w:rFonts w:hint="eastAsia"/>
        </w:rPr>
        <w:t>分）如图所示，水平桌面的中央放着一个圆形鱼缸，鱼缸重为</w:t>
      </w:r>
      <w:r>
        <w:rPr>
          <w:rFonts w:hint="eastAsia"/>
        </w:rPr>
        <w:t>30N</w:t>
      </w:r>
      <w:r>
        <w:rPr>
          <w:rFonts w:hint="eastAsia"/>
        </w:rPr>
        <w:t>，其底面积为</w:t>
      </w:r>
      <w:r>
        <w:rPr>
          <w:rFonts w:hint="eastAsia"/>
          <w:position w:val="-6"/>
        </w:rPr>
        <w:object w:dxaOrig="803" w:dyaOrig="323" w14:anchorId="55F88682">
          <v:shape id="_x0000_i1160" type="#_x0000_t75" style="width:40.2pt;height:16.2pt" o:ole="">
            <v:imagedata r:id="rId51" o:title=""/>
          </v:shape>
          <o:OLEObject Type="Embed" ProgID="Equation.DSMT4" ShapeID="_x0000_i1160" DrawAspect="Content" ObjectID="_1775630506" r:id="rId52"/>
        </w:object>
      </w:r>
      <w:r>
        <w:rPr>
          <w:rFonts w:hint="eastAsia"/>
        </w:rPr>
        <w:t>（鱼缸厚度不计），鱼缸内装有</w:t>
      </w:r>
      <w:r>
        <w:rPr>
          <w:rFonts w:hint="eastAsia"/>
        </w:rPr>
        <w:t>0.3m</w:t>
      </w:r>
      <w:r>
        <w:rPr>
          <w:rFonts w:hint="eastAsia"/>
        </w:rPr>
        <w:t>深的水，水的重力是</w:t>
      </w:r>
      <w:r>
        <w:rPr>
          <w:rFonts w:hint="eastAsia"/>
        </w:rPr>
        <w:t>40N</w:t>
      </w:r>
      <w:r>
        <w:rPr>
          <w:rFonts w:hint="eastAsia"/>
        </w:rPr>
        <w:t>。（</w:t>
      </w:r>
      <w:r>
        <w:rPr>
          <w:rFonts w:hint="eastAsia"/>
          <w:position w:val="-14"/>
        </w:rPr>
        <w:object w:dxaOrig="1985" w:dyaOrig="397" w14:anchorId="3A4D0E15">
          <v:shape id="_x0000_i1161" type="#_x0000_t75" style="width:99pt;height:19.8pt" o:ole="">
            <v:imagedata r:id="rId49" o:title=""/>
          </v:shape>
          <o:OLEObject Type="Embed" ProgID="Equation.DSMT4" ShapeID="_x0000_i1161" DrawAspect="Content" ObjectID="_1775630507" r:id="rId53"/>
        </w:object>
      </w:r>
      <w:r>
        <w:rPr>
          <w:rFonts w:hint="eastAsia"/>
        </w:rPr>
        <w:t>，</w:t>
      </w:r>
      <w:r>
        <w:rPr>
          <w:rFonts w:hint="eastAsia"/>
          <w:i/>
          <w:iCs/>
        </w:rPr>
        <w:t>g</w:t>
      </w:r>
      <w:r>
        <w:rPr>
          <w:rFonts w:hint="eastAsia"/>
        </w:rPr>
        <w:t>取</w:t>
      </w:r>
      <w:r>
        <w:rPr>
          <w:rFonts w:hint="eastAsia"/>
        </w:rPr>
        <w:t>10N/kg</w:t>
      </w:r>
      <w:r>
        <w:rPr>
          <w:rFonts w:hint="eastAsia"/>
        </w:rPr>
        <w:t>）请计算：</w:t>
      </w:r>
    </w:p>
    <w:p w14:paraId="4F6084D4" w14:textId="77777777" w:rsidR="00CE4521" w:rsidRDefault="00000000">
      <w:r>
        <w:rPr>
          <w:noProof/>
        </w:rPr>
        <w:lastRenderedPageBreak/>
        <w:drawing>
          <wp:inline distT="0" distB="0" distL="114300" distR="114300" wp14:anchorId="392201D6" wp14:editId="68AD5026">
            <wp:extent cx="1330325" cy="1098550"/>
            <wp:effectExtent l="0" t="0" r="10795" b="13970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9939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）水对鱼缸底部的压力是多少？</w:t>
      </w:r>
    </w:p>
    <w:p w14:paraId="2B07023D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）鱼缸对桌面的压强是多少？</w:t>
      </w:r>
    </w:p>
    <w:p w14:paraId="46EDB288" w14:textId="77777777" w:rsidR="00CE4521" w:rsidRDefault="0000000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2023-2024</w:t>
      </w:r>
      <w:r>
        <w:rPr>
          <w:rFonts w:hint="eastAsia"/>
          <w:b/>
          <w:bCs/>
          <w:sz w:val="32"/>
          <w:szCs w:val="32"/>
        </w:rPr>
        <w:t>学年第二学期期中调研问卷</w:t>
      </w:r>
    </w:p>
    <w:p w14:paraId="27E6D31D" w14:textId="77777777" w:rsidR="00CE4521" w:rsidRDefault="0000000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八年级物理参考答案</w:t>
      </w:r>
    </w:p>
    <w:p w14:paraId="5D3DD2DB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一、单项选择题（本题包括</w:t>
      </w:r>
      <w:r>
        <w:rPr>
          <w:rFonts w:hint="eastAsia"/>
          <w:b/>
          <w:bCs/>
          <w:sz w:val="24"/>
          <w:szCs w:val="32"/>
        </w:rPr>
        <w:t>10</w:t>
      </w:r>
      <w:r>
        <w:rPr>
          <w:rFonts w:hint="eastAsia"/>
          <w:b/>
          <w:bCs/>
          <w:sz w:val="24"/>
          <w:szCs w:val="32"/>
        </w:rPr>
        <w:t>个小题；每小题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30</w:t>
      </w:r>
      <w:r>
        <w:rPr>
          <w:rFonts w:hint="eastAsia"/>
          <w:b/>
          <w:bCs/>
          <w:sz w:val="24"/>
          <w:szCs w:val="32"/>
        </w:rPr>
        <w:t>分。每小题只有一个选项符合题意，多选或不选均得</w:t>
      </w:r>
      <w:r>
        <w:rPr>
          <w:rFonts w:hint="eastAsia"/>
          <w:b/>
          <w:bCs/>
          <w:sz w:val="24"/>
          <w:szCs w:val="32"/>
        </w:rPr>
        <w:t>0</w:t>
      </w:r>
      <w:r>
        <w:rPr>
          <w:rFonts w:hint="eastAsia"/>
          <w:b/>
          <w:bCs/>
          <w:sz w:val="24"/>
          <w:szCs w:val="32"/>
        </w:rPr>
        <w:t>分）</w:t>
      </w:r>
    </w:p>
    <w:p w14:paraId="27CEF4CD" w14:textId="77777777" w:rsidR="00CE4521" w:rsidRDefault="00000000">
      <w:r>
        <w:rPr>
          <w:rFonts w:hint="eastAsia"/>
        </w:rPr>
        <w:t>1</w:t>
      </w:r>
      <w:r>
        <w:rPr>
          <w:rFonts w:hint="eastAsia"/>
        </w:rPr>
        <w:t>．</w:t>
      </w:r>
      <w:r>
        <w:rPr>
          <w:rFonts w:hint="eastAsia"/>
        </w:rPr>
        <w:t>A  2</w:t>
      </w:r>
      <w:r>
        <w:rPr>
          <w:rFonts w:hint="eastAsia"/>
        </w:rPr>
        <w:t>．</w:t>
      </w:r>
      <w:r>
        <w:rPr>
          <w:rFonts w:hint="eastAsia"/>
        </w:rPr>
        <w:t>C  3</w:t>
      </w:r>
      <w:r>
        <w:rPr>
          <w:rFonts w:hint="eastAsia"/>
        </w:rPr>
        <w:t>．</w:t>
      </w:r>
      <w:r>
        <w:rPr>
          <w:rFonts w:hint="eastAsia"/>
        </w:rPr>
        <w:t>C  4</w:t>
      </w:r>
      <w:r>
        <w:rPr>
          <w:rFonts w:hint="eastAsia"/>
        </w:rPr>
        <w:t>．</w:t>
      </w:r>
      <w:r>
        <w:rPr>
          <w:rFonts w:hint="eastAsia"/>
        </w:rPr>
        <w:t>A  5</w:t>
      </w:r>
      <w:r>
        <w:rPr>
          <w:rFonts w:hint="eastAsia"/>
        </w:rPr>
        <w:t>．</w:t>
      </w:r>
      <w:r>
        <w:rPr>
          <w:rFonts w:hint="eastAsia"/>
        </w:rPr>
        <w:t>C  6</w:t>
      </w:r>
      <w:r>
        <w:rPr>
          <w:rFonts w:hint="eastAsia"/>
        </w:rPr>
        <w:t>．</w:t>
      </w:r>
      <w:r>
        <w:rPr>
          <w:rFonts w:hint="eastAsia"/>
        </w:rPr>
        <w:t>A  7</w:t>
      </w:r>
      <w:r>
        <w:rPr>
          <w:rFonts w:hint="eastAsia"/>
        </w:rPr>
        <w:t>．</w:t>
      </w:r>
      <w:r>
        <w:rPr>
          <w:rFonts w:hint="eastAsia"/>
        </w:rPr>
        <w:t>B  8</w:t>
      </w:r>
      <w:r>
        <w:rPr>
          <w:rFonts w:hint="eastAsia"/>
        </w:rPr>
        <w:t>．</w:t>
      </w:r>
      <w:r>
        <w:rPr>
          <w:rFonts w:hint="eastAsia"/>
        </w:rPr>
        <w:t>D  9</w:t>
      </w:r>
      <w:r>
        <w:rPr>
          <w:rFonts w:hint="eastAsia"/>
        </w:rPr>
        <w:t>．</w:t>
      </w:r>
      <w:r>
        <w:rPr>
          <w:rFonts w:hint="eastAsia"/>
        </w:rPr>
        <w:t>B  10</w:t>
      </w:r>
      <w:r>
        <w:rPr>
          <w:rFonts w:hint="eastAsia"/>
        </w:rPr>
        <w:t>．</w:t>
      </w:r>
      <w:r>
        <w:rPr>
          <w:rFonts w:hint="eastAsia"/>
        </w:rPr>
        <w:t>D</w:t>
      </w:r>
    </w:p>
    <w:p w14:paraId="49921CC3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二、多项选择题（本题包括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个小题；每小题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12</w:t>
      </w:r>
      <w:r>
        <w:rPr>
          <w:rFonts w:hint="eastAsia"/>
          <w:b/>
          <w:bCs/>
          <w:sz w:val="24"/>
          <w:szCs w:val="32"/>
        </w:rPr>
        <w:t>分。每小题的选项中至少有两个符合题意，全部选对得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分，选对但不全得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分，错选或不选得</w:t>
      </w:r>
      <w:r>
        <w:rPr>
          <w:rFonts w:hint="eastAsia"/>
          <w:b/>
          <w:bCs/>
          <w:sz w:val="24"/>
          <w:szCs w:val="32"/>
        </w:rPr>
        <w:t>0</w:t>
      </w:r>
      <w:r>
        <w:rPr>
          <w:rFonts w:hint="eastAsia"/>
          <w:b/>
          <w:bCs/>
          <w:sz w:val="24"/>
          <w:szCs w:val="32"/>
        </w:rPr>
        <w:t>分）</w:t>
      </w:r>
    </w:p>
    <w:p w14:paraId="056638D7" w14:textId="77777777" w:rsidR="00CE4521" w:rsidRDefault="00000000">
      <w:r>
        <w:rPr>
          <w:rFonts w:hint="eastAsia"/>
        </w:rPr>
        <w:t>11</w:t>
      </w:r>
      <w:r>
        <w:rPr>
          <w:rFonts w:hint="eastAsia"/>
        </w:rPr>
        <w:t>．</w:t>
      </w:r>
      <w:r>
        <w:rPr>
          <w:rFonts w:hint="eastAsia"/>
        </w:rPr>
        <w:t>ACD  12</w:t>
      </w:r>
      <w:r>
        <w:rPr>
          <w:rFonts w:hint="eastAsia"/>
        </w:rPr>
        <w:t>．</w:t>
      </w:r>
      <w:r>
        <w:rPr>
          <w:rFonts w:hint="eastAsia"/>
        </w:rPr>
        <w:t>BC  13</w:t>
      </w:r>
      <w:r>
        <w:rPr>
          <w:rFonts w:hint="eastAsia"/>
        </w:rPr>
        <w:t>．</w:t>
      </w:r>
      <w:r>
        <w:rPr>
          <w:rFonts w:hint="eastAsia"/>
        </w:rPr>
        <w:t>AB</w:t>
      </w:r>
    </w:p>
    <w:p w14:paraId="3D9F34F8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三、填空题（本题包括</w:t>
      </w:r>
      <w:r>
        <w:rPr>
          <w:rFonts w:hint="eastAsia"/>
          <w:b/>
          <w:bCs/>
          <w:sz w:val="24"/>
          <w:szCs w:val="32"/>
        </w:rPr>
        <w:t>5</w:t>
      </w:r>
      <w:r>
        <w:rPr>
          <w:rFonts w:hint="eastAsia"/>
          <w:b/>
          <w:bCs/>
          <w:sz w:val="24"/>
          <w:szCs w:val="32"/>
        </w:rPr>
        <w:t>个小题；每空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10</w:t>
      </w:r>
      <w:r>
        <w:rPr>
          <w:rFonts w:hint="eastAsia"/>
          <w:b/>
          <w:bCs/>
          <w:sz w:val="24"/>
          <w:szCs w:val="32"/>
        </w:rPr>
        <w:t>分）</w:t>
      </w:r>
    </w:p>
    <w:p w14:paraId="1FBFF606" w14:textId="77777777" w:rsidR="00CE4521" w:rsidRDefault="00000000">
      <w:r>
        <w:rPr>
          <w:rFonts w:hint="eastAsia"/>
        </w:rPr>
        <w:t>14</w:t>
      </w:r>
      <w:r>
        <w:rPr>
          <w:rFonts w:hint="eastAsia"/>
        </w:rPr>
        <w:t>．水；相互。</w:t>
      </w:r>
    </w:p>
    <w:p w14:paraId="224DF52F" w14:textId="77777777" w:rsidR="00CE4521" w:rsidRDefault="00000000">
      <w:r>
        <w:rPr>
          <w:rFonts w:hint="eastAsia"/>
        </w:rPr>
        <w:t>15</w:t>
      </w:r>
      <w:r>
        <w:rPr>
          <w:rFonts w:hint="eastAsia"/>
        </w:rPr>
        <w:t>．</w:t>
      </w:r>
      <w:r>
        <w:rPr>
          <w:rFonts w:hint="eastAsia"/>
        </w:rPr>
        <w:t>700</w:t>
      </w:r>
      <w:r>
        <w:rPr>
          <w:rFonts w:hint="eastAsia"/>
        </w:rPr>
        <w:t>；压力。</w:t>
      </w:r>
    </w:p>
    <w:p w14:paraId="23C3DDF9" w14:textId="77777777" w:rsidR="00CE4521" w:rsidRDefault="00000000">
      <w:r>
        <w:rPr>
          <w:rFonts w:hint="eastAsia"/>
        </w:rPr>
        <w:t>16</w:t>
      </w:r>
      <w:r>
        <w:rPr>
          <w:rFonts w:hint="eastAsia"/>
        </w:rPr>
        <w:t>．</w:t>
      </w:r>
      <w:r>
        <w:rPr>
          <w:rFonts w:hint="eastAsia"/>
        </w:rPr>
        <w:t>20</w:t>
      </w:r>
      <w:r>
        <w:rPr>
          <w:rFonts w:hint="eastAsia"/>
        </w:rPr>
        <w:t>；</w:t>
      </w:r>
      <w:r>
        <w:rPr>
          <w:rFonts w:hint="eastAsia"/>
        </w:rPr>
        <w:t>5</w:t>
      </w:r>
      <w:r>
        <w:rPr>
          <w:rFonts w:hint="eastAsia"/>
        </w:rPr>
        <w:t>。</w:t>
      </w:r>
    </w:p>
    <w:p w14:paraId="2C276164" w14:textId="77777777" w:rsidR="00CE4521" w:rsidRDefault="00000000">
      <w:r>
        <w:rPr>
          <w:rFonts w:hint="eastAsia"/>
        </w:rPr>
        <w:t>17</w:t>
      </w:r>
      <w:r>
        <w:rPr>
          <w:rFonts w:hint="eastAsia"/>
        </w:rPr>
        <w:t>．大气压；小。</w:t>
      </w:r>
    </w:p>
    <w:p w14:paraId="7DCFFB30" w14:textId="77777777" w:rsidR="00CE4521" w:rsidRDefault="00000000">
      <w:r>
        <w:rPr>
          <w:rFonts w:hint="eastAsia"/>
        </w:rPr>
        <w:t>18</w:t>
      </w:r>
      <w:r>
        <w:rPr>
          <w:rFonts w:hint="eastAsia"/>
        </w:rPr>
        <w:t>．</w:t>
      </w:r>
      <w:r>
        <w:rPr>
          <w:rFonts w:hint="eastAsia"/>
        </w:rPr>
        <w:t>4000</w:t>
      </w:r>
      <w:r>
        <w:rPr>
          <w:rFonts w:hint="eastAsia"/>
        </w:rPr>
        <w:t>；增大。</w:t>
      </w:r>
    </w:p>
    <w:p w14:paraId="2EE453AE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四、作图题（本题包括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个小题：每小题</w:t>
      </w:r>
      <w:r>
        <w:rPr>
          <w:rFonts w:hint="eastAsia"/>
          <w:b/>
          <w:bCs/>
          <w:sz w:val="24"/>
          <w:szCs w:val="32"/>
        </w:rPr>
        <w:t>2</w:t>
      </w:r>
      <w:r>
        <w:rPr>
          <w:rFonts w:hint="eastAsia"/>
          <w:b/>
          <w:bCs/>
          <w:sz w:val="24"/>
          <w:szCs w:val="32"/>
        </w:rPr>
        <w:t>分，共</w:t>
      </w:r>
      <w:r>
        <w:rPr>
          <w:rFonts w:hint="eastAsia"/>
          <w:b/>
          <w:bCs/>
          <w:sz w:val="24"/>
          <w:szCs w:val="32"/>
        </w:rPr>
        <w:t>4</w:t>
      </w:r>
      <w:r>
        <w:rPr>
          <w:rFonts w:hint="eastAsia"/>
          <w:b/>
          <w:bCs/>
          <w:sz w:val="24"/>
          <w:szCs w:val="32"/>
        </w:rPr>
        <w:t>分）</w:t>
      </w:r>
    </w:p>
    <w:p w14:paraId="086AFBC7" w14:textId="77777777" w:rsidR="00CE4521" w:rsidRDefault="00000000"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5BE8A0BD" wp14:editId="066B51D3">
            <wp:extent cx="1813560" cy="1607820"/>
            <wp:effectExtent l="0" t="0" r="0" b="7620"/>
            <wp:docPr id="3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B24D" w14:textId="77777777" w:rsidR="00CE4521" w:rsidRDefault="00000000">
      <w:r>
        <w:rPr>
          <w:rFonts w:hint="eastAsia"/>
        </w:rPr>
        <w:t>20</w:t>
      </w:r>
      <w:r>
        <w:rPr>
          <w:rFonts w:hint="eastAsia"/>
        </w:rPr>
        <w:t>．</w:t>
      </w:r>
      <w:r>
        <w:rPr>
          <w:noProof/>
        </w:rPr>
        <w:drawing>
          <wp:inline distT="0" distB="0" distL="114300" distR="114300" wp14:anchorId="5E2EB2FD" wp14:editId="40957B9C">
            <wp:extent cx="1524000" cy="1584960"/>
            <wp:effectExtent l="0" t="0" r="0" b="0"/>
            <wp:docPr id="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9DF82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五、实验探究题（本题包括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个小题，共</w:t>
      </w:r>
      <w:r>
        <w:rPr>
          <w:rFonts w:hint="eastAsia"/>
          <w:b/>
          <w:bCs/>
          <w:sz w:val="24"/>
          <w:szCs w:val="32"/>
        </w:rPr>
        <w:t>15</w:t>
      </w:r>
      <w:r>
        <w:rPr>
          <w:rFonts w:hint="eastAsia"/>
          <w:b/>
          <w:bCs/>
          <w:sz w:val="24"/>
          <w:szCs w:val="32"/>
        </w:rPr>
        <w:t>分）</w:t>
      </w:r>
    </w:p>
    <w:p w14:paraId="1E104629" w14:textId="77777777" w:rsidR="00CE4521" w:rsidRDefault="00000000">
      <w:r>
        <w:rPr>
          <w:rFonts w:hint="eastAsia"/>
        </w:rPr>
        <w:t>21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）天平；（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A</w:t>
      </w:r>
      <w:r>
        <w:rPr>
          <w:rFonts w:hint="eastAsia"/>
        </w:rPr>
        <w:t>；（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rPr>
          <w:rFonts w:hint="eastAsia"/>
        </w:rPr>
        <w:t>；（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rPr>
          <w:rFonts w:hint="eastAsia"/>
        </w:rPr>
        <w:t>C</w:t>
      </w:r>
      <w:r>
        <w:rPr>
          <w:rFonts w:hint="eastAsia"/>
        </w:rPr>
        <w:t>；（</w:t>
      </w:r>
      <w:r>
        <w:rPr>
          <w:rFonts w:hint="eastAsia"/>
        </w:rPr>
        <w:t>5</w:t>
      </w:r>
      <w:r>
        <w:rPr>
          <w:rFonts w:hint="eastAsia"/>
        </w:rPr>
        <w:t>）不能。</w:t>
      </w:r>
    </w:p>
    <w:p w14:paraId="716054C1" w14:textId="77777777" w:rsidR="00CE4521" w:rsidRDefault="00000000">
      <w:r>
        <w:rPr>
          <w:rFonts w:hint="eastAsia"/>
        </w:rPr>
        <w:t>22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）大小相等，同一条直线上；（</w:t>
      </w:r>
      <w:r>
        <w:rPr>
          <w:rFonts w:hint="eastAsia"/>
        </w:rPr>
        <w:t>2</w:t>
      </w:r>
      <w:r>
        <w:rPr>
          <w:rFonts w:hint="eastAsia"/>
        </w:rPr>
        <w:t>）是；摩擦力；（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rPr>
          <w:rFonts w:hint="eastAsia"/>
        </w:rPr>
        <w:t>；</w:t>
      </w:r>
    </w:p>
    <w:p w14:paraId="17A0635B" w14:textId="77777777" w:rsidR="00CE4521" w:rsidRDefault="00000000">
      <w:r>
        <w:rPr>
          <w:rFonts w:hint="eastAsia"/>
        </w:rPr>
        <w:t>23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）海绵的凹陷程度；（海绵的形变程度），转换法（</w:t>
      </w:r>
      <w:r>
        <w:rPr>
          <w:rFonts w:hint="eastAsia"/>
        </w:rPr>
        <w:t>2</w:t>
      </w:r>
      <w:r>
        <w:rPr>
          <w:rFonts w:hint="eastAsia"/>
        </w:rPr>
        <w:t>）甲、乙；控制变量法；（</w:t>
      </w:r>
      <w:r>
        <w:rPr>
          <w:rFonts w:hint="eastAsia"/>
        </w:rPr>
        <w:t>3</w:t>
      </w:r>
      <w:r>
        <w:rPr>
          <w:rFonts w:hint="eastAsia"/>
        </w:rPr>
        <w:t>）①；</w:t>
      </w:r>
    </w:p>
    <w:p w14:paraId="7F105B9E" w14:textId="77777777" w:rsidR="00CE4521" w:rsidRDefault="0000000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六、计算题（本题包括</w:t>
      </w:r>
      <w:r>
        <w:rPr>
          <w:rFonts w:hint="eastAsia"/>
          <w:b/>
          <w:bCs/>
          <w:sz w:val="24"/>
          <w:szCs w:val="32"/>
        </w:rPr>
        <w:t>3</w:t>
      </w:r>
      <w:r>
        <w:rPr>
          <w:rFonts w:hint="eastAsia"/>
          <w:b/>
          <w:bCs/>
          <w:sz w:val="24"/>
          <w:szCs w:val="32"/>
        </w:rPr>
        <w:t>个小题，共</w:t>
      </w:r>
      <w:r>
        <w:rPr>
          <w:rFonts w:hint="eastAsia"/>
          <w:b/>
          <w:bCs/>
          <w:sz w:val="24"/>
          <w:szCs w:val="32"/>
        </w:rPr>
        <w:t>29</w:t>
      </w:r>
      <w:r>
        <w:rPr>
          <w:rFonts w:hint="eastAsia"/>
          <w:b/>
          <w:bCs/>
          <w:sz w:val="24"/>
          <w:szCs w:val="32"/>
        </w:rPr>
        <w:t>分。解答时应写出必要的文字说明。主要公式和重要的演算步骤，只写最后答案不得分；有数值计算的题，答案中必须写出数值和单位）</w:t>
      </w:r>
    </w:p>
    <w:p w14:paraId="3197BA21" w14:textId="77777777" w:rsidR="00CE4521" w:rsidRDefault="00000000">
      <w:r>
        <w:rPr>
          <w:rFonts w:hint="eastAsia"/>
        </w:rPr>
        <w:t>24</w:t>
      </w:r>
      <w:r>
        <w:rPr>
          <w:rFonts w:hint="eastAsia"/>
        </w:rPr>
        <w:t>．解：【解析】（</w:t>
      </w:r>
      <w:r>
        <w:rPr>
          <w:rFonts w:hint="eastAsia"/>
        </w:rPr>
        <w:t>1</w:t>
      </w:r>
      <w:r>
        <w:rPr>
          <w:rFonts w:hint="eastAsia"/>
        </w:rPr>
        <w:t>）平衡车的重力：</w:t>
      </w:r>
      <w:r>
        <w:rPr>
          <w:rFonts w:hint="eastAsia"/>
          <w:position w:val="-14"/>
        </w:rPr>
        <w:object w:dxaOrig="3498" w:dyaOrig="378" w14:anchorId="41B3F87F">
          <v:shape id="_x0000_i1162" type="#_x0000_t75" style="width:175.2pt;height:19.2pt" o:ole="">
            <v:imagedata r:id="rId57" o:title=""/>
          </v:shape>
          <o:OLEObject Type="Embed" ProgID="Equation.DSMT4" ShapeID="_x0000_i1162" DrawAspect="Content" ObjectID="_1775630508" r:id="rId58"/>
        </w:object>
      </w:r>
      <w:r>
        <w:rPr>
          <w:rFonts w:hint="eastAsia"/>
        </w:rPr>
        <w:t>；</w:t>
      </w:r>
    </w:p>
    <w:p w14:paraId="24CC5609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position w:val="-16"/>
        </w:rPr>
        <w:object w:dxaOrig="6000" w:dyaOrig="443" w14:anchorId="3050FE66">
          <v:shape id="_x0000_i1163" type="#_x0000_t75" style="width:300pt;height:22.2pt" o:ole="">
            <v:imagedata r:id="rId59" o:title=""/>
          </v:shape>
          <o:OLEObject Type="Embed" ProgID="Equation.DSMT4" ShapeID="_x0000_i1163" DrawAspect="Content" ObjectID="_1775630509" r:id="rId60"/>
        </w:object>
      </w:r>
      <w:r>
        <w:rPr>
          <w:rFonts w:hint="eastAsia"/>
        </w:rPr>
        <w:t>，</w:t>
      </w:r>
    </w:p>
    <w:p w14:paraId="4E0D6D23" w14:textId="77777777" w:rsidR="00CE4521" w:rsidRDefault="00000000">
      <w:r>
        <w:rPr>
          <w:rFonts w:hint="eastAsia"/>
        </w:rPr>
        <w:t>在竖直方向上平衡车静止，</w:t>
      </w:r>
      <w:r>
        <w:rPr>
          <w:rFonts w:hint="eastAsia"/>
          <w:position w:val="-14"/>
        </w:rPr>
        <w:object w:dxaOrig="342" w:dyaOrig="378" w14:anchorId="2E3C55DD">
          <v:shape id="_x0000_i1164" type="#_x0000_t75" style="width:17.4pt;height:19.2pt" o:ole="">
            <v:imagedata r:id="rId61" o:title=""/>
          </v:shape>
          <o:OLEObject Type="Embed" ProgID="Equation.DSMT4" ShapeID="_x0000_i1164" DrawAspect="Content" ObjectID="_1775630510" r:id="rId62"/>
        </w:object>
      </w:r>
      <w:r>
        <w:rPr>
          <w:rFonts w:hint="eastAsia"/>
        </w:rPr>
        <w:t>与</w:t>
      </w:r>
      <w:r>
        <w:rPr>
          <w:rFonts w:hint="eastAsia"/>
          <w:position w:val="-12"/>
        </w:rPr>
        <w:object w:dxaOrig="360" w:dyaOrig="360" w14:anchorId="5BB6CBB6">
          <v:shape id="_x0000_i1165" type="#_x0000_t75" style="width:18pt;height:18pt" o:ole="">
            <v:imagedata r:id="rId63" o:title=""/>
          </v:shape>
          <o:OLEObject Type="Embed" ProgID="Equation.DSMT4" ShapeID="_x0000_i1165" DrawAspect="Content" ObjectID="_1775630511" r:id="rId64"/>
        </w:object>
      </w:r>
      <w:r>
        <w:rPr>
          <w:rFonts w:hint="eastAsia"/>
        </w:rPr>
        <w:t>是一对平衡力，</w:t>
      </w:r>
      <w:r>
        <w:rPr>
          <w:rFonts w:hint="eastAsia"/>
          <w:position w:val="-14"/>
        </w:rPr>
        <w:object w:dxaOrig="1717" w:dyaOrig="378" w14:anchorId="0EB1E973">
          <v:shape id="_x0000_i1166" type="#_x0000_t75" style="width:85.8pt;height:19.2pt" o:ole="">
            <v:imagedata r:id="rId65" o:title=""/>
          </v:shape>
          <o:OLEObject Type="Embed" ProgID="Equation.DSMT4" ShapeID="_x0000_i1166" DrawAspect="Content" ObjectID="_1775630512" r:id="rId66"/>
        </w:object>
      </w:r>
    </w:p>
    <w:p w14:paraId="7420B7B2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position w:val="-16"/>
        </w:rPr>
        <w:object w:dxaOrig="6000" w:dyaOrig="443" w14:anchorId="5A559C92">
          <v:shape id="_x0000_i1167" type="#_x0000_t75" style="width:300pt;height:22.2pt" o:ole="">
            <v:imagedata r:id="rId67" o:title=""/>
          </v:shape>
          <o:OLEObject Type="Embed" ProgID="Equation.DSMT4" ShapeID="_x0000_i1167" DrawAspect="Content" ObjectID="_1775630513" r:id="rId68"/>
        </w:object>
      </w:r>
      <w:r>
        <w:rPr>
          <w:rFonts w:hint="eastAsia"/>
        </w:rPr>
        <w:t>，</w:t>
      </w:r>
    </w:p>
    <w:p w14:paraId="26341BA8" w14:textId="77777777" w:rsidR="00CE4521" w:rsidRDefault="00000000">
      <w:r>
        <w:rPr>
          <w:rFonts w:hint="eastAsia"/>
        </w:rPr>
        <w:t>平衡车受到的阻力</w:t>
      </w:r>
      <w:r>
        <w:rPr>
          <w:rFonts w:hint="eastAsia"/>
          <w:position w:val="-12"/>
        </w:rPr>
        <w:object w:dxaOrig="3185" w:dyaOrig="360" w14:anchorId="216464EF">
          <v:shape id="_x0000_i1168" type="#_x0000_t75" style="width:159pt;height:18pt" o:ole="">
            <v:imagedata r:id="rId69" o:title=""/>
          </v:shape>
          <o:OLEObject Type="Embed" ProgID="Equation.DSMT4" ShapeID="_x0000_i1168" DrawAspect="Content" ObjectID="_1775630514" r:id="rId70"/>
        </w:object>
      </w:r>
      <w:r>
        <w:rPr>
          <w:rFonts w:hint="eastAsia"/>
        </w:rPr>
        <w:t>。</w:t>
      </w:r>
    </w:p>
    <w:p w14:paraId="3815B667" w14:textId="77777777" w:rsidR="00CE4521" w:rsidRDefault="00000000">
      <w:r>
        <w:rPr>
          <w:rFonts w:hint="eastAsia"/>
        </w:rPr>
        <w:t>因为匀速行驶，平衡车的牵引力</w:t>
      </w:r>
      <w:r>
        <w:rPr>
          <w:rFonts w:hint="eastAsia"/>
          <w:position w:val="-10"/>
        </w:rPr>
        <w:object w:dxaOrig="1440" w:dyaOrig="323" w14:anchorId="2380DAC6">
          <v:shape id="_x0000_i1169" type="#_x0000_t75" style="width:1in;height:16.2pt" o:ole="">
            <v:imagedata r:id="rId71" o:title=""/>
          </v:shape>
          <o:OLEObject Type="Embed" ProgID="Equation.DSMT4" ShapeID="_x0000_i1169" DrawAspect="Content" ObjectID="_1775630515" r:id="rId72"/>
        </w:object>
      </w:r>
      <w:r>
        <w:rPr>
          <w:rFonts w:hint="eastAsia"/>
        </w:rPr>
        <w:t>。</w:t>
      </w:r>
    </w:p>
    <w:p w14:paraId="34035400" w14:textId="77777777" w:rsidR="00CE4521" w:rsidRDefault="00000000">
      <w:r>
        <w:rPr>
          <w:rFonts w:hint="eastAsia"/>
        </w:rPr>
        <w:t>答：（</w:t>
      </w:r>
      <w:r>
        <w:rPr>
          <w:rFonts w:hint="eastAsia"/>
        </w:rPr>
        <w:t>1</w:t>
      </w:r>
      <w:r>
        <w:rPr>
          <w:rFonts w:hint="eastAsia"/>
        </w:rPr>
        <w:t>）平衡车的重力为</w:t>
      </w:r>
      <w:r>
        <w:rPr>
          <w:rFonts w:hint="eastAsia"/>
        </w:rPr>
        <w:t>100N</w:t>
      </w:r>
      <w:r>
        <w:rPr>
          <w:rFonts w:hint="eastAsia"/>
        </w:rPr>
        <w:t>；</w:t>
      </w:r>
    </w:p>
    <w:p w14:paraId="7EBA61E2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）小红驾驶平衡车时，平衡车的受到的支持力为</w:t>
      </w:r>
      <w:r>
        <w:rPr>
          <w:rFonts w:hint="eastAsia"/>
        </w:rPr>
        <w:t>600N</w:t>
      </w:r>
      <w:r>
        <w:rPr>
          <w:rFonts w:hint="eastAsia"/>
        </w:rPr>
        <w:t>；</w:t>
      </w:r>
    </w:p>
    <w:p w14:paraId="4F4A0BCB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）小红驾驶平衡车时，平衡车的牵引力为</w:t>
      </w:r>
      <w:r>
        <w:rPr>
          <w:rFonts w:hint="eastAsia"/>
        </w:rPr>
        <w:t>120N</w:t>
      </w:r>
      <w:r>
        <w:rPr>
          <w:rFonts w:hint="eastAsia"/>
        </w:rPr>
        <w:t>。</w:t>
      </w:r>
    </w:p>
    <w:p w14:paraId="66B34BC7" w14:textId="77777777" w:rsidR="00CE4521" w:rsidRDefault="00000000">
      <w:r>
        <w:rPr>
          <w:rFonts w:hint="eastAsia"/>
        </w:rPr>
        <w:t>25</w:t>
      </w:r>
      <w:r>
        <w:rPr>
          <w:rFonts w:hint="eastAsia"/>
        </w:rPr>
        <w:t>．解：（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position w:val="-14"/>
        </w:rPr>
        <w:object w:dxaOrig="4265" w:dyaOrig="397" w14:anchorId="2155AF61">
          <v:shape id="_x0000_i1170" type="#_x0000_t75" style="width:213pt;height:19.8pt" o:ole="">
            <v:imagedata r:id="rId73" o:title=""/>
          </v:shape>
          <o:OLEObject Type="Embed" ProgID="Equation.DSMT4" ShapeID="_x0000_i1170" DrawAspect="Content" ObjectID="_1775630516" r:id="rId74"/>
        </w:object>
      </w:r>
    </w:p>
    <w:p w14:paraId="076EF3C1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position w:val="-16"/>
        </w:rPr>
        <w:object w:dxaOrig="5780" w:dyaOrig="443" w14:anchorId="6F35E0B8">
          <v:shape id="_x0000_i1171" type="#_x0000_t75" style="width:289.2pt;height:22.2pt" o:ole="">
            <v:imagedata r:id="rId75" o:title=""/>
          </v:shape>
          <o:OLEObject Type="Embed" ProgID="Equation.DSMT4" ShapeID="_x0000_i1171" DrawAspect="Content" ObjectID="_1775630517" r:id="rId76"/>
        </w:object>
      </w:r>
    </w:p>
    <w:p w14:paraId="4689DA27" w14:textId="77777777" w:rsidR="00CE4521" w:rsidRDefault="00000000">
      <w:r>
        <w:rPr>
          <w:rFonts w:hint="eastAsia"/>
          <w:position w:val="-6"/>
        </w:rPr>
        <w:object w:dxaOrig="4265" w:dyaOrig="323" w14:anchorId="00FAF3CD">
          <v:shape id="_x0000_i1172" type="#_x0000_t75" style="width:213pt;height:16.2pt" o:ole="">
            <v:imagedata r:id="rId77" o:title=""/>
          </v:shape>
          <o:OLEObject Type="Embed" ProgID="Equation.DSMT4" ShapeID="_x0000_i1172" DrawAspect="Content" ObjectID="_1775630518" r:id="rId78"/>
        </w:object>
      </w:r>
    </w:p>
    <w:p w14:paraId="3182D5FF" w14:textId="77777777" w:rsidR="00CE4521" w:rsidRDefault="00000000">
      <w:r>
        <w:rPr>
          <w:rFonts w:hint="eastAsia"/>
        </w:rPr>
        <w:t>答：该车最多能装水的质量是</w:t>
      </w:r>
      <w:r>
        <w:rPr>
          <w:rFonts w:hint="eastAsia"/>
          <w:position w:val="-10"/>
        </w:rPr>
        <w:object w:dxaOrig="942" w:dyaOrig="360" w14:anchorId="3667A3D0">
          <v:shape id="_x0000_i1173" type="#_x0000_t75" style="width:47.4pt;height:18pt" o:ole="">
            <v:imagedata r:id="rId79" o:title=""/>
          </v:shape>
          <o:OLEObject Type="Embed" ProgID="Equation.DSMT4" ShapeID="_x0000_i1173" DrawAspect="Content" ObjectID="_1775630519" r:id="rId80"/>
        </w:object>
      </w:r>
      <w:r>
        <w:rPr>
          <w:rFonts w:hint="eastAsia"/>
        </w:rPr>
        <w:t>，</w:t>
      </w:r>
      <w:proofErr w:type="gramStart"/>
      <w:r>
        <w:rPr>
          <w:rFonts w:hint="eastAsia"/>
        </w:rPr>
        <w:t>洒完一半</w:t>
      </w:r>
      <w:proofErr w:type="gramEnd"/>
      <w:r>
        <w:rPr>
          <w:rFonts w:hint="eastAsia"/>
        </w:rPr>
        <w:t>水时，洒水车对地面的压力是</w:t>
      </w:r>
      <w:r>
        <w:rPr>
          <w:rFonts w:hint="eastAsia"/>
          <w:position w:val="-6"/>
        </w:rPr>
        <w:object w:dxaOrig="1062" w:dyaOrig="323" w14:anchorId="41044013">
          <v:shape id="_x0000_i1174" type="#_x0000_t75" style="width:53.4pt;height:16.2pt" o:ole="">
            <v:imagedata r:id="rId81" o:title=""/>
          </v:shape>
          <o:OLEObject Type="Embed" ProgID="Equation.DSMT4" ShapeID="_x0000_i1174" DrawAspect="Content" ObjectID="_1775630520" r:id="rId82"/>
        </w:object>
      </w:r>
      <w:r>
        <w:rPr>
          <w:rFonts w:hint="eastAsia"/>
        </w:rPr>
        <w:t>；压强是</w:t>
      </w:r>
      <w:r>
        <w:rPr>
          <w:rFonts w:hint="eastAsia"/>
          <w:position w:val="-6"/>
        </w:rPr>
        <w:object w:dxaOrig="1117" w:dyaOrig="323" w14:anchorId="5B1AF237">
          <v:shape id="_x0000_i1175" type="#_x0000_t75" style="width:55.8pt;height:16.2pt" o:ole="">
            <v:imagedata r:id="rId83" o:title=""/>
          </v:shape>
          <o:OLEObject Type="Embed" ProgID="Equation.DSMT4" ShapeID="_x0000_i1175" DrawAspect="Content" ObjectID="_1775630521" r:id="rId84"/>
        </w:object>
      </w:r>
      <w:r>
        <w:rPr>
          <w:rFonts w:hint="eastAsia"/>
        </w:rPr>
        <w:t>。</w:t>
      </w:r>
    </w:p>
    <w:p w14:paraId="03586A96" w14:textId="77777777" w:rsidR="00CE4521" w:rsidRDefault="00000000">
      <w:r>
        <w:rPr>
          <w:rFonts w:hint="eastAsia"/>
        </w:rPr>
        <w:t>26</w:t>
      </w:r>
      <w:r>
        <w:rPr>
          <w:rFonts w:hint="eastAsia"/>
        </w:rPr>
        <w:t>．解：（</w:t>
      </w:r>
      <w:r>
        <w:rPr>
          <w:rFonts w:hint="eastAsia"/>
        </w:rPr>
        <w:t>1</w:t>
      </w:r>
      <w:r>
        <w:rPr>
          <w:rFonts w:hint="eastAsia"/>
        </w:rPr>
        <w:t>）水对鱼缸底部的压强：</w:t>
      </w:r>
    </w:p>
    <w:p w14:paraId="71FDB2E3" w14:textId="77777777" w:rsidR="00CE4521" w:rsidRDefault="00000000">
      <w:r>
        <w:rPr>
          <w:rFonts w:hint="eastAsia"/>
          <w:position w:val="-14"/>
        </w:rPr>
        <w:object w:dxaOrig="5225" w:dyaOrig="397" w14:anchorId="33CB159A">
          <v:shape id="_x0000_i1176" type="#_x0000_t75" style="width:261pt;height:19.8pt" o:ole="">
            <v:imagedata r:id="rId85" o:title=""/>
          </v:shape>
          <o:OLEObject Type="Embed" ProgID="Equation.DSMT4" ShapeID="_x0000_i1176" DrawAspect="Content" ObjectID="_1775630522" r:id="rId86"/>
        </w:object>
      </w:r>
      <w:r>
        <w:rPr>
          <w:rFonts w:hint="eastAsia"/>
        </w:rPr>
        <w:t>；</w:t>
      </w:r>
    </w:p>
    <w:p w14:paraId="2CC4A9B9" w14:textId="77777777" w:rsidR="00CE4521" w:rsidRDefault="00000000">
      <w:r>
        <w:rPr>
          <w:rFonts w:hint="eastAsia"/>
          <w:position w:val="-6"/>
        </w:rPr>
        <w:object w:dxaOrig="1745" w:dyaOrig="323" w14:anchorId="110884D2">
          <v:shape id="_x0000_i1177" type="#_x0000_t75" style="width:87pt;height:16.2pt" o:ole="">
            <v:imagedata r:id="rId87" o:title=""/>
          </v:shape>
          <o:OLEObject Type="Embed" ProgID="Equation.DSMT4" ShapeID="_x0000_i1177" DrawAspect="Content" ObjectID="_1775630523" r:id="rId88"/>
        </w:object>
      </w:r>
      <w:r>
        <w:rPr>
          <w:rFonts w:hint="eastAsia"/>
        </w:rPr>
        <w:t xml:space="preserve">    </w:t>
      </w:r>
      <w:r>
        <w:rPr>
          <w:rFonts w:hint="eastAsia"/>
        </w:rPr>
        <w:t>由</w:t>
      </w:r>
      <w:r>
        <w:rPr>
          <w:rFonts w:hint="eastAsia"/>
          <w:position w:val="-24"/>
        </w:rPr>
        <w:object w:dxaOrig="702" w:dyaOrig="618" w14:anchorId="0EDC37E5">
          <v:shape id="_x0000_i1178" type="#_x0000_t75" style="width:35.4pt;height:31.2pt" o:ole="">
            <v:imagedata r:id="rId89" o:title=""/>
          </v:shape>
          <o:OLEObject Type="Embed" ProgID="Equation.DSMT4" ShapeID="_x0000_i1178" DrawAspect="Content" ObjectID="_1775630524" r:id="rId90"/>
        </w:object>
      </w:r>
      <w:r>
        <w:rPr>
          <w:rFonts w:hint="eastAsia"/>
        </w:rPr>
        <w:t>可知，水对鱼缸底部的压力：</w:t>
      </w:r>
    </w:p>
    <w:p w14:paraId="0FAFF068" w14:textId="77777777" w:rsidR="00CE4521" w:rsidRDefault="00000000">
      <w:r>
        <w:rPr>
          <w:rFonts w:hint="eastAsia"/>
          <w:position w:val="-10"/>
        </w:rPr>
        <w:object w:dxaOrig="3342" w:dyaOrig="360" w14:anchorId="31590A3C">
          <v:shape id="_x0000_i1179" type="#_x0000_t75" style="width:167.4pt;height:18pt" o:ole="">
            <v:imagedata r:id="rId91" o:title=""/>
          </v:shape>
          <o:OLEObject Type="Embed" ProgID="Equation.DSMT4" ShapeID="_x0000_i1179" DrawAspect="Content" ObjectID="_1775630525" r:id="rId92"/>
        </w:object>
      </w:r>
      <w:r>
        <w:rPr>
          <w:rFonts w:hint="eastAsia"/>
        </w:rPr>
        <w:t>；</w:t>
      </w:r>
    </w:p>
    <w:p w14:paraId="6BA68338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）鱼缸对桌面的压力：</w:t>
      </w:r>
      <w:r>
        <w:rPr>
          <w:rFonts w:hint="eastAsia"/>
          <w:position w:val="-14"/>
        </w:rPr>
        <w:object w:dxaOrig="3425" w:dyaOrig="378" w14:anchorId="3FEA628F">
          <v:shape id="_x0000_i1180" type="#_x0000_t75" style="width:171pt;height:19.2pt" o:ole="">
            <v:imagedata r:id="rId93" o:title=""/>
          </v:shape>
          <o:OLEObject Type="Embed" ProgID="Equation.DSMT4" ShapeID="_x0000_i1180" DrawAspect="Content" ObjectID="_1775630526" r:id="rId94"/>
        </w:object>
      </w:r>
      <w:r>
        <w:rPr>
          <w:rFonts w:hint="eastAsia"/>
        </w:rPr>
        <w:t>，</w:t>
      </w:r>
    </w:p>
    <w:p w14:paraId="6E04F972" w14:textId="77777777" w:rsidR="00CE4521" w:rsidRDefault="00000000">
      <w:r>
        <w:rPr>
          <w:rFonts w:hint="eastAsia"/>
        </w:rPr>
        <w:t>鱼缸对桌面的压强：</w:t>
      </w:r>
      <w:r>
        <w:rPr>
          <w:rFonts w:hint="eastAsia"/>
          <w:position w:val="-24"/>
        </w:rPr>
        <w:object w:dxaOrig="2742" w:dyaOrig="618" w14:anchorId="1DD3DBB9">
          <v:shape id="_x0000_i1181" type="#_x0000_t75" style="width:137.4pt;height:31.2pt" o:ole="">
            <v:imagedata r:id="rId95" o:title=""/>
          </v:shape>
          <o:OLEObject Type="Embed" ProgID="Equation.DSMT4" ShapeID="_x0000_i1181" DrawAspect="Content" ObjectID="_1775630527" r:id="rId96"/>
        </w:object>
      </w:r>
      <w:r>
        <w:rPr>
          <w:rFonts w:hint="eastAsia"/>
        </w:rPr>
        <w:t>。</w:t>
      </w:r>
    </w:p>
    <w:p w14:paraId="4FE27F3A" w14:textId="77777777" w:rsidR="00CE4521" w:rsidRDefault="00000000">
      <w:r>
        <w:rPr>
          <w:rFonts w:hint="eastAsia"/>
        </w:rPr>
        <w:t>答：（</w:t>
      </w:r>
      <w:r>
        <w:rPr>
          <w:rFonts w:hint="eastAsia"/>
        </w:rPr>
        <w:t>1</w:t>
      </w:r>
      <w:r>
        <w:rPr>
          <w:rFonts w:hint="eastAsia"/>
        </w:rPr>
        <w:t>）水对鱼缸底部的压力是</w:t>
      </w:r>
      <w:r>
        <w:rPr>
          <w:rFonts w:hint="eastAsia"/>
        </w:rPr>
        <w:t>30N</w:t>
      </w:r>
      <w:r>
        <w:rPr>
          <w:rFonts w:hint="eastAsia"/>
        </w:rPr>
        <w:t>；</w:t>
      </w:r>
    </w:p>
    <w:p w14:paraId="3F37B4CE" w14:textId="77777777" w:rsidR="00CE4521" w:rsidRDefault="0000000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）鱼缸对桌面的压强是</w:t>
      </w:r>
      <w:r>
        <w:rPr>
          <w:rFonts w:hint="eastAsia"/>
        </w:rPr>
        <w:t>7000Pa</w:t>
      </w:r>
      <w:r>
        <w:rPr>
          <w:rFonts w:hint="eastAsia"/>
        </w:rPr>
        <w:t>。</w:t>
      </w:r>
    </w:p>
    <w:sectPr w:rsidR="00CE4521">
      <w:headerReference w:type="default" r:id="rId97"/>
      <w:footerReference w:type="default" r:id="rId98"/>
      <w:pgSz w:w="11906" w:h="16838"/>
      <w:pgMar w:top="907" w:right="1077" w:bottom="1440" w:left="1077" w:header="153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6E86A" w14:textId="77777777" w:rsidR="0021476A" w:rsidRDefault="0021476A">
      <w:pPr>
        <w:spacing w:line="240" w:lineRule="auto"/>
      </w:pPr>
      <w:r>
        <w:separator/>
      </w:r>
    </w:p>
  </w:endnote>
  <w:endnote w:type="continuationSeparator" w:id="0">
    <w:p w14:paraId="07CA8531" w14:textId="77777777" w:rsidR="0021476A" w:rsidRDefault="002147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DA48EB" w14:textId="7C2BF67D" w:rsidR="004151FC" w:rsidRDefault="00000000">
    <w:pPr>
      <w:tabs>
        <w:tab w:val="clear" w:pos="2520"/>
        <w:tab w:val="clear" w:pos="5040"/>
        <w:tab w:val="clear" w:pos="7560"/>
        <w:tab w:val="center" w:pos="4153"/>
        <w:tab w:val="right" w:pos="8306"/>
      </w:tabs>
      <w:snapToGrid w:val="0"/>
      <w:spacing w:line="240" w:lineRule="auto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626F4F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763D9">
      <w:rPr>
        <w:noProof/>
        <w:color w:val="FFFFFF"/>
        <w:sz w:val="2"/>
        <w:szCs w:val="2"/>
      </w:rPr>
      <w:drawing>
        <wp:anchor distT="0" distB="0" distL="114300" distR="114300" simplePos="0" relativeHeight="251658752" behindDoc="0" locked="0" layoutInCell="1" allowOverlap="1" wp14:anchorId="6354A171" wp14:editId="0B98B387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900164183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1101A" w14:textId="77777777" w:rsidR="0021476A" w:rsidRDefault="0021476A">
      <w:pPr>
        <w:spacing w:line="240" w:lineRule="auto"/>
      </w:pPr>
      <w:r>
        <w:separator/>
      </w:r>
    </w:p>
  </w:footnote>
  <w:footnote w:type="continuationSeparator" w:id="0">
    <w:p w14:paraId="3F4EE706" w14:textId="77777777" w:rsidR="0021476A" w:rsidRDefault="002147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407E4" w14:textId="46D782CA" w:rsidR="004151FC" w:rsidRDefault="00D763D9">
    <w:pPr>
      <w:pBdr>
        <w:bottom w:val="none" w:sz="0" w:space="1" w:color="auto"/>
      </w:pBdr>
      <w:tabs>
        <w:tab w:val="clear" w:pos="2520"/>
        <w:tab w:val="clear" w:pos="5040"/>
        <w:tab w:val="clear" w:pos="7560"/>
      </w:tabs>
      <w:snapToGrid w:val="0"/>
      <w:spacing w:line="240" w:lineRule="auto"/>
      <w:jc w:val="both"/>
      <w:rPr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11B7C385" wp14:editId="5F919CF7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52297449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E0MTIyNjhjZDdiMDdhNGQ4ZDQyZDgxNWZlMDA4NmYifQ=="/>
  </w:docVars>
  <w:rsids>
    <w:rsidRoot w:val="00A07DF2"/>
    <w:rsid w:val="00005EBC"/>
    <w:rsid w:val="000460FF"/>
    <w:rsid w:val="00054E7B"/>
    <w:rsid w:val="000E4D02"/>
    <w:rsid w:val="000E4FF1"/>
    <w:rsid w:val="001177F3"/>
    <w:rsid w:val="0016238F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1476A"/>
    <w:rsid w:val="00221FC9"/>
    <w:rsid w:val="002323D2"/>
    <w:rsid w:val="00244CEF"/>
    <w:rsid w:val="002457C2"/>
    <w:rsid w:val="00245E4D"/>
    <w:rsid w:val="002908F0"/>
    <w:rsid w:val="00294908"/>
    <w:rsid w:val="002A0E5D"/>
    <w:rsid w:val="002A1A21"/>
    <w:rsid w:val="002F06B2"/>
    <w:rsid w:val="003102DB"/>
    <w:rsid w:val="003625C4"/>
    <w:rsid w:val="00373D0A"/>
    <w:rsid w:val="003B1712"/>
    <w:rsid w:val="003C4A95"/>
    <w:rsid w:val="003D0C09"/>
    <w:rsid w:val="003E5B2E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4E46F1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16D85"/>
    <w:rsid w:val="00740A09"/>
    <w:rsid w:val="00762E26"/>
    <w:rsid w:val="007706D9"/>
    <w:rsid w:val="008028B5"/>
    <w:rsid w:val="00832EC9"/>
    <w:rsid w:val="008634CD"/>
    <w:rsid w:val="008731FA"/>
    <w:rsid w:val="00880A38"/>
    <w:rsid w:val="00893DD6"/>
    <w:rsid w:val="008D2E94"/>
    <w:rsid w:val="009121D7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66001"/>
    <w:rsid w:val="00B73811"/>
    <w:rsid w:val="00B80D67"/>
    <w:rsid w:val="00B8100F"/>
    <w:rsid w:val="00B961B5"/>
    <w:rsid w:val="00B96924"/>
    <w:rsid w:val="00BB50C6"/>
    <w:rsid w:val="00C02815"/>
    <w:rsid w:val="00C02FC6"/>
    <w:rsid w:val="00C13493"/>
    <w:rsid w:val="00C321EB"/>
    <w:rsid w:val="00CA2A5F"/>
    <w:rsid w:val="00CA4A07"/>
    <w:rsid w:val="00CE4521"/>
    <w:rsid w:val="00D51257"/>
    <w:rsid w:val="00D634C2"/>
    <w:rsid w:val="00D756B6"/>
    <w:rsid w:val="00D763D9"/>
    <w:rsid w:val="00D77F6E"/>
    <w:rsid w:val="00DA0796"/>
    <w:rsid w:val="00DA5448"/>
    <w:rsid w:val="00DB6888"/>
    <w:rsid w:val="00DC061C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24894"/>
    <w:rsid w:val="00F676FD"/>
    <w:rsid w:val="00F72514"/>
    <w:rsid w:val="00FA0944"/>
    <w:rsid w:val="00FA6947"/>
    <w:rsid w:val="00FB34D2"/>
    <w:rsid w:val="00FB4B17"/>
    <w:rsid w:val="00FC4D27"/>
    <w:rsid w:val="00FC5860"/>
    <w:rsid w:val="00FD377B"/>
    <w:rsid w:val="00FF2D79"/>
    <w:rsid w:val="00FF517A"/>
    <w:rsid w:val="08F743BB"/>
    <w:rsid w:val="0C42479D"/>
    <w:rsid w:val="164430B6"/>
    <w:rsid w:val="28B135BA"/>
    <w:rsid w:val="30082D4D"/>
    <w:rsid w:val="38274566"/>
    <w:rsid w:val="41D13E66"/>
    <w:rsid w:val="41E53E7C"/>
    <w:rsid w:val="49123474"/>
    <w:rsid w:val="4DAA6036"/>
    <w:rsid w:val="696E180C"/>
    <w:rsid w:val="6ED54BE7"/>
    <w:rsid w:val="70B9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1969CE"/>
  <w15:docId w15:val="{62FE64CF-3DE5-4400-9CF8-50EAD6EF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tabs>
        <w:tab w:val="left" w:pos="2520"/>
        <w:tab w:val="left" w:pos="5040"/>
        <w:tab w:val="left" w:pos="7560"/>
      </w:tabs>
      <w:spacing w:line="288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lear" w:pos="2520"/>
        <w:tab w:val="clear" w:pos="5040"/>
        <w:tab w:val="clear" w:pos="7560"/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link w:val="a5"/>
    <w:autoRedefine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lear" w:pos="2520"/>
        <w:tab w:val="clear" w:pos="5040"/>
        <w:tab w:val="clear" w:pos="7560"/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5">
    <w:name w:val="页眉 字符"/>
    <w:basedOn w:val="a0"/>
    <w:link w:val="a4"/>
    <w:uiPriority w:val="99"/>
    <w:qFormat/>
    <w:rPr>
      <w:kern w:val="2"/>
      <w:sz w:val="18"/>
      <w:szCs w:val="24"/>
    </w:rPr>
  </w:style>
  <w:style w:type="paragraph" w:styleId="a8">
    <w:name w:val="No Spacing"/>
    <w:autoRedefine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styleId="a9">
    <w:name w:val="List Paragraph"/>
    <w:basedOn w:val="a"/>
    <w:autoRedefine/>
    <w:uiPriority w:val="99"/>
    <w:qFormat/>
    <w:pPr>
      <w:ind w:firstLineChars="200" w:firstLine="420"/>
    </w:pPr>
  </w:style>
  <w:style w:type="paragraph" w:styleId="aa">
    <w:name w:val="Balloon Text"/>
    <w:basedOn w:val="a"/>
    <w:link w:val="ab"/>
    <w:rsid w:val="003E5B2E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rsid w:val="003E5B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embeddings/oleObject3.bin"/><Relationship Id="rId42" Type="http://schemas.openxmlformats.org/officeDocument/2006/relationships/image" Target="media/image30.png"/><Relationship Id="rId47" Type="http://schemas.openxmlformats.org/officeDocument/2006/relationships/image" Target="media/image34.wmf"/><Relationship Id="rId63" Type="http://schemas.openxmlformats.org/officeDocument/2006/relationships/image" Target="media/image43.wmf"/><Relationship Id="rId68" Type="http://schemas.openxmlformats.org/officeDocument/2006/relationships/oleObject" Target="embeddings/oleObject17.bin"/><Relationship Id="rId84" Type="http://schemas.openxmlformats.org/officeDocument/2006/relationships/oleObject" Target="embeddings/oleObject25.bin"/><Relationship Id="rId89" Type="http://schemas.openxmlformats.org/officeDocument/2006/relationships/image" Target="media/image56.w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2.bin"/><Relationship Id="rId74" Type="http://schemas.openxmlformats.org/officeDocument/2006/relationships/oleObject" Target="embeddings/oleObject20.bin"/><Relationship Id="rId79" Type="http://schemas.openxmlformats.org/officeDocument/2006/relationships/image" Target="media/image51.wmf"/><Relationship Id="rId5" Type="http://schemas.openxmlformats.org/officeDocument/2006/relationships/footnotes" Target="footnotes.xml"/><Relationship Id="rId90" Type="http://schemas.openxmlformats.org/officeDocument/2006/relationships/oleObject" Target="embeddings/oleObject28.bin"/><Relationship Id="rId95" Type="http://schemas.openxmlformats.org/officeDocument/2006/relationships/image" Target="media/image59.wmf"/><Relationship Id="rId22" Type="http://schemas.openxmlformats.org/officeDocument/2006/relationships/image" Target="media/image13.wmf"/><Relationship Id="rId27" Type="http://schemas.openxmlformats.org/officeDocument/2006/relationships/image" Target="media/image17.png"/><Relationship Id="rId43" Type="http://schemas.openxmlformats.org/officeDocument/2006/relationships/image" Target="media/image31.png"/><Relationship Id="rId48" Type="http://schemas.openxmlformats.org/officeDocument/2006/relationships/oleObject" Target="embeddings/oleObject8.bin"/><Relationship Id="rId64" Type="http://schemas.openxmlformats.org/officeDocument/2006/relationships/oleObject" Target="embeddings/oleObject15.bin"/><Relationship Id="rId69" Type="http://schemas.openxmlformats.org/officeDocument/2006/relationships/image" Target="media/image46.wmf"/><Relationship Id="rId80" Type="http://schemas.openxmlformats.org/officeDocument/2006/relationships/oleObject" Target="embeddings/oleObject23.bin"/><Relationship Id="rId85" Type="http://schemas.openxmlformats.org/officeDocument/2006/relationships/image" Target="media/image54.w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wmf"/><Relationship Id="rId38" Type="http://schemas.openxmlformats.org/officeDocument/2006/relationships/image" Target="media/image26.png"/><Relationship Id="rId46" Type="http://schemas.openxmlformats.org/officeDocument/2006/relationships/oleObject" Target="embeddings/oleObject7.bin"/><Relationship Id="rId59" Type="http://schemas.openxmlformats.org/officeDocument/2006/relationships/image" Target="media/image41.wmf"/><Relationship Id="rId67" Type="http://schemas.openxmlformats.org/officeDocument/2006/relationships/image" Target="media/image45.wmf"/><Relationship Id="rId20" Type="http://schemas.openxmlformats.org/officeDocument/2006/relationships/image" Target="media/image12.wmf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62" Type="http://schemas.openxmlformats.org/officeDocument/2006/relationships/oleObject" Target="embeddings/oleObject14.bin"/><Relationship Id="rId70" Type="http://schemas.openxmlformats.org/officeDocument/2006/relationships/oleObject" Target="embeddings/oleObject18.bin"/><Relationship Id="rId75" Type="http://schemas.openxmlformats.org/officeDocument/2006/relationships/image" Target="media/image49.wmf"/><Relationship Id="rId83" Type="http://schemas.openxmlformats.org/officeDocument/2006/relationships/image" Target="media/image53.wmf"/><Relationship Id="rId88" Type="http://schemas.openxmlformats.org/officeDocument/2006/relationships/oleObject" Target="embeddings/oleObject27.bin"/><Relationship Id="rId91" Type="http://schemas.openxmlformats.org/officeDocument/2006/relationships/image" Target="media/image57.wmf"/><Relationship Id="rId96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wmf"/><Relationship Id="rId57" Type="http://schemas.openxmlformats.org/officeDocument/2006/relationships/image" Target="media/image40.wmf"/><Relationship Id="rId10" Type="http://schemas.openxmlformats.org/officeDocument/2006/relationships/image" Target="media/image3.png"/><Relationship Id="rId31" Type="http://schemas.openxmlformats.org/officeDocument/2006/relationships/oleObject" Target="embeddings/oleObject5.bin"/><Relationship Id="rId44" Type="http://schemas.openxmlformats.org/officeDocument/2006/relationships/image" Target="media/image32.png"/><Relationship Id="rId52" Type="http://schemas.openxmlformats.org/officeDocument/2006/relationships/oleObject" Target="embeddings/oleObject10.bin"/><Relationship Id="rId60" Type="http://schemas.openxmlformats.org/officeDocument/2006/relationships/oleObject" Target="embeddings/oleObject13.bin"/><Relationship Id="rId65" Type="http://schemas.openxmlformats.org/officeDocument/2006/relationships/image" Target="media/image44.wmf"/><Relationship Id="rId73" Type="http://schemas.openxmlformats.org/officeDocument/2006/relationships/image" Target="media/image48.wmf"/><Relationship Id="rId78" Type="http://schemas.openxmlformats.org/officeDocument/2006/relationships/oleObject" Target="embeddings/oleObject22.bin"/><Relationship Id="rId81" Type="http://schemas.openxmlformats.org/officeDocument/2006/relationships/image" Target="media/image52.wmf"/><Relationship Id="rId86" Type="http://schemas.openxmlformats.org/officeDocument/2006/relationships/oleObject" Target="embeddings/oleObject26.bin"/><Relationship Id="rId94" Type="http://schemas.openxmlformats.org/officeDocument/2006/relationships/oleObject" Target="embeddings/oleObject30.bin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39" Type="http://schemas.openxmlformats.org/officeDocument/2006/relationships/image" Target="media/image27.png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9.bin"/><Relationship Id="rId55" Type="http://schemas.openxmlformats.org/officeDocument/2006/relationships/image" Target="media/image38.png"/><Relationship Id="rId76" Type="http://schemas.openxmlformats.org/officeDocument/2006/relationships/oleObject" Target="embeddings/oleObject21.bin"/><Relationship Id="rId97" Type="http://schemas.openxmlformats.org/officeDocument/2006/relationships/header" Target="header1.xml"/><Relationship Id="rId7" Type="http://schemas.openxmlformats.org/officeDocument/2006/relationships/image" Target="media/image1.wmf"/><Relationship Id="rId71" Type="http://schemas.openxmlformats.org/officeDocument/2006/relationships/image" Target="media/image47.wmf"/><Relationship Id="rId92" Type="http://schemas.openxmlformats.org/officeDocument/2006/relationships/oleObject" Target="embeddings/oleObject29.bin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3.wmf"/><Relationship Id="rId66" Type="http://schemas.openxmlformats.org/officeDocument/2006/relationships/oleObject" Target="embeddings/oleObject16.bin"/><Relationship Id="rId87" Type="http://schemas.openxmlformats.org/officeDocument/2006/relationships/image" Target="media/image55.wmf"/><Relationship Id="rId61" Type="http://schemas.openxmlformats.org/officeDocument/2006/relationships/image" Target="media/image42.wmf"/><Relationship Id="rId82" Type="http://schemas.openxmlformats.org/officeDocument/2006/relationships/oleObject" Target="embeddings/oleObject24.bin"/><Relationship Id="rId19" Type="http://schemas.openxmlformats.org/officeDocument/2006/relationships/oleObject" Target="embeddings/oleObject2.bin"/><Relationship Id="rId14" Type="http://schemas.openxmlformats.org/officeDocument/2006/relationships/image" Target="media/image7.png"/><Relationship Id="rId30" Type="http://schemas.openxmlformats.org/officeDocument/2006/relationships/image" Target="media/image20.wmf"/><Relationship Id="rId35" Type="http://schemas.openxmlformats.org/officeDocument/2006/relationships/image" Target="media/image23.png"/><Relationship Id="rId56" Type="http://schemas.openxmlformats.org/officeDocument/2006/relationships/image" Target="media/image39.png"/><Relationship Id="rId77" Type="http://schemas.openxmlformats.org/officeDocument/2006/relationships/image" Target="media/image50.wmf"/><Relationship Id="rId100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36.wmf"/><Relationship Id="rId72" Type="http://schemas.openxmlformats.org/officeDocument/2006/relationships/oleObject" Target="embeddings/oleObject19.bin"/><Relationship Id="rId93" Type="http://schemas.openxmlformats.org/officeDocument/2006/relationships/image" Target="media/image58.wmf"/><Relationship Id="rId9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B75B5-E25A-42EE-846A-CAECC60B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902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2020-02-26T01:07:00Z</dcterms:created>
  <dcterms:modified xsi:type="dcterms:W3CDTF">2024-04-26T01:54:00Z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