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43687" w14:textId="7CCC0A3A" w:rsidR="009977CA" w:rsidRPr="00E82539" w:rsidRDefault="00000000" w:rsidP="00C715A3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eastAsiaTheme="minorEastAsia" w:hAnsi="Times New Roman"/>
          <w:b/>
          <w:color w:val="FF0000"/>
          <w:sz w:val="32"/>
          <w:szCs w:val="32"/>
        </w:rPr>
      </w:pPr>
      <w:r w:rsidRPr="00E82539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675E24" wp14:editId="3B937BEC">
            <wp:simplePos x="0" y="0"/>
            <wp:positionH relativeFrom="page">
              <wp:posOffset>10972800</wp:posOffset>
            </wp:positionH>
            <wp:positionV relativeFrom="topMargin">
              <wp:posOffset>11391900</wp:posOffset>
            </wp:positionV>
            <wp:extent cx="292100" cy="419100"/>
            <wp:effectExtent l="0" t="0" r="0" b="0"/>
            <wp:wrapNone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539" w:rsidRPr="00E82539">
        <w:rPr>
          <w:rFonts w:ascii="Times New Roman" w:hAnsi="Times New Roman" w:hint="eastAsia"/>
          <w:b/>
          <w:noProof/>
          <w:color w:val="FF0000"/>
          <w:sz w:val="32"/>
          <w:szCs w:val="32"/>
        </w:rPr>
        <w:t>山东省菏泽市东明县</w:t>
      </w:r>
      <w:r w:rsidR="00E82539" w:rsidRPr="00E82539">
        <w:rPr>
          <w:rFonts w:ascii="Times New Roman" w:hAnsi="Times New Roman" w:hint="eastAsia"/>
          <w:b/>
          <w:noProof/>
          <w:color w:val="FF0000"/>
          <w:sz w:val="32"/>
          <w:szCs w:val="32"/>
        </w:rPr>
        <w:t>2023-2024</w:t>
      </w:r>
      <w:r w:rsidR="00E82539" w:rsidRPr="00E82539">
        <w:rPr>
          <w:rFonts w:ascii="Times New Roman" w:hAnsi="Times New Roman" w:hint="eastAsia"/>
          <w:b/>
          <w:noProof/>
          <w:color w:val="FF0000"/>
          <w:sz w:val="32"/>
          <w:szCs w:val="32"/>
        </w:rPr>
        <w:t>学年八年级下学期期中</w:t>
      </w:r>
      <w:r w:rsidR="00E82539" w:rsidRPr="00E82539">
        <w:rPr>
          <w:rFonts w:ascii="Times New Roman" w:hAnsi="Times New Roman" w:hint="eastAsia"/>
          <w:b/>
          <w:noProof/>
          <w:color w:val="FF0000"/>
          <w:sz w:val="32"/>
          <w:szCs w:val="32"/>
        </w:rPr>
        <w:t>考试</w:t>
      </w:r>
      <w:r w:rsidR="00E82539" w:rsidRPr="00E82539">
        <w:rPr>
          <w:rFonts w:ascii="Times New Roman" w:hAnsi="Times New Roman" w:hint="eastAsia"/>
          <w:b/>
          <w:noProof/>
          <w:color w:val="FF0000"/>
          <w:sz w:val="32"/>
          <w:szCs w:val="32"/>
        </w:rPr>
        <w:t>物理试题</w:t>
      </w:r>
    </w:p>
    <w:p w14:paraId="4AACD68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C715A3">
        <w:rPr>
          <w:rFonts w:ascii="Times New Roman" w:hAnsi="Times New Roman"/>
          <w:b/>
          <w:sz w:val="24"/>
        </w:rPr>
        <w:t>注意事项</w:t>
      </w:r>
      <w:r w:rsidRPr="009977CA">
        <w:rPr>
          <w:rFonts w:ascii="Times New Roman" w:hAnsi="Times New Roman"/>
          <w:szCs w:val="21"/>
        </w:rPr>
        <w:t>：</w:t>
      </w:r>
    </w:p>
    <w:p w14:paraId="63AF9C3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．本试题共</w:t>
      </w:r>
      <w:r w:rsidRPr="009977CA">
        <w:rPr>
          <w:rFonts w:ascii="Times New Roman" w:hAnsi="Times New Roman"/>
          <w:szCs w:val="21"/>
        </w:rPr>
        <w:t>6</w:t>
      </w:r>
      <w:r w:rsidRPr="009977CA">
        <w:rPr>
          <w:rFonts w:ascii="Times New Roman" w:hAnsi="Times New Roman"/>
          <w:szCs w:val="21"/>
        </w:rPr>
        <w:t>页，满分</w:t>
      </w:r>
      <w:r w:rsidRPr="009977CA">
        <w:rPr>
          <w:rFonts w:ascii="Times New Roman" w:hAnsi="Times New Roman"/>
          <w:szCs w:val="21"/>
        </w:rPr>
        <w:t>70</w:t>
      </w:r>
      <w:r w:rsidRPr="009977CA">
        <w:rPr>
          <w:rFonts w:ascii="Times New Roman" w:hAnsi="Times New Roman"/>
          <w:szCs w:val="21"/>
        </w:rPr>
        <w:t>分，考试时间</w:t>
      </w:r>
      <w:r w:rsidRPr="009977CA">
        <w:rPr>
          <w:rFonts w:ascii="Times New Roman" w:hAnsi="Times New Roman"/>
          <w:szCs w:val="21"/>
        </w:rPr>
        <w:t>70</w:t>
      </w:r>
      <w:r w:rsidRPr="009977CA">
        <w:rPr>
          <w:rFonts w:ascii="Times New Roman" w:hAnsi="Times New Roman"/>
          <w:szCs w:val="21"/>
        </w:rPr>
        <w:t>分钟。</w:t>
      </w:r>
    </w:p>
    <w:p w14:paraId="6308BE4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．答题前考生务必将答题卡上的项目填写清楚。</w:t>
      </w:r>
    </w:p>
    <w:p w14:paraId="61786A88" w14:textId="77777777" w:rsidR="009977CA" w:rsidRPr="00C715A3" w:rsidRDefault="00000000" w:rsidP="00C715A3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eastAsiaTheme="minorEastAsia" w:hAnsi="Times New Roman"/>
          <w:b/>
          <w:sz w:val="24"/>
        </w:rPr>
      </w:pPr>
      <w:r w:rsidRPr="00C715A3">
        <w:rPr>
          <w:rFonts w:ascii="Times New Roman" w:hAnsi="Times New Roman"/>
          <w:b/>
          <w:sz w:val="24"/>
        </w:rPr>
        <w:t>选择题（共</w:t>
      </w:r>
      <w:r w:rsidRPr="00C715A3">
        <w:rPr>
          <w:rFonts w:ascii="Times New Roman" w:hAnsi="Times New Roman"/>
          <w:b/>
          <w:sz w:val="24"/>
        </w:rPr>
        <w:t>24</w:t>
      </w:r>
      <w:r w:rsidRPr="00C715A3">
        <w:rPr>
          <w:rFonts w:ascii="Times New Roman" w:hAnsi="Times New Roman"/>
          <w:b/>
          <w:sz w:val="24"/>
        </w:rPr>
        <w:t>分）</w:t>
      </w:r>
    </w:p>
    <w:p w14:paraId="639BBAD9" w14:textId="77777777" w:rsidR="009977CA" w:rsidRPr="00C715A3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C715A3">
        <w:rPr>
          <w:rFonts w:ascii="Times New Roman" w:hAnsi="Times New Roman"/>
          <w:b/>
          <w:sz w:val="24"/>
          <w:szCs w:val="21"/>
        </w:rPr>
        <w:t>一、单选题（本题包括</w:t>
      </w:r>
      <w:r w:rsidRPr="00C715A3">
        <w:rPr>
          <w:rFonts w:ascii="Times New Roman" w:hAnsi="Times New Roman"/>
          <w:b/>
          <w:sz w:val="24"/>
          <w:szCs w:val="21"/>
        </w:rPr>
        <w:t>12</w:t>
      </w:r>
      <w:r w:rsidRPr="00C715A3">
        <w:rPr>
          <w:rFonts w:ascii="Times New Roman" w:hAnsi="Times New Roman"/>
          <w:b/>
          <w:sz w:val="24"/>
          <w:szCs w:val="21"/>
        </w:rPr>
        <w:t>小题，每小题</w:t>
      </w:r>
      <w:r w:rsidRPr="00C715A3">
        <w:rPr>
          <w:rFonts w:ascii="Times New Roman" w:hAnsi="Times New Roman"/>
          <w:b/>
          <w:sz w:val="24"/>
          <w:szCs w:val="21"/>
        </w:rPr>
        <w:t>2</w:t>
      </w:r>
      <w:r w:rsidRPr="00C715A3">
        <w:rPr>
          <w:rFonts w:ascii="Times New Roman" w:hAnsi="Times New Roman"/>
          <w:b/>
          <w:sz w:val="24"/>
          <w:szCs w:val="21"/>
        </w:rPr>
        <w:t>分，共</w:t>
      </w:r>
      <w:r w:rsidRPr="00C715A3">
        <w:rPr>
          <w:rFonts w:ascii="Times New Roman" w:hAnsi="Times New Roman"/>
          <w:b/>
          <w:sz w:val="24"/>
          <w:szCs w:val="21"/>
        </w:rPr>
        <w:t>24</w:t>
      </w:r>
      <w:r w:rsidRPr="00C715A3">
        <w:rPr>
          <w:rFonts w:ascii="Times New Roman" w:hAnsi="Times New Roman"/>
          <w:b/>
          <w:sz w:val="24"/>
          <w:szCs w:val="21"/>
        </w:rPr>
        <w:t>分。每小题只有一个选项符合题意，用铅笔把答题卡上对应题目正确答案的选项字母涂黑，选对得分，多选，错选均不得分）</w:t>
      </w:r>
    </w:p>
    <w:p w14:paraId="685BEFB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．下面的估测接近实际的是</w:t>
      </w:r>
      <w:r w:rsidR="00C715A3">
        <w:rPr>
          <w:rFonts w:ascii="Times New Roman" w:hAnsi="Times New Roman" w:hint="eastAsia"/>
          <w:szCs w:val="21"/>
        </w:rPr>
        <w:t>（</w:t>
      </w:r>
      <w:r w:rsidR="00C715A3">
        <w:rPr>
          <w:rFonts w:ascii="Times New Roman" w:hAnsi="Times New Roman" w:hint="eastAsia"/>
          <w:szCs w:val="21"/>
        </w:rPr>
        <w:t xml:space="preserve">    </w:t>
      </w:r>
      <w:r w:rsidR="00C715A3">
        <w:rPr>
          <w:rFonts w:ascii="Times New Roman" w:hAnsi="Times New Roman" w:hint="eastAsia"/>
          <w:szCs w:val="21"/>
        </w:rPr>
        <w:t>）</w:t>
      </w:r>
    </w:p>
    <w:p w14:paraId="2A0769D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．一个中学生的重力约</w:t>
      </w:r>
      <w:r w:rsidRPr="009977CA">
        <w:rPr>
          <w:rFonts w:ascii="Times New Roman" w:hAnsi="Times New Roman"/>
          <w:szCs w:val="21"/>
        </w:rPr>
        <w:t>1000N</w:t>
      </w:r>
    </w:p>
    <w:p w14:paraId="79741F5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．一本物理书的重力约</w:t>
      </w:r>
      <w:r w:rsidRPr="009977CA">
        <w:rPr>
          <w:rFonts w:ascii="Times New Roman" w:hAnsi="Times New Roman"/>
          <w:szCs w:val="21"/>
        </w:rPr>
        <w:t>3N</w:t>
      </w:r>
    </w:p>
    <w:p w14:paraId="76E33C5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．站立在地面的中学生对地面的压强约</w:t>
      </w:r>
      <w:r>
        <w:rPr>
          <w:rFonts w:ascii="Times New Roman" w:hAnsi="Times New Roman"/>
          <w:position w:val="-6"/>
          <w:szCs w:val="21"/>
        </w:rPr>
        <w:object w:dxaOrig="897" w:dyaOrig="326" w14:anchorId="2405D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6.2pt" o:ole="">
            <v:imagedata r:id="rId9" o:title=""/>
          </v:shape>
          <o:OLEObject Type="Embed" ProgID="Equation.DSMT4" ShapeID="_x0000_i1025" DrawAspect="Content" ObjectID="_1775630602" r:id="rId10"/>
        </w:object>
      </w:r>
    </w:p>
    <w:p w14:paraId="068E0F6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．教室的屋顶承受的大气压强是</w:t>
      </w:r>
      <w:r>
        <w:rPr>
          <w:rFonts w:ascii="Times New Roman" w:hAnsi="Times New Roman"/>
          <w:position w:val="-6"/>
          <w:szCs w:val="21"/>
        </w:rPr>
        <w:object w:dxaOrig="638" w:dyaOrig="326" w14:anchorId="0EDC0490">
          <v:shape id="_x0000_i1026" type="#_x0000_t75" style="width:31.8pt;height:16.2pt" o:ole="">
            <v:imagedata r:id="rId11" o:title=""/>
          </v:shape>
          <o:OLEObject Type="Embed" ProgID="Equation.DSMT4" ShapeID="_x0000_i1026" DrawAspect="Content" ObjectID="_1775630603" r:id="rId12"/>
        </w:object>
      </w:r>
    </w:p>
    <w:p w14:paraId="12F18E6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．手拉弹簧，弹簧因被拉长而产生弹力，这个弹力是作用在</w:t>
      </w:r>
    </w:p>
    <w:p w14:paraId="57F0D0CB" w14:textId="77777777" w:rsidR="00C715A3" w:rsidRDefault="00000000" w:rsidP="00C715A3">
      <w:pPr>
        <w:tabs>
          <w:tab w:val="left" w:pos="2098"/>
          <w:tab w:val="left" w:pos="4201"/>
          <w:tab w:val="left" w:pos="6299"/>
        </w:tabs>
        <w:spacing w:line="288" w:lineRule="auto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．手上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．弹簧上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．手和弹簧上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．以上说法都错</w:t>
      </w:r>
    </w:p>
    <w:p w14:paraId="4C86F19C" w14:textId="77777777" w:rsidR="009977CA" w:rsidRDefault="00000000" w:rsidP="00C715A3">
      <w:pPr>
        <w:tabs>
          <w:tab w:val="left" w:pos="2098"/>
          <w:tab w:val="left" w:pos="4201"/>
          <w:tab w:val="left" w:pos="6299"/>
        </w:tabs>
        <w:spacing w:line="288" w:lineRule="auto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．如图所示，下列实例中，目的是增大摩擦的是</w:t>
      </w:r>
      <w:r w:rsidR="00C715A3">
        <w:rPr>
          <w:rFonts w:ascii="Times New Roman" w:hAnsi="Times New Roman" w:hint="eastAsia"/>
          <w:szCs w:val="21"/>
        </w:rPr>
        <w:t>（</w:t>
      </w:r>
      <w:r w:rsidR="00C715A3">
        <w:rPr>
          <w:rFonts w:ascii="Times New Roman" w:hAnsi="Times New Roman" w:hint="eastAsia"/>
          <w:szCs w:val="21"/>
        </w:rPr>
        <w:t xml:space="preserve">    </w:t>
      </w:r>
      <w:r w:rsidR="00C715A3">
        <w:rPr>
          <w:rFonts w:ascii="Times New Roman" w:hAnsi="Times New Roman" w:hint="eastAsia"/>
          <w:szCs w:val="21"/>
        </w:rPr>
        <w:t>）</w:t>
      </w:r>
    </w:p>
    <w:p w14:paraId="6FEFBCCB" w14:textId="77777777" w:rsidR="00C715A3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29A7CE39" wp14:editId="259F263E">
            <wp:extent cx="1257597" cy="825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5101" cy="8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箱下装有滚轮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658AE194" wp14:editId="1BFCC86E">
            <wp:extent cx="1053124" cy="977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2971" cy="98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给车轴加润滑油</w:t>
      </w:r>
    </w:p>
    <w:p w14:paraId="5B2AB0C1" w14:textId="77777777" w:rsidR="00C715A3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4BA1D962" wp14:editId="1B1D7200">
            <wp:extent cx="846890" cy="114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1927" cy="11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轮胎制有凹凸不平的花纹</w:t>
      </w:r>
      <w:r>
        <w:rPr>
          <w:rFonts w:ascii="Times New Roman" w:hAnsi="Times New Roman"/>
          <w:szCs w:val="21"/>
        </w:rPr>
        <w:tab/>
        <w:t>D</w:t>
      </w:r>
      <w:r>
        <w:rPr>
          <w:rFonts w:ascii="Times New Roman" w:hAnsi="Times New Roman" w:hint="eastAsia"/>
          <w:szCs w:val="21"/>
        </w:rPr>
        <w:t>．</w:t>
      </w:r>
      <w:r w:rsidR="00715778">
        <w:rPr>
          <w:noProof/>
        </w:rPr>
        <w:drawing>
          <wp:inline distT="0" distB="0" distL="0" distR="0" wp14:anchorId="53AB24F8" wp14:editId="67B6160F">
            <wp:extent cx="1209892" cy="10287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6514" cy="10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磁悬浮列车悬浮行驶</w:t>
      </w:r>
    </w:p>
    <w:p w14:paraId="0FCBC37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4</w:t>
      </w:r>
      <w:r w:rsidRPr="009977CA">
        <w:rPr>
          <w:rFonts w:ascii="Times New Roman" w:hAnsi="Times New Roman"/>
          <w:szCs w:val="21"/>
        </w:rPr>
        <w:t>．以下是我们生活中常见到的几种现象。在这些现象中，运动状态发生改变的是</w:t>
      </w:r>
      <w:r w:rsidR="00C715A3">
        <w:rPr>
          <w:rFonts w:ascii="Times New Roman" w:hAnsi="Times New Roman" w:hint="eastAsia"/>
          <w:szCs w:val="21"/>
        </w:rPr>
        <w:t>（</w:t>
      </w:r>
      <w:r w:rsidR="00C715A3">
        <w:rPr>
          <w:rFonts w:ascii="Times New Roman" w:hAnsi="Times New Roman" w:hint="eastAsia"/>
          <w:szCs w:val="21"/>
        </w:rPr>
        <w:t xml:space="preserve">    </w:t>
      </w:r>
      <w:r w:rsidR="00C715A3">
        <w:rPr>
          <w:rFonts w:ascii="Times New Roman" w:hAnsi="Times New Roman" w:hint="eastAsia"/>
          <w:szCs w:val="21"/>
        </w:rPr>
        <w:t>）</w:t>
      </w:r>
    </w:p>
    <w:p w14:paraId="17158C09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宋体" w:hAnsi="宋体" w:cs="宋体" w:hint="eastAsia"/>
          <w:szCs w:val="21"/>
        </w:rPr>
        <w:t>①</w:t>
      </w:r>
      <w:r w:rsidRPr="009977CA">
        <w:rPr>
          <w:rFonts w:ascii="Times New Roman" w:hAnsi="Times New Roman"/>
          <w:szCs w:val="21"/>
        </w:rPr>
        <w:t>降落伞沿着竖直方向匀速下落</w:t>
      </w:r>
      <w:r w:rsidR="00C715A3">
        <w:rPr>
          <w:rFonts w:ascii="Times New Roman" w:hAnsi="Times New Roman"/>
          <w:szCs w:val="21"/>
        </w:rPr>
        <w:tab/>
      </w:r>
      <w:r w:rsidRPr="009977CA">
        <w:rPr>
          <w:rFonts w:ascii="宋体" w:hAnsi="宋体" w:cs="宋体" w:hint="eastAsia"/>
          <w:szCs w:val="21"/>
        </w:rPr>
        <w:t>②</w:t>
      </w:r>
      <w:r w:rsidRPr="009977CA">
        <w:rPr>
          <w:rFonts w:ascii="Times New Roman" w:hAnsi="Times New Roman"/>
          <w:szCs w:val="21"/>
        </w:rPr>
        <w:t>篮球撞击在篮板上被弹回</w:t>
      </w:r>
    </w:p>
    <w:p w14:paraId="30AA01C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宋体" w:hAnsi="宋体" w:cs="宋体" w:hint="eastAsia"/>
          <w:szCs w:val="21"/>
        </w:rPr>
        <w:t>③</w:t>
      </w:r>
      <w:r w:rsidRPr="009977CA">
        <w:rPr>
          <w:rFonts w:ascii="Times New Roman" w:hAnsi="Times New Roman"/>
          <w:szCs w:val="21"/>
        </w:rPr>
        <w:t>汽车绕着转盘匀速通过</w:t>
      </w:r>
      <w:r w:rsidR="00C715A3">
        <w:rPr>
          <w:rFonts w:ascii="Times New Roman" w:hAnsi="Times New Roman"/>
          <w:szCs w:val="21"/>
        </w:rPr>
        <w:tab/>
      </w:r>
      <w:r w:rsidRPr="009977CA">
        <w:rPr>
          <w:rFonts w:ascii="宋体" w:hAnsi="宋体" w:cs="宋体" w:hint="eastAsia"/>
          <w:szCs w:val="21"/>
        </w:rPr>
        <w:t>④</w:t>
      </w:r>
      <w:r w:rsidRPr="009977CA">
        <w:rPr>
          <w:rFonts w:ascii="Times New Roman" w:hAnsi="Times New Roman"/>
          <w:szCs w:val="21"/>
        </w:rPr>
        <w:t>一阵风把树上的柳絮吹得漫天飞舞</w:t>
      </w:r>
    </w:p>
    <w:p w14:paraId="0512CDDE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宋体" w:hAnsi="宋体" w:cs="宋体" w:hint="eastAsia"/>
          <w:szCs w:val="21"/>
        </w:rPr>
        <w:t>①③</w:t>
      </w:r>
      <w:r w:rsidR="00C715A3">
        <w:rPr>
          <w:rFonts w:ascii="宋体" w:hAnsi="宋体" w:cs="宋体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宋体" w:hAnsi="宋体" w:cs="宋体" w:hint="eastAsia"/>
          <w:szCs w:val="21"/>
        </w:rPr>
        <w:t>②③</w:t>
      </w:r>
      <w:r w:rsidR="00C715A3">
        <w:rPr>
          <w:rFonts w:ascii="宋体" w:hAnsi="宋体" w:cs="宋体"/>
          <w:szCs w:val="21"/>
        </w:rPr>
        <w:tab/>
      </w: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宋体" w:hAnsi="宋体" w:cs="宋体" w:hint="eastAsia"/>
          <w:szCs w:val="21"/>
        </w:rPr>
        <w:t>②④</w:t>
      </w:r>
      <w:r w:rsidR="00C715A3">
        <w:rPr>
          <w:rFonts w:ascii="宋体" w:hAnsi="宋体" w:cs="宋体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宋体" w:hAnsi="宋体" w:cs="宋体" w:hint="eastAsia"/>
          <w:szCs w:val="21"/>
        </w:rPr>
        <w:t>②③④</w:t>
      </w:r>
    </w:p>
    <w:p w14:paraId="3D70755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．下列有关运动和力的关系中，正确说法是</w:t>
      </w:r>
      <w:r w:rsidR="00C715A3">
        <w:rPr>
          <w:rFonts w:ascii="Times New Roman" w:hAnsi="Times New Roman" w:hint="eastAsia"/>
          <w:szCs w:val="21"/>
        </w:rPr>
        <w:t>（</w:t>
      </w:r>
      <w:r w:rsidR="00C715A3">
        <w:rPr>
          <w:rFonts w:ascii="Times New Roman" w:hAnsi="Times New Roman" w:hint="eastAsia"/>
          <w:szCs w:val="21"/>
        </w:rPr>
        <w:t xml:space="preserve">    </w:t>
      </w:r>
      <w:r w:rsidR="00C715A3">
        <w:rPr>
          <w:rFonts w:ascii="Times New Roman" w:hAnsi="Times New Roman" w:hint="eastAsia"/>
          <w:szCs w:val="21"/>
        </w:rPr>
        <w:t>）</w:t>
      </w:r>
    </w:p>
    <w:p w14:paraId="1E51A30F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．子弹从枪膛射出后能继续行进是因为子弹的惯性大于阻力</w:t>
      </w:r>
    </w:p>
    <w:p w14:paraId="3CE928E0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．小张沿水平方向用力推地面上的桌子没推动，是因为他的推力小于桌子受到的摩擦力</w:t>
      </w:r>
    </w:p>
    <w:p w14:paraId="57D1FC94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．一茶杯静止在水平桌面上，茶杯对桌面的压力和桌面对茶杯的支持力是一对平衡力</w:t>
      </w:r>
    </w:p>
    <w:p w14:paraId="2DD3A67D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．在平直轨道上匀速行驶的火车，受到平衡力的作用</w:t>
      </w:r>
    </w:p>
    <w:p w14:paraId="2BA6D264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6</w:t>
      </w:r>
      <w:r w:rsidRPr="009977CA">
        <w:rPr>
          <w:rFonts w:ascii="Times New Roman" w:hAnsi="Times New Roman"/>
          <w:szCs w:val="21"/>
        </w:rPr>
        <w:t>．下表是在研究物体所受重力跟物体质量的关系实验中得到的数据，下列说法错误的是</w:t>
      </w:r>
      <w:r w:rsidR="00C715A3">
        <w:rPr>
          <w:rFonts w:ascii="Times New Roman" w:hAnsi="Times New Roman" w:hint="eastAsia"/>
          <w:szCs w:val="21"/>
        </w:rPr>
        <w:t>（</w:t>
      </w:r>
      <w:r w:rsidR="00C715A3">
        <w:rPr>
          <w:rFonts w:ascii="Times New Roman" w:hAnsi="Times New Roman" w:hint="eastAsia"/>
          <w:szCs w:val="21"/>
        </w:rPr>
        <w:t xml:space="preserve">    </w:t>
      </w:r>
      <w:r w:rsidR="00C715A3">
        <w:rPr>
          <w:rFonts w:ascii="Times New Roman" w:hAnsi="Times New Roman" w:hint="eastAsia"/>
          <w:szCs w:val="21"/>
        </w:rPr>
        <w:t>）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24"/>
        <w:gridCol w:w="1224"/>
        <w:gridCol w:w="1225"/>
        <w:gridCol w:w="1225"/>
        <w:gridCol w:w="1225"/>
        <w:gridCol w:w="1225"/>
      </w:tblGrid>
      <w:tr w:rsidR="0079628D" w14:paraId="328769BD" w14:textId="77777777" w:rsidTr="00C715A3">
        <w:trPr>
          <w:trHeight w:val="373"/>
          <w:jc w:val="center"/>
        </w:trPr>
        <w:tc>
          <w:tcPr>
            <w:tcW w:w="1224" w:type="dxa"/>
            <w:vAlign w:val="center"/>
          </w:tcPr>
          <w:p w14:paraId="39E21D05" w14:textId="77777777" w:rsidR="00C715A3" w:rsidRDefault="00C715A3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328028BA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物体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1225" w:type="dxa"/>
            <w:vAlign w:val="center"/>
          </w:tcPr>
          <w:p w14:paraId="79A72E39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物体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1225" w:type="dxa"/>
            <w:vAlign w:val="center"/>
          </w:tcPr>
          <w:p w14:paraId="1DA54BED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物体</w:t>
            </w:r>
            <w:r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1225" w:type="dxa"/>
            <w:vAlign w:val="center"/>
          </w:tcPr>
          <w:p w14:paraId="695E8974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物体</w:t>
            </w:r>
            <w:r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1225" w:type="dxa"/>
            <w:vAlign w:val="center"/>
          </w:tcPr>
          <w:p w14:paraId="6ACC167B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物体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</w:p>
        </w:tc>
      </w:tr>
      <w:tr w:rsidR="0079628D" w14:paraId="40A88A69" w14:textId="77777777" w:rsidTr="00C715A3">
        <w:trPr>
          <w:trHeight w:val="383"/>
          <w:jc w:val="center"/>
        </w:trPr>
        <w:tc>
          <w:tcPr>
            <w:tcW w:w="1224" w:type="dxa"/>
            <w:vAlign w:val="center"/>
          </w:tcPr>
          <w:p w14:paraId="0FF057A6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lastRenderedPageBreak/>
              <w:t>质量</w:t>
            </w:r>
            <w:r w:rsidRPr="00C715A3">
              <w:rPr>
                <w:rFonts w:ascii="Times New Roman" w:hAnsi="Times New Roman" w:hint="eastAsia"/>
                <w:i/>
                <w:szCs w:val="21"/>
              </w:rPr>
              <w:t>m</w:t>
            </w:r>
            <w:r>
              <w:rPr>
                <w:rFonts w:ascii="Times New Roman" w:hAnsi="Times New Roman" w:hint="eastAsia"/>
                <w:szCs w:val="21"/>
              </w:rPr>
              <w:t>/kg</w:t>
            </w:r>
          </w:p>
        </w:tc>
        <w:tc>
          <w:tcPr>
            <w:tcW w:w="1224" w:type="dxa"/>
            <w:vAlign w:val="center"/>
          </w:tcPr>
          <w:p w14:paraId="125F2292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0.1</w:t>
            </w:r>
          </w:p>
        </w:tc>
        <w:tc>
          <w:tcPr>
            <w:tcW w:w="1225" w:type="dxa"/>
            <w:vAlign w:val="center"/>
          </w:tcPr>
          <w:p w14:paraId="66BDF568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0.2</w:t>
            </w:r>
          </w:p>
        </w:tc>
        <w:tc>
          <w:tcPr>
            <w:tcW w:w="1225" w:type="dxa"/>
            <w:vAlign w:val="center"/>
          </w:tcPr>
          <w:p w14:paraId="207C83BB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0.3</w:t>
            </w:r>
          </w:p>
        </w:tc>
        <w:tc>
          <w:tcPr>
            <w:tcW w:w="1225" w:type="dxa"/>
            <w:vAlign w:val="center"/>
          </w:tcPr>
          <w:p w14:paraId="63D65474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0.4</w:t>
            </w:r>
          </w:p>
        </w:tc>
        <w:tc>
          <w:tcPr>
            <w:tcW w:w="1225" w:type="dxa"/>
            <w:vAlign w:val="center"/>
          </w:tcPr>
          <w:p w14:paraId="3072D6D6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0.5</w:t>
            </w:r>
          </w:p>
        </w:tc>
      </w:tr>
      <w:tr w:rsidR="0079628D" w14:paraId="6227D15B" w14:textId="77777777" w:rsidTr="00C715A3">
        <w:trPr>
          <w:trHeight w:val="373"/>
          <w:jc w:val="center"/>
        </w:trPr>
        <w:tc>
          <w:tcPr>
            <w:tcW w:w="1224" w:type="dxa"/>
            <w:vAlign w:val="center"/>
          </w:tcPr>
          <w:p w14:paraId="1CD2C09A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重力</w:t>
            </w:r>
            <w:r w:rsidRPr="00C715A3">
              <w:rPr>
                <w:rFonts w:ascii="Times New Roman" w:hAnsi="Times New Roman" w:hint="eastAsia"/>
                <w:i/>
                <w:szCs w:val="21"/>
              </w:rPr>
              <w:t>G</w:t>
            </w:r>
            <w:r>
              <w:rPr>
                <w:rFonts w:ascii="Times New Roman" w:hAnsi="Times New Roman" w:hint="eastAsia"/>
                <w:szCs w:val="21"/>
              </w:rPr>
              <w:t>/</w:t>
            </w:r>
            <w:r>
              <w:rPr>
                <w:rFonts w:ascii="Times New Roman" w:hAnsi="Times New Roman"/>
                <w:szCs w:val="21"/>
              </w:rPr>
              <w:t>N</w:t>
            </w:r>
          </w:p>
        </w:tc>
        <w:tc>
          <w:tcPr>
            <w:tcW w:w="1224" w:type="dxa"/>
            <w:vAlign w:val="center"/>
          </w:tcPr>
          <w:p w14:paraId="5C33A158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0.98</w:t>
            </w:r>
          </w:p>
        </w:tc>
        <w:tc>
          <w:tcPr>
            <w:tcW w:w="1225" w:type="dxa"/>
            <w:vAlign w:val="center"/>
          </w:tcPr>
          <w:p w14:paraId="43C19F29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1.96</w:t>
            </w:r>
          </w:p>
        </w:tc>
        <w:tc>
          <w:tcPr>
            <w:tcW w:w="1225" w:type="dxa"/>
            <w:vAlign w:val="center"/>
          </w:tcPr>
          <w:p w14:paraId="7603BAD6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2.94</w:t>
            </w:r>
          </w:p>
        </w:tc>
        <w:tc>
          <w:tcPr>
            <w:tcW w:w="1225" w:type="dxa"/>
            <w:vAlign w:val="center"/>
          </w:tcPr>
          <w:p w14:paraId="0823A6DF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3.92</w:t>
            </w:r>
          </w:p>
        </w:tc>
        <w:tc>
          <w:tcPr>
            <w:tcW w:w="1225" w:type="dxa"/>
            <w:vAlign w:val="center"/>
          </w:tcPr>
          <w:p w14:paraId="5AC567B1" w14:textId="77777777" w:rsidR="00C715A3" w:rsidRDefault="00000000" w:rsidP="00C715A3">
            <w:pPr>
              <w:tabs>
                <w:tab w:val="left" w:pos="2098"/>
                <w:tab w:val="left" w:pos="4201"/>
                <w:tab w:val="left" w:pos="6299"/>
              </w:tabs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4.90</w:t>
            </w:r>
          </w:p>
        </w:tc>
      </w:tr>
    </w:tbl>
    <w:p w14:paraId="2C978B04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．实验所需测量工具有弹簧测力计、天平</w:t>
      </w:r>
    </w:p>
    <w:p w14:paraId="4CBCF510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．测量重力前，应将弹簧测力计在竖直方向调零</w:t>
      </w:r>
    </w:p>
    <w:p w14:paraId="0812542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．测量重力时，待弹簧测力计示数稳定后再读数</w:t>
      </w:r>
    </w:p>
    <w:p w14:paraId="423276B7" w14:textId="77777777" w:rsidR="000C0BD6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．分析表格数据可知：物体质量与它的重力成正比</w:t>
      </w:r>
    </w:p>
    <w:p w14:paraId="2501269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7</w:t>
      </w:r>
      <w:r w:rsidRPr="009977CA">
        <w:rPr>
          <w:rFonts w:ascii="Times New Roman" w:hAnsi="Times New Roman"/>
          <w:szCs w:val="21"/>
        </w:rPr>
        <w:t>．在</w:t>
      </w:r>
      <w:r w:rsidR="000C0BD6" w:rsidRPr="000C0BD6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探究二力平衡的条件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实验中，下列说法中你不同意的是</w:t>
      </w:r>
      <w:r w:rsidR="000C0BD6">
        <w:rPr>
          <w:rFonts w:ascii="Times New Roman" w:hAnsi="Times New Roman" w:hint="eastAsia"/>
          <w:szCs w:val="21"/>
        </w:rPr>
        <w:t>（</w:t>
      </w:r>
      <w:r w:rsidR="000C0BD6">
        <w:rPr>
          <w:rFonts w:ascii="Times New Roman" w:hAnsi="Times New Roman" w:hint="eastAsia"/>
          <w:szCs w:val="21"/>
        </w:rPr>
        <w:t xml:space="preserve">    </w:t>
      </w:r>
      <w:r w:rsidR="000C0BD6">
        <w:rPr>
          <w:rFonts w:ascii="Times New Roman" w:hAnsi="Times New Roman" w:hint="eastAsia"/>
          <w:szCs w:val="21"/>
        </w:rPr>
        <w:t>）</w:t>
      </w:r>
    </w:p>
    <w:p w14:paraId="38316B95" w14:textId="77777777" w:rsidR="000C0BD6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4F7920BB" wp14:editId="74E97342">
            <wp:extent cx="3714750" cy="1238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0885" cy="12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03FA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．小明同学认为这两种实验器材乙图最为合理</w:t>
      </w:r>
    </w:p>
    <w:p w14:paraId="1E1A6749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．甲图两侧挂等质量的钩码，纸片保持静止，挂上质量不等的钩码，不能保持静止，说明平衡的两个力的大小相等</w:t>
      </w:r>
    </w:p>
    <w:p w14:paraId="75F930B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．甲图将纸片转动一定的角度，释放后纸片马上转回来，说明平衡的两个力一定作用在一条直线上</w:t>
      </w:r>
    </w:p>
    <w:p w14:paraId="73CEA41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．甲图，将纸片撕开，两半纸片都不能保持静止，说明平衡的两个力必须作用在同一物体上</w:t>
      </w:r>
    </w:p>
    <w:p w14:paraId="597AB8E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8</w:t>
      </w:r>
      <w:r w:rsidRPr="009977CA">
        <w:rPr>
          <w:rFonts w:ascii="Times New Roman" w:hAnsi="Times New Roman"/>
          <w:szCs w:val="21"/>
        </w:rPr>
        <w:t>．在图所示的各种生产和生活工具中，目的是为了增大压强的是</w:t>
      </w:r>
      <w:r w:rsidR="000C0BD6">
        <w:rPr>
          <w:rFonts w:ascii="Times New Roman" w:hAnsi="Times New Roman" w:hint="eastAsia"/>
          <w:szCs w:val="21"/>
        </w:rPr>
        <w:t>（</w:t>
      </w:r>
      <w:r w:rsidR="000C0BD6">
        <w:rPr>
          <w:rFonts w:ascii="Times New Roman" w:hAnsi="Times New Roman" w:hint="eastAsia"/>
          <w:szCs w:val="21"/>
        </w:rPr>
        <w:t xml:space="preserve">    </w:t>
      </w:r>
      <w:r w:rsidR="000C0BD6">
        <w:rPr>
          <w:rFonts w:ascii="Times New Roman" w:hAnsi="Times New Roman" w:hint="eastAsia"/>
          <w:szCs w:val="21"/>
        </w:rPr>
        <w:t>）</w:t>
      </w:r>
    </w:p>
    <w:p w14:paraId="5413B9E6" w14:textId="77777777" w:rsidR="009977CA" w:rsidRPr="009977CA" w:rsidRDefault="00000000" w:rsidP="000C0BD6">
      <w:pPr>
        <w:tabs>
          <w:tab w:val="left" w:pos="2098"/>
          <w:tab w:val="left" w:pos="4201"/>
          <w:tab w:val="left" w:pos="6299"/>
        </w:tabs>
        <w:spacing w:line="288" w:lineRule="auto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</w:t>
      </w:r>
      <w:r w:rsidR="000C0BD6">
        <w:rPr>
          <w:noProof/>
        </w:rPr>
        <w:drawing>
          <wp:inline distT="0" distB="0" distL="0" distR="0" wp14:anchorId="3AF79633" wp14:editId="4749F9AB">
            <wp:extent cx="1330757" cy="939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7735" cy="9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耕作农机上的履带</w:t>
      </w:r>
      <w:r w:rsidR="000C0BD6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</w:t>
      </w:r>
      <w:r w:rsidR="000C0BD6">
        <w:rPr>
          <w:noProof/>
        </w:rPr>
        <w:drawing>
          <wp:inline distT="0" distB="0" distL="0" distR="0" wp14:anchorId="7BFBF879" wp14:editId="0C78349E">
            <wp:extent cx="1181379" cy="806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1487" cy="8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攀冰鞋底安装尖的铁刺</w:t>
      </w:r>
    </w:p>
    <w:p w14:paraId="13CF99CE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</w:t>
      </w:r>
      <w:r w:rsidR="000C0BD6">
        <w:rPr>
          <w:noProof/>
        </w:rPr>
        <w:drawing>
          <wp:inline distT="0" distB="0" distL="0" distR="0" wp14:anchorId="7A875235" wp14:editId="3469C007">
            <wp:extent cx="1220828" cy="1035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7653" cy="10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宽大舒适的自行车座</w:t>
      </w:r>
      <w:r w:rsidR="000C0BD6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</w:t>
      </w:r>
      <w:r w:rsidR="000C0BD6">
        <w:rPr>
          <w:noProof/>
        </w:rPr>
        <w:drawing>
          <wp:inline distT="0" distB="0" distL="0" distR="0" wp14:anchorId="57F8A149" wp14:editId="78505810">
            <wp:extent cx="1300162" cy="914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1854" cy="9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载重车有很多车轮</w:t>
      </w:r>
    </w:p>
    <w:p w14:paraId="1E4C20DF" w14:textId="77777777" w:rsidR="000C0BD6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9</w:t>
      </w:r>
      <w:r w:rsidRPr="009977CA">
        <w:rPr>
          <w:rFonts w:ascii="Times New Roman" w:hAnsi="Times New Roman"/>
          <w:szCs w:val="21"/>
        </w:rPr>
        <w:t>．如图所示的各种事例中没有利用连通器的是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）</w:t>
      </w:r>
    </w:p>
    <w:p w14:paraId="6995C4DB" w14:textId="77777777" w:rsidR="000C0BD6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3D4F6941" wp14:editId="2A85BDCD">
            <wp:extent cx="1477211" cy="82550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6681" cy="83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拦河大坝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67CF3D7C" wp14:editId="147699FD">
            <wp:extent cx="984250" cy="7048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5547" cy="7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茶壶</w:t>
      </w:r>
    </w:p>
    <w:p w14:paraId="31ADE817" w14:textId="77777777" w:rsidR="000C0BD6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24FE2D84" wp14:editId="4624FA0B">
            <wp:extent cx="1754691" cy="1054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7814" cy="10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船闸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139950B7" wp14:editId="7BBA325A">
            <wp:extent cx="1081337" cy="9398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4862" cy="9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锅炉水位计</w:t>
      </w:r>
    </w:p>
    <w:p w14:paraId="77AD8EB9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>10</w:t>
      </w:r>
      <w:r>
        <w:rPr>
          <w:rFonts w:ascii="Times New Roman" w:hAnsi="Times New Roman" w:hint="eastAsia"/>
          <w:szCs w:val="21"/>
        </w:rPr>
        <w:t>．</w:t>
      </w:r>
      <w:r w:rsidRPr="009977CA">
        <w:rPr>
          <w:rFonts w:ascii="Times New Roman" w:hAnsi="Times New Roman"/>
          <w:szCs w:val="21"/>
        </w:rPr>
        <w:t>下列实例中，不是利用大气压工作的是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）</w:t>
      </w:r>
    </w:p>
    <w:p w14:paraId="58493D47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312A978A" wp14:editId="4A0451E3">
            <wp:extent cx="846482" cy="933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5379" cy="9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纸片托水</w:t>
      </w:r>
      <w:r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22C6599E" wp14:editId="2E68C84F">
            <wp:extent cx="972793" cy="1028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3374" cy="10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形管液面出现高度差</w:t>
      </w:r>
    </w:p>
    <w:p w14:paraId="0CC0A03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</w:t>
      </w:r>
      <w:r w:rsidR="00C050FB">
        <w:rPr>
          <w:noProof/>
        </w:rPr>
        <w:drawing>
          <wp:inline distT="0" distB="0" distL="0" distR="0" wp14:anchorId="04D9443D" wp14:editId="1E1B7ADB">
            <wp:extent cx="728387" cy="10985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8551" cy="11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用吸管喝饮料</w:t>
      </w:r>
      <w:r w:rsidR="00C050FB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</w:t>
      </w:r>
      <w:r w:rsidR="00C050FB">
        <w:rPr>
          <w:noProof/>
        </w:rPr>
        <w:drawing>
          <wp:inline distT="0" distB="0" distL="0" distR="0" wp14:anchorId="1F44DADC" wp14:editId="2F8CDF59">
            <wp:extent cx="996699" cy="958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7911" cy="9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7CA">
        <w:rPr>
          <w:rFonts w:ascii="Times New Roman" w:hAnsi="Times New Roman"/>
          <w:szCs w:val="21"/>
        </w:rPr>
        <w:t>瓷砖吸盘器</w:t>
      </w:r>
    </w:p>
    <w:p w14:paraId="54CE31A5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11</w:t>
      </w:r>
      <w:r w:rsidRPr="009977CA">
        <w:rPr>
          <w:rFonts w:ascii="Times New Roman" w:hAnsi="Times New Roman"/>
          <w:szCs w:val="21"/>
        </w:rPr>
        <w:t>．如图所示是托里拆利实验，此时管内外水银面高度差是</w:t>
      </w:r>
      <w:r w:rsidRPr="009977CA">
        <w:rPr>
          <w:rFonts w:ascii="Times New Roman" w:hAnsi="Times New Roman"/>
          <w:szCs w:val="21"/>
        </w:rPr>
        <w:t>760mm</w:t>
      </w:r>
      <w:r w:rsidRPr="009977CA">
        <w:rPr>
          <w:rFonts w:ascii="Times New Roman" w:hAnsi="Times New Roman"/>
          <w:szCs w:val="21"/>
        </w:rPr>
        <w:t>。下列说法正确的是</w:t>
      </w:r>
      <w:r w:rsidR="00C050FB">
        <w:rPr>
          <w:rFonts w:ascii="Times New Roman" w:hAnsi="Times New Roman" w:hint="eastAsia"/>
          <w:szCs w:val="21"/>
        </w:rPr>
        <w:t>（</w:t>
      </w:r>
      <w:r w:rsidR="00C050FB">
        <w:rPr>
          <w:rFonts w:ascii="Times New Roman" w:hAnsi="Times New Roman" w:hint="eastAsia"/>
          <w:szCs w:val="21"/>
        </w:rPr>
        <w:t xml:space="preserve">    </w:t>
      </w:r>
      <w:r w:rsidR="00C050FB">
        <w:rPr>
          <w:rFonts w:ascii="Times New Roman" w:hAnsi="Times New Roman" w:hint="eastAsia"/>
          <w:szCs w:val="21"/>
        </w:rPr>
        <w:t>）</w:t>
      </w:r>
    </w:p>
    <w:p w14:paraId="0553697A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4A61205D" wp14:editId="0B23711F">
            <wp:extent cx="1094049" cy="1854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2298" cy="18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B5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．将玻璃管倾斜，管内外水银面的高度差将变大</w:t>
      </w:r>
    </w:p>
    <w:p w14:paraId="27DF2D39" w14:textId="77777777" w:rsidR="009977CA" w:rsidRPr="009977CA" w:rsidRDefault="00000000" w:rsidP="00C050FB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B</w:t>
      </w:r>
      <w:r w:rsidR="00C050FB">
        <w:rPr>
          <w:rFonts w:ascii="Times New Roman" w:hAnsi="Times New Roman"/>
          <w:szCs w:val="21"/>
        </w:rPr>
        <w:t>．如果管中进了些空气，管内外水银面的高度差将变小</w:t>
      </w:r>
    </w:p>
    <w:p w14:paraId="37D6B71A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．如果不小心管顶破了一个洞，管中的水银将从上面喷出</w:t>
      </w:r>
    </w:p>
    <w:p w14:paraId="433B40A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．若换成水做该实验，管内外水面的高度差仍为</w:t>
      </w:r>
      <w:r w:rsidRPr="009977CA">
        <w:rPr>
          <w:rFonts w:ascii="Times New Roman" w:hAnsi="Times New Roman"/>
          <w:szCs w:val="21"/>
        </w:rPr>
        <w:t>760mm</w:t>
      </w:r>
    </w:p>
    <w:p w14:paraId="532C2933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12</w:t>
      </w:r>
      <w:r w:rsidRPr="009977CA">
        <w:rPr>
          <w:rFonts w:ascii="Times New Roman" w:hAnsi="Times New Roman"/>
          <w:szCs w:val="21"/>
        </w:rPr>
        <w:t>．浸没在水中的物体，随着浸没深度的增加，下列说法正确的是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）</w:t>
      </w:r>
    </w:p>
    <w:p w14:paraId="60355DE5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．它受到水的压强不变</w:t>
      </w:r>
      <w:r w:rsidR="00C050FB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．上、下表面受到的压力差增大</w:t>
      </w:r>
    </w:p>
    <w:p w14:paraId="7A60084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．上、下表面受到的压力差不变</w:t>
      </w:r>
      <w:r w:rsidR="00C050FB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D</w:t>
      </w:r>
      <w:r w:rsidRPr="009977CA">
        <w:rPr>
          <w:rFonts w:ascii="Times New Roman" w:hAnsi="Times New Roman"/>
          <w:szCs w:val="21"/>
        </w:rPr>
        <w:t>．上、下表面受到的压力差减小</w:t>
      </w:r>
    </w:p>
    <w:p w14:paraId="5129C5A9" w14:textId="77777777" w:rsidR="009977CA" w:rsidRPr="00C050FB" w:rsidRDefault="00000000" w:rsidP="00C050FB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eastAsiaTheme="minorEastAsia" w:hAnsi="Times New Roman"/>
          <w:b/>
          <w:sz w:val="24"/>
        </w:rPr>
      </w:pPr>
      <w:r w:rsidRPr="00C050FB">
        <w:rPr>
          <w:rFonts w:ascii="Times New Roman" w:hAnsi="Times New Roman"/>
          <w:b/>
          <w:sz w:val="24"/>
        </w:rPr>
        <w:t>非选择题（共</w:t>
      </w:r>
      <w:r w:rsidRPr="00C050FB">
        <w:rPr>
          <w:rFonts w:ascii="Times New Roman" w:hAnsi="Times New Roman"/>
          <w:b/>
          <w:sz w:val="24"/>
        </w:rPr>
        <w:t>46</w:t>
      </w:r>
      <w:r w:rsidRPr="00C050FB">
        <w:rPr>
          <w:rFonts w:ascii="Times New Roman" w:hAnsi="Times New Roman"/>
          <w:b/>
          <w:sz w:val="24"/>
        </w:rPr>
        <w:t>分）</w:t>
      </w:r>
    </w:p>
    <w:p w14:paraId="4A90BDA2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C050FB">
        <w:rPr>
          <w:rFonts w:ascii="Times New Roman" w:hAnsi="Times New Roman"/>
          <w:b/>
          <w:sz w:val="24"/>
          <w:szCs w:val="21"/>
        </w:rPr>
        <w:t>二、填空题（本题包括</w:t>
      </w:r>
      <w:r w:rsidRPr="00C050FB">
        <w:rPr>
          <w:rFonts w:ascii="Times New Roman" w:hAnsi="Times New Roman"/>
          <w:b/>
          <w:sz w:val="24"/>
          <w:szCs w:val="21"/>
        </w:rPr>
        <w:t>6</w:t>
      </w:r>
      <w:r w:rsidRPr="00C050FB">
        <w:rPr>
          <w:rFonts w:ascii="Times New Roman" w:hAnsi="Times New Roman"/>
          <w:b/>
          <w:sz w:val="24"/>
          <w:szCs w:val="21"/>
        </w:rPr>
        <w:t>小题，每空</w:t>
      </w:r>
      <w:r w:rsidRPr="00C050FB">
        <w:rPr>
          <w:rFonts w:ascii="Times New Roman" w:hAnsi="Times New Roman"/>
          <w:b/>
          <w:sz w:val="24"/>
          <w:szCs w:val="21"/>
        </w:rPr>
        <w:t>1</w:t>
      </w:r>
      <w:r w:rsidRPr="00C050FB">
        <w:rPr>
          <w:rFonts w:ascii="Times New Roman" w:hAnsi="Times New Roman"/>
          <w:b/>
          <w:sz w:val="24"/>
          <w:szCs w:val="21"/>
        </w:rPr>
        <w:t>分，共</w:t>
      </w:r>
      <w:r w:rsidRPr="00C050FB">
        <w:rPr>
          <w:rFonts w:ascii="Times New Roman" w:hAnsi="Times New Roman"/>
          <w:b/>
          <w:sz w:val="24"/>
          <w:szCs w:val="21"/>
        </w:rPr>
        <w:t>12</w:t>
      </w:r>
      <w:r w:rsidRPr="00C050FB">
        <w:rPr>
          <w:rFonts w:ascii="Times New Roman" w:hAnsi="Times New Roman"/>
          <w:b/>
          <w:sz w:val="24"/>
          <w:szCs w:val="21"/>
        </w:rPr>
        <w:t>分。把答案用黑色签字笔写在答题卡相应位置）</w:t>
      </w:r>
    </w:p>
    <w:p w14:paraId="2DC7D681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13</w:t>
      </w:r>
      <w:r w:rsidRPr="009977CA">
        <w:rPr>
          <w:rFonts w:ascii="Times New Roman" w:hAnsi="Times New Roman"/>
          <w:szCs w:val="21"/>
        </w:rPr>
        <w:t>．如下图中（</w:t>
      </w: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）、（</w:t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）所示，在桌面上固定一根弹簧，分别用手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压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拉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弹簧，其现象表明：力可以改变物体的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，且这两种作用效果与力三要素中的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有关。</w:t>
      </w:r>
    </w:p>
    <w:p w14:paraId="667CE6DB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69B763DD" wp14:editId="3B7EF891">
            <wp:extent cx="1860811" cy="1212850"/>
            <wp:effectExtent l="0" t="0" r="635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8333" cy="121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5126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lastRenderedPageBreak/>
        <w:t>14</w:t>
      </w:r>
      <w:r w:rsidRPr="009977CA">
        <w:rPr>
          <w:rFonts w:ascii="Times New Roman" w:hAnsi="Times New Roman"/>
          <w:szCs w:val="21"/>
        </w:rPr>
        <w:t>．如图所示，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不倒翁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是个有趣的玩具，它之所以不易倾倒，是为它的重心位置较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高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低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）；在墙上挂字画时，可自制一个重锤来检查是否挂正，观察字画竖边是否与重锤线平行，这是利用了重力方向总是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的道理。</w:t>
      </w:r>
    </w:p>
    <w:p w14:paraId="0D8306BC" w14:textId="77777777" w:rsidR="00C050FB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1112A001" wp14:editId="12910B3A">
            <wp:extent cx="2520357" cy="1162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9207" cy="11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0B4C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15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2022</w:t>
      </w:r>
      <w:r w:rsidRPr="009977CA">
        <w:rPr>
          <w:rFonts w:ascii="Times New Roman" w:hAnsi="Times New Roman"/>
          <w:szCs w:val="21"/>
        </w:rPr>
        <w:t>年</w:t>
      </w:r>
      <w:r w:rsidRPr="009977CA">
        <w:rPr>
          <w:rFonts w:ascii="Times New Roman" w:hAnsi="Times New Roman"/>
          <w:szCs w:val="21"/>
        </w:rPr>
        <w:t>12</w:t>
      </w:r>
      <w:r w:rsidRPr="009977CA">
        <w:rPr>
          <w:rFonts w:ascii="Times New Roman" w:hAnsi="Times New Roman"/>
          <w:szCs w:val="21"/>
        </w:rPr>
        <w:t>月</w:t>
      </w:r>
      <w:r w:rsidRPr="009977CA">
        <w:rPr>
          <w:rFonts w:ascii="Times New Roman" w:hAnsi="Times New Roman"/>
          <w:szCs w:val="21"/>
        </w:rPr>
        <w:t>9</w:t>
      </w:r>
      <w:r w:rsidRPr="009977CA">
        <w:rPr>
          <w:rFonts w:ascii="Times New Roman" w:hAnsi="Times New Roman"/>
          <w:szCs w:val="21"/>
        </w:rPr>
        <w:t>日，全球首架国产</w:t>
      </w:r>
      <w:r w:rsidRPr="009977CA">
        <w:rPr>
          <w:rFonts w:ascii="Times New Roman" w:hAnsi="Times New Roman"/>
          <w:szCs w:val="21"/>
        </w:rPr>
        <w:t>C919</w:t>
      </w:r>
      <w:r w:rsidRPr="009977CA">
        <w:rPr>
          <w:rFonts w:ascii="Times New Roman" w:hAnsi="Times New Roman"/>
          <w:szCs w:val="21"/>
        </w:rPr>
        <w:t>飞机正式交付并测试飞行。当飞机在机场跑道滑行时，机翼上方的空气流速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下方的空气流速（选填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大于</w:t>
      </w:r>
      <w:r w:rsidRPr="009977CA">
        <w:rPr>
          <w:rFonts w:asciiTheme="minorEastAsia" w:eastAsiaTheme="minorEastAsia" w:hAnsiTheme="minorEastAsia"/>
          <w:szCs w:val="21"/>
        </w:rPr>
        <w:t>”“</w:t>
      </w:r>
      <w:r w:rsidRPr="009977CA">
        <w:rPr>
          <w:rFonts w:ascii="Times New Roman" w:hAnsi="Times New Roman"/>
          <w:szCs w:val="21"/>
        </w:rPr>
        <w:t>等于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小于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），机翼上、下方所受的压力差形成向上的升力。飞机离开跑道进入高空过程中，大气压强逐渐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变大</w:t>
      </w:r>
      <w:r w:rsidRPr="009977CA">
        <w:rPr>
          <w:rFonts w:asciiTheme="minorEastAsia" w:eastAsiaTheme="minorEastAsia" w:hAnsiTheme="minorEastAsia"/>
          <w:szCs w:val="21"/>
        </w:rPr>
        <w:t>”“</w:t>
      </w:r>
      <w:r w:rsidRPr="009977CA">
        <w:rPr>
          <w:rFonts w:ascii="Times New Roman" w:hAnsi="Times New Roman"/>
          <w:szCs w:val="21"/>
        </w:rPr>
        <w:t>变小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不变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）。</w:t>
      </w:r>
    </w:p>
    <w:p w14:paraId="5B0C5ADE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616860C6" wp14:editId="7C556850">
            <wp:extent cx="1428750" cy="661561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4370" cy="66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E50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16</w:t>
      </w:r>
      <w:r w:rsidRPr="009977CA">
        <w:rPr>
          <w:rFonts w:ascii="Times New Roman" w:hAnsi="Times New Roman"/>
          <w:szCs w:val="21"/>
        </w:rPr>
        <w:t>．小丽同学在超市购物时，用</w:t>
      </w:r>
      <w:r w:rsidRPr="009977CA">
        <w:rPr>
          <w:rFonts w:ascii="Times New Roman" w:hAnsi="Times New Roman"/>
          <w:szCs w:val="21"/>
        </w:rPr>
        <w:t>5N</w:t>
      </w:r>
      <w:r w:rsidRPr="009977CA">
        <w:rPr>
          <w:rFonts w:ascii="Times New Roman" w:hAnsi="Times New Roman"/>
          <w:szCs w:val="21"/>
        </w:rPr>
        <w:t>的水平力推着一辆小车在水平地面上做匀速直线运动，此时小车受的摩擦力是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N</w:t>
      </w:r>
      <w:r w:rsidRPr="009977CA">
        <w:rPr>
          <w:rFonts w:ascii="Times New Roman" w:hAnsi="Times New Roman"/>
          <w:szCs w:val="21"/>
        </w:rPr>
        <w:t>。突然，小丽发现前面有一小孩，她马上用</w:t>
      </w:r>
      <w:r w:rsidRPr="009977CA">
        <w:rPr>
          <w:rFonts w:ascii="Times New Roman" w:hAnsi="Times New Roman"/>
          <w:szCs w:val="21"/>
        </w:rPr>
        <w:t>10N</w:t>
      </w:r>
      <w:r w:rsidRPr="009977CA">
        <w:rPr>
          <w:rFonts w:ascii="Times New Roman" w:hAnsi="Times New Roman"/>
          <w:szCs w:val="21"/>
        </w:rPr>
        <w:t>的水平力向后拉小车，使小车减速，在减速运动的过程中，小车在水平方向上所受的合力为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N</w:t>
      </w:r>
      <w:r w:rsidRPr="009977CA">
        <w:rPr>
          <w:rFonts w:ascii="Times New Roman" w:hAnsi="Times New Roman"/>
          <w:szCs w:val="21"/>
        </w:rPr>
        <w:t>。</w:t>
      </w:r>
    </w:p>
    <w:p w14:paraId="178CB9A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17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2021</w:t>
      </w:r>
      <w:r w:rsidRPr="009977CA">
        <w:rPr>
          <w:rFonts w:ascii="Times New Roman" w:hAnsi="Times New Roman"/>
          <w:szCs w:val="21"/>
        </w:rPr>
        <w:t>年</w:t>
      </w:r>
      <w:r w:rsidRPr="009977CA">
        <w:rPr>
          <w:rFonts w:ascii="Times New Roman" w:hAnsi="Times New Roman"/>
          <w:szCs w:val="21"/>
        </w:rPr>
        <w:t>9</w:t>
      </w:r>
      <w:r w:rsidRPr="009977CA">
        <w:rPr>
          <w:rFonts w:ascii="Times New Roman" w:hAnsi="Times New Roman"/>
          <w:szCs w:val="21"/>
        </w:rPr>
        <w:t>月，世界上最大的模锻液压机（</w:t>
      </w:r>
      <w:r w:rsidRPr="009977CA">
        <w:rPr>
          <w:rFonts w:ascii="Times New Roman" w:hAnsi="Times New Roman"/>
          <w:szCs w:val="21"/>
        </w:rPr>
        <w:t>8</w:t>
      </w:r>
      <w:r w:rsidRPr="009977CA">
        <w:rPr>
          <w:rFonts w:ascii="Times New Roman" w:hAnsi="Times New Roman"/>
          <w:szCs w:val="21"/>
        </w:rPr>
        <w:t>万吨级）在中国投入使用，图甲为液压机的结构简图，是利用液体来传递压强的设备。若不计机械摩擦和活塞自重，液压机工作过程中，液体对液缸中大活塞的压强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大于</w:t>
      </w:r>
      <w:r w:rsidRPr="009977CA">
        <w:rPr>
          <w:rFonts w:asciiTheme="minorEastAsia" w:eastAsiaTheme="minorEastAsia" w:hAnsiTheme="minorEastAsia"/>
          <w:szCs w:val="21"/>
        </w:rPr>
        <w:t>”“</w:t>
      </w:r>
      <w:r w:rsidRPr="009977CA">
        <w:rPr>
          <w:rFonts w:ascii="Times New Roman" w:hAnsi="Times New Roman"/>
          <w:szCs w:val="21"/>
        </w:rPr>
        <w:t>等于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小于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）液体对小活塞的压强。如图乙所示，汽车的油压千斤顶就是应用液压机原理工作的，假如一个油压千斤顶的大、小活塞横截面积分别是</w:t>
      </w:r>
      <w:r>
        <w:rPr>
          <w:rFonts w:ascii="Times New Roman" w:hAnsi="Times New Roman"/>
          <w:position w:val="-6"/>
          <w:szCs w:val="21"/>
        </w:rPr>
        <w:object w:dxaOrig="774" w:dyaOrig="326" w14:anchorId="738FC3D7">
          <v:shape id="_x0000_i1027" type="#_x0000_t75" style="width:39pt;height:16.2pt" o:ole="">
            <v:imagedata r:id="rId34" o:title=""/>
          </v:shape>
          <o:OLEObject Type="Embed" ProgID="Equation.DSMT4" ShapeID="_x0000_i1027" DrawAspect="Content" ObjectID="_1775630604" r:id="rId35"/>
        </w:object>
      </w:r>
      <w:r w:rsidRPr="009977CA"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position w:val="-6"/>
          <w:szCs w:val="21"/>
        </w:rPr>
        <w:object w:dxaOrig="584" w:dyaOrig="326" w14:anchorId="6D58F5D4">
          <v:shape id="_x0000_i1028" type="#_x0000_t75" style="width:29.4pt;height:16.2pt" o:ole="">
            <v:imagedata r:id="rId36" o:title=""/>
          </v:shape>
          <o:OLEObject Type="Embed" ProgID="Equation.DSMT4" ShapeID="_x0000_i1028" DrawAspect="Content" ObjectID="_1775630605" r:id="rId37"/>
        </w:object>
      </w:r>
      <w:r w:rsidRPr="009977CA">
        <w:rPr>
          <w:rFonts w:ascii="Times New Roman" w:hAnsi="Times New Roman"/>
          <w:szCs w:val="21"/>
        </w:rPr>
        <w:t>，当在小活塞上加</w:t>
      </w:r>
      <w:r w:rsidRPr="009977CA">
        <w:rPr>
          <w:rFonts w:ascii="Times New Roman" w:hAnsi="Times New Roman"/>
          <w:szCs w:val="21"/>
        </w:rPr>
        <w:t>2700N</w:t>
      </w:r>
      <w:r w:rsidRPr="009977CA">
        <w:rPr>
          <w:rFonts w:ascii="Times New Roman" w:hAnsi="Times New Roman"/>
          <w:szCs w:val="21"/>
        </w:rPr>
        <w:t>的压力时，最多可在大活塞上产生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N</w:t>
      </w:r>
      <w:r w:rsidRPr="009977CA">
        <w:rPr>
          <w:rFonts w:ascii="Times New Roman" w:hAnsi="Times New Roman"/>
          <w:szCs w:val="21"/>
        </w:rPr>
        <w:t>的举力。</w:t>
      </w:r>
    </w:p>
    <w:p w14:paraId="0CBADE10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08DBC76C" wp14:editId="727E2205">
            <wp:extent cx="2977753" cy="1549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85663" cy="155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CD99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18</w:t>
      </w:r>
      <w:r w:rsidRPr="009977CA">
        <w:rPr>
          <w:rFonts w:ascii="Times New Roman" w:hAnsi="Times New Roman"/>
          <w:szCs w:val="21"/>
        </w:rPr>
        <w:t>．一重为</w:t>
      </w:r>
      <w:r w:rsidRPr="009977CA">
        <w:rPr>
          <w:rFonts w:ascii="Times New Roman" w:hAnsi="Times New Roman"/>
          <w:szCs w:val="21"/>
        </w:rPr>
        <w:t>5N</w:t>
      </w:r>
      <w:r w:rsidRPr="009977CA">
        <w:rPr>
          <w:rFonts w:ascii="Times New Roman" w:hAnsi="Times New Roman"/>
          <w:szCs w:val="21"/>
        </w:rPr>
        <w:t>的物体挂在弹簧测力计下，将它全部浸没在酒精中时，测力计示数是如图所示，则物体受到的浮力是</w:t>
      </w:r>
      <w:r w:rsidRPr="00C050FB">
        <w:rPr>
          <w:rFonts w:ascii="Times New Roman" w:hAnsi="Times New Roman" w:hint="eastAsia"/>
          <w:szCs w:val="21"/>
        </w:rPr>
        <w:t>_</w:t>
      </w:r>
      <w:r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N</w:t>
      </w:r>
      <w:r w:rsidRPr="009977CA">
        <w:rPr>
          <w:rFonts w:ascii="Times New Roman" w:hAnsi="Times New Roman"/>
          <w:szCs w:val="21"/>
        </w:rPr>
        <w:t>，浮力的方向</w:t>
      </w:r>
      <w:r w:rsidRPr="00C050FB">
        <w:rPr>
          <w:rFonts w:ascii="Times New Roman" w:hAnsi="Times New Roman" w:hint="eastAsia"/>
          <w:szCs w:val="21"/>
        </w:rPr>
        <w:t>_</w:t>
      </w:r>
      <w:r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。</w:t>
      </w:r>
    </w:p>
    <w:p w14:paraId="460D52DA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6BEC04F6" wp14:editId="588747FA">
            <wp:extent cx="1096750" cy="135890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04573" cy="13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612C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C050FB">
        <w:rPr>
          <w:rFonts w:ascii="Times New Roman" w:hAnsi="Times New Roman"/>
          <w:b/>
          <w:sz w:val="24"/>
          <w:szCs w:val="21"/>
        </w:rPr>
        <w:lastRenderedPageBreak/>
        <w:t>三、作图题（本题共</w:t>
      </w:r>
      <w:r w:rsidRPr="00C050FB">
        <w:rPr>
          <w:rFonts w:ascii="Times New Roman" w:hAnsi="Times New Roman"/>
          <w:b/>
          <w:sz w:val="24"/>
          <w:szCs w:val="21"/>
        </w:rPr>
        <w:t>2</w:t>
      </w:r>
      <w:r w:rsidRPr="00C050FB">
        <w:rPr>
          <w:rFonts w:ascii="Times New Roman" w:hAnsi="Times New Roman"/>
          <w:b/>
          <w:sz w:val="24"/>
          <w:szCs w:val="21"/>
        </w:rPr>
        <w:t>小题，每小题</w:t>
      </w:r>
      <w:r w:rsidRPr="00C050FB">
        <w:rPr>
          <w:rFonts w:ascii="Times New Roman" w:hAnsi="Times New Roman"/>
          <w:b/>
          <w:sz w:val="24"/>
          <w:szCs w:val="21"/>
        </w:rPr>
        <w:t>2</w:t>
      </w:r>
      <w:r w:rsidRPr="00C050FB">
        <w:rPr>
          <w:rFonts w:ascii="Times New Roman" w:hAnsi="Times New Roman"/>
          <w:b/>
          <w:sz w:val="24"/>
          <w:szCs w:val="21"/>
        </w:rPr>
        <w:t>分，共</w:t>
      </w:r>
      <w:r w:rsidRPr="00C050FB">
        <w:rPr>
          <w:rFonts w:ascii="Times New Roman" w:hAnsi="Times New Roman"/>
          <w:b/>
          <w:sz w:val="24"/>
          <w:szCs w:val="21"/>
        </w:rPr>
        <w:t>4</w:t>
      </w:r>
      <w:r w:rsidRPr="00C050FB">
        <w:rPr>
          <w:rFonts w:ascii="Times New Roman" w:hAnsi="Times New Roman"/>
          <w:b/>
          <w:sz w:val="24"/>
          <w:szCs w:val="21"/>
        </w:rPr>
        <w:t>分。按题目要求在答题卡上相应位置作答）</w:t>
      </w:r>
    </w:p>
    <w:p w14:paraId="430C7EA5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19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分）如图所示静止在斜面上的物体如图所示，画出（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）物体所受的摩擦力；（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）物体对斜面的压力。</w:t>
      </w:r>
    </w:p>
    <w:p w14:paraId="5163597B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58E13057" wp14:editId="5208505F">
            <wp:extent cx="1759656" cy="819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5999" cy="8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9FD8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20.</w:t>
      </w: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分）如图所示，小球重</w:t>
      </w:r>
      <w:r w:rsidRPr="009977CA">
        <w:rPr>
          <w:rFonts w:ascii="Times New Roman" w:hAnsi="Times New Roman"/>
          <w:szCs w:val="21"/>
        </w:rPr>
        <w:t>5N</w:t>
      </w:r>
      <w:r w:rsidRPr="009977CA">
        <w:rPr>
          <w:rFonts w:ascii="Times New Roman" w:hAnsi="Times New Roman"/>
          <w:szCs w:val="21"/>
        </w:rPr>
        <w:t>，静止在水面上，请用力的示意图表示出小球所受的重力和浮力（设两个力的作用点都在球心）。</w:t>
      </w:r>
    </w:p>
    <w:p w14:paraId="413D0B58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24003364" wp14:editId="36C045DE">
            <wp:extent cx="1662728" cy="12319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72487" cy="12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FBC5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C050FB">
        <w:rPr>
          <w:rFonts w:ascii="Times New Roman" w:hAnsi="Times New Roman"/>
          <w:b/>
          <w:sz w:val="24"/>
          <w:szCs w:val="21"/>
        </w:rPr>
        <w:t>四、实验探究题（本题共</w:t>
      </w:r>
      <w:r w:rsidRPr="00C050FB">
        <w:rPr>
          <w:rFonts w:ascii="Times New Roman" w:hAnsi="Times New Roman"/>
          <w:b/>
          <w:sz w:val="24"/>
          <w:szCs w:val="21"/>
        </w:rPr>
        <w:t>4</w:t>
      </w:r>
      <w:r w:rsidRPr="00C050FB">
        <w:rPr>
          <w:rFonts w:ascii="Times New Roman" w:hAnsi="Times New Roman"/>
          <w:b/>
          <w:sz w:val="24"/>
          <w:szCs w:val="21"/>
        </w:rPr>
        <w:t>小题，每空</w:t>
      </w:r>
      <w:r w:rsidRPr="00C050FB">
        <w:rPr>
          <w:rFonts w:ascii="Times New Roman" w:hAnsi="Times New Roman"/>
          <w:b/>
          <w:sz w:val="24"/>
          <w:szCs w:val="21"/>
        </w:rPr>
        <w:t>1</w:t>
      </w:r>
      <w:r w:rsidRPr="00C050FB">
        <w:rPr>
          <w:rFonts w:ascii="Times New Roman" w:hAnsi="Times New Roman"/>
          <w:b/>
          <w:sz w:val="24"/>
          <w:szCs w:val="21"/>
        </w:rPr>
        <w:t>分，共</w:t>
      </w:r>
      <w:r w:rsidRPr="00C050FB">
        <w:rPr>
          <w:rFonts w:ascii="Times New Roman" w:hAnsi="Times New Roman"/>
          <w:b/>
          <w:sz w:val="24"/>
          <w:szCs w:val="21"/>
        </w:rPr>
        <w:t>20</w:t>
      </w:r>
      <w:r w:rsidRPr="00C050FB">
        <w:rPr>
          <w:rFonts w:ascii="Times New Roman" w:hAnsi="Times New Roman"/>
          <w:b/>
          <w:sz w:val="24"/>
          <w:szCs w:val="21"/>
        </w:rPr>
        <w:t>分。按题目要求在答题卡相应位置作答）</w:t>
      </w:r>
    </w:p>
    <w:p w14:paraId="4E0F9560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21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分）为了探究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滑动摩擦力大小与什么因素有关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，小腾同学设计了如图所示的实验。</w:t>
      </w:r>
    </w:p>
    <w:p w14:paraId="46E2516D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09451484" wp14:editId="3A30CEA4">
            <wp:extent cx="4659232" cy="229235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3017" cy="22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9C5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）在实验过程中，弹簧测力计必须沿水平方向拉着物体做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="00C050FB">
        <w:rPr>
          <w:rFonts w:ascii="Times New Roman" w:hAnsi="Times New Roman" w:hint="eastAsia"/>
          <w:szCs w:val="21"/>
        </w:rPr>
        <w:t>，此</w:t>
      </w:r>
      <w:r w:rsidR="00C050FB">
        <w:rPr>
          <w:rFonts w:ascii="Times New Roman" w:hAnsi="Times New Roman"/>
          <w:szCs w:val="21"/>
        </w:rPr>
        <w:t>时</w:t>
      </w:r>
      <w:r w:rsidR="00C050FB">
        <w:rPr>
          <w:rFonts w:ascii="Times New Roman" w:hAnsi="Times New Roman" w:hint="eastAsia"/>
          <w:szCs w:val="21"/>
        </w:rPr>
        <w:t>，</w:t>
      </w:r>
      <w:r w:rsidRPr="009977CA">
        <w:rPr>
          <w:rFonts w:ascii="Times New Roman" w:hAnsi="Times New Roman"/>
          <w:szCs w:val="21"/>
        </w:rPr>
        <w:t>滑动摩擦力的大小等于弹簧测力计的示数；</w:t>
      </w:r>
    </w:p>
    <w:p w14:paraId="762D667C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）在四次实验中，滑动摩擦力最小的是</w:t>
      </w:r>
      <w:r w:rsidRPr="00C050FB">
        <w:rPr>
          <w:rFonts w:ascii="Times New Roman" w:hAnsi="Times New Roman" w:hint="eastAsia"/>
          <w:szCs w:val="21"/>
        </w:rPr>
        <w:t>_</w:t>
      </w:r>
      <w:r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甲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、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乙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、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丙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丁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）；</w:t>
      </w:r>
    </w:p>
    <w:p w14:paraId="46C1A6FF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）比较甲、乙实验，是为了研究滑动摩擦力大小与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的关系；比较乙、丙实验，得出实验结论：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；</w:t>
      </w:r>
    </w:p>
    <w:p w14:paraId="0E305989" w14:textId="77777777" w:rsidR="009977CA" w:rsidRPr="009977CA" w:rsidRDefault="00000000" w:rsidP="00C050FB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4</w:t>
      </w:r>
      <w:r w:rsidRPr="009977CA">
        <w:rPr>
          <w:rFonts w:ascii="Times New Roman" w:hAnsi="Times New Roman"/>
          <w:szCs w:val="21"/>
        </w:rPr>
        <w:t>）比较甲、丁实验，发现甲实验弹簧测力计的示数大于丁实验弹簧测力计的示数，小腾同学得出结论：滑动摩擦力的大小与接触面积的大小相关。小明认为小腾的结论不对，请说出理由：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。</w:t>
      </w:r>
    </w:p>
    <w:p w14:paraId="6FE78886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22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亚里士多德曾给出这样一个结论物体的运动要靠力来维持。后来，伽利略等人对他的结论表示怀疑，并用实验来间接说明。这个实验如图所示，让小车从斜面的同一高度滑下，观察、比较小车沿不同的平面运动的情况。</w:t>
      </w:r>
    </w:p>
    <w:p w14:paraId="206D7FE2" w14:textId="77777777" w:rsidR="00C050FB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D743660" wp14:editId="6E57080B">
            <wp:extent cx="5638800" cy="679408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2944" cy="6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B6AD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）在实验中每次让小车从同一斜面、同一高度由静止开始滑下的目的是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；</w:t>
      </w:r>
    </w:p>
    <w:p w14:paraId="729FDFD0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）逐渐减小图中水平面的粗糙程度，比较小车在不同水平表面滑行的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="00C050FB">
        <w:rPr>
          <w:rFonts w:ascii="Times New Roman" w:hAnsi="Times New Roman" w:hint="eastAsia"/>
          <w:szCs w:val="21"/>
        </w:rPr>
        <w:t>，</w:t>
      </w:r>
    </w:p>
    <w:p w14:paraId="7A5A2E0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可以得出初步的结论：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，由此联想到在雨雪天驾驶汽车应适当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增大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减小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）汽车之间的距离；</w:t>
      </w:r>
    </w:p>
    <w:p w14:paraId="70A4283E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）实验结果能证明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。（选填序号）</w:t>
      </w:r>
    </w:p>
    <w:p w14:paraId="64A8B5CD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．物体运动需要力来维持</w:t>
      </w:r>
      <w:r w:rsidR="00C050FB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．力可以改变物体的运动状态</w:t>
      </w:r>
      <w:r w:rsidR="00C050FB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．牛顿第一定律</w:t>
      </w:r>
    </w:p>
    <w:p w14:paraId="37536D3D" w14:textId="77777777" w:rsid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23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分）在探究影响压力作用效果的影响因素时，小红同学利用小桌、海绵和砝码（实验中砝码都相同）等器材进行了如图所示的实验。</w:t>
      </w:r>
    </w:p>
    <w:p w14:paraId="169288FE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>
        <w:rPr>
          <w:noProof/>
        </w:rPr>
        <w:drawing>
          <wp:inline distT="0" distB="0" distL="0" distR="0" wp14:anchorId="1BDC81EA" wp14:editId="7570A17B">
            <wp:extent cx="4383867" cy="10858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5246" cy="10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24D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）实验是通过观察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来比较压力的作用效果的，这种研究方法称为转换法；</w:t>
      </w:r>
    </w:p>
    <w:p w14:paraId="63F8C25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）比较甲、乙两图，可以初步得出的结论是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；</w:t>
      </w:r>
    </w:p>
    <w:p w14:paraId="594398AE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）小红联想到坦克车履带的设计，这可用比较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两组实验所得结论解释；</w:t>
      </w:r>
    </w:p>
    <w:p w14:paraId="114543B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4</w:t>
      </w:r>
      <w:r w:rsidRPr="009977CA">
        <w:rPr>
          <w:rFonts w:ascii="Times New Roman" w:hAnsi="Times New Roman"/>
          <w:szCs w:val="21"/>
        </w:rPr>
        <w:t>）如图丁所示，若将有砝码的小桌放在木板上，比较图丁与图丙，小桌对木板和海绵的压力作用效果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相同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不相同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）；</w:t>
      </w:r>
    </w:p>
    <w:p w14:paraId="2942E080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）为了能方便的比较任意情况下的压力作用的效果大小，我们就引入了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这一物理量。</w:t>
      </w:r>
    </w:p>
    <w:p w14:paraId="05AB6A5E" w14:textId="77777777" w:rsidR="009977CA" w:rsidRPr="009977CA" w:rsidRDefault="00000000" w:rsidP="00C050FB">
      <w:pPr>
        <w:tabs>
          <w:tab w:val="left" w:pos="2098"/>
          <w:tab w:val="left" w:pos="4201"/>
          <w:tab w:val="left" w:pos="6299"/>
        </w:tabs>
        <w:spacing w:line="288" w:lineRule="auto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24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分）小华同学利用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形管压强计探究液体内部压强的特点，具体操作如图所示：</w:t>
      </w:r>
    </w:p>
    <w:p w14:paraId="1C1C3FCA" w14:textId="77777777" w:rsid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7CEFE3B7" wp14:editId="19FFE363">
            <wp:extent cx="4927600" cy="1600763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2076" cy="16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DF3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）安装后，小华发现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形管内液面左低右高如图甲所示，接下来应通过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的方法使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形管左右两侧液面相平，之后才能进行实验探究；</w:t>
      </w:r>
    </w:p>
    <w:p w14:paraId="48CBB2C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A</w:t>
      </w:r>
      <w:r w:rsidRPr="009977CA">
        <w:rPr>
          <w:rFonts w:ascii="Times New Roman" w:hAnsi="Times New Roman"/>
          <w:szCs w:val="21"/>
        </w:rPr>
        <w:t>．摇晃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</w:t>
      </w:r>
      <w:r w:rsidR="00C050FB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B</w:t>
      </w:r>
      <w:r w:rsidRPr="009977CA">
        <w:rPr>
          <w:rFonts w:ascii="Times New Roman" w:hAnsi="Times New Roman"/>
          <w:szCs w:val="21"/>
        </w:rPr>
        <w:t>．拆除软管重新安装</w:t>
      </w:r>
      <w:r w:rsidR="00C050FB">
        <w:rPr>
          <w:rFonts w:ascii="Times New Roman" w:hAnsi="Times New Roman"/>
          <w:szCs w:val="21"/>
        </w:rPr>
        <w:tab/>
      </w:r>
      <w:r w:rsidRPr="009977CA">
        <w:rPr>
          <w:rFonts w:ascii="Times New Roman" w:hAnsi="Times New Roman"/>
          <w:szCs w:val="21"/>
        </w:rPr>
        <w:t>C</w:t>
      </w:r>
      <w:r w:rsidRPr="009977CA">
        <w:rPr>
          <w:rFonts w:ascii="Times New Roman" w:hAnsi="Times New Roman"/>
          <w:szCs w:val="21"/>
        </w:rPr>
        <w:t>．往左侧管中加入适量红墨水</w:t>
      </w:r>
    </w:p>
    <w:p w14:paraId="499635B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）实验前，要检查装置气密性，方法是用手指轻轻按压探头上的橡皮膜，如果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形管中液面升降灵活，则说明该装置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漏气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="00C050FB"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不漏气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）；</w:t>
      </w:r>
    </w:p>
    <w:p w14:paraId="2296970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）小华将探头放入水中，并逐渐增大探头在水中的深度，发现</w:t>
      </w:r>
      <w:r w:rsidRPr="009977CA">
        <w:rPr>
          <w:rFonts w:ascii="Times New Roman" w:hAnsi="Times New Roman"/>
          <w:szCs w:val="21"/>
        </w:rPr>
        <w:t>U</w:t>
      </w:r>
      <w:r w:rsidRPr="009977CA">
        <w:rPr>
          <w:rFonts w:ascii="Times New Roman" w:hAnsi="Times New Roman"/>
          <w:szCs w:val="21"/>
        </w:rPr>
        <w:t>形管两侧液面高度差逐渐变大，这说明同种液体的压强</w:t>
      </w:r>
      <w:r w:rsidR="00C050FB" w:rsidRPr="00C050FB">
        <w:rPr>
          <w:rFonts w:ascii="Times New Roman" w:hAnsi="Times New Roman" w:hint="eastAsia"/>
          <w:szCs w:val="21"/>
        </w:rPr>
        <w:t>_</w:t>
      </w:r>
      <w:r w:rsidR="00C050FB"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；</w:t>
      </w:r>
    </w:p>
    <w:p w14:paraId="062CA536" w14:textId="77777777" w:rsidR="00C050FB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4</w:t>
      </w:r>
      <w:r w:rsidRPr="009977CA">
        <w:rPr>
          <w:rFonts w:ascii="Times New Roman" w:hAnsi="Times New Roman"/>
          <w:szCs w:val="21"/>
        </w:rPr>
        <w:t>）小华按图乙和丁所示进行液体压强与液体密度关系的实验探究，得出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液体内部压强与液体密度有</w:t>
      </w:r>
      <w:r w:rsidRPr="009977CA">
        <w:rPr>
          <w:rFonts w:ascii="Times New Roman" w:hAnsi="Times New Roman"/>
          <w:szCs w:val="21"/>
        </w:rPr>
        <w:lastRenderedPageBreak/>
        <w:t>关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的结论，你认为小华的操作是</w:t>
      </w:r>
      <w:r w:rsidRPr="00C050FB">
        <w:rPr>
          <w:rFonts w:ascii="Times New Roman" w:hAnsi="Times New Roman" w:hint="eastAsia"/>
          <w:szCs w:val="21"/>
        </w:rPr>
        <w:t>_</w:t>
      </w:r>
      <w:r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（选填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正确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或</w:t>
      </w:r>
      <w:r w:rsidRPr="00C050FB">
        <w:rPr>
          <w:rFonts w:asciiTheme="minorEastAsia" w:hAnsiTheme="minorEastAsia"/>
          <w:snapToGrid w:val="0"/>
          <w:color w:val="000000" w:themeColor="text1"/>
          <w:kern w:val="0"/>
          <w:szCs w:val="21"/>
        </w:rPr>
        <w:t>“</w:t>
      </w:r>
      <w:r w:rsidRPr="009977CA">
        <w:rPr>
          <w:rFonts w:ascii="Times New Roman" w:hAnsi="Times New Roman"/>
          <w:szCs w:val="21"/>
        </w:rPr>
        <w:t>错误</w:t>
      </w:r>
      <w:r w:rsidRPr="009977CA">
        <w:rPr>
          <w:rFonts w:asciiTheme="minorEastAsia" w:eastAsiaTheme="minorEastAsia" w:hAnsiTheme="minorEastAsia"/>
          <w:szCs w:val="21"/>
        </w:rPr>
        <w:t>”</w:t>
      </w:r>
      <w:r w:rsidRPr="009977CA">
        <w:rPr>
          <w:rFonts w:ascii="Times New Roman" w:hAnsi="Times New Roman"/>
          <w:szCs w:val="21"/>
        </w:rPr>
        <w:t>）的，理由是</w:t>
      </w:r>
      <w:r w:rsidRPr="00C050FB">
        <w:rPr>
          <w:rFonts w:ascii="Times New Roman" w:hAnsi="Times New Roman" w:hint="eastAsia"/>
          <w:szCs w:val="21"/>
        </w:rPr>
        <w:t>_</w:t>
      </w:r>
      <w:r w:rsidRPr="00C050FB">
        <w:rPr>
          <w:rFonts w:ascii="Times New Roman" w:hAnsi="Times New Roman"/>
          <w:szCs w:val="21"/>
        </w:rPr>
        <w:t>_____</w:t>
      </w:r>
      <w:r w:rsidRPr="009977CA">
        <w:rPr>
          <w:rFonts w:ascii="Times New Roman" w:hAnsi="Times New Roman"/>
          <w:szCs w:val="21"/>
        </w:rPr>
        <w:t>。</w:t>
      </w:r>
    </w:p>
    <w:p w14:paraId="79CACEE6" w14:textId="77777777" w:rsidR="009977CA" w:rsidRPr="00C050FB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C050FB">
        <w:rPr>
          <w:rFonts w:ascii="Times New Roman" w:hAnsi="Times New Roman"/>
          <w:b/>
          <w:sz w:val="24"/>
          <w:szCs w:val="21"/>
        </w:rPr>
        <w:t>五、计算题（本题共</w:t>
      </w:r>
      <w:r w:rsidRPr="00C050FB">
        <w:rPr>
          <w:rFonts w:ascii="Times New Roman" w:hAnsi="Times New Roman"/>
          <w:b/>
          <w:sz w:val="24"/>
          <w:szCs w:val="21"/>
        </w:rPr>
        <w:t>1</w:t>
      </w:r>
      <w:r w:rsidRPr="00C050FB">
        <w:rPr>
          <w:rFonts w:ascii="Times New Roman" w:hAnsi="Times New Roman"/>
          <w:b/>
          <w:sz w:val="24"/>
          <w:szCs w:val="21"/>
        </w:rPr>
        <w:t>小题，共</w:t>
      </w:r>
      <w:r w:rsidRPr="00C050FB">
        <w:rPr>
          <w:rFonts w:ascii="Times New Roman" w:hAnsi="Times New Roman"/>
          <w:b/>
          <w:sz w:val="24"/>
          <w:szCs w:val="21"/>
        </w:rPr>
        <w:t>10</w:t>
      </w:r>
      <w:r w:rsidRPr="00C050FB">
        <w:rPr>
          <w:rFonts w:ascii="Times New Roman" w:hAnsi="Times New Roman"/>
          <w:b/>
          <w:sz w:val="24"/>
          <w:szCs w:val="21"/>
        </w:rPr>
        <w:t>分，用黑色签字笔在答题卡相应位置作答。解答应写出必要的文字说明、公式和重要演算步骤，计算过程中物理量必须带上单位，只写出最后答案的不能得分）</w:t>
      </w:r>
    </w:p>
    <w:p w14:paraId="747035ED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25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10</w:t>
      </w:r>
      <w:r w:rsidRPr="009977CA">
        <w:rPr>
          <w:rFonts w:ascii="Times New Roman" w:hAnsi="Times New Roman"/>
          <w:szCs w:val="21"/>
        </w:rPr>
        <w:t>分）随着电热水器的不断改进，如图所示的电热水壶深受人们的喜爱。它装满水的容积为</w:t>
      </w:r>
      <w:r w:rsidRPr="009977CA">
        <w:rPr>
          <w:rFonts w:ascii="Times New Roman" w:hAnsi="Times New Roman"/>
          <w:szCs w:val="21"/>
        </w:rPr>
        <w:t>2L</w:t>
      </w:r>
      <w:r w:rsidRPr="009977CA">
        <w:rPr>
          <w:rFonts w:ascii="Times New Roman" w:hAnsi="Times New Roman"/>
          <w:szCs w:val="21"/>
        </w:rPr>
        <w:t>，壶身和底座的总质量是</w:t>
      </w:r>
      <w:r w:rsidRPr="009977CA">
        <w:rPr>
          <w:rFonts w:ascii="Times New Roman" w:hAnsi="Times New Roman"/>
          <w:szCs w:val="21"/>
        </w:rPr>
        <w:t>1</w:t>
      </w:r>
      <w:r w:rsidR="00C050FB">
        <w:rPr>
          <w:rFonts w:ascii="Times New Roman" w:hAnsi="Times New Roman" w:hint="eastAsia"/>
          <w:szCs w:val="21"/>
        </w:rPr>
        <w:t>.</w:t>
      </w:r>
      <w:r w:rsidRPr="009977CA">
        <w:rPr>
          <w:rFonts w:ascii="Times New Roman" w:hAnsi="Times New Roman"/>
          <w:szCs w:val="21"/>
        </w:rPr>
        <w:t>3kg</w:t>
      </w:r>
      <w:r w:rsidRPr="009977CA">
        <w:rPr>
          <w:rFonts w:ascii="Times New Roman" w:hAnsi="Times New Roman"/>
          <w:szCs w:val="21"/>
        </w:rPr>
        <w:t>，水壶内底的面积为</w:t>
      </w:r>
      <w:r>
        <w:rPr>
          <w:rFonts w:ascii="Times New Roman" w:hAnsi="Times New Roman"/>
          <w:position w:val="-6"/>
          <w:szCs w:val="21"/>
        </w:rPr>
        <w:object w:dxaOrig="815" w:dyaOrig="326" w14:anchorId="08C302D8">
          <v:shape id="_x0000_i1029" type="#_x0000_t75" style="width:40.8pt;height:16.2pt" o:ole="">
            <v:imagedata r:id="rId46" o:title=""/>
          </v:shape>
          <o:OLEObject Type="Embed" ProgID="Equation.DSMT4" ShapeID="_x0000_i1029" DrawAspect="Content" ObjectID="_1775630606" r:id="rId47"/>
        </w:object>
      </w:r>
      <w:r w:rsidRPr="009977CA">
        <w:rPr>
          <w:rFonts w:ascii="Times New Roman" w:hAnsi="Times New Roman"/>
          <w:szCs w:val="21"/>
        </w:rPr>
        <w:t>，底座与水平桌面的接触面积为</w:t>
      </w:r>
      <w:r>
        <w:rPr>
          <w:rFonts w:ascii="Times New Roman" w:hAnsi="Times New Roman"/>
          <w:position w:val="-6"/>
          <w:szCs w:val="21"/>
        </w:rPr>
        <w:object w:dxaOrig="815" w:dyaOrig="326" w14:anchorId="3C50BC96">
          <v:shape id="_x0000_i1030" type="#_x0000_t75" style="width:40.8pt;height:16.2pt" o:ole="">
            <v:imagedata r:id="rId48" o:title=""/>
          </v:shape>
          <o:OLEObject Type="Embed" ProgID="Equation.DSMT4" ShapeID="_x0000_i1030" DrawAspect="Content" ObjectID="_1775630607" r:id="rId49"/>
        </w:object>
      </w:r>
      <w:r w:rsidRPr="009977CA">
        <w:rPr>
          <w:rFonts w:ascii="Times New Roman" w:hAnsi="Times New Roman"/>
          <w:szCs w:val="21"/>
        </w:rPr>
        <w:t>，装满水后水深</w:t>
      </w:r>
      <w:r w:rsidRPr="009977CA">
        <w:rPr>
          <w:rFonts w:ascii="Times New Roman" w:hAnsi="Times New Roman"/>
          <w:szCs w:val="21"/>
        </w:rPr>
        <w:t>15cm</w:t>
      </w:r>
      <w:r w:rsidRPr="009977CA">
        <w:rPr>
          <w:rFonts w:ascii="Times New Roman" w:hAnsi="Times New Roman"/>
          <w:szCs w:val="21"/>
        </w:rPr>
        <w:t>。（</w:t>
      </w:r>
      <w:r>
        <w:rPr>
          <w:rFonts w:ascii="Times New Roman" w:hAnsi="Times New Roman"/>
          <w:position w:val="-14"/>
          <w:szCs w:val="21"/>
        </w:rPr>
        <w:object w:dxaOrig="1956" w:dyaOrig="394" w14:anchorId="005F8F1A">
          <v:shape id="_x0000_i1031" type="#_x0000_t75" style="width:97.8pt;height:19.8pt" o:ole="">
            <v:imagedata r:id="rId50" o:title=""/>
          </v:shape>
          <o:OLEObject Type="Embed" ProgID="Equation.DSMT4" ShapeID="_x0000_i1031" DrawAspect="Content" ObjectID="_1775630608" r:id="rId51"/>
        </w:object>
      </w:r>
      <w:r w:rsidRPr="009977CA">
        <w:rPr>
          <w:rFonts w:ascii="Times New Roman" w:hAnsi="Times New Roman"/>
          <w:szCs w:val="21"/>
        </w:rPr>
        <w:t>，</w:t>
      </w:r>
      <w:r w:rsidRPr="009977CA">
        <w:rPr>
          <w:rFonts w:ascii="Times New Roman" w:hAnsi="Times New Roman"/>
          <w:szCs w:val="21"/>
        </w:rPr>
        <w:t>g</w:t>
      </w:r>
      <w:r w:rsidRPr="009977CA">
        <w:rPr>
          <w:rFonts w:ascii="Times New Roman" w:hAnsi="Times New Roman"/>
          <w:szCs w:val="21"/>
        </w:rPr>
        <w:t>取</w:t>
      </w:r>
      <w:r w:rsidRPr="009977CA">
        <w:rPr>
          <w:rFonts w:ascii="Times New Roman" w:hAnsi="Times New Roman"/>
          <w:szCs w:val="21"/>
        </w:rPr>
        <w:t>10N</w:t>
      </w:r>
      <w:r w:rsidR="00C050FB">
        <w:rPr>
          <w:rFonts w:ascii="Times New Roman" w:hAnsi="Times New Roman"/>
          <w:szCs w:val="21"/>
        </w:rPr>
        <w:t>/</w:t>
      </w:r>
      <w:r w:rsidRPr="009977CA">
        <w:rPr>
          <w:rFonts w:ascii="Times New Roman" w:hAnsi="Times New Roman"/>
          <w:szCs w:val="21"/>
        </w:rPr>
        <w:t>kg</w:t>
      </w:r>
      <w:r w:rsidRPr="009977CA">
        <w:rPr>
          <w:rFonts w:ascii="Times New Roman" w:hAnsi="Times New Roman"/>
          <w:szCs w:val="21"/>
        </w:rPr>
        <w:t>）求：</w:t>
      </w:r>
    </w:p>
    <w:p w14:paraId="0FD1C65A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）装满水后壶内水的质量；</w:t>
      </w:r>
    </w:p>
    <w:p w14:paraId="7DB32AE8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）装满水后壶对桌面的压强；</w:t>
      </w:r>
    </w:p>
    <w:p w14:paraId="5D81F9AB" w14:textId="77777777" w:rsid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）装满水后水对电热水壶底部的压力。</w:t>
      </w:r>
    </w:p>
    <w:p w14:paraId="5E540AD5" w14:textId="77777777" w:rsid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6D018C4B" wp14:editId="6F700DC2">
            <wp:extent cx="1371155" cy="1339850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78874" cy="134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1A4D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8BCDC92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BC3E6EE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6416D67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388F2EF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ACEC3FB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61C533B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733E71E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6C01099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FAD371E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2F533C0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E3BD2B1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2B97A40" w14:textId="77777777" w:rsidR="00E82539" w:rsidRDefault="00E82539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93074EE" w14:textId="180E96BC" w:rsidR="009977CA" w:rsidRPr="00715778" w:rsidRDefault="00000000" w:rsidP="00715778">
      <w:pPr>
        <w:tabs>
          <w:tab w:val="left" w:pos="2098"/>
          <w:tab w:val="left" w:pos="4201"/>
          <w:tab w:val="left" w:pos="6299"/>
        </w:tabs>
        <w:spacing w:line="288" w:lineRule="auto"/>
        <w:jc w:val="center"/>
        <w:rPr>
          <w:rFonts w:ascii="Times New Roman" w:eastAsiaTheme="minorEastAsia" w:hAnsi="Times New Roman"/>
          <w:b/>
          <w:sz w:val="32"/>
          <w:szCs w:val="32"/>
        </w:rPr>
      </w:pPr>
      <w:r w:rsidRPr="00715778">
        <w:rPr>
          <w:rFonts w:ascii="Times New Roman" w:hAnsi="Times New Roman"/>
          <w:b/>
          <w:sz w:val="32"/>
          <w:szCs w:val="32"/>
        </w:rPr>
        <w:lastRenderedPageBreak/>
        <w:t>八下物理参考答案</w:t>
      </w:r>
    </w:p>
    <w:p w14:paraId="3302A95A" w14:textId="77777777" w:rsidR="009977CA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715778">
        <w:rPr>
          <w:rFonts w:ascii="Times New Roman" w:hAnsi="Times New Roman"/>
          <w:b/>
          <w:sz w:val="24"/>
          <w:szCs w:val="21"/>
        </w:rPr>
        <w:t>一、单选题（本题包括</w:t>
      </w:r>
      <w:r w:rsidRPr="00715778">
        <w:rPr>
          <w:rFonts w:ascii="Times New Roman" w:hAnsi="Times New Roman"/>
          <w:b/>
          <w:sz w:val="24"/>
          <w:szCs w:val="21"/>
        </w:rPr>
        <w:t>12</w:t>
      </w:r>
      <w:r w:rsidRPr="00715778">
        <w:rPr>
          <w:rFonts w:ascii="Times New Roman" w:hAnsi="Times New Roman"/>
          <w:b/>
          <w:sz w:val="24"/>
          <w:szCs w:val="21"/>
        </w:rPr>
        <w:t>小题。每小题</w:t>
      </w:r>
      <w:r w:rsidRPr="00715778">
        <w:rPr>
          <w:rFonts w:ascii="Times New Roman" w:hAnsi="Times New Roman"/>
          <w:b/>
          <w:sz w:val="24"/>
          <w:szCs w:val="21"/>
        </w:rPr>
        <w:t>2</w:t>
      </w:r>
      <w:r w:rsidRPr="00715778">
        <w:rPr>
          <w:rFonts w:ascii="Times New Roman" w:hAnsi="Times New Roman"/>
          <w:b/>
          <w:sz w:val="24"/>
          <w:szCs w:val="21"/>
        </w:rPr>
        <w:t>分，共</w:t>
      </w:r>
      <w:r w:rsidRPr="00715778">
        <w:rPr>
          <w:rFonts w:ascii="Times New Roman" w:hAnsi="Times New Roman"/>
          <w:b/>
          <w:sz w:val="24"/>
          <w:szCs w:val="21"/>
        </w:rPr>
        <w:t>24</w:t>
      </w:r>
      <w:r w:rsidRPr="00715778">
        <w:rPr>
          <w:rFonts w:ascii="Times New Roman" w:hAnsi="Times New Roman"/>
          <w:b/>
          <w:sz w:val="24"/>
          <w:szCs w:val="21"/>
        </w:rPr>
        <w:t>分。每小题只有一个选项符合题意，用铅笔把答题卡上对应题目正确答案的选项字母涂黑，选对得分，多选，错选均不得分）</w:t>
      </w:r>
    </w:p>
    <w:p w14:paraId="0827A1D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B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A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C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4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D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D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6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D</w:t>
      </w:r>
      <w:r w:rsidR="00715778">
        <w:rPr>
          <w:rFonts w:ascii="宋体" w:hAnsi="宋体" w:cs="宋体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7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A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8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B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9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A</w:t>
      </w:r>
      <w:r w:rsidR="00715778">
        <w:rPr>
          <w:rFonts w:ascii="Times New Roman" w:hAnsi="Times New Roman"/>
          <w:szCs w:val="21"/>
        </w:rPr>
        <w:t xml:space="preserve">  10</w:t>
      </w:r>
      <w:r w:rsidR="00715778">
        <w:rPr>
          <w:rFonts w:ascii="Times New Roman" w:hAnsi="Times New Roman" w:hint="eastAsia"/>
          <w:szCs w:val="21"/>
        </w:rPr>
        <w:t>．</w:t>
      </w:r>
      <w:r w:rsidRPr="009977CA">
        <w:rPr>
          <w:rFonts w:ascii="Times New Roman" w:hAnsi="Times New Roman"/>
          <w:szCs w:val="21"/>
        </w:rPr>
        <w:t>B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11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B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12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C</w:t>
      </w:r>
    </w:p>
    <w:p w14:paraId="737854CC" w14:textId="77777777" w:rsidR="009977CA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715778">
        <w:rPr>
          <w:rFonts w:ascii="Times New Roman" w:hAnsi="Times New Roman"/>
          <w:b/>
          <w:sz w:val="24"/>
          <w:szCs w:val="21"/>
        </w:rPr>
        <w:t>二、填空题（本题包括</w:t>
      </w:r>
      <w:r w:rsidRPr="00715778">
        <w:rPr>
          <w:rFonts w:ascii="Times New Roman" w:hAnsi="Times New Roman"/>
          <w:b/>
          <w:sz w:val="24"/>
          <w:szCs w:val="21"/>
        </w:rPr>
        <w:t>6</w:t>
      </w:r>
      <w:r w:rsidRPr="00715778">
        <w:rPr>
          <w:rFonts w:ascii="Times New Roman" w:hAnsi="Times New Roman"/>
          <w:b/>
          <w:sz w:val="24"/>
          <w:szCs w:val="21"/>
        </w:rPr>
        <w:t>小题，每空</w:t>
      </w:r>
      <w:r w:rsidRPr="00715778">
        <w:rPr>
          <w:rFonts w:ascii="Times New Roman" w:hAnsi="Times New Roman"/>
          <w:b/>
          <w:sz w:val="24"/>
          <w:szCs w:val="21"/>
        </w:rPr>
        <w:t>1</w:t>
      </w:r>
      <w:r w:rsidRPr="00715778">
        <w:rPr>
          <w:rFonts w:ascii="Times New Roman" w:hAnsi="Times New Roman"/>
          <w:b/>
          <w:sz w:val="24"/>
          <w:szCs w:val="21"/>
        </w:rPr>
        <w:t>分，共</w:t>
      </w:r>
      <w:r w:rsidRPr="00715778">
        <w:rPr>
          <w:rFonts w:ascii="Times New Roman" w:hAnsi="Times New Roman"/>
          <w:b/>
          <w:sz w:val="24"/>
          <w:szCs w:val="21"/>
        </w:rPr>
        <w:t>12</w:t>
      </w:r>
      <w:r w:rsidRPr="00715778">
        <w:rPr>
          <w:rFonts w:ascii="Times New Roman" w:hAnsi="Times New Roman"/>
          <w:b/>
          <w:sz w:val="24"/>
          <w:szCs w:val="21"/>
        </w:rPr>
        <w:t>分。把答案用黑色签字笔写在答题卡相应位置）</w:t>
      </w:r>
    </w:p>
    <w:p w14:paraId="6A5A0FF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13</w:t>
      </w:r>
      <w:r w:rsidRPr="009977CA">
        <w:rPr>
          <w:rFonts w:ascii="Times New Roman" w:hAnsi="Times New Roman"/>
          <w:szCs w:val="21"/>
        </w:rPr>
        <w:t>．形状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力的方向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14</w:t>
      </w:r>
      <w:r w:rsidRPr="009977CA">
        <w:rPr>
          <w:rFonts w:ascii="Times New Roman" w:hAnsi="Times New Roman"/>
          <w:szCs w:val="21"/>
        </w:rPr>
        <w:t>．低</w:t>
      </w:r>
      <w:r w:rsidR="00715778">
        <w:rPr>
          <w:rFonts w:ascii="Times New Roman" w:hAnsi="Times New Roman" w:hint="eastAsia"/>
          <w:szCs w:val="21"/>
        </w:rPr>
        <w:t xml:space="preserve"> </w:t>
      </w:r>
      <w:r w:rsidR="00715778">
        <w:rPr>
          <w:rFonts w:ascii="Times New Roman" w:hAnsi="Times New Roman"/>
          <w:szCs w:val="21"/>
        </w:rPr>
        <w:t xml:space="preserve"> </w:t>
      </w:r>
      <w:r w:rsidRPr="009977CA">
        <w:rPr>
          <w:rFonts w:ascii="Times New Roman" w:hAnsi="Times New Roman"/>
          <w:szCs w:val="21"/>
        </w:rPr>
        <w:t>竖直向下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15</w:t>
      </w:r>
      <w:r w:rsidRPr="009977CA">
        <w:rPr>
          <w:rFonts w:ascii="Times New Roman" w:hAnsi="Times New Roman"/>
          <w:szCs w:val="21"/>
        </w:rPr>
        <w:t>．大于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变小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16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5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15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17</w:t>
      </w:r>
      <w:r w:rsidRPr="009977CA">
        <w:rPr>
          <w:rFonts w:ascii="Times New Roman" w:hAnsi="Times New Roman"/>
          <w:szCs w:val="21"/>
        </w:rPr>
        <w:t>．等于</w:t>
      </w:r>
      <w:r w:rsidR="00715778">
        <w:rPr>
          <w:rFonts w:ascii="Times New Roman" w:hAnsi="Times New Roman" w:hint="eastAsia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 w:dxaOrig="815" w:dyaOrig="326" w14:anchorId="38CCC516">
          <v:shape id="_x0000_i1032" type="#_x0000_t75" style="width:40.8pt;height:16.2pt" o:ole="">
            <v:imagedata r:id="rId53" o:title=""/>
          </v:shape>
          <o:OLEObject Type="Embed" ProgID="Equation.DSMT4" ShapeID="_x0000_i1032" DrawAspect="Content" ObjectID="_1775630609" r:id="rId54"/>
        </w:object>
      </w:r>
    </w:p>
    <w:p w14:paraId="1C2277E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18</w:t>
      </w:r>
      <w:r w:rsidRPr="009977CA">
        <w:rPr>
          <w:rFonts w:ascii="Times New Roman" w:hAnsi="Times New Roman"/>
          <w:szCs w:val="21"/>
        </w:rPr>
        <w:t>．</w:t>
      </w:r>
      <w:r w:rsidRPr="009977CA">
        <w:rPr>
          <w:rFonts w:ascii="Times New Roman" w:hAnsi="Times New Roman"/>
          <w:szCs w:val="21"/>
        </w:rPr>
        <w:t>1</w:t>
      </w:r>
      <w:r w:rsidR="00715778">
        <w:rPr>
          <w:rFonts w:ascii="Times New Roman" w:hAnsi="Times New Roman"/>
          <w:szCs w:val="21"/>
        </w:rPr>
        <w:t>.</w:t>
      </w:r>
      <w:r w:rsidRPr="009977CA">
        <w:rPr>
          <w:rFonts w:ascii="Times New Roman" w:hAnsi="Times New Roman"/>
          <w:szCs w:val="21"/>
        </w:rPr>
        <w:t>2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竖直向上</w:t>
      </w:r>
    </w:p>
    <w:p w14:paraId="715DB8B8" w14:textId="77777777" w:rsidR="00715778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b/>
          <w:sz w:val="24"/>
          <w:szCs w:val="21"/>
        </w:rPr>
      </w:pPr>
      <w:r w:rsidRPr="00715778">
        <w:rPr>
          <w:rFonts w:ascii="Times New Roman" w:hAnsi="Times New Roman"/>
          <w:b/>
          <w:sz w:val="24"/>
          <w:szCs w:val="21"/>
        </w:rPr>
        <w:t>三、作图题（本题共</w:t>
      </w:r>
      <w:r w:rsidRPr="00715778">
        <w:rPr>
          <w:rFonts w:ascii="Times New Roman" w:hAnsi="Times New Roman"/>
          <w:b/>
          <w:sz w:val="24"/>
          <w:szCs w:val="21"/>
        </w:rPr>
        <w:t>2</w:t>
      </w:r>
      <w:r w:rsidRPr="00715778">
        <w:rPr>
          <w:rFonts w:ascii="Times New Roman" w:hAnsi="Times New Roman"/>
          <w:b/>
          <w:sz w:val="24"/>
          <w:szCs w:val="21"/>
        </w:rPr>
        <w:t>小题，每小题</w:t>
      </w:r>
      <w:r w:rsidRPr="00715778">
        <w:rPr>
          <w:rFonts w:ascii="Times New Roman" w:hAnsi="Times New Roman"/>
          <w:b/>
          <w:sz w:val="24"/>
          <w:szCs w:val="21"/>
        </w:rPr>
        <w:t>2</w:t>
      </w:r>
      <w:r w:rsidRPr="00715778">
        <w:rPr>
          <w:rFonts w:ascii="Times New Roman" w:hAnsi="Times New Roman"/>
          <w:b/>
          <w:sz w:val="24"/>
          <w:szCs w:val="21"/>
        </w:rPr>
        <w:t>分，共</w:t>
      </w:r>
      <w:r w:rsidRPr="00715778">
        <w:rPr>
          <w:rFonts w:ascii="Times New Roman" w:hAnsi="Times New Roman"/>
          <w:b/>
          <w:sz w:val="24"/>
          <w:szCs w:val="21"/>
        </w:rPr>
        <w:t>4</w:t>
      </w:r>
      <w:r w:rsidRPr="00715778">
        <w:rPr>
          <w:rFonts w:ascii="Times New Roman" w:hAnsi="Times New Roman"/>
          <w:b/>
          <w:sz w:val="24"/>
          <w:szCs w:val="21"/>
        </w:rPr>
        <w:t>分。按题目要求在答题卡上相应位置作答）</w:t>
      </w:r>
    </w:p>
    <w:p w14:paraId="33845DB6" w14:textId="77777777" w:rsidR="00715778" w:rsidRDefault="00000000" w:rsidP="00715778">
      <w:pPr>
        <w:tabs>
          <w:tab w:val="left" w:pos="2098"/>
          <w:tab w:val="left" w:pos="4201"/>
          <w:tab w:val="left" w:pos="6299"/>
        </w:tabs>
        <w:spacing w:line="288" w:lineRule="auto"/>
        <w:jc w:val="left"/>
        <w:textAlignment w:val="center"/>
        <w:rPr>
          <w:rFonts w:ascii="Times New Roman" w:hAnsi="Times New Roman"/>
          <w:szCs w:val="21"/>
        </w:rPr>
      </w:pPr>
      <w:r w:rsidRPr="009977CA">
        <w:rPr>
          <w:rFonts w:ascii="Times New Roman" w:hAnsi="Times New Roman"/>
          <w:szCs w:val="21"/>
        </w:rPr>
        <w:t>19</w:t>
      </w:r>
      <w:r>
        <w:rPr>
          <w:rFonts w:ascii="Times New Roman" w:hAnsi="Times New Roman"/>
          <w:szCs w:val="21"/>
        </w:rPr>
        <w:t>．</w:t>
      </w:r>
      <w:r>
        <w:rPr>
          <w:noProof/>
        </w:rPr>
        <w:drawing>
          <wp:inline distT="0" distB="0" distL="0" distR="0" wp14:anchorId="22B1AF57" wp14:editId="15A067FC">
            <wp:extent cx="1543050" cy="872417"/>
            <wp:effectExtent l="0" t="0" r="0" b="4445"/>
            <wp:docPr id="1716156192" name="图片 171615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9157" cy="8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ab/>
        <w:t>20</w:t>
      </w:r>
      <w:r>
        <w:rPr>
          <w:rFonts w:ascii="Times New Roman" w:hAnsi="Times New Roman" w:hint="eastAsia"/>
          <w:szCs w:val="21"/>
        </w:rPr>
        <w:t>．</w:t>
      </w:r>
      <w:r>
        <w:rPr>
          <w:noProof/>
        </w:rPr>
        <w:drawing>
          <wp:inline distT="0" distB="0" distL="0" distR="0" wp14:anchorId="45C1FE0C" wp14:editId="3E3BE17C">
            <wp:extent cx="1316242" cy="1193800"/>
            <wp:effectExtent l="0" t="0" r="0" b="6350"/>
            <wp:docPr id="1716156193" name="图片 171615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619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29618" cy="12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D420" w14:textId="77777777" w:rsidR="009977CA" w:rsidRPr="00945ED5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Cs w:val="21"/>
        </w:rPr>
      </w:pPr>
      <w:r w:rsidRPr="00945ED5">
        <w:rPr>
          <w:rFonts w:ascii="Times New Roman" w:hAnsi="Times New Roman"/>
          <w:b/>
          <w:szCs w:val="21"/>
        </w:rPr>
        <w:t>评分标准：</w:t>
      </w:r>
      <w:r w:rsidRPr="00945ED5">
        <w:rPr>
          <w:rFonts w:ascii="Times New Roman" w:hAnsi="Times New Roman"/>
          <w:b/>
          <w:szCs w:val="21"/>
        </w:rPr>
        <w:t>19</w:t>
      </w:r>
      <w:r w:rsidRPr="00945ED5">
        <w:rPr>
          <w:rFonts w:ascii="Times New Roman" w:hAnsi="Times New Roman"/>
          <w:b/>
          <w:szCs w:val="21"/>
        </w:rPr>
        <w:t>题；</w:t>
      </w:r>
      <w:r w:rsidRPr="00945ED5">
        <w:rPr>
          <w:rFonts w:ascii="Times New Roman" w:hAnsi="Times New Roman"/>
          <w:b/>
          <w:szCs w:val="21"/>
        </w:rPr>
        <w:t>20</w:t>
      </w:r>
      <w:r w:rsidRPr="00945ED5">
        <w:rPr>
          <w:rFonts w:ascii="Times New Roman" w:hAnsi="Times New Roman"/>
          <w:b/>
          <w:szCs w:val="21"/>
        </w:rPr>
        <w:t>题每画对一个力的示意图得</w:t>
      </w:r>
      <w:r w:rsidRPr="00945ED5">
        <w:rPr>
          <w:rFonts w:ascii="Times New Roman" w:hAnsi="Times New Roman"/>
          <w:b/>
          <w:szCs w:val="21"/>
        </w:rPr>
        <w:t>1</w:t>
      </w:r>
      <w:r w:rsidRPr="00945ED5">
        <w:rPr>
          <w:rFonts w:ascii="Times New Roman" w:hAnsi="Times New Roman"/>
          <w:b/>
          <w:szCs w:val="21"/>
        </w:rPr>
        <w:t>分。</w:t>
      </w:r>
    </w:p>
    <w:p w14:paraId="78D5B4A0" w14:textId="77777777" w:rsidR="009977CA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715778">
        <w:rPr>
          <w:rFonts w:ascii="Times New Roman" w:hAnsi="Times New Roman"/>
          <w:b/>
          <w:sz w:val="24"/>
          <w:szCs w:val="21"/>
        </w:rPr>
        <w:t>四、实验探究题（本题共</w:t>
      </w:r>
      <w:r w:rsidRPr="00715778">
        <w:rPr>
          <w:rFonts w:ascii="Times New Roman" w:hAnsi="Times New Roman"/>
          <w:b/>
          <w:sz w:val="24"/>
          <w:szCs w:val="21"/>
        </w:rPr>
        <w:t>4</w:t>
      </w:r>
      <w:r w:rsidRPr="00715778">
        <w:rPr>
          <w:rFonts w:ascii="Times New Roman" w:hAnsi="Times New Roman"/>
          <w:b/>
          <w:sz w:val="24"/>
          <w:szCs w:val="21"/>
        </w:rPr>
        <w:t>小题，每空</w:t>
      </w:r>
      <w:r w:rsidRPr="00715778">
        <w:rPr>
          <w:rFonts w:ascii="Times New Roman" w:hAnsi="Times New Roman"/>
          <w:b/>
          <w:sz w:val="24"/>
          <w:szCs w:val="21"/>
        </w:rPr>
        <w:t>1</w:t>
      </w:r>
      <w:r w:rsidRPr="00715778">
        <w:rPr>
          <w:rFonts w:ascii="Times New Roman" w:hAnsi="Times New Roman"/>
          <w:b/>
          <w:sz w:val="24"/>
          <w:szCs w:val="21"/>
        </w:rPr>
        <w:t>分，共</w:t>
      </w:r>
      <w:r w:rsidRPr="00715778">
        <w:rPr>
          <w:rFonts w:ascii="Times New Roman" w:hAnsi="Times New Roman"/>
          <w:b/>
          <w:sz w:val="24"/>
          <w:szCs w:val="21"/>
        </w:rPr>
        <w:t>20</w:t>
      </w:r>
      <w:r w:rsidRPr="00715778">
        <w:rPr>
          <w:rFonts w:ascii="Times New Roman" w:hAnsi="Times New Roman"/>
          <w:b/>
          <w:sz w:val="24"/>
          <w:szCs w:val="21"/>
        </w:rPr>
        <w:t>分。按题目要求在答题卡相应位置作答）</w:t>
      </w:r>
    </w:p>
    <w:p w14:paraId="397F58A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21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分）匀速直线运动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丁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压力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在压力相同时，接触面越粗糙，滑动摩擦力越大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没有控制物体间的压力相同</w:t>
      </w:r>
    </w:p>
    <w:p w14:paraId="65781817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22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分）为了使小车在滑到水平面时具有相同的速度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距离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在初速度相同的条件下，水平面越光滑，小车受到的摩擦力越小，小车运动的越远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增大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B</w:t>
      </w:r>
    </w:p>
    <w:p w14:paraId="4B411102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23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分）海绵的凹陷程度或海绵形变程度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当受力面积一定时，压力越大，压力的作用效果越明显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乙、丙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相同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压强</w:t>
      </w:r>
    </w:p>
    <w:p w14:paraId="1A364DB9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24</w:t>
      </w:r>
      <w:r w:rsidRPr="009977CA">
        <w:rPr>
          <w:rFonts w:ascii="Times New Roman" w:hAnsi="Times New Roman"/>
          <w:szCs w:val="21"/>
        </w:rPr>
        <w:t>．（</w:t>
      </w:r>
      <w:r w:rsidRPr="009977CA">
        <w:rPr>
          <w:rFonts w:ascii="Times New Roman" w:hAnsi="Times New Roman"/>
          <w:szCs w:val="21"/>
        </w:rPr>
        <w:t>5</w:t>
      </w:r>
      <w:r w:rsidRPr="009977CA">
        <w:rPr>
          <w:rFonts w:ascii="Times New Roman" w:hAnsi="Times New Roman"/>
          <w:szCs w:val="21"/>
        </w:rPr>
        <w:t>分）</w:t>
      </w:r>
      <w:r w:rsidRPr="009977CA">
        <w:rPr>
          <w:rFonts w:ascii="Times New Roman" w:hAnsi="Times New Roman"/>
          <w:szCs w:val="21"/>
        </w:rPr>
        <w:t>B</w:t>
      </w:r>
      <w:r w:rsidR="00715778">
        <w:rPr>
          <w:rFonts w:ascii="Times New Roman" w:hAnsi="Times New Roman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不漏气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随液体深度增加而增大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错误</w:t>
      </w:r>
      <w:r w:rsidR="00715778">
        <w:rPr>
          <w:rFonts w:ascii="Times New Roman" w:hAnsi="Times New Roman" w:hint="eastAsia"/>
          <w:szCs w:val="21"/>
        </w:rPr>
        <w:t xml:space="preserve">  </w:t>
      </w:r>
      <w:r w:rsidRPr="009977CA">
        <w:rPr>
          <w:rFonts w:ascii="Times New Roman" w:hAnsi="Times New Roman"/>
          <w:szCs w:val="21"/>
        </w:rPr>
        <w:t>没有控制液体的深度相等</w:t>
      </w:r>
    </w:p>
    <w:p w14:paraId="30507D70" w14:textId="77777777" w:rsidR="009977CA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 w:val="24"/>
          <w:szCs w:val="21"/>
        </w:rPr>
      </w:pPr>
      <w:r w:rsidRPr="00715778">
        <w:rPr>
          <w:rFonts w:ascii="Times New Roman" w:hAnsi="Times New Roman"/>
          <w:b/>
          <w:sz w:val="24"/>
          <w:szCs w:val="21"/>
        </w:rPr>
        <w:t>五、计算题（本题共</w:t>
      </w:r>
      <w:r w:rsidRPr="00715778">
        <w:rPr>
          <w:rFonts w:ascii="Times New Roman" w:hAnsi="Times New Roman"/>
          <w:b/>
          <w:sz w:val="24"/>
          <w:szCs w:val="21"/>
        </w:rPr>
        <w:t>1</w:t>
      </w:r>
      <w:r w:rsidRPr="00715778">
        <w:rPr>
          <w:rFonts w:ascii="Times New Roman" w:hAnsi="Times New Roman"/>
          <w:b/>
          <w:sz w:val="24"/>
          <w:szCs w:val="21"/>
        </w:rPr>
        <w:t>小题，共</w:t>
      </w:r>
      <w:r w:rsidRPr="00715778">
        <w:rPr>
          <w:rFonts w:ascii="Times New Roman" w:hAnsi="Times New Roman"/>
          <w:b/>
          <w:sz w:val="24"/>
          <w:szCs w:val="21"/>
        </w:rPr>
        <w:t>10</w:t>
      </w:r>
      <w:r w:rsidRPr="00715778">
        <w:rPr>
          <w:rFonts w:ascii="Times New Roman" w:hAnsi="Times New Roman"/>
          <w:b/>
          <w:sz w:val="24"/>
          <w:szCs w:val="21"/>
        </w:rPr>
        <w:t>分，用黑色签字笔在答题卡相应位置作答。解答应写出必要的文字说明、公式和重要演算步骤，计算过程中物理量必须带上单位，只写出最后答案的不能得分）</w:t>
      </w:r>
    </w:p>
    <w:p w14:paraId="1AE8F341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25</w:t>
      </w:r>
      <w:r w:rsidRPr="009977CA">
        <w:rPr>
          <w:rFonts w:ascii="Times New Roman" w:hAnsi="Times New Roman"/>
          <w:szCs w:val="21"/>
        </w:rPr>
        <w:t>．解：（</w:t>
      </w:r>
      <w:r w:rsidRPr="009977CA">
        <w:rPr>
          <w:rFonts w:ascii="Times New Roman" w:hAnsi="Times New Roman"/>
          <w:szCs w:val="21"/>
        </w:rPr>
        <w:t>1</w:t>
      </w:r>
      <w:r w:rsidRPr="009977CA">
        <w:rPr>
          <w:rFonts w:ascii="Times New Roman" w:hAnsi="Times New Roman"/>
          <w:szCs w:val="21"/>
        </w:rPr>
        <w:t>）水的体积</w:t>
      </w:r>
      <w:r>
        <w:rPr>
          <w:rFonts w:ascii="Times New Roman" w:hAnsi="Times New Roman"/>
          <w:position w:val="-6"/>
          <w:szCs w:val="21"/>
        </w:rPr>
        <w:object w:dxaOrig="1943" w:dyaOrig="326" w14:anchorId="1A4624B2">
          <v:shape id="_x0000_i1033" type="#_x0000_t75" style="width:97.2pt;height:16.2pt" o:ole="">
            <v:imagedata r:id="rId57" o:title=""/>
          </v:shape>
          <o:OLEObject Type="Embed" ProgID="Equation.DSMT4" ShapeID="_x0000_i1033" DrawAspect="Content" ObjectID="_1775630610" r:id="rId58"/>
        </w:object>
      </w:r>
    </w:p>
    <w:p w14:paraId="75C8B59D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装满水后电热水壶中水的质量</w:t>
      </w:r>
      <w:r>
        <w:rPr>
          <w:rFonts w:ascii="Times New Roman" w:hAnsi="Times New Roman"/>
          <w:position w:val="-10"/>
          <w:szCs w:val="21"/>
        </w:rPr>
        <w:object w:dxaOrig="4198" w:dyaOrig="367" w14:anchorId="0FFA818E">
          <v:shape id="_x0000_i1034" type="#_x0000_t75" style="width:210pt;height:18.6pt" o:ole="">
            <v:imagedata r:id="rId59" o:title=""/>
          </v:shape>
          <o:OLEObject Type="Embed" ProgID="Equation.DSMT4" ShapeID="_x0000_i1034" DrawAspect="Content" ObjectID="_1775630611" r:id="rId60"/>
        </w:object>
      </w:r>
    </w:p>
    <w:p w14:paraId="2FEC404C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（</w:t>
      </w:r>
      <w:r w:rsidRPr="009977CA">
        <w:rPr>
          <w:rFonts w:ascii="Times New Roman" w:hAnsi="Times New Roman"/>
          <w:szCs w:val="21"/>
        </w:rPr>
        <w:t>2</w:t>
      </w:r>
      <w:r w:rsidRPr="009977CA">
        <w:rPr>
          <w:rFonts w:ascii="Times New Roman" w:hAnsi="Times New Roman"/>
          <w:szCs w:val="21"/>
        </w:rPr>
        <w:t>）壶对桌面的压力</w:t>
      </w:r>
      <w:r>
        <w:rPr>
          <w:rFonts w:ascii="Times New Roman" w:hAnsi="Times New Roman"/>
          <w:position w:val="-14"/>
          <w:szCs w:val="21"/>
        </w:rPr>
        <w:object w:dxaOrig="4497" w:dyaOrig="394" w14:anchorId="1848E39A">
          <v:shape id="_x0000_i1035" type="#_x0000_t75" style="width:225pt;height:19.8pt" o:ole="">
            <v:imagedata r:id="rId61" o:title=""/>
          </v:shape>
          <o:OLEObject Type="Embed" ProgID="Equation.DSMT4" ShapeID="_x0000_i1035" DrawAspect="Content" ObjectID="_1775630612" r:id="rId62"/>
        </w:object>
      </w:r>
    </w:p>
    <w:p w14:paraId="156B6B9E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受力面积</w:t>
      </w:r>
      <w:r>
        <w:rPr>
          <w:rFonts w:ascii="Times New Roman" w:hAnsi="Times New Roman"/>
          <w:position w:val="-6"/>
          <w:szCs w:val="21"/>
        </w:rPr>
        <w:object w:dxaOrig="2663" w:dyaOrig="326" w14:anchorId="3F505B92">
          <v:shape id="_x0000_i1036" type="#_x0000_t75" style="width:133.2pt;height:16.2pt" o:ole="">
            <v:imagedata r:id="rId63" o:title=""/>
          </v:shape>
          <o:OLEObject Type="Embed" ProgID="Equation.DSMT4" ShapeID="_x0000_i1036" DrawAspect="Content" ObjectID="_1775630613" r:id="rId64"/>
        </w:object>
      </w:r>
    </w:p>
    <w:p w14:paraId="550C553A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此时桌面受到的压强</w:t>
      </w:r>
      <w:r>
        <w:rPr>
          <w:rFonts w:ascii="Times New Roman" w:hAnsi="Times New Roman"/>
          <w:position w:val="-24"/>
          <w:szCs w:val="21"/>
        </w:rPr>
        <w:object w:dxaOrig="3206" w:dyaOrig="625" w14:anchorId="08D5B49A">
          <v:shape id="_x0000_i1037" type="#_x0000_t75" style="width:160.2pt;height:31.2pt" o:ole="">
            <v:imagedata r:id="rId65" o:title=""/>
          </v:shape>
          <o:OLEObject Type="Embed" ProgID="Equation.DSMT4" ShapeID="_x0000_i1037" DrawAspect="Content" ObjectID="_1775630614" r:id="rId66"/>
        </w:object>
      </w:r>
    </w:p>
    <w:p w14:paraId="552E8130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lastRenderedPageBreak/>
        <w:t>（</w:t>
      </w:r>
      <w:r w:rsidRPr="009977CA">
        <w:rPr>
          <w:rFonts w:ascii="Times New Roman" w:hAnsi="Times New Roman"/>
          <w:szCs w:val="21"/>
        </w:rPr>
        <w:t>3</w:t>
      </w:r>
      <w:r w:rsidRPr="009977CA">
        <w:rPr>
          <w:rFonts w:ascii="Times New Roman" w:hAnsi="Times New Roman"/>
          <w:szCs w:val="21"/>
        </w:rPr>
        <w:t>）壶内水的深度</w:t>
      </w:r>
      <w:r>
        <w:rPr>
          <w:rFonts w:ascii="Times New Roman" w:hAnsi="Times New Roman"/>
          <w:position w:val="-6"/>
          <w:szCs w:val="21"/>
        </w:rPr>
        <w:object w:dxaOrig="1807" w:dyaOrig="285" w14:anchorId="097E3324">
          <v:shape id="_x0000_i1038" type="#_x0000_t75" style="width:90.6pt;height:14.4pt" o:ole="">
            <v:imagedata r:id="rId67" o:title=""/>
          </v:shape>
          <o:OLEObject Type="Embed" ProgID="Equation.DSMT4" ShapeID="_x0000_i1038" DrawAspect="Content" ObjectID="_1775630615" r:id="rId68"/>
        </w:object>
      </w:r>
    </w:p>
    <w:p w14:paraId="741EF696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水对电热水壶底部的压强</w:t>
      </w:r>
      <w:r>
        <w:rPr>
          <w:rFonts w:ascii="Times New Roman" w:hAnsi="Times New Roman"/>
          <w:position w:val="-10"/>
          <w:szCs w:val="21"/>
        </w:rPr>
        <w:object w:dxaOrig="5543" w:dyaOrig="367" w14:anchorId="497CB296">
          <v:shape id="_x0000_i1039" type="#_x0000_t75" style="width:277.2pt;height:18.6pt" o:ole="">
            <v:imagedata r:id="rId69" o:title=""/>
          </v:shape>
          <o:OLEObject Type="Embed" ProgID="Equation.DSMT4" ShapeID="_x0000_i1039" DrawAspect="Content" ObjectID="_1775630616" r:id="rId70"/>
        </w:object>
      </w:r>
    </w:p>
    <w:p w14:paraId="62E6C4C3" w14:textId="77777777" w:rsidR="009977CA" w:rsidRPr="009977CA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szCs w:val="21"/>
        </w:rPr>
      </w:pPr>
      <w:r w:rsidRPr="009977CA">
        <w:rPr>
          <w:rFonts w:ascii="Times New Roman" w:hAnsi="Times New Roman"/>
          <w:szCs w:val="21"/>
        </w:rPr>
        <w:t>水对电热水壶底部的压力</w:t>
      </w:r>
      <w:r>
        <w:rPr>
          <w:rFonts w:ascii="Times New Roman" w:hAnsi="Times New Roman"/>
          <w:position w:val="-10"/>
          <w:szCs w:val="21"/>
        </w:rPr>
        <w:object w:dxaOrig="4143" w:dyaOrig="367" w14:anchorId="4FDBFB69">
          <v:shape id="_x0000_i1040" type="#_x0000_t75" style="width:207pt;height:18.6pt" o:ole="">
            <v:imagedata r:id="rId71" o:title=""/>
          </v:shape>
          <o:OLEObject Type="Embed" ProgID="Equation.DSMT4" ShapeID="_x0000_i1040" DrawAspect="Content" ObjectID="_1775630617" r:id="rId72"/>
        </w:object>
      </w:r>
    </w:p>
    <w:p w14:paraId="4A1758D0" w14:textId="77777777" w:rsidR="00715778" w:rsidRPr="00715778" w:rsidRDefault="00000000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eastAsiaTheme="minorEastAsia" w:hAnsi="Times New Roman"/>
          <w:b/>
          <w:szCs w:val="21"/>
        </w:rPr>
      </w:pPr>
      <w:r w:rsidRPr="00715778">
        <w:rPr>
          <w:rFonts w:ascii="Times New Roman" w:hAnsi="Times New Roman"/>
          <w:b/>
          <w:szCs w:val="21"/>
        </w:rPr>
        <w:t>评分标准，计算题解答时应写出必要的文字说明、公式和重要演算步骤，计算过程中物理量必须带上单位，只写出最后答案的不能得分，计算公式或单位或结果有一项错误，扣</w:t>
      </w:r>
      <w:r w:rsidRPr="00715778">
        <w:rPr>
          <w:rFonts w:ascii="Times New Roman" w:hAnsi="Times New Roman"/>
          <w:b/>
          <w:szCs w:val="21"/>
        </w:rPr>
        <w:t>1</w:t>
      </w:r>
      <w:r w:rsidRPr="00715778">
        <w:rPr>
          <w:rFonts w:ascii="Times New Roman" w:hAnsi="Times New Roman"/>
          <w:b/>
          <w:szCs w:val="21"/>
        </w:rPr>
        <w:t>分。</w:t>
      </w:r>
    </w:p>
    <w:p w14:paraId="7CB6F395" w14:textId="77777777" w:rsidR="00715778" w:rsidRDefault="00715778" w:rsidP="009977CA">
      <w:pPr>
        <w:tabs>
          <w:tab w:val="left" w:pos="2098"/>
          <w:tab w:val="left" w:pos="4201"/>
          <w:tab w:val="left" w:pos="6299"/>
        </w:tabs>
        <w:spacing w:line="288" w:lineRule="auto"/>
        <w:jc w:val="left"/>
        <w:rPr>
          <w:rFonts w:ascii="Times New Roman" w:hAnsi="Times New Roman"/>
          <w:szCs w:val="21"/>
        </w:rPr>
      </w:pPr>
    </w:p>
    <w:p w14:paraId="11AB9B09" w14:textId="77777777" w:rsidR="00B73811" w:rsidRPr="00715778" w:rsidRDefault="00B73811" w:rsidP="007706D9">
      <w:pPr>
        <w:spacing w:line="288" w:lineRule="auto"/>
        <w:jc w:val="left"/>
        <w:rPr>
          <w:rFonts w:ascii="Times New Roman" w:hAnsi="Times New Roman"/>
        </w:rPr>
      </w:pPr>
    </w:p>
    <w:sectPr w:rsidR="00B73811" w:rsidRPr="00715778" w:rsidSect="003E0A61">
      <w:headerReference w:type="default" r:id="rId73"/>
      <w:footerReference w:type="default" r:id="rId74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7122A" w14:textId="77777777" w:rsidR="003E0A61" w:rsidRDefault="003E0A61">
      <w:r>
        <w:separator/>
      </w:r>
    </w:p>
  </w:endnote>
  <w:endnote w:type="continuationSeparator" w:id="0">
    <w:p w14:paraId="64D7C043" w14:textId="77777777" w:rsidR="003E0A61" w:rsidRDefault="003E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89BD2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98BAE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EA87C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2F2A2" w14:textId="77777777" w:rsidR="003E0A61" w:rsidRDefault="003E0A61">
      <w:r>
        <w:separator/>
      </w:r>
    </w:p>
  </w:footnote>
  <w:footnote w:type="continuationSeparator" w:id="0">
    <w:p w14:paraId="00BC3E60" w14:textId="77777777" w:rsidR="003E0A61" w:rsidRDefault="003E0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D6C2C" w14:textId="6034F239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8A2B7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6EC6FAE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2684E83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924D17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F0E846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1ECDB5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EF42CB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89E7A7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9100A2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3DE5F3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64421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C0BD6"/>
    <w:rsid w:val="000E4D02"/>
    <w:rsid w:val="000E4FF1"/>
    <w:rsid w:val="001177F3"/>
    <w:rsid w:val="00122440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3E0A61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5778"/>
    <w:rsid w:val="00716D85"/>
    <w:rsid w:val="00740A09"/>
    <w:rsid w:val="00762E26"/>
    <w:rsid w:val="007706D9"/>
    <w:rsid w:val="0079628D"/>
    <w:rsid w:val="008028B5"/>
    <w:rsid w:val="00832EC9"/>
    <w:rsid w:val="008634CD"/>
    <w:rsid w:val="008731FA"/>
    <w:rsid w:val="00880A38"/>
    <w:rsid w:val="00893DD6"/>
    <w:rsid w:val="008D2E94"/>
    <w:rsid w:val="009121D7"/>
    <w:rsid w:val="00945ED5"/>
    <w:rsid w:val="00974E0F"/>
    <w:rsid w:val="00982128"/>
    <w:rsid w:val="009977CA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050FB"/>
    <w:rsid w:val="00C13493"/>
    <w:rsid w:val="00C321EB"/>
    <w:rsid w:val="00C715A3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82539"/>
    <w:rsid w:val="00E97096"/>
    <w:rsid w:val="00EA0188"/>
    <w:rsid w:val="00EB17B4"/>
    <w:rsid w:val="00EB1E56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5D04B5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table" w:styleId="a9">
    <w:name w:val="Table Grid"/>
    <w:basedOn w:val="a1"/>
    <w:rsid w:val="00C71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oleObject" Target="embeddings/oleObject5.bin"/><Relationship Id="rId63" Type="http://schemas.openxmlformats.org/officeDocument/2006/relationships/image" Target="media/image45.wmf"/><Relationship Id="rId6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4.bin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wmf"/><Relationship Id="rId58" Type="http://schemas.openxmlformats.org/officeDocument/2006/relationships/oleObject" Target="embeddings/oleObject9.bin"/><Relationship Id="rId66" Type="http://schemas.openxmlformats.org/officeDocument/2006/relationships/oleObject" Target="embeddings/oleObject13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4.wm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Relationship Id="rId43" Type="http://schemas.openxmlformats.org/officeDocument/2006/relationships/image" Target="media/image32.png"/><Relationship Id="rId48" Type="http://schemas.openxmlformats.org/officeDocument/2006/relationships/image" Target="media/image36.wmf"/><Relationship Id="rId56" Type="http://schemas.openxmlformats.org/officeDocument/2006/relationships/image" Target="media/image41.png"/><Relationship Id="rId64" Type="http://schemas.openxmlformats.org/officeDocument/2006/relationships/oleObject" Target="embeddings/oleObject12.bin"/><Relationship Id="rId69" Type="http://schemas.openxmlformats.org/officeDocument/2006/relationships/image" Target="media/image48.wmf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wmf"/><Relationship Id="rId59" Type="http://schemas.openxmlformats.org/officeDocument/2006/relationships/image" Target="media/image43.wmf"/><Relationship Id="rId67" Type="http://schemas.openxmlformats.org/officeDocument/2006/relationships/image" Target="media/image47.wmf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1.bin"/><Relationship Id="rId70" Type="http://schemas.openxmlformats.org/officeDocument/2006/relationships/oleObject" Target="embeddings/oleObject15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wmf"/><Relationship Id="rId49" Type="http://schemas.openxmlformats.org/officeDocument/2006/relationships/oleObject" Target="embeddings/oleObject6.bin"/><Relationship Id="rId57" Type="http://schemas.openxmlformats.org/officeDocument/2006/relationships/image" Target="media/image42.wmf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oleObject" Target="embeddings/oleObject10.bin"/><Relationship Id="rId65" Type="http://schemas.openxmlformats.org/officeDocument/2006/relationships/image" Target="media/image46.wmf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5.wmf"/><Relationship Id="rId50" Type="http://schemas.openxmlformats.org/officeDocument/2006/relationships/image" Target="media/image37.wmf"/><Relationship Id="rId55" Type="http://schemas.openxmlformats.org/officeDocument/2006/relationships/image" Target="media/image4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60BED-40E6-4BE5-8412-6F068D38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811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2020-02-26T01:07:00Z</dcterms:created>
  <dcterms:modified xsi:type="dcterms:W3CDTF">2024-04-26T01:56:00Z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