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15540" w14:textId="77777777" w:rsidR="00BC4DC9" w:rsidRPr="003D6DE1" w:rsidRDefault="00000000" w:rsidP="00B53878">
      <w:pPr>
        <w:spacing w:line="360" w:lineRule="auto"/>
        <w:jc w:val="center"/>
        <w:rPr>
          <w:rFonts w:hint="eastAsia"/>
          <w:color w:val="FF0000"/>
        </w:rPr>
      </w:pPr>
      <w:r w:rsidRPr="003D6DE1">
        <w:rPr>
          <w:rFonts w:eastAsia="Times New Roman" w:hAnsi="Times New Roman"/>
          <w:b/>
          <w:color w:val="FF0000"/>
          <w:sz w:val="32"/>
        </w:rPr>
        <w:t>2024-2025</w:t>
      </w:r>
      <w:r w:rsidRPr="003D6DE1">
        <w:rPr>
          <w:rFonts w:ascii="宋体" w:cs="宋体"/>
          <w:b/>
          <w:color w:val="FF0000"/>
          <w:sz w:val="32"/>
        </w:rPr>
        <w:t>学年安徽省合肥市新站实验中学九年级（上）第一次月考物理试卷</w:t>
      </w:r>
    </w:p>
    <w:p w14:paraId="48F04EA4"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14</w:t>
      </w:r>
      <w:r>
        <w:rPr>
          <w:rFonts w:ascii="黑体" w:eastAsia="黑体" w:hAnsi="黑体" w:cs="黑体"/>
        </w:rPr>
        <w:t>分。</w:t>
      </w:r>
    </w:p>
    <w:p w14:paraId="4605D3FA"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36de4e63-7ae8-4efb-984a-89119a66d509"/>
      <w:r>
        <w:rPr>
          <w:rFonts w:ascii="宋体" w:cs="宋体"/>
          <w:kern w:val="0"/>
          <w:szCs w:val="21"/>
        </w:rPr>
        <w:t>下列四种物态变化相同的一组是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①夏天，草叶上的露珠；②冬天，窗户上的冰花；③深秋，树上的白霜；④初春，冰雪消融。</w:t>
      </w:r>
      <w:bookmarkEnd w:id="0"/>
    </w:p>
    <w:p w14:paraId="68A1F4F6"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①③</w:t>
      </w:r>
      <w:r>
        <w:tab/>
      </w:r>
      <w:r>
        <w:rPr>
          <w:rFonts w:eastAsia="Times New Roman" w:hAnsi="Times New Roman"/>
          <w:kern w:val="0"/>
          <w:szCs w:val="21"/>
        </w:rPr>
        <w:t xml:space="preserve">B. </w:t>
      </w:r>
      <w:r>
        <w:rPr>
          <w:rFonts w:ascii="宋体" w:cs="宋体"/>
          <w:kern w:val="0"/>
          <w:szCs w:val="21"/>
        </w:rPr>
        <w:t>①④</w:t>
      </w:r>
      <w:r>
        <w:tab/>
      </w:r>
      <w:r>
        <w:rPr>
          <w:rFonts w:eastAsia="Times New Roman" w:hAnsi="Times New Roman"/>
          <w:kern w:val="0"/>
          <w:szCs w:val="21"/>
        </w:rPr>
        <w:t xml:space="preserve">C. </w:t>
      </w:r>
      <w:r>
        <w:rPr>
          <w:rFonts w:ascii="宋体" w:cs="宋体"/>
          <w:kern w:val="0"/>
          <w:szCs w:val="21"/>
        </w:rPr>
        <w:t>②③</w:t>
      </w:r>
      <w:r>
        <w:tab/>
      </w:r>
      <w:r>
        <w:rPr>
          <w:rFonts w:eastAsia="Times New Roman" w:hAnsi="Times New Roman"/>
          <w:kern w:val="0"/>
          <w:szCs w:val="21"/>
        </w:rPr>
        <w:t xml:space="preserve">D. </w:t>
      </w:r>
      <w:r>
        <w:rPr>
          <w:rFonts w:ascii="宋体" w:cs="宋体"/>
          <w:kern w:val="0"/>
          <w:szCs w:val="21"/>
        </w:rPr>
        <w:t>②④</w:t>
      </w:r>
    </w:p>
    <w:p w14:paraId="283F64B9"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be48b735-5825-4cfa-bc5b-0f44fdc57d98"/>
      <w:r>
        <w:rPr>
          <w:rFonts w:ascii="宋体" w:cs="宋体"/>
          <w:kern w:val="0"/>
          <w:szCs w:val="21"/>
        </w:rPr>
        <w:t>关于温度、热量和内能，下列说法中正确的是</w:t>
      </w:r>
      <w:r>
        <w:rPr>
          <w:rFonts w:eastAsia="Times New Roman" w:hAnsi="Times New Roman"/>
          <w:kern w:val="0"/>
          <w:szCs w:val="21"/>
        </w:rPr>
        <w:t>(    )</w:t>
      </w:r>
      <w:bookmarkEnd w:id="1"/>
    </w:p>
    <w:p w14:paraId="2307E181"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温度越高的物体含有的热量越多</w:t>
      </w:r>
      <w:r>
        <w:br/>
      </w:r>
      <w:r>
        <w:rPr>
          <w:rFonts w:eastAsia="Times New Roman" w:hAnsi="Times New Roman"/>
          <w:kern w:val="0"/>
          <w:szCs w:val="21"/>
        </w:rPr>
        <w:t xml:space="preserve">B. </w:t>
      </w:r>
      <w:r>
        <w:rPr>
          <w:rFonts w:ascii="宋体" w:cs="宋体"/>
          <w:kern w:val="0"/>
          <w:szCs w:val="21"/>
        </w:rPr>
        <w:t>温度高的物体，内能不一定大</w:t>
      </w:r>
      <w:r>
        <w:br/>
      </w:r>
      <w:r>
        <w:rPr>
          <w:rFonts w:eastAsia="Times New Roman" w:hAnsi="Times New Roman"/>
          <w:kern w:val="0"/>
          <w:szCs w:val="21"/>
        </w:rPr>
        <w:t xml:space="preserve">C. </w:t>
      </w:r>
      <w:r>
        <w:rPr>
          <w:rFonts w:ascii="宋体" w:cs="宋体"/>
          <w:kern w:val="0"/>
          <w:szCs w:val="21"/>
        </w:rPr>
        <w:t>物体温度升高，一定是吸收了热量</w:t>
      </w:r>
      <w:r>
        <w:br/>
      </w:r>
      <w:r>
        <w:rPr>
          <w:rFonts w:eastAsia="Times New Roman" w:hAnsi="Times New Roman"/>
          <w:kern w:val="0"/>
          <w:szCs w:val="21"/>
        </w:rPr>
        <w:t xml:space="preserve">D. </w:t>
      </w:r>
      <w:r>
        <w:rPr>
          <w:rFonts w:ascii="宋体" w:cs="宋体"/>
          <w:kern w:val="0"/>
          <w:szCs w:val="21"/>
        </w:rPr>
        <w:t>热量总是从内能大的物体向内能小的物体传递</w:t>
      </w:r>
    </w:p>
    <w:p w14:paraId="3CAAEFD5" w14:textId="66DD1960" w:rsidR="00BC4DC9" w:rsidRDefault="00000000" w:rsidP="003D6DE1">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7ca8c307-8ef1-4137-83ca-9c56f97f725c"/>
      <w:r>
        <w:rPr>
          <w:rFonts w:eastAsia="Times New Roman" w:hAnsi="Times New Roman"/>
          <w:noProof/>
          <w:kern w:val="0"/>
          <w:sz w:val="24"/>
          <w:szCs w:val="24"/>
        </w:rPr>
        <w:drawing>
          <wp:anchor distT="0" distB="0" distL="114300" distR="114300" simplePos="0" relativeHeight="251658240" behindDoc="0" locked="0" layoutInCell="1" allowOverlap="0" wp14:anchorId="40E29024" wp14:editId="4EC09510">
            <wp:simplePos x="0" y="0"/>
            <wp:positionH relativeFrom="column">
              <wp:align>right</wp:align>
            </wp:positionH>
            <wp:positionV relativeFrom="line">
              <wp:posOffset>76200</wp:posOffset>
            </wp:positionV>
            <wp:extent cx="1323975" cy="11906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23975" cy="1190625"/>
                    </a:xfrm>
                    <a:prstGeom prst="rect">
                      <a:avLst/>
                    </a:prstGeom>
                    <a:noFill/>
                    <a:ln>
                      <a:noFill/>
                    </a:ln>
                  </pic:spPr>
                </pic:pic>
              </a:graphicData>
            </a:graphic>
          </wp:anchor>
        </w:drawing>
      </w:r>
      <w:r>
        <w:rPr>
          <w:rFonts w:ascii="宋体" w:cs="宋体"/>
          <w:kern w:val="0"/>
          <w:szCs w:val="21"/>
        </w:rPr>
        <w:t>如图所示实验，在橡胶塞受到水蒸气的压力而冲出的过程中，以下说法正确的是</w:t>
      </w:r>
      <w:r>
        <w:rPr>
          <w:rFonts w:eastAsia="Times New Roman" w:hAnsi="Times New Roman"/>
          <w:kern w:val="0"/>
          <w:szCs w:val="21"/>
        </w:rPr>
        <w:t>(    )</w:t>
      </w:r>
      <w:r>
        <w:rPr>
          <w:rFonts w:eastAsia="Times New Roman" w:hAnsi="Times New Roman"/>
          <w:kern w:val="0"/>
          <w:szCs w:val="21"/>
        </w:rPr>
        <w:br/>
      </w:r>
      <w:bookmarkEnd w:id="2"/>
      <w:r>
        <w:rPr>
          <w:rFonts w:eastAsia="Times New Roman" w:hAnsi="Times New Roman"/>
          <w:kern w:val="0"/>
          <w:szCs w:val="21"/>
        </w:rPr>
        <w:t xml:space="preserve">A. </w:t>
      </w:r>
      <w:r>
        <w:rPr>
          <w:rFonts w:ascii="宋体" w:cs="宋体"/>
          <w:kern w:val="0"/>
          <w:szCs w:val="21"/>
        </w:rPr>
        <w:t>试管口出现的“白雾”是气体</w:t>
      </w:r>
      <w:r>
        <w:br/>
      </w:r>
      <w:r>
        <w:rPr>
          <w:rFonts w:eastAsia="Times New Roman" w:hAnsi="Times New Roman"/>
          <w:kern w:val="0"/>
          <w:szCs w:val="21"/>
        </w:rPr>
        <w:t xml:space="preserve">B. </w:t>
      </w:r>
      <w:r>
        <w:rPr>
          <w:rFonts w:ascii="宋体" w:cs="宋体"/>
          <w:kern w:val="0"/>
          <w:szCs w:val="21"/>
        </w:rPr>
        <w:t>水蒸气对外做功，内能增加</w:t>
      </w:r>
      <w:r>
        <w:br/>
      </w:r>
      <w:r>
        <w:rPr>
          <w:rFonts w:eastAsia="Times New Roman" w:hAnsi="Times New Roman"/>
          <w:kern w:val="0"/>
          <w:szCs w:val="21"/>
        </w:rPr>
        <w:t xml:space="preserve">C. </w:t>
      </w:r>
      <w:r>
        <w:rPr>
          <w:rFonts w:ascii="宋体" w:cs="宋体"/>
          <w:kern w:val="0"/>
          <w:szCs w:val="21"/>
        </w:rPr>
        <w:t>水蒸气的温度升高</w:t>
      </w:r>
      <w:r>
        <w:br/>
      </w:r>
      <w:r>
        <w:rPr>
          <w:rFonts w:eastAsia="Times New Roman" w:hAnsi="Times New Roman"/>
          <w:kern w:val="0"/>
          <w:szCs w:val="21"/>
        </w:rPr>
        <w:t xml:space="preserve">D. </w:t>
      </w:r>
      <w:r>
        <w:rPr>
          <w:rFonts w:ascii="宋体" w:cs="宋体"/>
          <w:kern w:val="0"/>
          <w:szCs w:val="21"/>
        </w:rPr>
        <w:t>这个实验展示了水蒸气的内能转化为塞子机械能的过程</w:t>
      </w:r>
      <w:r>
        <w:br/>
      </w:r>
      <w:r>
        <w:rPr>
          <w:rFonts w:eastAsia="Times New Roman" w:hAnsi="Times New Roman"/>
          <w:kern w:val="0"/>
          <w:szCs w:val="21"/>
        </w:rPr>
        <w:t>4</w:t>
      </w:r>
      <w:r>
        <w:rPr>
          <w:rFonts w:ascii="宋体" w:cs="宋体"/>
          <w:kern w:val="0"/>
          <w:szCs w:val="21"/>
        </w:rPr>
        <w:t>.</w:t>
      </w:r>
      <w:bookmarkStart w:id="3" w:name="df8ed957-a7aa-4f68-b58b-7721f5ae8383"/>
      <w:r>
        <w:rPr>
          <w:rFonts w:ascii="宋体" w:cs="宋体"/>
          <w:kern w:val="0"/>
          <w:szCs w:val="21"/>
        </w:rPr>
        <w:t>关于同一种物质的比热容，下列说法正确的是</w:t>
      </w:r>
      <w:r>
        <w:rPr>
          <w:rFonts w:eastAsia="Times New Roman" w:hAnsi="Times New Roman"/>
          <w:kern w:val="0"/>
          <w:szCs w:val="21"/>
        </w:rPr>
        <w:t>(    )</w:t>
      </w:r>
      <w:bookmarkEnd w:id="3"/>
    </w:p>
    <w:p w14:paraId="04BF909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无论质量多大，比热容都一样</w:t>
      </w:r>
      <w:r>
        <w:br/>
      </w:r>
      <w:r>
        <w:rPr>
          <w:rFonts w:eastAsia="Times New Roman" w:hAnsi="Times New Roman"/>
          <w:kern w:val="0"/>
          <w:szCs w:val="21"/>
        </w:rPr>
        <w:t xml:space="preserve">B. </w:t>
      </w:r>
      <w:r>
        <w:rPr>
          <w:rFonts w:ascii="宋体" w:cs="宋体"/>
          <w:kern w:val="0"/>
          <w:szCs w:val="21"/>
        </w:rPr>
        <w:t>若质量增大一倍，则比热容减至一半</w:t>
      </w:r>
      <w:r>
        <w:br/>
      </w:r>
      <w:r>
        <w:rPr>
          <w:rFonts w:eastAsia="Times New Roman" w:hAnsi="Times New Roman"/>
          <w:kern w:val="0"/>
          <w:szCs w:val="21"/>
        </w:rPr>
        <w:t xml:space="preserve">C. </w:t>
      </w:r>
      <w:r>
        <w:rPr>
          <w:rFonts w:ascii="宋体" w:cs="宋体"/>
          <w:kern w:val="0"/>
          <w:szCs w:val="21"/>
        </w:rPr>
        <w:t>若加热前后的温度差增大一倍，则比热容增大一倍</w:t>
      </w:r>
      <w:r>
        <w:br/>
      </w:r>
      <w:r>
        <w:rPr>
          <w:rFonts w:eastAsia="Times New Roman" w:hAnsi="Times New Roman"/>
          <w:kern w:val="0"/>
          <w:szCs w:val="21"/>
        </w:rPr>
        <w:t xml:space="preserve">D. </w:t>
      </w:r>
      <w:r>
        <w:rPr>
          <w:rFonts w:ascii="宋体" w:cs="宋体"/>
          <w:kern w:val="0"/>
          <w:szCs w:val="21"/>
        </w:rPr>
        <w:t>若吸收的热量增大一倍，则比热容增大一倍</w:t>
      </w:r>
    </w:p>
    <w:p w14:paraId="441A3B35"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33cfa35e-08b8-4f7b-af56-c4b5b3bafefe"/>
      <w:r>
        <w:rPr>
          <w:rFonts w:eastAsia="Times New Roman" w:hAnsi="Times New Roman"/>
          <w:noProof/>
          <w:kern w:val="0"/>
          <w:sz w:val="24"/>
          <w:szCs w:val="24"/>
        </w:rPr>
        <w:drawing>
          <wp:anchor distT="0" distB="0" distL="114300" distR="114300" simplePos="0" relativeHeight="251659264" behindDoc="0" locked="0" layoutInCell="1" allowOverlap="0" wp14:anchorId="4D235470" wp14:editId="5F6B2D6B">
            <wp:simplePos x="0" y="0"/>
            <wp:positionH relativeFrom="column">
              <wp:align>right</wp:align>
            </wp:positionH>
            <wp:positionV relativeFrom="line">
              <wp:posOffset>76200</wp:posOffset>
            </wp:positionV>
            <wp:extent cx="1247902" cy="1085977"/>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47902" cy="1085977"/>
                    </a:xfrm>
                    <a:prstGeom prst="rect">
                      <a:avLst/>
                    </a:prstGeom>
                    <a:noFill/>
                    <a:ln>
                      <a:noFill/>
                    </a:ln>
                  </pic:spPr>
                </pic:pic>
              </a:graphicData>
            </a:graphic>
          </wp:anchor>
        </w:drawing>
      </w:r>
      <w:r>
        <w:rPr>
          <w:rFonts w:ascii="宋体" w:cs="宋体"/>
          <w:kern w:val="0"/>
          <w:szCs w:val="21"/>
        </w:rPr>
        <w:t>质量相同的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两种液体分别用两个完全相同的酒精灯同时加热，加热过程中，温度随时间的变化的图象如图所示，从图中可以看出</w:t>
      </w:r>
      <w:r>
        <w:rPr>
          <w:rFonts w:eastAsia="Times New Roman" w:hAnsi="Times New Roman"/>
          <w:kern w:val="0"/>
          <w:szCs w:val="21"/>
        </w:rPr>
        <w:t>(    )</w:t>
      </w:r>
      <w:bookmarkEnd w:id="4"/>
    </w:p>
    <w:p w14:paraId="3D5E37FF"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液体</w:t>
      </w:r>
      <w:r>
        <w:rPr>
          <w:rFonts w:eastAsia="Times New Roman" w:hAnsi="Times New Roman"/>
          <w:i/>
          <w:iCs/>
          <w:kern w:val="0"/>
          <w:szCs w:val="21"/>
        </w:rPr>
        <w:t>A</w:t>
      </w:r>
      <w:r>
        <w:rPr>
          <w:rFonts w:ascii="宋体" w:cs="宋体"/>
          <w:kern w:val="0"/>
          <w:szCs w:val="21"/>
        </w:rPr>
        <w:t>的比热容大</w:t>
      </w:r>
      <w:r>
        <w:br/>
      </w:r>
      <w:r>
        <w:rPr>
          <w:rFonts w:eastAsia="Times New Roman" w:hAnsi="Times New Roman"/>
          <w:kern w:val="0"/>
          <w:szCs w:val="21"/>
        </w:rPr>
        <w:t xml:space="preserve">B. </w:t>
      </w:r>
      <w:r>
        <w:rPr>
          <w:rFonts w:ascii="宋体" w:cs="宋体"/>
          <w:kern w:val="0"/>
          <w:szCs w:val="21"/>
        </w:rPr>
        <w:t>液体</w:t>
      </w:r>
      <w:r>
        <w:rPr>
          <w:rFonts w:eastAsia="Times New Roman" w:hAnsi="Times New Roman"/>
          <w:i/>
          <w:iCs/>
          <w:kern w:val="0"/>
          <w:szCs w:val="21"/>
        </w:rPr>
        <w:t>B</w:t>
      </w:r>
      <w:r>
        <w:rPr>
          <w:rFonts w:ascii="宋体" w:cs="宋体"/>
          <w:kern w:val="0"/>
          <w:szCs w:val="21"/>
        </w:rPr>
        <w:t>的比热容大</w:t>
      </w:r>
      <w:r>
        <w:br/>
      </w:r>
      <w:r>
        <w:rPr>
          <w:rFonts w:eastAsia="Times New Roman" w:hAnsi="Times New Roman"/>
          <w:kern w:val="0"/>
          <w:szCs w:val="21"/>
        </w:rPr>
        <w:t xml:space="preserve">C. </w:t>
      </w:r>
      <w:r>
        <w:rPr>
          <w:rFonts w:ascii="宋体" w:cs="宋体"/>
          <w:kern w:val="0"/>
          <w:szCs w:val="21"/>
        </w:rPr>
        <w:t>两种液体比热容相等</w:t>
      </w:r>
      <w:r>
        <w:br/>
      </w:r>
      <w:r>
        <w:rPr>
          <w:rFonts w:eastAsia="Times New Roman" w:hAnsi="Times New Roman"/>
          <w:kern w:val="0"/>
          <w:szCs w:val="21"/>
        </w:rPr>
        <w:t xml:space="preserve">D. </w:t>
      </w:r>
      <w:r>
        <w:rPr>
          <w:rFonts w:ascii="宋体" w:cs="宋体"/>
          <w:kern w:val="0"/>
          <w:szCs w:val="21"/>
        </w:rPr>
        <w:t>无法比较</w:t>
      </w:r>
    </w:p>
    <w:p w14:paraId="62970003"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b2e0d8cc-efbf-48c9-ad43-d0ff10ea3dcb"/>
      <w:r>
        <w:rPr>
          <w:rFonts w:ascii="宋体" w:cs="宋体"/>
          <w:kern w:val="0"/>
          <w:szCs w:val="21"/>
        </w:rPr>
        <w:t>质量之比为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的甲、乙物体吸收相同的热量，升高的温度之比为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，那么甲乙比热容之比为</w:t>
      </w:r>
      <w:r>
        <w:rPr>
          <w:rFonts w:eastAsia="Times New Roman" w:hAnsi="Times New Roman"/>
          <w:kern w:val="0"/>
          <w:szCs w:val="21"/>
        </w:rPr>
        <w:t>(    )</w:t>
      </w:r>
      <w:bookmarkEnd w:id="5"/>
    </w:p>
    <w:p w14:paraId="55E84CC7"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lastRenderedPageBreak/>
        <w:t>A. 1</w:t>
      </w:r>
      <w:r>
        <w:rPr>
          <w:rFonts w:ascii="宋体" w:cs="宋体"/>
          <w:kern w:val="0"/>
          <w:szCs w:val="21"/>
        </w:rPr>
        <w:t>：</w:t>
      </w:r>
      <w:r>
        <w:rPr>
          <w:rFonts w:eastAsia="Times New Roman" w:hAnsi="Times New Roman"/>
          <w:kern w:val="0"/>
          <w:szCs w:val="21"/>
        </w:rPr>
        <w:t>1</w:t>
      </w:r>
      <w:r>
        <w:tab/>
      </w:r>
      <w:r>
        <w:rPr>
          <w:rFonts w:eastAsia="Times New Roman" w:hAnsi="Times New Roman"/>
          <w:kern w:val="0"/>
          <w:szCs w:val="21"/>
        </w:rPr>
        <w:t>B. 1</w:t>
      </w:r>
      <w:r>
        <w:rPr>
          <w:rFonts w:ascii="宋体" w:cs="宋体"/>
          <w:kern w:val="0"/>
          <w:szCs w:val="21"/>
        </w:rPr>
        <w:t>：</w:t>
      </w:r>
      <w:r>
        <w:rPr>
          <w:rFonts w:eastAsia="Times New Roman" w:hAnsi="Times New Roman"/>
          <w:kern w:val="0"/>
          <w:szCs w:val="21"/>
        </w:rPr>
        <w:t>2</w:t>
      </w:r>
      <w:r>
        <w:tab/>
      </w:r>
      <w:r>
        <w:rPr>
          <w:rFonts w:eastAsia="Times New Roman" w:hAnsi="Times New Roman"/>
          <w:kern w:val="0"/>
          <w:szCs w:val="21"/>
        </w:rPr>
        <w:t>C. 2</w:t>
      </w:r>
      <w:r>
        <w:rPr>
          <w:rFonts w:ascii="宋体" w:cs="宋体"/>
          <w:kern w:val="0"/>
          <w:szCs w:val="21"/>
        </w:rPr>
        <w:t>：</w:t>
      </w:r>
      <w:r>
        <w:rPr>
          <w:rFonts w:eastAsia="Times New Roman" w:hAnsi="Times New Roman"/>
          <w:kern w:val="0"/>
          <w:szCs w:val="21"/>
        </w:rPr>
        <w:t>1</w:t>
      </w:r>
      <w:r>
        <w:tab/>
      </w:r>
      <w:r>
        <w:rPr>
          <w:rFonts w:eastAsia="Times New Roman" w:hAnsi="Times New Roman"/>
          <w:kern w:val="0"/>
          <w:szCs w:val="21"/>
        </w:rPr>
        <w:t>D. 1</w:t>
      </w:r>
      <w:r>
        <w:rPr>
          <w:rFonts w:ascii="宋体" w:cs="宋体"/>
          <w:kern w:val="0"/>
          <w:szCs w:val="21"/>
        </w:rPr>
        <w:t>：</w:t>
      </w:r>
      <w:r>
        <w:rPr>
          <w:rFonts w:eastAsia="Times New Roman" w:hAnsi="Times New Roman"/>
          <w:kern w:val="0"/>
          <w:szCs w:val="21"/>
        </w:rPr>
        <w:t>4</w:t>
      </w:r>
    </w:p>
    <w:p w14:paraId="4BD65864"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84cf68d5-4644-415c-a630-4b8279a9ae73"/>
      <w:r>
        <w:rPr>
          <w:rFonts w:ascii="宋体" w:cs="宋体"/>
          <w:kern w:val="0"/>
          <w:szCs w:val="21"/>
        </w:rPr>
        <w:t>甲、乙两台汽油机，甲汽油机的效率为</w:t>
      </w:r>
      <m:oMath>
        <m:r>
          <w:rPr>
            <w:rFonts w:ascii="Cambria Math" w:hAnsi="Cambria Math"/>
          </w:rPr>
          <m:t>30%</m:t>
        </m:r>
      </m:oMath>
      <w:r>
        <w:rPr>
          <w:rFonts w:ascii="宋体" w:cs="宋体"/>
          <w:kern w:val="0"/>
          <w:szCs w:val="21"/>
        </w:rPr>
        <w:t>，乙汽油机的效率为</w:t>
      </w:r>
      <m:oMath>
        <m:r>
          <w:rPr>
            <w:rFonts w:ascii="Cambria Math" w:hAnsi="Cambria Math"/>
          </w:rPr>
          <m:t>20%</m:t>
        </m:r>
      </m:oMath>
      <w:r>
        <w:rPr>
          <w:rFonts w:ascii="宋体" w:cs="宋体"/>
          <w:kern w:val="0"/>
          <w:szCs w:val="21"/>
        </w:rPr>
        <w:t>，则下列说法正确的是</w:t>
      </w:r>
      <w:r>
        <w:rPr>
          <w:rFonts w:eastAsia="Times New Roman" w:hAnsi="Times New Roman"/>
          <w:kern w:val="0"/>
          <w:szCs w:val="21"/>
        </w:rPr>
        <w:t>(    )</w:t>
      </w:r>
      <w:bookmarkEnd w:id="6"/>
    </w:p>
    <w:p w14:paraId="7909D5F5"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甲汽油机做的功比乙汽油机做的功多</w:t>
      </w:r>
      <w:r>
        <w:br/>
      </w:r>
      <w:r>
        <w:rPr>
          <w:rFonts w:eastAsia="Times New Roman" w:hAnsi="Times New Roman"/>
          <w:kern w:val="0"/>
          <w:szCs w:val="21"/>
        </w:rPr>
        <w:t xml:space="preserve">B. </w:t>
      </w:r>
      <w:r>
        <w:rPr>
          <w:rFonts w:ascii="宋体" w:cs="宋体"/>
          <w:kern w:val="0"/>
          <w:szCs w:val="21"/>
        </w:rPr>
        <w:t>甲汽油机的功率比乙汽油机的功率大</w:t>
      </w:r>
      <w:r>
        <w:br/>
      </w:r>
      <w:r>
        <w:rPr>
          <w:rFonts w:eastAsia="Times New Roman" w:hAnsi="Times New Roman"/>
          <w:kern w:val="0"/>
          <w:szCs w:val="21"/>
        </w:rPr>
        <w:t xml:space="preserve">C. </w:t>
      </w:r>
      <w:r>
        <w:rPr>
          <w:rFonts w:ascii="宋体" w:cs="宋体"/>
          <w:kern w:val="0"/>
          <w:szCs w:val="21"/>
        </w:rPr>
        <w:t>在相同的时间内甲汽油机燃烧的汽油比乙汽油机的多</w:t>
      </w:r>
      <w:r>
        <w:br/>
      </w:r>
      <w:r>
        <w:rPr>
          <w:rFonts w:eastAsia="Times New Roman" w:hAnsi="Times New Roman"/>
          <w:kern w:val="0"/>
          <w:szCs w:val="21"/>
        </w:rPr>
        <w:t xml:space="preserve">D. </w:t>
      </w:r>
      <w:r>
        <w:rPr>
          <w:rFonts w:ascii="宋体" w:cs="宋体"/>
          <w:kern w:val="0"/>
          <w:szCs w:val="21"/>
        </w:rPr>
        <w:t>在消耗相同的汽油时，甲汽油机做的有用功比乙汽油机多</w:t>
      </w:r>
    </w:p>
    <w:p w14:paraId="09620BD9"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7</w:t>
      </w:r>
      <w:r>
        <w:rPr>
          <w:rFonts w:ascii="黑体" w:eastAsia="黑体" w:hAnsi="黑体" w:cs="黑体"/>
        </w:rPr>
        <w:t>小题，共</w:t>
      </w:r>
      <w:r>
        <w:rPr>
          <w:rFonts w:eastAsia="Times New Roman" w:hAnsi="Times New Roman"/>
          <w:b/>
        </w:rPr>
        <w:t>26</w:t>
      </w:r>
      <w:r>
        <w:rPr>
          <w:rFonts w:ascii="黑体" w:eastAsia="黑体" w:hAnsi="黑体" w:cs="黑体"/>
        </w:rPr>
        <w:t>分。</w:t>
      </w:r>
    </w:p>
    <w:p w14:paraId="116D306B"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d436d5ba-065a-4776-a7cb-e68dd7282451"/>
      <w:r>
        <w:rPr>
          <w:rFonts w:ascii="宋体" w:cs="宋体"/>
          <w:kern w:val="0"/>
          <w:szCs w:val="21"/>
        </w:rPr>
        <w:t>如图所示，用体温计测量体温，该体温计的示数是______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DBA4ED1" wp14:editId="5F6E85CF">
            <wp:extent cx="3276600" cy="3048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276600" cy="304800"/>
                    </a:xfrm>
                    <a:prstGeom prst="rect">
                      <a:avLst/>
                    </a:prstGeom>
                    <a:noFill/>
                    <a:ln>
                      <a:noFill/>
                    </a:ln>
                  </pic:spPr>
                </pic:pic>
              </a:graphicData>
            </a:graphic>
          </wp:inline>
        </w:drawing>
      </w:r>
      <w:bookmarkEnd w:id="7"/>
    </w:p>
    <w:p w14:paraId="24E72F45"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ef5c7dc2-f5db-4fcf-b87f-468b831c6a67"/>
      <w:r>
        <w:rPr>
          <w:rFonts w:ascii="宋体" w:cs="宋体"/>
          <w:kern w:val="0"/>
          <w:szCs w:val="21"/>
        </w:rPr>
        <w:t>盛夏时节天气炎热，小莉从冰箱里拿出根冰棒吃了起来，顿时感觉凉爽了。冰棍在熔化过程中要______热量；哥哥从冰箱中取出瓶矿泉水，不久后发现，原本干燥的瓶壁上有了许多水珠，这是发生了______现象</w:t>
      </w:r>
      <m:oMath>
        <m:r>
          <w:rPr>
            <w:rFonts w:ascii="Cambria Math" w:hAnsi="Cambria Math"/>
          </w:rPr>
          <m:t>(</m:t>
        </m:r>
      </m:oMath>
      <w:r>
        <w:rPr>
          <w:rFonts w:ascii="宋体" w:cs="宋体"/>
          <w:kern w:val="0"/>
          <w:szCs w:val="21"/>
        </w:rPr>
        <w:t>填一种物态变化名称</w:t>
      </w:r>
      <m:oMath>
        <m:r>
          <w:rPr>
            <w:rFonts w:ascii="Cambria Math" w:hAnsi="Cambria Math"/>
          </w:rPr>
          <m:t>)</m:t>
        </m:r>
      </m:oMath>
      <w:bookmarkEnd w:id="8"/>
    </w:p>
    <w:p w14:paraId="540D3EF6"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6b29574e-5c75-445c-993e-02e966d7c44d"/>
      <w:r>
        <w:rPr>
          <w:rFonts w:ascii="宋体" w:cs="宋体"/>
          <w:kern w:val="0"/>
          <w:szCs w:val="21"/>
        </w:rPr>
        <w:t>夏天，奶奶从冰箱里拿出的鸡蛋，不一会儿鸡蛋上便布满了许多细小水珠，过一段时间小水珠又都自动消失了。请你帮奶奶解释一下，这一过程先后发生的两种物态变化依次是______和______。</w:t>
      </w:r>
      <w:bookmarkEnd w:id="9"/>
    </w:p>
    <w:p w14:paraId="1B35357E"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d7ae4f79-cbb9-4391-b83c-327f73e251d9"/>
      <w:r>
        <w:rPr>
          <w:rFonts w:eastAsia="Times New Roman" w:hAnsi="Times New Roman"/>
          <w:kern w:val="0"/>
          <w:szCs w:val="21"/>
        </w:rPr>
        <w:t>2014</w:t>
      </w:r>
      <w:r>
        <w:rPr>
          <w:rFonts w:ascii="宋体" w:cs="宋体"/>
          <w:kern w:val="0"/>
          <w:szCs w:val="21"/>
        </w:rPr>
        <w:t>年初，千年香格里拉古城惨遭火灾，小明设计了一种灭火弹，弹内装有干冰</w:t>
      </w:r>
      <m:oMath>
        <m:r>
          <w:rPr>
            <w:rFonts w:ascii="Cambria Math" w:hAnsi="Cambria Math"/>
          </w:rPr>
          <m:t>(</m:t>
        </m:r>
      </m:oMath>
      <w:r>
        <w:rPr>
          <w:rFonts w:ascii="宋体" w:cs="宋体"/>
          <w:kern w:val="0"/>
          <w:szCs w:val="21"/>
        </w:rPr>
        <w:t>固态二氧化碳</w:t>
      </w:r>
      <m:oMath>
        <m:r>
          <w:rPr>
            <w:rFonts w:ascii="Cambria Math" w:hAnsi="Cambria Math"/>
          </w:rPr>
          <m:t>)</m:t>
        </m:r>
      </m:oMath>
      <w:r>
        <w:rPr>
          <w:rFonts w:ascii="宋体" w:cs="宋体"/>
          <w:kern w:val="0"/>
          <w:szCs w:val="21"/>
        </w:rPr>
        <w:t>，将灭火弹投入火场，外壳破裂，干冰迅速______</w:t>
      </w:r>
      <m:oMath>
        <m:r>
          <w:rPr>
            <w:rFonts w:ascii="Cambria Math" w:hAnsi="Cambria Math"/>
          </w:rPr>
          <m:t>(</m:t>
        </m:r>
      </m:oMath>
      <w:r>
        <w:rPr>
          <w:rFonts w:ascii="宋体" w:cs="宋体"/>
          <w:kern w:val="0"/>
          <w:szCs w:val="21"/>
        </w:rPr>
        <w:t>物态变化名称</w:t>
      </w:r>
      <m:oMath>
        <m:r>
          <w:rPr>
            <w:rFonts w:ascii="Cambria Math" w:hAnsi="Cambria Math"/>
          </w:rPr>
          <m:t>)</m:t>
        </m:r>
      </m:oMath>
      <w:r>
        <w:rPr>
          <w:rFonts w:ascii="宋体" w:cs="宋体"/>
          <w:kern w:val="0"/>
          <w:szCs w:val="21"/>
        </w:rPr>
        <w:t>成二氧化碳气体，并从周围______热，实现快速灭火。</w:t>
      </w:r>
      <w:bookmarkEnd w:id="10"/>
    </w:p>
    <w:p w14:paraId="6351D93F"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7455bad6-b65e-48a2-9731-b8eea2e4c670"/>
      <w:r>
        <w:rPr>
          <w:rFonts w:ascii="宋体" w:cs="宋体"/>
          <w:kern w:val="0"/>
          <w:szCs w:val="21"/>
        </w:rPr>
        <w:t>冬天，小雨喜欢用双手捧着热水袋取暖，这是通过______的方式增加身体的内能；而小宇则喜欢反复搓手，这样也会感到暖和，这是通过______的方式增加手的内能。</w:t>
      </w:r>
      <w:bookmarkEnd w:id="11"/>
    </w:p>
    <w:p w14:paraId="560821BF"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562db54b-ba1c-4332-8532-ed4adf506da4"/>
      <w:r>
        <w:rPr>
          <w:rFonts w:ascii="宋体" w:cs="宋体"/>
          <w:kern w:val="0"/>
          <w:szCs w:val="21"/>
        </w:rPr>
        <w:t>一台单缸四冲程汽油机，飞轮转速是</w:t>
      </w:r>
      <m:oMath>
        <m:r>
          <w:rPr>
            <w:rFonts w:ascii="Cambria Math" w:hAnsi="Cambria Math"/>
          </w:rPr>
          <m:t>1200r/</m:t>
        </m:r>
        <m:r>
          <m:rPr>
            <m:sty m:val="p"/>
          </m:rPr>
          <w:rPr>
            <w:rFonts w:ascii="Cambria Math" w:hAnsi="Cambria Math"/>
          </w:rPr>
          <m:t>min</m:t>
        </m:r>
      </m:oMath>
      <w:r>
        <w:rPr>
          <w:rFonts w:ascii="宋体" w:cs="宋体"/>
          <w:kern w:val="0"/>
          <w:szCs w:val="21"/>
        </w:rPr>
        <w:t>，该汽油机每秒钟内完成______个冲程，做功______次。</w:t>
      </w:r>
      <w:bookmarkEnd w:id="12"/>
    </w:p>
    <w:p w14:paraId="110390C1"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a17c93a3-ec2e-45f5-87fb-4974b12b2e60"/>
      <w:r>
        <w:rPr>
          <w:rFonts w:ascii="宋体" w:cs="宋体"/>
          <w:kern w:val="0"/>
          <w:szCs w:val="21"/>
        </w:rPr>
        <w:t>水稻是喜温植物，春季育秧时，农民通常在傍晚向秧田灌水，早晨再将水放出，以防霜冻，这是因为水的______较大，当气温降低时，水能放出较多的热量，如果某秧田中水的温度降低了</w:t>
      </w:r>
      <m:oMath>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，放出了</w:t>
      </w:r>
      <m:oMath>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的热量，则该秧田内的水的质量为______</w:t>
      </w:r>
      <m:oMath>
        <m:r>
          <w:rPr>
            <w:rFonts w:ascii="Cambria Math" w:hAnsi="Cambria Math"/>
          </w:rPr>
          <m:t>kg.(</m:t>
        </m:r>
      </m:oMath>
      <w:r>
        <w:rPr>
          <w:rFonts w:ascii="宋体" w:cs="宋体"/>
          <w:kern w:val="0"/>
          <w:szCs w:val="21"/>
        </w:rPr>
        <w:t>已知</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3"/>
    </w:p>
    <w:p w14:paraId="50D4F2F6" w14:textId="77777777" w:rsidR="00BC4DC9" w:rsidRDefault="00000000">
      <w:pPr>
        <w:spacing w:line="360" w:lineRule="auto"/>
        <w:rPr>
          <w:rFonts w:hint="eastAsia"/>
        </w:rPr>
      </w:pPr>
      <w:r>
        <w:rPr>
          <w:rFonts w:ascii="黑体" w:eastAsia="黑体" w:hAnsi="黑体" w:cs="黑体"/>
        </w:rPr>
        <w:t>三、实验探究题：本大题共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14799FB6" w14:textId="77777777" w:rsidR="00BC4DC9" w:rsidRDefault="00000000">
      <w:pPr>
        <w:spacing w:line="360" w:lineRule="auto"/>
        <w:textAlignment w:val="center"/>
        <w:rPr>
          <w:rFonts w:hint="eastAsia"/>
        </w:rPr>
      </w:pPr>
      <w:r>
        <w:rPr>
          <w:rFonts w:eastAsia="Times New Roman" w:hAnsi="Times New Roman"/>
          <w:kern w:val="0"/>
          <w:szCs w:val="21"/>
        </w:rPr>
        <w:lastRenderedPageBreak/>
        <w:t>15</w:t>
      </w:r>
      <w:r>
        <w:rPr>
          <w:rFonts w:ascii="宋体" w:cs="宋体"/>
          <w:kern w:val="0"/>
          <w:szCs w:val="21"/>
        </w:rPr>
        <w:t>.</w:t>
      </w:r>
      <w:bookmarkStart w:id="14" w:name="b6c39443-ddfa-4608-9b9e-14796ca808f5"/>
      <w:r>
        <w:rPr>
          <w:rFonts w:ascii="宋体" w:cs="宋体"/>
          <w:kern w:val="0"/>
          <w:szCs w:val="21"/>
        </w:rPr>
        <w:t>小红同学在做“探究水沸腾时温度变化特点”的实验中：</w:t>
      </w:r>
      <w:r>
        <w:rPr>
          <w:rFonts w:ascii="宋体" w:cs="宋体"/>
          <w:kern w:val="0"/>
          <w:szCs w:val="21"/>
        </w:rPr>
        <w:br/>
      </w:r>
      <w:r>
        <w:rPr>
          <w:rFonts w:eastAsia="Times New Roman" w:hAnsi="Times New Roman"/>
          <w:noProof/>
          <w:kern w:val="0"/>
          <w:sz w:val="24"/>
          <w:szCs w:val="24"/>
        </w:rPr>
        <w:drawing>
          <wp:inline distT="0" distB="0" distL="0" distR="0" wp14:anchorId="2E1046E5" wp14:editId="417C79DC">
            <wp:extent cx="4295775" cy="25527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4295775" cy="25527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所示，她的操作存在错误，请指出其中一个错误之处：______。</w:t>
      </w:r>
      <w:r>
        <w:rPr>
          <w:rFonts w:ascii="宋体" w:cs="宋体"/>
          <w:kern w:val="0"/>
          <w:szCs w:val="21"/>
        </w:rPr>
        <w:br/>
      </w:r>
      <m:oMath>
        <m:r>
          <w:rPr>
            <w:rFonts w:ascii="Cambria Math" w:hAnsi="Cambria Math"/>
          </w:rPr>
          <m:t>(2)</m:t>
        </m:r>
      </m:oMath>
      <w:r>
        <w:rPr>
          <w:rFonts w:ascii="宋体" w:cs="宋体"/>
          <w:kern w:val="0"/>
          <w:szCs w:val="21"/>
        </w:rPr>
        <w:t>小红纠正所有错误后，在水温到达</w:t>
      </w:r>
      <m:oMath>
        <m:sSup>
          <m:sSupPr>
            <m:ctrlPr>
              <w:rPr>
                <w:rFonts w:ascii="Cambria Math" w:hAnsi="Cambria Math"/>
              </w:rPr>
            </m:ctrlPr>
          </m:sSupPr>
          <m:e>
            <m:r>
              <w:rPr>
                <w:rFonts w:ascii="Cambria Math" w:hAnsi="Cambria Math"/>
              </w:rPr>
              <m:t>89</m:t>
            </m:r>
          </m:e>
          <m:sup>
            <m:r>
              <w:rPr>
                <w:rFonts w:ascii="Cambria Math" w:hAnsi="Cambria Math"/>
              </w:rPr>
              <m:t>℃</m:t>
            </m:r>
          </m:sup>
        </m:sSup>
      </m:oMath>
      <w:r>
        <w:rPr>
          <w:rFonts w:ascii="宋体" w:cs="宋体"/>
          <w:kern w:val="0"/>
          <w:szCs w:val="21"/>
        </w:rPr>
        <w:t>时开始每隔</w:t>
      </w:r>
      <w:r>
        <w:rPr>
          <w:rFonts w:eastAsia="Times New Roman" w:hAnsi="Times New Roman"/>
          <w:kern w:val="0"/>
          <w:szCs w:val="21"/>
        </w:rPr>
        <w:t>2</w:t>
      </w:r>
      <w:r>
        <w:rPr>
          <w:rFonts w:ascii="宋体" w:cs="宋体"/>
          <w:kern w:val="0"/>
          <w:szCs w:val="21"/>
        </w:rPr>
        <w:t>分钟做一次温度记录，并描绘出如图</w:t>
      </w:r>
      <w:r>
        <w:rPr>
          <w:rFonts w:eastAsia="Times New Roman" w:hAnsi="Times New Roman"/>
          <w:kern w:val="0"/>
          <w:szCs w:val="21"/>
        </w:rPr>
        <w:t>2</w:t>
      </w:r>
      <w:r>
        <w:rPr>
          <w:rFonts w:ascii="宋体" w:cs="宋体"/>
          <w:kern w:val="0"/>
          <w:szCs w:val="21"/>
        </w:rPr>
        <w:t>所示的图像。根据图像可知水沸腾时的温度，说明此时该地大气压______</w:t>
      </w:r>
      <m:oMath>
        <m:r>
          <w:rPr>
            <w:rFonts w:ascii="Cambria Math" w:hAnsi="Cambria Math"/>
          </w:rPr>
          <m:t>(</m:t>
        </m:r>
      </m:oMath>
      <w:r>
        <w:rPr>
          <w:rFonts w:ascii="宋体" w:cs="宋体"/>
          <w:kern w:val="0"/>
          <w:szCs w:val="21"/>
        </w:rPr>
        <w:t>选填“大于”、“小于”或“等于”</w:t>
      </w:r>
      <m:oMath>
        <m:r>
          <w:rPr>
            <w:rFonts w:ascii="Cambria Math" w:hAnsi="Cambria Math"/>
          </w:rPr>
          <m:t>)1</m:t>
        </m:r>
      </m:oMath>
      <w:r>
        <w:rPr>
          <w:rFonts w:ascii="宋体" w:cs="宋体"/>
          <w:kern w:val="0"/>
          <w:szCs w:val="21"/>
        </w:rPr>
        <w:t>个标准大气压。</w:t>
      </w:r>
      <w:r>
        <w:rPr>
          <w:rFonts w:ascii="宋体" w:cs="宋体"/>
          <w:kern w:val="0"/>
          <w:szCs w:val="21"/>
        </w:rPr>
        <w:br/>
      </w:r>
      <m:oMath>
        <m:r>
          <w:rPr>
            <w:rFonts w:ascii="Cambria Math" w:hAnsi="Cambria Math"/>
          </w:rPr>
          <m:t>(3)</m:t>
        </m:r>
      </m:oMath>
      <w:r>
        <w:rPr>
          <w:rFonts w:ascii="宋体" w:cs="宋体"/>
          <w:kern w:val="0"/>
          <w:szCs w:val="21"/>
        </w:rPr>
        <w:t>液体有没有沸腾，是通过气泡上升过程的变化来判断的，气泡上升过程中越来越______，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则代表液体沸腾了。</w:t>
      </w:r>
      <w:r>
        <w:rPr>
          <w:rFonts w:ascii="宋体" w:cs="宋体"/>
          <w:kern w:val="0"/>
          <w:szCs w:val="21"/>
        </w:rPr>
        <w:br/>
      </w:r>
      <m:oMath>
        <m:r>
          <w:rPr>
            <w:rFonts w:ascii="Cambria Math" w:hAnsi="Cambria Math"/>
          </w:rPr>
          <m:t>(4)</m:t>
        </m:r>
      </m:oMath>
      <w:r>
        <w:rPr>
          <w:rFonts w:ascii="宋体" w:cs="宋体"/>
          <w:kern w:val="0"/>
          <w:szCs w:val="21"/>
        </w:rPr>
        <w:t>小红觉得从开始加热到沸腾的时间偏长，请你给她提出一个改进的措施：______。</w:t>
      </w:r>
      <w:bookmarkEnd w:id="14"/>
    </w:p>
    <w:p w14:paraId="18F0C284"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b7b083c5-90c6-482f-9ad1-f6456ad9101e"/>
      <w:r>
        <w:rPr>
          <w:rFonts w:eastAsia="Times New Roman" w:hAnsi="Times New Roman"/>
          <w:noProof/>
          <w:kern w:val="0"/>
          <w:sz w:val="24"/>
          <w:szCs w:val="24"/>
        </w:rPr>
        <w:drawing>
          <wp:anchor distT="0" distB="0" distL="114300" distR="114300" simplePos="0" relativeHeight="251660288" behindDoc="0" locked="0" layoutInCell="1" allowOverlap="0" wp14:anchorId="5F5BCF60" wp14:editId="602F89A3">
            <wp:simplePos x="0" y="0"/>
            <wp:positionH relativeFrom="column">
              <wp:align>right</wp:align>
            </wp:positionH>
            <wp:positionV relativeFrom="line">
              <wp:posOffset>76200</wp:posOffset>
            </wp:positionV>
            <wp:extent cx="1743075" cy="12287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743075" cy="1228725"/>
                    </a:xfrm>
                    <a:prstGeom prst="rect">
                      <a:avLst/>
                    </a:prstGeom>
                    <a:noFill/>
                    <a:ln>
                      <a:noFill/>
                    </a:ln>
                  </pic:spPr>
                </pic:pic>
              </a:graphicData>
            </a:graphic>
          </wp:anchor>
        </w:drawing>
      </w:r>
      <w:r>
        <w:rPr>
          <w:rFonts w:ascii="宋体" w:cs="宋体"/>
          <w:kern w:val="0"/>
          <w:szCs w:val="21"/>
        </w:rPr>
        <w:t>在探究“比较不同物质吸热的情况”的实验中，实验装置如图所示。</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45"/>
        <w:gridCol w:w="1535"/>
        <w:gridCol w:w="1535"/>
        <w:gridCol w:w="1535"/>
        <w:gridCol w:w="1535"/>
        <w:gridCol w:w="1553"/>
      </w:tblGrid>
      <w:tr w:rsidR="00904A4C" w14:paraId="5A45BE94" w14:textId="77777777">
        <w:trPr>
          <w:cantSplit/>
        </w:trPr>
        <w:tc>
          <w:tcPr>
            <w:tcW w:w="1602" w:type="dxa"/>
            <w:tcBorders>
              <w:bottom w:val="inset" w:sz="4" w:space="0" w:color="000000"/>
              <w:right w:val="inset" w:sz="4" w:space="0" w:color="000000"/>
            </w:tcBorders>
            <w:tcMar>
              <w:top w:w="22" w:type="dxa"/>
              <w:left w:w="22" w:type="dxa"/>
              <w:bottom w:w="20" w:type="dxa"/>
              <w:right w:w="20" w:type="dxa"/>
            </w:tcMar>
            <w:vAlign w:val="center"/>
            <w:hideMark/>
          </w:tcPr>
          <w:p w14:paraId="6762FAAC" w14:textId="77777777" w:rsidR="00904A4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16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B378594" w14:textId="77777777" w:rsidR="00904A4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16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C0C6A96" w14:textId="77777777" w:rsidR="00904A4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6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361E4F2" w14:textId="77777777" w:rsidR="00904A4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6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D98D37B" w14:textId="77777777" w:rsidR="00904A4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1618" w:type="dxa"/>
            <w:tcBorders>
              <w:left w:val="inset" w:sz="4" w:space="0" w:color="000000"/>
              <w:bottom w:val="inset" w:sz="4" w:space="0" w:color="000000"/>
            </w:tcBorders>
            <w:tcMar>
              <w:top w:w="22" w:type="dxa"/>
              <w:left w:w="20" w:type="dxa"/>
              <w:bottom w:w="20" w:type="dxa"/>
              <w:right w:w="22" w:type="dxa"/>
            </w:tcMar>
            <w:vAlign w:val="center"/>
            <w:hideMark/>
          </w:tcPr>
          <w:p w14:paraId="4AF5FF08" w14:textId="77777777" w:rsidR="00904A4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r>
      <w:tr w:rsidR="00904A4C" w14:paraId="478347D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0AD2A74" w14:textId="77777777" w:rsidR="00904A4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甲的温度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E427330" w14:textId="77777777" w:rsidR="00904A4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49EA7A" w14:textId="77777777" w:rsidR="00904A4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B535B1" w14:textId="77777777" w:rsidR="00904A4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ED9AC4F" w14:textId="77777777" w:rsidR="00904A4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FB4007B" w14:textId="77777777" w:rsidR="00904A4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46</w:t>
            </w:r>
          </w:p>
        </w:tc>
      </w:tr>
      <w:tr w:rsidR="00904A4C" w14:paraId="508C45F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2682F85" w14:textId="77777777" w:rsidR="00904A4C" w:rsidRDefault="00000000">
            <w:pPr>
              <w:spacing w:line="360" w:lineRule="auto"/>
              <w:rPr>
                <w:rFonts w:eastAsia="Times New Roman" w:hAnsi="Times New Roman"/>
                <w:color w:val="000000"/>
                <w:kern w:val="0"/>
                <w:sz w:val="24"/>
                <w:szCs w:val="24"/>
              </w:rPr>
            </w:pPr>
            <w:r>
              <w:rPr>
                <w:rFonts w:ascii="宋体" w:cs="宋体"/>
                <w:color w:val="000000"/>
                <w:kern w:val="0"/>
                <w:szCs w:val="21"/>
              </w:rPr>
              <w:t>乙的温度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1F3B312" w14:textId="77777777" w:rsidR="00904A4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298465" w14:textId="77777777" w:rsidR="00904A4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CC8DBC6" w14:textId="77777777" w:rsidR="00904A4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0A426E7" w14:textId="77777777" w:rsidR="00904A4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4753C03" w14:textId="77777777" w:rsidR="00904A4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42</w:t>
            </w:r>
          </w:p>
        </w:tc>
      </w:tr>
    </w:tbl>
    <w:p w14:paraId="3064C669" w14:textId="77777777" w:rsidR="00904A4C"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实验中应量取______相同的甲、乙两种液体，分别倒入相同的烧杯中，用相同的电加热器加热。当它们吸收相同热量时，通过比较______来判断吸热能力的强弱。</w:t>
      </w:r>
      <w:r>
        <w:rPr>
          <w:rFonts w:ascii="宋体" w:cs="宋体"/>
          <w:kern w:val="0"/>
          <w:szCs w:val="21"/>
        </w:rPr>
        <w:br/>
      </w:r>
      <m:oMath>
        <m:r>
          <w:rPr>
            <w:rFonts w:ascii="Cambria Math" w:hAnsi="Cambria Math"/>
          </w:rPr>
          <m:t>(2)</m:t>
        </m:r>
      </m:oMath>
      <w:r>
        <w:rPr>
          <w:rFonts w:ascii="宋体" w:cs="宋体"/>
          <w:kern w:val="0"/>
          <w:szCs w:val="21"/>
        </w:rPr>
        <w:t>通过实验，记录数据如表格所示。从开始加热到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，甲、乙两种液体吸收热量的关系为</w:t>
      </w:r>
      <m:oMath>
        <m:sSub>
          <m:sSubPr>
            <m:ctrlPr>
              <w:rPr>
                <w:rFonts w:ascii="Cambria Math" w:hAnsi="Cambria Math"/>
              </w:rPr>
            </m:ctrlPr>
          </m:sSubPr>
          <m:e>
            <m:r>
              <w:rPr>
                <w:rFonts w:ascii="Cambria Math" w:hAnsi="Cambria Math"/>
              </w:rPr>
              <m:t>Q</m:t>
            </m:r>
          </m:e>
          <m:sub>
            <m:r>
              <w:rPr>
                <w:rFonts w:ascii="Cambria Math" w:hAnsi="Cambria Math"/>
              </w:rPr>
              <m:t>甲</m:t>
            </m:r>
          </m:sub>
        </m:sSub>
      </m:oMath>
      <w:r>
        <w:rPr>
          <w:rFonts w:ascii="宋体" w:cs="宋体"/>
          <w:kern w:val="0"/>
          <w:szCs w:val="21"/>
        </w:rPr>
        <w:t>______</w:t>
      </w:r>
      <m:oMath>
        <m:sSub>
          <m:sSubPr>
            <m:ctrlPr>
              <w:rPr>
                <w:rFonts w:ascii="Cambria Math" w:hAnsi="Cambria Math"/>
              </w:rPr>
            </m:ctrlPr>
          </m:sSubPr>
          <m:e>
            <m:r>
              <w:rPr>
                <w:rFonts w:ascii="Cambria Math" w:hAnsi="Cambria Math"/>
              </w:rPr>
              <m:t>Q</m:t>
            </m:r>
          </m:e>
          <m:sub>
            <m:r>
              <w:rPr>
                <w:rFonts w:ascii="Cambria Math" w:hAnsi="Cambria Math"/>
              </w:rPr>
              <m:t>乙</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分析实验数据可知______物质的吸热能力强。</w:t>
      </w:r>
      <w:bookmarkEnd w:id="15"/>
    </w:p>
    <w:p w14:paraId="251C6E08" w14:textId="77777777" w:rsidR="00904A4C" w:rsidRDefault="00000000">
      <w:pPr>
        <w:spacing w:line="360" w:lineRule="auto"/>
        <w:rPr>
          <w:rFonts w:eastAsia="Times New Roman" w:hAnsi="Times New Roman"/>
          <w:kern w:val="0"/>
          <w:sz w:val="24"/>
          <w:szCs w:val="24"/>
        </w:rPr>
      </w:pPr>
      <w:r>
        <w:rPr>
          <w:rFonts w:ascii="黑体" w:eastAsia="黑体" w:hAnsi="黑体" w:cs="黑体"/>
        </w:rPr>
        <w:lastRenderedPageBreak/>
        <w:t>四、计算题：本大题共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4EB5F21C" w14:textId="77777777" w:rsidR="00904A4C" w:rsidRDefault="00000000">
      <w:pPr>
        <w:spacing w:line="360" w:lineRule="auto"/>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32597161-bfc4-48e7-bc58-171969ac293e"/>
      <w:r>
        <w:rPr>
          <w:rFonts w:ascii="宋体" w:cs="宋体"/>
          <w:kern w:val="0"/>
          <w:szCs w:val="21"/>
        </w:rPr>
        <w:t>某家庭需要将</w:t>
      </w:r>
      <w:r>
        <w:rPr>
          <w:rFonts w:eastAsia="Times New Roman" w:hAnsi="Times New Roman"/>
          <w:kern w:val="0"/>
          <w:szCs w:val="21"/>
        </w:rPr>
        <w:t>100</w:t>
      </w:r>
      <w:r>
        <w:rPr>
          <w:rFonts w:eastAsia="Times New Roman" w:hAnsi="Times New Roman"/>
          <w:i/>
          <w:iCs/>
          <w:kern w:val="0"/>
          <w:szCs w:val="21"/>
        </w:rPr>
        <w:t>kg</w:t>
      </w:r>
      <w:r>
        <w:rPr>
          <w:rFonts w:ascii="宋体" w:cs="宋体"/>
          <w:kern w:val="0"/>
          <w:szCs w:val="21"/>
        </w:rPr>
        <w:t>、</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的水加热到</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作为生活用热水，他们利用煤气灶烧水，需燃烧</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煤气。已知煤气的热值</w:t>
      </w:r>
      <m:oMath>
        <m:r>
          <w:rPr>
            <w:rFonts w:ascii="Cambria Math" w:hAnsi="Cambria Math"/>
          </w:rPr>
          <m:t>q=4.2×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，水的比热容</w:t>
      </w:r>
      <m:oMath>
        <m:r>
          <w:rPr>
            <w:rFonts w:ascii="Cambria Math" w:hAnsi="Cambria Math"/>
          </w:rPr>
          <m:t>c=4.2×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(1)100kg</m:t>
        </m:r>
      </m:oMath>
      <w:r>
        <w:rPr>
          <w:rFonts w:ascii="宋体" w:cs="宋体"/>
          <w:kern w:val="0"/>
          <w:szCs w:val="21"/>
        </w:rPr>
        <w:t>、</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的水加热到</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需吸收的热量；</w:t>
      </w:r>
      <w:r>
        <w:rPr>
          <w:rFonts w:ascii="宋体" w:cs="宋体"/>
          <w:kern w:val="0"/>
          <w:szCs w:val="21"/>
        </w:rPr>
        <w:br/>
      </w:r>
      <m:oMath>
        <m:r>
          <w:rPr>
            <w:rFonts w:ascii="Cambria Math" w:hAnsi="Cambria Math"/>
          </w:rPr>
          <m:t>(2)</m:t>
        </m:r>
      </m:oMath>
      <w:r>
        <w:rPr>
          <w:rFonts w:ascii="宋体" w:cs="宋体"/>
          <w:kern w:val="0"/>
          <w:szCs w:val="21"/>
        </w:rPr>
        <w:t>完全燃烧</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煤气放出的热量是多少；</w:t>
      </w:r>
      <w:r>
        <w:rPr>
          <w:rFonts w:ascii="宋体" w:cs="宋体"/>
          <w:kern w:val="0"/>
          <w:szCs w:val="21"/>
        </w:rPr>
        <w:br/>
      </w:r>
      <m:oMath>
        <m:r>
          <w:rPr>
            <w:rFonts w:ascii="Cambria Math" w:hAnsi="Cambria Math"/>
          </w:rPr>
          <m:t>(3)</m:t>
        </m:r>
      </m:oMath>
      <w:r>
        <w:rPr>
          <w:rFonts w:ascii="宋体" w:cs="宋体"/>
          <w:kern w:val="0"/>
          <w:szCs w:val="21"/>
        </w:rPr>
        <w:t>煤气灶的效率是多少。</w:t>
      </w:r>
      <w:bookmarkEnd w:id="16"/>
    </w:p>
    <w:p w14:paraId="351607C5" w14:textId="77777777" w:rsidR="00904A4C" w:rsidRDefault="00000000">
      <w:pPr>
        <w:spacing w:line="360" w:lineRule="auto"/>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098fb733-8227-4c8f-87cb-a942e903eef6"/>
      <w:r>
        <w:rPr>
          <w:rFonts w:ascii="宋体" w:cs="宋体"/>
          <w:kern w:val="0"/>
          <w:szCs w:val="21"/>
        </w:rPr>
        <w:t>某国产</w:t>
      </w:r>
      <w:r>
        <w:rPr>
          <w:rFonts w:eastAsia="Times New Roman" w:hAnsi="Times New Roman"/>
          <w:i/>
          <w:iCs/>
          <w:kern w:val="0"/>
          <w:szCs w:val="21"/>
        </w:rPr>
        <w:t>SUV</w:t>
      </w:r>
      <w:r>
        <w:rPr>
          <w:rFonts w:ascii="宋体" w:cs="宋体"/>
          <w:kern w:val="0"/>
          <w:szCs w:val="21"/>
        </w:rPr>
        <w:t>汽车，当它以</w:t>
      </w:r>
      <m:oMath>
        <m:r>
          <w:rPr>
            <w:rFonts w:ascii="Cambria Math" w:hAnsi="Cambria Math"/>
          </w:rPr>
          <m:t>72km/h</m:t>
        </m:r>
      </m:oMath>
      <w:r>
        <w:rPr>
          <w:rFonts w:ascii="宋体" w:cs="宋体"/>
          <w:kern w:val="0"/>
          <w:szCs w:val="21"/>
        </w:rPr>
        <w:t>的速度在平直路面上匀速行驶时，受到的阻力为</w:t>
      </w:r>
      <w:r>
        <w:rPr>
          <w:rFonts w:eastAsia="Times New Roman" w:hAnsi="Times New Roman"/>
          <w:kern w:val="0"/>
          <w:szCs w:val="21"/>
        </w:rPr>
        <w:t>920</w:t>
      </w:r>
      <w:r>
        <w:rPr>
          <w:rFonts w:eastAsia="Times New Roman" w:hAnsi="Times New Roman"/>
          <w:i/>
          <w:iCs/>
          <w:kern w:val="0"/>
          <w:szCs w:val="21"/>
        </w:rPr>
        <w:t>N</w:t>
      </w:r>
      <w:r>
        <w:rPr>
          <w:rFonts w:ascii="宋体" w:cs="宋体"/>
          <w:kern w:val="0"/>
          <w:szCs w:val="21"/>
        </w:rPr>
        <w:t>，每行驶</w:t>
      </w:r>
      <w:r>
        <w:rPr>
          <w:rFonts w:eastAsia="Times New Roman" w:hAnsi="Times New Roman"/>
          <w:kern w:val="0"/>
          <w:szCs w:val="21"/>
        </w:rPr>
        <w:t>100</w:t>
      </w:r>
      <w:r>
        <w:rPr>
          <w:rFonts w:eastAsia="Times New Roman" w:hAnsi="Times New Roman"/>
          <w:i/>
          <w:iCs/>
          <w:kern w:val="0"/>
          <w:szCs w:val="21"/>
        </w:rPr>
        <w:t>km</w:t>
      </w:r>
      <w:r>
        <w:rPr>
          <w:rFonts w:ascii="宋体" w:cs="宋体"/>
          <w:kern w:val="0"/>
          <w:szCs w:val="21"/>
        </w:rPr>
        <w:t>消耗的汽油量为</w:t>
      </w:r>
      <w:r>
        <w:rPr>
          <w:rFonts w:eastAsia="Times New Roman" w:hAnsi="Times New Roman"/>
          <w:kern w:val="0"/>
          <w:szCs w:val="21"/>
        </w:rPr>
        <w:t>8</w:t>
      </w:r>
      <w:r>
        <w:rPr>
          <w:rFonts w:eastAsia="Times New Roman" w:hAnsi="Times New Roman"/>
          <w:i/>
          <w:iCs/>
          <w:kern w:val="0"/>
          <w:szCs w:val="21"/>
        </w:rPr>
        <w:t>L</w:t>
      </w:r>
      <w:r>
        <w:rPr>
          <w:rFonts w:ascii="宋体" w:cs="宋体"/>
          <w:kern w:val="0"/>
          <w:szCs w:val="21"/>
        </w:rPr>
        <w:t>，已知汽油的密度</w:t>
      </w:r>
      <m:oMath>
        <m:r>
          <w:rPr>
            <w:rFonts w:ascii="Cambria Math" w:hAnsi="Cambria Math"/>
          </w:rPr>
          <m:t>ρ=0.625kg/L</m:t>
        </m:r>
      </m:oMath>
      <w:r>
        <w:rPr>
          <w:rFonts w:ascii="宋体" w:cs="宋体"/>
          <w:kern w:val="0"/>
          <w:szCs w:val="21"/>
        </w:rPr>
        <w:t>，热值</w:t>
      </w:r>
      <m:oMath>
        <m:r>
          <w:rPr>
            <w:rFonts w:ascii="Cambria Math" w:hAnsi="Cambria Math"/>
          </w:rPr>
          <m:t>q=4.6×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该汽车以</w:t>
      </w:r>
      <m:oMath>
        <m:r>
          <w:rPr>
            <w:rFonts w:ascii="Cambria Math" w:hAnsi="Cambria Math"/>
          </w:rPr>
          <m:t>72km/h</m:t>
        </m:r>
      </m:oMath>
      <w:r>
        <w:rPr>
          <w:rFonts w:ascii="宋体" w:cs="宋体"/>
          <w:kern w:val="0"/>
          <w:szCs w:val="21"/>
        </w:rPr>
        <w:t>的速度匀速行驶</w:t>
      </w:r>
      <w:r>
        <w:rPr>
          <w:rFonts w:eastAsia="Times New Roman" w:hAnsi="Times New Roman"/>
          <w:kern w:val="0"/>
          <w:szCs w:val="21"/>
        </w:rPr>
        <w:t>100</w:t>
      </w:r>
      <w:r>
        <w:rPr>
          <w:rFonts w:eastAsia="Times New Roman" w:hAnsi="Times New Roman"/>
          <w:i/>
          <w:iCs/>
          <w:kern w:val="0"/>
          <w:szCs w:val="21"/>
        </w:rPr>
        <w:t>km</w:t>
      </w:r>
      <w:r>
        <w:rPr>
          <w:rFonts w:ascii="宋体" w:cs="宋体"/>
          <w:kern w:val="0"/>
          <w:szCs w:val="21"/>
        </w:rPr>
        <w:t>牵引力做的功。</w:t>
      </w:r>
      <w:r>
        <w:rPr>
          <w:rFonts w:ascii="宋体" w:cs="宋体"/>
          <w:kern w:val="0"/>
          <w:szCs w:val="21"/>
        </w:rPr>
        <w:br/>
      </w:r>
      <m:oMath>
        <m:r>
          <w:rPr>
            <w:rFonts w:ascii="Cambria Math" w:hAnsi="Cambria Math"/>
          </w:rPr>
          <m:t>(2)</m:t>
        </m:r>
      </m:oMath>
      <w:r>
        <w:rPr>
          <w:rFonts w:ascii="宋体" w:cs="宋体"/>
          <w:kern w:val="0"/>
          <w:szCs w:val="21"/>
        </w:rPr>
        <w:t>该汽车以</w:t>
      </w:r>
      <m:oMath>
        <m:r>
          <w:rPr>
            <w:rFonts w:ascii="Cambria Math" w:hAnsi="Cambria Math"/>
          </w:rPr>
          <m:t>72km/h</m:t>
        </m:r>
      </m:oMath>
      <w:r>
        <w:rPr>
          <w:rFonts w:ascii="宋体" w:cs="宋体"/>
          <w:kern w:val="0"/>
          <w:szCs w:val="21"/>
        </w:rPr>
        <w:t>的速度匀速行驶时发动机的效率。</w:t>
      </w:r>
      <w:bookmarkEnd w:id="17"/>
      <w:r>
        <w:rPr>
          <w:rFonts w:eastAsia="Times New Roman" w:hAnsi="Times New Roman"/>
          <w:kern w:val="0"/>
          <w:sz w:val="24"/>
          <w:szCs w:val="24"/>
        </w:rPr>
        <w:br w:type="page"/>
      </w:r>
    </w:p>
    <w:p w14:paraId="2934E41D" w14:textId="77777777" w:rsidR="00904A4C"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DECA1B6"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A04BEAC"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①夏天，草叶上形成“露珠”，是空气中的水蒸气遇冷液化为液态的小水滴，附着在植被表面，属于液化现象；</w:t>
      </w:r>
      <w:r>
        <w:rPr>
          <w:rFonts w:ascii="宋体" w:cs="宋体"/>
          <w:kern w:val="0"/>
          <w:szCs w:val="21"/>
        </w:rPr>
        <w:br/>
        <w:t>②冬天，窗户上的“冰花”，是室内温度较高的水蒸气遇到冷的玻璃，在内表面发生凝华现象，形成小冰晶，属于凝华现象；</w:t>
      </w:r>
      <w:r>
        <w:rPr>
          <w:rFonts w:ascii="宋体" w:cs="宋体"/>
          <w:kern w:val="0"/>
          <w:szCs w:val="21"/>
        </w:rPr>
        <w:br/>
        <w:t>③深秋，树上的白霜，是空气中的水蒸气遇冷直接变成小冰晶形成的，属于凝华现象；</w:t>
      </w:r>
      <w:r>
        <w:rPr>
          <w:rFonts w:ascii="宋体" w:cs="宋体"/>
          <w:kern w:val="0"/>
          <w:szCs w:val="21"/>
        </w:rPr>
        <w:br/>
        <w:t>④初春，冰雪消融，是物质由固态变成液态的过程，属于熔化现象。</w:t>
      </w:r>
      <w:r>
        <w:rPr>
          <w:rFonts w:ascii="宋体" w:cs="宋体"/>
          <w:kern w:val="0"/>
          <w:szCs w:val="21"/>
        </w:rPr>
        <w:br/>
        <w:t>物态变化相同的一组是②③。</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在一定条件下，物体的三种状态</w:t>
      </w:r>
      <w:r>
        <w:rPr>
          <w:rFonts w:eastAsia="Times New Roman" w:hAnsi="Times New Roman"/>
          <w:kern w:val="0"/>
          <w:szCs w:val="21"/>
        </w:rPr>
        <w:t>--</w:t>
      </w:r>
      <w:r>
        <w:rPr>
          <w:rFonts w:ascii="宋体" w:cs="宋体"/>
          <w:kern w:val="0"/>
          <w:szCs w:val="21"/>
        </w:rPr>
        <w:t>固态、液态、气态之间会发生相互转化，这就是物态变化；</w:t>
      </w:r>
      <w:r>
        <w:rPr>
          <w:rFonts w:ascii="宋体" w:cs="宋体"/>
          <w:kern w:val="0"/>
          <w:szCs w:val="21"/>
        </w:rPr>
        <w:br/>
      </w:r>
      <m:oMath>
        <m:r>
          <w:rPr>
            <w:rFonts w:ascii="Cambria Math" w:hAnsi="Cambria Math"/>
          </w:rPr>
          <m:t>(2)</m:t>
        </m:r>
      </m:oMath>
      <w:r>
        <w:rPr>
          <w:rFonts w:ascii="宋体" w:cs="宋体"/>
          <w:kern w:val="0"/>
          <w:szCs w:val="21"/>
        </w:rPr>
        <w:t>物质由气态直接变为固态叫凝华，物质由固态直接变为气态叫升华；由气态变为液态叫液化，由液态变为气态叫汽化；由固态变为液态叫熔化，由液态变为固态叫凝固。</w:t>
      </w:r>
      <w:r>
        <w:rPr>
          <w:rFonts w:ascii="宋体" w:cs="宋体"/>
          <w:kern w:val="0"/>
          <w:szCs w:val="21"/>
        </w:rPr>
        <w:br/>
      </w:r>
      <w:r>
        <w:rPr>
          <w:rFonts w:ascii="宋体" w:cs="宋体"/>
          <w:kern w:val="0"/>
          <w:szCs w:val="21"/>
        </w:rPr>
        <w:t>掌握六种物态变化的定义，分析物质原来的状态和现在的状态，根据定义进行判断。</w:t>
      </w:r>
    </w:p>
    <w:p w14:paraId="2313BA8E"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6E8ACFB"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此题考查了热量的理解、内能的影响因素、改变内能的方式和热传递的实质，是一道综合题。</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、热量是一个过程量，不能说物体含有多少热量，故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、内能的大小与物体的质量、温度有关，故温度高的物体质量很小，其内能也有可能是小的，故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、物体温度升高，可能是吸收了热量，也可能是外界物体对它做了功，故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、据热传递的实质可知，热量可以自发的从温度高的物体向温度低的物体传递，故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6740F964"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2AC53DC"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试管口出现的“白雾”是小水滴，即水蒸气遇冷液化而成的小水滴，故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、水蒸气对外做功，内能减小，温度降低，故</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、水吸热迅速的汽化，形成大量的水蒸气，水蒸气对塞子做功，将水蒸气的内能转化为木塞的机械能，</w:t>
      </w:r>
      <w:r>
        <w:rPr>
          <w:rFonts w:ascii="宋体" w:cs="宋体"/>
          <w:kern w:val="0"/>
          <w:szCs w:val="21"/>
        </w:rPr>
        <w:lastRenderedPageBreak/>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白雾都是小液滴，即水蒸气遇冷液化而成的小液滴；</w:t>
      </w:r>
      <w:r>
        <w:rPr>
          <w:rFonts w:ascii="宋体" w:cs="宋体"/>
          <w:kern w:val="0"/>
          <w:szCs w:val="21"/>
        </w:rPr>
        <w:br/>
      </w:r>
      <m:oMath>
        <m:r>
          <w:rPr>
            <w:rFonts w:ascii="Cambria Math" w:hAnsi="Cambria Math"/>
          </w:rPr>
          <m:t>(2)</m:t>
        </m:r>
      </m:oMath>
      <w:r>
        <w:rPr>
          <w:rFonts w:ascii="宋体" w:cs="宋体"/>
          <w:kern w:val="0"/>
          <w:szCs w:val="21"/>
        </w:rPr>
        <w:t>物体对外做功，其自身的内能会减小，温度降低；</w:t>
      </w:r>
      <w:r>
        <w:rPr>
          <w:rFonts w:ascii="宋体" w:cs="宋体"/>
          <w:kern w:val="0"/>
          <w:szCs w:val="21"/>
        </w:rPr>
        <w:br/>
      </w:r>
      <m:oMath>
        <m:r>
          <w:rPr>
            <w:rFonts w:ascii="Cambria Math" w:hAnsi="Cambria Math"/>
          </w:rPr>
          <m:t>(3)</m:t>
        </m:r>
      </m:oMath>
      <w:r>
        <w:rPr>
          <w:rFonts w:ascii="宋体" w:cs="宋体"/>
          <w:kern w:val="0"/>
          <w:szCs w:val="21"/>
        </w:rPr>
        <w:t>在汽油机的四冲程中，做功冲程是内能转化为机械能的冲程，试管内水蒸气的内能可以转化为塞子的机械能，与做功冲程相同。</w:t>
      </w:r>
      <w:r>
        <w:rPr>
          <w:rFonts w:ascii="宋体" w:cs="宋体"/>
          <w:kern w:val="0"/>
          <w:szCs w:val="21"/>
        </w:rPr>
        <w:br/>
      </w:r>
      <w:r>
        <w:rPr>
          <w:rFonts w:ascii="宋体" w:cs="宋体"/>
          <w:kern w:val="0"/>
          <w:szCs w:val="21"/>
        </w:rPr>
        <w:t>该题考查了液化现象的理解、做功改变内能的应用、热机工作原理的理解等知识点，是一道综合题。</w:t>
      </w:r>
    </w:p>
    <w:p w14:paraId="6819F34A"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6974BF4"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解：比热容是物质本身的特性，无论质量多大，比热容都一样，它不会随物质吸收的热量、质量、温度的改变而改变．所以</w:t>
      </w:r>
      <w:r>
        <w:rPr>
          <w:rFonts w:eastAsia="Times New Roman" w:hAnsi="Times New Roman"/>
          <w:i/>
          <w:iCs/>
          <w:kern w:val="0"/>
          <w:szCs w:val="21"/>
        </w:rPr>
        <w:t>BCD</w:t>
      </w:r>
      <w:r>
        <w:rPr>
          <w:rFonts w:ascii="宋体" w:cs="宋体"/>
          <w:kern w:val="0"/>
          <w:szCs w:val="21"/>
        </w:rPr>
        <w:t>错误，</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m:oMath>
        <m:r>
          <w:rPr>
            <w:rFonts w:ascii="Cambria Math" w:hAnsi="Cambria Math"/>
          </w:rPr>
          <m:t>A.</m:t>
        </m:r>
      </m:oMath>
      <w:r>
        <w:rPr>
          <w:rFonts w:eastAsia="Times New Roman" w:hAnsi="Times New Roman"/>
          <w:kern w:val="0"/>
          <w:sz w:val="24"/>
          <w:szCs w:val="24"/>
        </w:rPr>
        <w:br/>
      </w:r>
      <w:r>
        <w:rPr>
          <w:rFonts w:ascii="宋体" w:cs="宋体"/>
          <w:kern w:val="0"/>
          <w:szCs w:val="21"/>
        </w:rPr>
        <w:t>知道比热容是物质本身的特性，它不会随物质吸收的热量、质量、温度的改变而改变．</w:t>
      </w:r>
      <w:r>
        <w:rPr>
          <w:rFonts w:ascii="宋体" w:cs="宋体"/>
          <w:kern w:val="0"/>
          <w:szCs w:val="21"/>
        </w:rPr>
        <w:br/>
        <w:t>本题考查学生对比热容概念的理解，知道比热容是物质本身的特性是解答的关键．</w:t>
      </w:r>
    </w:p>
    <w:p w14:paraId="3549A2F6"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4FD909B"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解：由图示可以看出，当加热时间相同时，即吸收的热量相同；</w:t>
      </w:r>
      <w:r>
        <w:rPr>
          <w:rFonts w:eastAsia="Times New Roman" w:hAnsi="Times New Roman"/>
          <w:i/>
          <w:iCs/>
          <w:kern w:val="0"/>
          <w:szCs w:val="21"/>
        </w:rPr>
        <w:t>A</w:t>
      </w:r>
      <w:r>
        <w:rPr>
          <w:rFonts w:ascii="宋体" w:cs="宋体"/>
          <w:kern w:val="0"/>
          <w:szCs w:val="21"/>
        </w:rPr>
        <w:t>的温度升高的快，利用热量的计算公式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cs="宋体"/>
          <w:kern w:val="0"/>
          <w:szCs w:val="21"/>
        </w:rPr>
        <w:t>可知，在质量相等、初温相同、吸热也相同的情况下，谁的温度升高得快，它的比热容小；所以，</w:t>
      </w:r>
      <w:r>
        <w:rPr>
          <w:rFonts w:eastAsia="Times New Roman" w:hAnsi="Times New Roman"/>
          <w:i/>
          <w:iCs/>
          <w:kern w:val="0"/>
          <w:szCs w:val="21"/>
        </w:rPr>
        <w:t>A</w:t>
      </w:r>
      <w:r>
        <w:rPr>
          <w:rFonts w:ascii="宋体" w:cs="宋体"/>
          <w:kern w:val="0"/>
          <w:szCs w:val="21"/>
        </w:rPr>
        <w:t>的比热容小，</w:t>
      </w:r>
      <w:r>
        <w:rPr>
          <w:rFonts w:eastAsia="Times New Roman" w:hAnsi="Times New Roman"/>
          <w:i/>
          <w:iCs/>
          <w:kern w:val="0"/>
          <w:szCs w:val="21"/>
        </w:rPr>
        <w:t>B</w:t>
      </w:r>
      <w:r>
        <w:rPr>
          <w:rFonts w:ascii="宋体" w:cs="宋体"/>
          <w:kern w:val="0"/>
          <w:szCs w:val="21"/>
        </w:rPr>
        <w:t>的比热容大。</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选同样的加热时间，甲和乙吸热相同，根据温度变化的多少判断，温度变化多的比热容小，温度变化少的比热容大，据此分析判断。</w:t>
      </w:r>
      <w:r>
        <w:rPr>
          <w:rFonts w:ascii="宋体" w:cs="宋体"/>
          <w:kern w:val="0"/>
          <w:szCs w:val="21"/>
        </w:rPr>
        <w:br/>
        <w:t>本题考查了学生对比热容了解与掌握，注意要学会看图形</w:t>
      </w:r>
      <m:oMath>
        <m:r>
          <w:rPr>
            <w:rFonts w:ascii="Cambria Math" w:hAnsi="Cambria Math"/>
          </w:rPr>
          <m:t>(</m:t>
        </m:r>
      </m:oMath>
      <w:r>
        <w:rPr>
          <w:rFonts w:ascii="宋体" w:cs="宋体"/>
          <w:kern w:val="0"/>
          <w:szCs w:val="21"/>
        </w:rPr>
        <w:t>取相同的时间比较甲乙温度变化的高低</w:t>
      </w:r>
      <m:oMath>
        <m:r>
          <w:rPr>
            <w:rFonts w:ascii="Cambria Math" w:hAnsi="Cambria Math"/>
          </w:rPr>
          <m:t>)</m:t>
        </m:r>
      </m:oMath>
      <w:r>
        <w:rPr>
          <w:rFonts w:ascii="宋体" w:cs="宋体"/>
          <w:kern w:val="0"/>
          <w:szCs w:val="21"/>
        </w:rPr>
        <w:t>。</w:t>
      </w:r>
    </w:p>
    <w:p w14:paraId="6EA170F5"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277615D"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∵Q=cm△t</m:t>
        </m:r>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甲乙两种物质比热容之比为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=1</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已知两种物质质量之比、升高温度之比和吸收热量之比，利用热量变形公式</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m△t</m:t>
            </m:r>
          </m:den>
        </m:f>
      </m:oMath>
      <w:r>
        <w:rPr>
          <w:rFonts w:ascii="宋体" w:cs="宋体"/>
          <w:kern w:val="0"/>
          <w:szCs w:val="21"/>
        </w:rPr>
        <w:t>得到比热容之比。</w:t>
      </w:r>
      <w:r>
        <w:rPr>
          <w:rFonts w:ascii="宋体" w:cs="宋体"/>
          <w:kern w:val="0"/>
          <w:szCs w:val="21"/>
        </w:rPr>
        <w:br/>
      </w:r>
      <w:r>
        <w:rPr>
          <w:rFonts w:ascii="宋体" w:cs="宋体"/>
          <w:kern w:val="0"/>
          <w:szCs w:val="21"/>
        </w:rPr>
        <w:lastRenderedPageBreak/>
        <w:t>比值的计算是物理中常见的题型，解题时的方法是，明确需求量和已知量之间的关系，找出相应的关系式，然后条理清楚地进行运算，切不可凭想象随意心算。</w:t>
      </w:r>
    </w:p>
    <w:p w14:paraId="78DEF816"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CE052E3"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AD</w:t>
      </w:r>
      <w:r>
        <w:rPr>
          <w:rFonts w:ascii="宋体" w:cs="宋体"/>
          <w:kern w:val="0"/>
          <w:szCs w:val="21"/>
        </w:rPr>
        <w:t>、已知甲汽油机效率高于乙汽油机，当甲、乙消耗同样的汽油时，甲汽油机做的有用功比乙汽油机做的有用功多，故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、功率是指做功的快慢，热机效率与功率无关，故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、甲汽油机的效率高于乙汽油机的效率，说明做相同的有用功，甲消耗的汽油少，与时间无关，故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热机效率是指有效利用的能量与燃料完全燃烧放出的热量的比值，热机效率越高，说明消耗同样的汽油时，做的有用功越多；做有用功相同时，效率越高，消耗的燃料越少。</w:t>
      </w:r>
      <w:r>
        <w:rPr>
          <w:rFonts w:ascii="宋体" w:cs="宋体"/>
          <w:kern w:val="0"/>
          <w:szCs w:val="21"/>
        </w:rPr>
        <w:br/>
        <w:t>本题考查了对热机效率概念的理解，属于基础题，难度不大。</w:t>
      </w:r>
    </w:p>
    <w:p w14:paraId="64D8A1B5"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m:oMath>
        <m:r>
          <w:rPr>
            <w:rFonts w:ascii="Cambria Math" w:hAnsi="Cambria Math"/>
          </w:rPr>
          <m:t>37.3</m:t>
        </m:r>
      </m:oMath>
      <w:r>
        <w:rPr>
          <w:rFonts w:eastAsia="Times New Roman" w:hAnsi="Times New Roman"/>
          <w:kern w:val="0"/>
          <w:sz w:val="24"/>
          <w:szCs w:val="24"/>
        </w:rPr>
        <w:t> </w:t>
      </w:r>
    </w:p>
    <w:p w14:paraId="65C09563"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解：由图可知，体温计的分度值为</w:t>
      </w:r>
      <m:oMath>
        <m:sSup>
          <m:sSupPr>
            <m:ctrlPr>
              <w:rPr>
                <w:rFonts w:ascii="Cambria Math" w:hAnsi="Cambria Math"/>
              </w:rPr>
            </m:ctrlPr>
          </m:sSupPr>
          <m:e>
            <m:r>
              <w:rPr>
                <w:rFonts w:ascii="Cambria Math" w:hAnsi="Cambria Math"/>
              </w:rPr>
              <m:t>0.1</m:t>
            </m:r>
          </m:e>
          <m:sup>
            <m:r>
              <w:rPr>
                <w:rFonts w:ascii="Cambria Math" w:hAnsi="Cambria Math"/>
              </w:rPr>
              <m:t>℃</m:t>
            </m:r>
          </m:sup>
        </m:sSup>
      </m:oMath>
      <w:r>
        <w:rPr>
          <w:rFonts w:ascii="宋体" w:cs="宋体"/>
          <w:kern w:val="0"/>
          <w:szCs w:val="21"/>
        </w:rPr>
        <w:t>，体温计的示数为</w:t>
      </w:r>
      <m:oMath>
        <m:sSup>
          <m:sSupPr>
            <m:ctrlPr>
              <w:rPr>
                <w:rFonts w:ascii="Cambria Math" w:hAnsi="Cambria Math"/>
              </w:rPr>
            </m:ctrlPr>
          </m:sSupPr>
          <m:e>
            <m:r>
              <w:rPr>
                <w:rFonts w:ascii="Cambria Math" w:hAnsi="Cambria Math"/>
              </w:rPr>
              <m:t>37.3</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37.3</m:t>
        </m:r>
      </m:oMath>
      <w:r>
        <w:rPr>
          <w:rFonts w:ascii="宋体" w:cs="宋体"/>
          <w:kern w:val="0"/>
          <w:szCs w:val="21"/>
        </w:rPr>
        <w:t>。</w:t>
      </w:r>
      <w:r>
        <w:rPr>
          <w:rFonts w:ascii="宋体" w:cs="宋体"/>
          <w:kern w:val="0"/>
          <w:szCs w:val="21"/>
        </w:rPr>
        <w:br/>
      </w:r>
      <w:r>
        <w:rPr>
          <w:rFonts w:ascii="宋体" w:cs="宋体"/>
          <w:kern w:val="0"/>
          <w:szCs w:val="21"/>
        </w:rPr>
        <w:t>体温计读数时先明确体温计的量程和分度值，再根据液面位置读数。</w:t>
      </w:r>
      <w:r>
        <w:rPr>
          <w:rFonts w:ascii="宋体" w:cs="宋体"/>
          <w:kern w:val="0"/>
          <w:szCs w:val="21"/>
        </w:rPr>
        <w:br/>
        <w:t>本题考查了体温计的读数，属于基础题目。</w:t>
      </w:r>
    </w:p>
    <w:p w14:paraId="282FE1BD"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吸收</w:t>
      </w:r>
      <w:r>
        <w:rPr>
          <w:rFonts w:eastAsia="Times New Roman" w:hAnsi="Times New Roman"/>
          <w:kern w:val="0"/>
          <w:szCs w:val="21"/>
        </w:rPr>
        <w:t xml:space="preserve">  </w:t>
      </w:r>
      <w:r>
        <w:rPr>
          <w:rFonts w:ascii="宋体" w:cs="宋体"/>
          <w:kern w:val="0"/>
          <w:szCs w:val="21"/>
        </w:rPr>
        <w:t>液化</w:t>
      </w:r>
      <w:r>
        <w:rPr>
          <w:rFonts w:eastAsia="Times New Roman" w:hAnsi="Times New Roman"/>
          <w:kern w:val="0"/>
          <w:sz w:val="24"/>
          <w:szCs w:val="24"/>
        </w:rPr>
        <w:t> </w:t>
      </w:r>
    </w:p>
    <w:p w14:paraId="4FF3E348"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解：①冰棍在嘴里会熔化，熔化过程需要吸收热量，所以会感觉凉爽；</w:t>
      </w:r>
      <w:r>
        <w:rPr>
          <w:rFonts w:ascii="宋体" w:cs="宋体"/>
          <w:kern w:val="0"/>
          <w:szCs w:val="21"/>
        </w:rPr>
        <w:br/>
        <w:t>②从冰箱中取出的矿泉水，温度比较低，空气中的水蒸气遇到比较冷的饮料瓶就会液化为小水珠，附着在饮料瓶表面。</w:t>
      </w:r>
      <w:r>
        <w:rPr>
          <w:rFonts w:ascii="宋体" w:cs="宋体"/>
          <w:kern w:val="0"/>
          <w:szCs w:val="21"/>
        </w:rPr>
        <w:br/>
        <w:t>故答案为：吸收；液化。</w:t>
      </w:r>
      <w:r>
        <w:rPr>
          <w:rFonts w:ascii="宋体" w:cs="宋体"/>
          <w:kern w:val="0"/>
          <w:szCs w:val="21"/>
        </w:rPr>
        <w:br/>
        <w:t>解决此题要知道物质由固态变成液态叫做熔化，熔化过程需要吸收热量。物质由气态变成液态叫做液化，</w:t>
      </w:r>
      <w:r>
        <w:rPr>
          <w:rFonts w:ascii="宋体" w:cs="宋体"/>
          <w:kern w:val="0"/>
          <w:szCs w:val="21"/>
        </w:rPr>
        <w:br/>
        <w:t>解决此类问题要结合物态变化和物态变化过程的吸热和放热现象进行分析解答。</w:t>
      </w:r>
    </w:p>
    <w:p w14:paraId="5A630FE8"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液化</w:t>
      </w:r>
      <w:r>
        <w:rPr>
          <w:rFonts w:eastAsia="Times New Roman" w:hAnsi="Times New Roman"/>
          <w:kern w:val="0"/>
          <w:szCs w:val="21"/>
        </w:rPr>
        <w:t xml:space="preserve">  </w:t>
      </w:r>
      <w:r>
        <w:rPr>
          <w:rFonts w:ascii="宋体" w:cs="宋体"/>
          <w:kern w:val="0"/>
          <w:szCs w:val="21"/>
        </w:rPr>
        <w:t>汽化</w:t>
      </w:r>
      <w:r>
        <w:rPr>
          <w:rFonts w:eastAsia="Times New Roman" w:hAnsi="Times New Roman"/>
          <w:kern w:val="0"/>
          <w:sz w:val="24"/>
          <w:szCs w:val="24"/>
        </w:rPr>
        <w:t> </w:t>
      </w:r>
    </w:p>
    <w:p w14:paraId="25660D73"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解：刚从冰箱里取出的鸡蛋温度较低，空气中的水蒸气遇到冷的鸡蛋会液化为水珠，发生液化现象，然后小水珠又慢慢蒸发成空气中的水蒸气，发生汽化现象，所以物态变化过程是先液化后汽化。</w:t>
      </w:r>
      <w:r>
        <w:rPr>
          <w:rFonts w:ascii="宋体" w:cs="宋体"/>
          <w:kern w:val="0"/>
          <w:szCs w:val="21"/>
        </w:rPr>
        <w:br/>
        <w:t>故答案为：液化；汽化。</w:t>
      </w:r>
      <w:r>
        <w:rPr>
          <w:rFonts w:ascii="宋体" w:cs="宋体"/>
          <w:kern w:val="0"/>
          <w:szCs w:val="21"/>
        </w:rPr>
        <w:br/>
        <w:t>要正确判断物态变化过程，首先要弄清水是以怎样的物态形式出现，结合液化是由气态变为液态的过程和汽化是由液态变为气态的过程，可得出正确选项。</w:t>
      </w:r>
      <w:r>
        <w:rPr>
          <w:rFonts w:ascii="宋体" w:cs="宋体"/>
          <w:kern w:val="0"/>
          <w:szCs w:val="21"/>
        </w:rPr>
        <w:br/>
      </w:r>
      <w:r>
        <w:rPr>
          <w:rFonts w:ascii="宋体" w:cs="宋体"/>
          <w:kern w:val="0"/>
          <w:szCs w:val="21"/>
        </w:rPr>
        <w:lastRenderedPageBreak/>
        <w:t>由生活现象判断物态变化这类题目，一定要搞清物体先后都是以什么状态出现，然后结合熔化、汽化、升华、凝固、液化、凝华来判断物态变化过程，结合题意认真分析，不可盲目判断。</w:t>
      </w:r>
    </w:p>
    <w:p w14:paraId="571ECA45"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升华</w:t>
      </w:r>
      <w:r>
        <w:rPr>
          <w:rFonts w:eastAsia="Times New Roman" w:hAnsi="Times New Roman"/>
          <w:kern w:val="0"/>
          <w:szCs w:val="21"/>
        </w:rPr>
        <w:t xml:space="preserve">  </w:t>
      </w:r>
      <w:r>
        <w:rPr>
          <w:rFonts w:ascii="宋体" w:cs="宋体"/>
          <w:kern w:val="0"/>
          <w:szCs w:val="21"/>
        </w:rPr>
        <w:t>吸</w:t>
      </w:r>
      <w:r>
        <w:rPr>
          <w:rFonts w:eastAsia="Times New Roman" w:hAnsi="Times New Roman"/>
          <w:kern w:val="0"/>
          <w:sz w:val="24"/>
          <w:szCs w:val="24"/>
        </w:rPr>
        <w:t> </w:t>
      </w:r>
    </w:p>
    <w:p w14:paraId="53429C92"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解：灭火弹中的干冰在外壳破裂后会直接升华为气态，在升华的过程中，吸收热量，从而起到降温作用，实现快速灭火。</w:t>
      </w:r>
      <w:r>
        <w:rPr>
          <w:rFonts w:ascii="宋体" w:cs="宋体"/>
          <w:kern w:val="0"/>
          <w:szCs w:val="21"/>
        </w:rPr>
        <w:br/>
        <w:t>故答案为：升华；吸。</w:t>
      </w:r>
      <w:r>
        <w:rPr>
          <w:rFonts w:ascii="宋体" w:cs="宋体"/>
          <w:kern w:val="0"/>
          <w:szCs w:val="21"/>
        </w:rPr>
        <w:br/>
      </w:r>
      <m:oMath>
        <m:r>
          <w:rPr>
            <w:rFonts w:ascii="Cambria Math" w:hAnsi="Cambria Math"/>
          </w:rPr>
          <m:t>(1)</m:t>
        </m:r>
      </m:oMath>
      <w:r>
        <w:rPr>
          <w:rFonts w:ascii="宋体" w:cs="宋体"/>
          <w:kern w:val="0"/>
          <w:szCs w:val="21"/>
        </w:rPr>
        <w:t>在一定条件下，物体的三种状态</w:t>
      </w:r>
      <w:r>
        <w:rPr>
          <w:rFonts w:eastAsia="Times New Roman" w:hAnsi="Times New Roman"/>
          <w:kern w:val="0"/>
          <w:szCs w:val="21"/>
        </w:rPr>
        <w:t>--</w:t>
      </w:r>
      <w:r>
        <w:rPr>
          <w:rFonts w:ascii="宋体" w:cs="宋体"/>
          <w:kern w:val="0"/>
          <w:szCs w:val="21"/>
        </w:rPr>
        <w:t>固态、液态、气态之间会发生相互转化，这就是物态变化；</w:t>
      </w:r>
      <w:r>
        <w:rPr>
          <w:rFonts w:ascii="宋体" w:cs="宋体"/>
          <w:kern w:val="0"/>
          <w:szCs w:val="21"/>
        </w:rPr>
        <w:br/>
      </w:r>
      <m:oMath>
        <m:r>
          <w:rPr>
            <w:rFonts w:ascii="Cambria Math" w:hAnsi="Cambria Math"/>
          </w:rPr>
          <m:t>(2)</m:t>
        </m:r>
      </m:oMath>
      <w:r>
        <w:rPr>
          <w:rFonts w:ascii="宋体" w:cs="宋体"/>
          <w:kern w:val="0"/>
          <w:szCs w:val="21"/>
        </w:rPr>
        <w:t>物质由气态直接变为固态叫凝华，物质由固态直接变为气态叫升华；由气态变为液态叫液化，由液态变为气态叫汽化；由固态变为液态叫熔化，由液态变为固态叫凝固；</w:t>
      </w:r>
      <w:r>
        <w:rPr>
          <w:rFonts w:ascii="宋体" w:cs="宋体"/>
          <w:kern w:val="0"/>
          <w:szCs w:val="21"/>
        </w:rPr>
        <w:br/>
      </w:r>
      <m:oMath>
        <m:r>
          <w:rPr>
            <w:rFonts w:ascii="Cambria Math" w:hAnsi="Cambria Math"/>
          </w:rPr>
          <m:t>(3)</m:t>
        </m:r>
      </m:oMath>
      <w:r>
        <w:rPr>
          <w:rFonts w:ascii="宋体" w:cs="宋体"/>
          <w:kern w:val="0"/>
          <w:szCs w:val="21"/>
        </w:rPr>
        <w:t>吸收热量的物态变化过程有：熔化、汽化和升华；放出热量的物体变化过程有：凝固、液化和凝华。</w:t>
      </w:r>
      <w:r>
        <w:rPr>
          <w:rFonts w:ascii="宋体" w:cs="宋体"/>
          <w:kern w:val="0"/>
          <w:szCs w:val="21"/>
        </w:rPr>
        <w:br/>
      </w:r>
      <w:r>
        <w:rPr>
          <w:rFonts w:ascii="宋体" w:cs="宋体"/>
          <w:kern w:val="0"/>
          <w:szCs w:val="21"/>
        </w:rPr>
        <w:t>分析生活中的热现象属于哪种物态变化，关键要看清物态变化前后，物质各处于什么状态；另外对六种物态变化的吸热和放热情况也要有清晰的认识。</w:t>
      </w:r>
    </w:p>
    <w:p w14:paraId="3D7D6F45"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热传递</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102288EE"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解：用热水袋暖手是把暖水袋的热量转移到手上，即通过热传递的方式改变手的内能；</w:t>
      </w:r>
      <w:r>
        <w:rPr>
          <w:rFonts w:ascii="宋体" w:cs="宋体"/>
          <w:kern w:val="0"/>
          <w:szCs w:val="21"/>
        </w:rPr>
        <w:br/>
        <w:t>搓手时两手摩擦做功，机械能转化为内能，是通过做功的方式改变物体的内能；</w:t>
      </w:r>
      <w:r>
        <w:rPr>
          <w:rFonts w:ascii="宋体" w:cs="宋体"/>
          <w:kern w:val="0"/>
          <w:szCs w:val="21"/>
        </w:rPr>
        <w:br/>
        <w:t>故答案为：热传递，做功。</w:t>
      </w:r>
      <w:r>
        <w:rPr>
          <w:rFonts w:ascii="宋体" w:cs="宋体"/>
          <w:kern w:val="0"/>
          <w:szCs w:val="21"/>
        </w:rPr>
        <w:br/>
        <w:t>改变物体内能的方式有两种：做功和热传递，热传递过程是能量的转移过程；</w:t>
      </w:r>
      <w:r>
        <w:rPr>
          <w:rFonts w:ascii="宋体" w:cs="宋体"/>
          <w:kern w:val="0"/>
          <w:szCs w:val="21"/>
        </w:rPr>
        <w:br/>
        <w:t>做功过程是能量的转化过程，即机械能与内能之间相互转化。</w:t>
      </w:r>
      <w:r>
        <w:rPr>
          <w:rFonts w:ascii="宋体" w:cs="宋体"/>
          <w:kern w:val="0"/>
          <w:szCs w:val="21"/>
        </w:rPr>
        <w:br/>
        <w:t>本题主要考查学生对：做功和热传递这两种改变物体内能方式的理解和掌握。</w:t>
      </w:r>
    </w:p>
    <w:p w14:paraId="17EBC44B"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40 10</w:t>
      </w:r>
      <w:r>
        <w:rPr>
          <w:rFonts w:eastAsia="Times New Roman" w:hAnsi="Times New Roman"/>
          <w:kern w:val="0"/>
          <w:sz w:val="24"/>
          <w:szCs w:val="24"/>
        </w:rPr>
        <w:t> </w:t>
      </w:r>
    </w:p>
    <w:p w14:paraId="4AD61CB4"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解：飞轮转速是</w:t>
      </w:r>
      <m:oMath>
        <m:r>
          <w:rPr>
            <w:rFonts w:ascii="Cambria Math" w:hAnsi="Cambria Math"/>
          </w:rPr>
          <m:t>1200r/</m:t>
        </m:r>
        <m:r>
          <m:rPr>
            <m:sty m:val="p"/>
          </m:rPr>
          <w:rPr>
            <w:rFonts w:ascii="Cambria Math" w:hAnsi="Cambria Math"/>
          </w:rPr>
          <m:t>min</m:t>
        </m:r>
        <m:r>
          <w:rPr>
            <w:rFonts w:ascii="Cambria Math" w:hAnsi="Cambria Math"/>
          </w:rPr>
          <m:t>=20r/s</m:t>
        </m:r>
      </m:oMath>
      <w:r>
        <w:rPr>
          <w:rFonts w:ascii="宋体" w:cs="宋体"/>
          <w:kern w:val="0"/>
          <w:szCs w:val="21"/>
        </w:rPr>
        <w:t>，因一个工作循环转</w:t>
      </w:r>
      <w:r>
        <w:rPr>
          <w:rFonts w:eastAsia="Times New Roman" w:hAnsi="Times New Roman"/>
          <w:kern w:val="0"/>
          <w:szCs w:val="21"/>
        </w:rPr>
        <w:t>2</w:t>
      </w:r>
      <w:r>
        <w:rPr>
          <w:rFonts w:ascii="宋体" w:cs="宋体"/>
          <w:kern w:val="0"/>
          <w:szCs w:val="21"/>
        </w:rPr>
        <w:t>圈，完成</w:t>
      </w:r>
      <w:r>
        <w:rPr>
          <w:rFonts w:eastAsia="Times New Roman" w:hAnsi="Times New Roman"/>
          <w:kern w:val="0"/>
          <w:szCs w:val="21"/>
        </w:rPr>
        <w:t>4</w:t>
      </w:r>
      <w:r>
        <w:rPr>
          <w:rFonts w:ascii="宋体" w:cs="宋体"/>
          <w:kern w:val="0"/>
          <w:szCs w:val="21"/>
        </w:rPr>
        <w:t>个冲程，做功一次；</w:t>
      </w:r>
      <w:r>
        <w:rPr>
          <w:rFonts w:ascii="宋体" w:cs="宋体"/>
          <w:kern w:val="0"/>
          <w:szCs w:val="21"/>
        </w:rPr>
        <w:br/>
      </w:r>
      <w:r>
        <w:rPr>
          <w:rFonts w:ascii="宋体" w:cs="宋体"/>
          <w:kern w:val="0"/>
          <w:szCs w:val="21"/>
        </w:rPr>
        <w:t>所以每秒完成</w:t>
      </w:r>
      <w:r>
        <w:rPr>
          <w:rFonts w:eastAsia="Times New Roman" w:hAnsi="Times New Roman"/>
          <w:kern w:val="0"/>
          <w:szCs w:val="21"/>
        </w:rPr>
        <w:t>10</w:t>
      </w:r>
      <w:r>
        <w:rPr>
          <w:rFonts w:ascii="宋体" w:cs="宋体"/>
          <w:kern w:val="0"/>
          <w:szCs w:val="21"/>
        </w:rPr>
        <w:t>个工作循环，完成</w:t>
      </w:r>
      <w:r>
        <w:rPr>
          <w:rFonts w:eastAsia="Times New Roman" w:hAnsi="Times New Roman"/>
          <w:kern w:val="0"/>
          <w:szCs w:val="21"/>
        </w:rPr>
        <w:t>40</w:t>
      </w:r>
      <w:r>
        <w:rPr>
          <w:rFonts w:ascii="宋体" w:cs="宋体"/>
          <w:kern w:val="0"/>
          <w:szCs w:val="21"/>
        </w:rPr>
        <w:t>个冲程，做功</w:t>
      </w:r>
      <w:r>
        <w:rPr>
          <w:rFonts w:eastAsia="Times New Roman" w:hAnsi="Times New Roman"/>
          <w:kern w:val="0"/>
          <w:szCs w:val="21"/>
        </w:rPr>
        <w:t>10</w:t>
      </w:r>
      <w:r>
        <w:rPr>
          <w:rFonts w:ascii="宋体" w:cs="宋体"/>
          <w:kern w:val="0"/>
          <w:szCs w:val="21"/>
        </w:rPr>
        <w:t>次；</w:t>
      </w:r>
      <w:r>
        <w:rPr>
          <w:rFonts w:ascii="宋体" w:cs="宋体"/>
          <w:kern w:val="0"/>
          <w:szCs w:val="21"/>
        </w:rPr>
        <w:br/>
        <w:t>故答案为：</w:t>
      </w:r>
      <w:r>
        <w:rPr>
          <w:rFonts w:eastAsia="Times New Roman" w:hAnsi="Times New Roman"/>
          <w:kern w:val="0"/>
          <w:szCs w:val="21"/>
        </w:rPr>
        <w:t>40</w:t>
      </w:r>
      <w:r>
        <w:rPr>
          <w:rFonts w:ascii="宋体" w:cs="宋体"/>
          <w:kern w:val="0"/>
          <w:szCs w:val="21"/>
        </w:rPr>
        <w:t>；</w:t>
      </w:r>
      <w:r>
        <w:rPr>
          <w:rFonts w:eastAsia="Times New Roman" w:hAnsi="Times New Roman"/>
          <w:kern w:val="0"/>
          <w:szCs w:val="21"/>
        </w:rPr>
        <w:t>10</w:t>
      </w:r>
      <w:r>
        <w:rPr>
          <w:rFonts w:ascii="宋体" w:cs="宋体"/>
          <w:kern w:val="0"/>
          <w:szCs w:val="21"/>
        </w:rPr>
        <w:t>。</w:t>
      </w:r>
      <w:r>
        <w:rPr>
          <w:rFonts w:ascii="宋体" w:cs="宋体"/>
          <w:kern w:val="0"/>
          <w:szCs w:val="21"/>
        </w:rPr>
        <w:br/>
        <w:t>解决此题要知道在四冲程内燃机曲轴转一圈，完成</w:t>
      </w:r>
      <w:r>
        <w:rPr>
          <w:rFonts w:eastAsia="Times New Roman" w:hAnsi="Times New Roman"/>
          <w:kern w:val="0"/>
          <w:szCs w:val="21"/>
        </w:rPr>
        <w:t>2</w:t>
      </w:r>
      <w:r>
        <w:rPr>
          <w:rFonts w:ascii="宋体" w:cs="宋体"/>
          <w:kern w:val="0"/>
          <w:szCs w:val="21"/>
        </w:rPr>
        <w:t>个冲程，</w:t>
      </w:r>
      <w:r>
        <w:rPr>
          <w:rFonts w:eastAsia="Times New Roman" w:hAnsi="Times New Roman"/>
          <w:kern w:val="0"/>
          <w:szCs w:val="21"/>
        </w:rPr>
        <w:t>1</w:t>
      </w:r>
      <w:r>
        <w:rPr>
          <w:rFonts w:ascii="宋体" w:cs="宋体"/>
          <w:kern w:val="0"/>
          <w:szCs w:val="21"/>
        </w:rPr>
        <w:t>个工作循环中包括</w:t>
      </w:r>
      <w:r>
        <w:rPr>
          <w:rFonts w:eastAsia="Times New Roman" w:hAnsi="Times New Roman"/>
          <w:kern w:val="0"/>
          <w:szCs w:val="21"/>
        </w:rPr>
        <w:t>4</w:t>
      </w:r>
      <w:r>
        <w:rPr>
          <w:rFonts w:ascii="宋体" w:cs="宋体"/>
          <w:kern w:val="0"/>
          <w:szCs w:val="21"/>
        </w:rPr>
        <w:t>个冲程并对外做功</w:t>
      </w:r>
      <w:r>
        <w:rPr>
          <w:rFonts w:eastAsia="Times New Roman" w:hAnsi="Times New Roman"/>
          <w:kern w:val="0"/>
          <w:szCs w:val="21"/>
        </w:rPr>
        <w:t>1</w:t>
      </w:r>
      <w:r>
        <w:rPr>
          <w:rFonts w:ascii="宋体" w:cs="宋体"/>
          <w:kern w:val="0"/>
          <w:szCs w:val="21"/>
        </w:rPr>
        <w:t>次。</w:t>
      </w:r>
      <w:r>
        <w:rPr>
          <w:rFonts w:ascii="宋体" w:cs="宋体"/>
          <w:kern w:val="0"/>
          <w:szCs w:val="21"/>
        </w:rPr>
        <w:br/>
        <w:t>解决此题要结合内燃机的四个冲程工作特点进行分析解答，属于易错题目。</w:t>
      </w:r>
    </w:p>
    <w:p w14:paraId="13180CB8"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比热容；</w:t>
      </w:r>
      <w:r>
        <w:rPr>
          <w:rFonts w:eastAsia="Times New Roman" w:hAnsi="Times New Roman"/>
          <w:kern w:val="0"/>
          <w:szCs w:val="21"/>
        </w:rPr>
        <w:t>4000</w:t>
      </w:r>
      <w:r>
        <w:rPr>
          <w:rFonts w:eastAsia="Times New Roman" w:hAnsi="Times New Roman"/>
          <w:kern w:val="0"/>
          <w:sz w:val="24"/>
          <w:szCs w:val="24"/>
        </w:rPr>
        <w:t> </w:t>
      </w:r>
    </w:p>
    <w:p w14:paraId="1CACB4D4"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本题考查水比热容比较大在生活中的应用以及热量的计算，物理知识就是应用于生活的，我们要学会利用物理知识改变我们的生活、解释我们生活中的物理现象，这也是中考的一个出题方向。</w:t>
      </w:r>
      <w:r>
        <w:rPr>
          <w:rFonts w:ascii="宋体" w:cs="宋体"/>
          <w:kern w:val="0"/>
          <w:szCs w:val="21"/>
        </w:rPr>
        <w:br/>
      </w:r>
      <w:r>
        <w:rPr>
          <w:rFonts w:ascii="宋体" w:cs="宋体"/>
          <w:kern w:val="0"/>
          <w:szCs w:val="21"/>
        </w:rPr>
        <w:lastRenderedPageBreak/>
        <w:t>【解答】</w:t>
      </w:r>
      <w:r>
        <w:rPr>
          <w:rFonts w:ascii="宋体" w:cs="宋体"/>
          <w:kern w:val="0"/>
          <w:szCs w:val="21"/>
        </w:rPr>
        <w:br/>
        <w:t>水稻是喜温植物，春季育秧时，通常傍晚向秧田灌水，早晨将水放出，以防霜冻，</w:t>
      </w:r>
      <w:r>
        <w:rPr>
          <w:rFonts w:ascii="宋体" w:cs="宋体"/>
          <w:kern w:val="0"/>
          <w:szCs w:val="21"/>
        </w:rPr>
        <w:br/>
        <w:t>因为水的比热容较大，当气温降低时，根据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=cm△t</m:t>
        </m:r>
      </m:oMath>
      <w:r>
        <w:rPr>
          <w:rFonts w:ascii="宋体" w:cs="宋体"/>
          <w:kern w:val="0"/>
          <w:szCs w:val="21"/>
        </w:rPr>
        <w:t>可知，降低相同的气温时，水能放出较多的热量；</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得：</w:t>
      </w:r>
      <w:r>
        <w:rPr>
          <w:rFonts w:ascii="宋体" w:cs="宋体"/>
          <w:kern w:val="0"/>
          <w:szCs w:val="21"/>
        </w:rPr>
        <w:br/>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c△t</m:t>
            </m:r>
          </m:den>
        </m:f>
        <m:r>
          <w:rPr>
            <w:rFonts w:ascii="Cambria Math" w:hAnsi="Cambria Math"/>
          </w:rPr>
          <m:t>=</m:t>
        </m:r>
        <m:f>
          <m:fPr>
            <m:ctrlPr>
              <w:rPr>
                <w:rFonts w:ascii="Cambria Math" w:hAnsi="Cambria Math"/>
              </w:rPr>
            </m:ctrlPr>
          </m:fPr>
          <m:num>
            <m:r>
              <w:rPr>
                <w:rFonts w:ascii="Cambria Math" w:hAnsi="Cambria Math"/>
                <w:sz w:val="24"/>
                <w:szCs w:val="24"/>
              </w:rPr>
              <m:t>3.36×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$C)×</m:t>
            </m:r>
            <m:sSup>
              <m:sSupPr>
                <m:ctrlPr>
                  <w:rPr>
                    <w:rFonts w:ascii="Cambria Math" w:hAnsi="Cambria Math"/>
                  </w:rPr>
                </m:ctrlPr>
              </m:sSupPr>
              <m:e>
                <m:r>
                  <w:rPr>
                    <w:rFonts w:ascii="Cambria Math" w:hAnsi="Cambria Math"/>
                    <w:sz w:val="24"/>
                    <w:szCs w:val="24"/>
                  </w:rPr>
                  <m:t>2</m:t>
                </m:r>
              </m:e>
              <m:sup>
                <m:r>
                  <w:rPr>
                    <w:rFonts w:ascii="Cambria Math" w:hAnsi="Cambria Math"/>
                    <w:sz w:val="24"/>
                    <w:szCs w:val="24"/>
                  </w:rPr>
                  <m:t>∘</m:t>
                </m:r>
              </m:sup>
            </m:sSup>
            <m:r>
              <w:rPr>
                <w:rFonts w:ascii="Cambria Math" w:hAnsi="Cambria Math"/>
                <w:sz w:val="24"/>
                <w:szCs w:val="24"/>
              </w:rPr>
              <m:t>$C</m:t>
            </m:r>
          </m:den>
        </m:f>
        <m:r>
          <w:rPr>
            <w:rFonts w:ascii="Cambria Math" w:hAnsi="Cambria Math"/>
          </w:rPr>
          <m:t>=4000kg</m:t>
        </m:r>
      </m:oMath>
      <w:r>
        <w:rPr>
          <w:rFonts w:ascii="宋体" w:cs="宋体"/>
          <w:kern w:val="0"/>
          <w:szCs w:val="21"/>
        </w:rPr>
        <w:t>。</w:t>
      </w:r>
    </w:p>
    <w:p w14:paraId="28A1F585"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读数时视线没有和液柱上表面相平</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ascii="宋体" w:cs="宋体"/>
          <w:kern w:val="0"/>
          <w:szCs w:val="21"/>
        </w:rPr>
        <w:t>减少水的质量或提高水的初温</w:t>
      </w:r>
      <w:r>
        <w:rPr>
          <w:rFonts w:eastAsia="Times New Roman" w:hAnsi="Times New Roman"/>
          <w:kern w:val="0"/>
          <w:sz w:val="24"/>
          <w:szCs w:val="24"/>
        </w:rPr>
        <w:t> </w:t>
      </w:r>
    </w:p>
    <w:p w14:paraId="6854B440"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根据温度计的正确使用知：读数时视线没有和液柱上表面相平，温度计的玻璃泡碰到了容器底，酒精灯的位置偏右；</w:t>
      </w:r>
      <w:r>
        <w:rPr>
          <w:rFonts w:ascii="宋体" w:cs="宋体"/>
          <w:kern w:val="0"/>
          <w:szCs w:val="21"/>
        </w:rPr>
        <w:br/>
      </w:r>
      <m:oMath>
        <m:r>
          <w:rPr>
            <w:rFonts w:ascii="Cambria Math" w:hAnsi="Cambria Math"/>
          </w:rPr>
          <m:t>(2)</m:t>
        </m:r>
      </m:oMath>
      <w:r>
        <w:rPr>
          <w:rFonts w:ascii="宋体" w:cs="宋体"/>
          <w:kern w:val="0"/>
          <w:szCs w:val="21"/>
        </w:rPr>
        <w:t>由图</w:t>
      </w:r>
      <w:r>
        <w:rPr>
          <w:rFonts w:eastAsia="Times New Roman" w:hAnsi="Times New Roman"/>
          <w:kern w:val="0"/>
          <w:szCs w:val="21"/>
        </w:rPr>
        <w:t>2</w:t>
      </w:r>
      <w:r>
        <w:rPr>
          <w:rFonts w:ascii="宋体" w:cs="宋体"/>
          <w:kern w:val="0"/>
          <w:szCs w:val="21"/>
        </w:rPr>
        <w:t>知，水的沸点是</w:t>
      </w:r>
      <m:oMath>
        <m:sSup>
          <m:sSupPr>
            <m:ctrlPr>
              <w:rPr>
                <w:rFonts w:ascii="Cambria Math" w:hAnsi="Cambria Math"/>
              </w:rPr>
            </m:ctrlPr>
          </m:sSupPr>
          <m:e>
            <m:r>
              <w:rPr>
                <w:rFonts w:ascii="Cambria Math" w:hAnsi="Cambria Math"/>
              </w:rPr>
              <m:t>99</m:t>
            </m:r>
          </m:e>
          <m:sup>
            <m:r>
              <w:rPr>
                <w:rFonts w:ascii="Cambria Math" w:hAnsi="Cambria Math"/>
              </w:rPr>
              <m:t>℃</m:t>
            </m:r>
          </m:sup>
        </m:sSup>
      </m:oMath>
      <w:r>
        <w:rPr>
          <w:rFonts w:ascii="宋体" w:cs="宋体"/>
          <w:kern w:val="0"/>
          <w:szCs w:val="21"/>
        </w:rPr>
        <w:t>，</w:t>
      </w:r>
      <w:r>
        <w:rPr>
          <w:rFonts w:eastAsia="Times New Roman" w:hAnsi="Times New Roman"/>
          <w:kern w:val="0"/>
          <w:szCs w:val="21"/>
        </w:rPr>
        <w:t>1</w:t>
      </w:r>
      <w:r>
        <w:rPr>
          <w:rFonts w:ascii="宋体" w:cs="宋体"/>
          <w:kern w:val="0"/>
          <w:szCs w:val="21"/>
        </w:rPr>
        <w:t>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，气压越高，沸点越高，所以此时小于</w:t>
      </w:r>
      <w:r>
        <w:rPr>
          <w:rFonts w:eastAsia="Times New Roman" w:hAnsi="Times New Roman"/>
          <w:kern w:val="0"/>
          <w:szCs w:val="21"/>
        </w:rPr>
        <w:t>1</w:t>
      </w:r>
      <w:r>
        <w:rPr>
          <w:rFonts w:ascii="宋体" w:cs="宋体"/>
          <w:kern w:val="0"/>
          <w:szCs w:val="21"/>
        </w:rPr>
        <w:t>标准大气压；</w:t>
      </w:r>
      <w:r>
        <w:rPr>
          <w:rFonts w:ascii="宋体" w:cs="宋体"/>
          <w:kern w:val="0"/>
          <w:szCs w:val="21"/>
        </w:rPr>
        <w:br/>
      </w:r>
      <m:oMath>
        <m:r>
          <w:rPr>
            <w:rFonts w:ascii="Cambria Math" w:hAnsi="Cambria Math"/>
          </w:rPr>
          <m:t>(3)</m:t>
        </m:r>
      </m:oMath>
      <w:r>
        <w:rPr>
          <w:rFonts w:ascii="宋体" w:cs="宋体"/>
          <w:kern w:val="0"/>
          <w:szCs w:val="21"/>
        </w:rPr>
        <w:t>沸腾时，气泡在上升过程中体积逐渐增大；</w:t>
      </w:r>
      <w:r>
        <w:rPr>
          <w:rFonts w:ascii="宋体" w:cs="宋体"/>
          <w:kern w:val="0"/>
          <w:szCs w:val="21"/>
        </w:rPr>
        <w:br/>
      </w:r>
      <m:oMath>
        <m:r>
          <w:rPr>
            <w:rFonts w:ascii="Cambria Math" w:hAnsi="Cambria Math"/>
          </w:rPr>
          <m:t>(4)</m:t>
        </m:r>
      </m:oMath>
      <w:r>
        <w:rPr>
          <w:rFonts w:ascii="宋体" w:cs="宋体"/>
          <w:kern w:val="0"/>
          <w:szCs w:val="21"/>
        </w:rPr>
        <w:t>从给水开始加热到水沸腾需要的时间比较长，说明吸收热量多，根据</w:t>
      </w:r>
      <m:oMath>
        <m:r>
          <w:rPr>
            <w:rFonts w:ascii="Cambria Math" w:hAnsi="Cambria Math"/>
          </w:rPr>
          <m:t>Q=cmΔt</m:t>
        </m:r>
      </m:oMath>
      <w:r>
        <w:rPr>
          <w:rFonts w:ascii="宋体" w:cs="宋体"/>
          <w:kern w:val="0"/>
          <w:szCs w:val="21"/>
        </w:rPr>
        <w:t>知，水的比热不变，可能是水的质量太大，可能是水的初温太低，所以可以减少水的质量或提高水的初温。</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读数时视线没有和液柱上表面相平；</w:t>
      </w:r>
      <m:oMath>
        <m:r>
          <w:rPr>
            <w:rFonts w:ascii="Cambria Math" w:hAnsi="Cambria Math"/>
          </w:rPr>
          <m:t>(2)</m:t>
        </m:r>
      </m:oMath>
      <w:r>
        <w:rPr>
          <w:rFonts w:ascii="宋体" w:cs="宋体"/>
          <w:kern w:val="0"/>
          <w:szCs w:val="21"/>
        </w:rPr>
        <w:t>小于；</w:t>
      </w:r>
      <m:oMath>
        <m:r>
          <w:rPr>
            <w:rFonts w:ascii="Cambria Math" w:hAnsi="Cambria Math"/>
          </w:rPr>
          <m:t>(3)</m:t>
        </m:r>
      </m:oMath>
      <w:r>
        <w:rPr>
          <w:rFonts w:ascii="宋体" w:cs="宋体"/>
          <w:kern w:val="0"/>
          <w:szCs w:val="21"/>
        </w:rPr>
        <w:t>大；</w:t>
      </w:r>
      <m:oMath>
        <m:r>
          <w:rPr>
            <w:rFonts w:ascii="Cambria Math" w:hAnsi="Cambria Math"/>
          </w:rPr>
          <m:t>(4)</m:t>
        </m:r>
      </m:oMath>
      <w:r>
        <w:rPr>
          <w:rFonts w:ascii="宋体" w:cs="宋体"/>
          <w:kern w:val="0"/>
          <w:szCs w:val="21"/>
        </w:rPr>
        <w:t>减少水的质量或提高水的初温。</w:t>
      </w:r>
      <w:r>
        <w:rPr>
          <w:rFonts w:ascii="宋体" w:cs="宋体"/>
          <w:kern w:val="0"/>
          <w:szCs w:val="21"/>
        </w:rPr>
        <w:br/>
      </w:r>
      <m:oMath>
        <m:r>
          <w:rPr>
            <w:rFonts w:ascii="Cambria Math" w:hAnsi="Cambria Math"/>
          </w:rPr>
          <m:t>(1)</m:t>
        </m:r>
      </m:oMath>
      <w:r>
        <w:rPr>
          <w:rFonts w:ascii="宋体" w:cs="宋体"/>
          <w:kern w:val="0"/>
          <w:szCs w:val="21"/>
        </w:rPr>
        <w:t>从温度计的正确使用进行判断：</w:t>
      </w:r>
      <w:r>
        <w:rPr>
          <w:rFonts w:ascii="宋体" w:cs="宋体"/>
          <w:kern w:val="0"/>
          <w:szCs w:val="21"/>
        </w:rPr>
        <w:br/>
      </w:r>
      <w:r>
        <w:rPr>
          <w:rFonts w:ascii="宋体" w:cs="宋体"/>
          <w:kern w:val="0"/>
          <w:szCs w:val="21"/>
        </w:rPr>
        <w:t>温度计的玻璃泡完全浸没在被测液体中，不要碰到容器底和容器壁。</w:t>
      </w:r>
      <w:r>
        <w:rPr>
          <w:rFonts w:ascii="宋体" w:cs="宋体"/>
          <w:kern w:val="0"/>
          <w:szCs w:val="21"/>
        </w:rPr>
        <w:br/>
        <w:t>温度计玻璃泡浸没在被测液体中要稍候一会儿，待到示数稳定后再读数。</w:t>
      </w:r>
      <w:r>
        <w:rPr>
          <w:rFonts w:ascii="宋体" w:cs="宋体"/>
          <w:kern w:val="0"/>
          <w:szCs w:val="21"/>
        </w:rPr>
        <w:br/>
        <w:t>读数时温度计的玻璃泡要继续留在被测液体中，视线要与温度计液柱的上表面相平。</w:t>
      </w:r>
      <w:r>
        <w:rPr>
          <w:rFonts w:ascii="宋体" w:cs="宋体"/>
          <w:kern w:val="0"/>
          <w:szCs w:val="21"/>
        </w:rPr>
        <w:br/>
      </w:r>
      <m:oMath>
        <m:r>
          <w:rPr>
            <w:rFonts w:ascii="Cambria Math" w:hAnsi="Cambria Math"/>
          </w:rPr>
          <m:t>(2)</m:t>
        </m:r>
      </m:oMath>
      <w:r>
        <w:rPr>
          <w:rFonts w:ascii="宋体" w:cs="宋体"/>
          <w:kern w:val="0"/>
          <w:szCs w:val="21"/>
        </w:rPr>
        <w:t>液体沸腾时，不断吸收热量，温度保持不变，这个不变的温度是液体的沸点，</w:t>
      </w:r>
      <w:r>
        <w:rPr>
          <w:rFonts w:eastAsia="Times New Roman" w:hAnsi="Times New Roman"/>
          <w:kern w:val="0"/>
          <w:szCs w:val="21"/>
        </w:rPr>
        <w:t>1</w:t>
      </w:r>
      <w:r>
        <w:rPr>
          <w:rFonts w:ascii="宋体" w:cs="宋体"/>
          <w:kern w:val="0"/>
          <w:szCs w:val="21"/>
        </w:rPr>
        <w:t>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oMath>
      <w:r>
        <w:rPr>
          <w:rFonts w:ascii="宋体" w:cs="宋体"/>
          <w:kern w:val="0"/>
          <w:szCs w:val="21"/>
        </w:rPr>
        <w:t>沸点跟气压有关，气压越高，沸点越高；</w:t>
      </w:r>
      <w:r>
        <w:rPr>
          <w:rFonts w:ascii="宋体" w:cs="宋体"/>
          <w:kern w:val="0"/>
          <w:szCs w:val="21"/>
        </w:rPr>
        <w:br/>
      </w:r>
      <m:oMath>
        <m:r>
          <w:rPr>
            <w:rFonts w:ascii="Cambria Math" w:hAnsi="Cambria Math"/>
          </w:rPr>
          <m:t>(3)</m:t>
        </m:r>
      </m:oMath>
      <w:r>
        <w:rPr>
          <w:rFonts w:ascii="宋体" w:cs="宋体"/>
          <w:kern w:val="0"/>
          <w:szCs w:val="21"/>
        </w:rPr>
        <w:t>沸腾时，气泡在上升过程中体积逐渐增大；</w:t>
      </w:r>
      <w:r>
        <w:rPr>
          <w:rFonts w:ascii="宋体" w:cs="宋体"/>
          <w:kern w:val="0"/>
          <w:szCs w:val="21"/>
        </w:rPr>
        <w:br/>
      </w:r>
      <m:oMath>
        <m:r>
          <w:rPr>
            <w:rFonts w:ascii="Cambria Math" w:hAnsi="Cambria Math"/>
          </w:rPr>
          <m:t>(4)</m:t>
        </m:r>
      </m:oMath>
      <w:r>
        <w:rPr>
          <w:rFonts w:ascii="宋体" w:cs="宋体"/>
          <w:kern w:val="0"/>
          <w:szCs w:val="21"/>
        </w:rPr>
        <w:t>从给水开始加热到水沸腾需要的时间比较长，根据</w:t>
      </w:r>
      <m:oMath>
        <m:r>
          <w:rPr>
            <w:rFonts w:ascii="Cambria Math" w:hAnsi="Cambria Math"/>
          </w:rPr>
          <m:t>Q=cmΔt</m:t>
        </m:r>
      </m:oMath>
      <w:r>
        <w:rPr>
          <w:rFonts w:ascii="宋体" w:cs="宋体"/>
          <w:kern w:val="0"/>
          <w:szCs w:val="21"/>
        </w:rPr>
        <w:t>知，可能是水的质量太大，可能是水的初温太低，根据出现加热时间长的原因，分析改进措施。</w:t>
      </w:r>
      <w:r>
        <w:rPr>
          <w:rFonts w:ascii="宋体" w:cs="宋体"/>
          <w:kern w:val="0"/>
          <w:szCs w:val="21"/>
        </w:rPr>
        <w:br/>
      </w:r>
      <w:r>
        <w:rPr>
          <w:rFonts w:ascii="宋体" w:cs="宋体"/>
          <w:kern w:val="0"/>
          <w:szCs w:val="21"/>
        </w:rPr>
        <w:t>水的沸腾实验是初中热学中重要的实验，一般考查水沸腾前后气泡的变化、沸点、沸点和气压的关系、沸腾的条件、沸腾的特点、加热时间比较长的原因、器材、水沸腾的图象、温度计的正确使用和读数等等。</w:t>
      </w:r>
    </w:p>
    <w:p w14:paraId="1493D94A"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升高的温度</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 w:val="24"/>
          <w:szCs w:val="24"/>
        </w:rPr>
        <w:t> </w:t>
      </w:r>
    </w:p>
    <w:p w14:paraId="07039DCA"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实验中应量取质量相同的甲、乙两种液体，分别倒入相同的两烧杯中，用相同的电加热器加热，这用到了控制变量法；</w:t>
      </w:r>
      <w:r>
        <w:rPr>
          <w:rFonts w:ascii="宋体" w:cs="宋体"/>
          <w:kern w:val="0"/>
          <w:szCs w:val="21"/>
        </w:rPr>
        <w:br/>
      </w:r>
      <w:r>
        <w:rPr>
          <w:rFonts w:ascii="宋体" w:cs="宋体"/>
          <w:kern w:val="0"/>
          <w:szCs w:val="21"/>
        </w:rPr>
        <w:lastRenderedPageBreak/>
        <w:t>当它们吸收相同热量时，通过比较升高的温度来判断吸热能力的强弱，这用到了转换法；</w:t>
      </w:r>
      <w:r>
        <w:rPr>
          <w:rFonts w:ascii="宋体" w:cs="宋体"/>
          <w:kern w:val="0"/>
          <w:szCs w:val="21"/>
        </w:rPr>
        <w:br/>
      </w:r>
      <m:oMath>
        <m:r>
          <w:rPr>
            <w:rFonts w:ascii="Cambria Math" w:hAnsi="Cambria Math"/>
          </w:rPr>
          <m:t>(2)</m:t>
        </m:r>
      </m:oMath>
      <w:r>
        <w:rPr>
          <w:rFonts w:ascii="宋体" w:cs="宋体"/>
          <w:kern w:val="0"/>
          <w:szCs w:val="21"/>
        </w:rPr>
        <w:t>在实验中用相同的电加热器加热，是通过加热时间的长短来比较吸热多少，根据记录数据，从开始加热到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时，甲用了</w:t>
      </w:r>
      <w:r>
        <w:rPr>
          <w:rFonts w:eastAsia="Times New Roman" w:hAnsi="Times New Roman"/>
          <w:kern w:val="0"/>
          <w:szCs w:val="21"/>
        </w:rPr>
        <w:t>3</w:t>
      </w:r>
      <w:r>
        <w:rPr>
          <w:rFonts w:ascii="宋体" w:cs="宋体"/>
          <w:kern w:val="0"/>
          <w:szCs w:val="21"/>
        </w:rPr>
        <w:t>分钟，乙用了</w:t>
      </w:r>
      <w:r>
        <w:rPr>
          <w:rFonts w:eastAsia="Times New Roman" w:hAnsi="Times New Roman"/>
          <w:kern w:val="0"/>
          <w:szCs w:val="21"/>
        </w:rPr>
        <w:t>4</w:t>
      </w:r>
      <w:r>
        <w:rPr>
          <w:rFonts w:ascii="宋体" w:cs="宋体"/>
          <w:kern w:val="0"/>
          <w:szCs w:val="21"/>
        </w:rPr>
        <w:t>分钟，故</w:t>
      </w:r>
      <m:oMath>
        <m:sSub>
          <m:sSubPr>
            <m:ctrlPr>
              <w:rPr>
                <w:rFonts w:ascii="Cambria Math" w:hAnsi="Cambria Math"/>
              </w:rPr>
            </m:ctrlPr>
          </m:sSubPr>
          <m:e>
            <m:r>
              <w:rPr>
                <w:rFonts w:ascii="Cambria Math" w:hAnsi="Cambria Math"/>
              </w:rPr>
              <m:t>Q</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Q</m:t>
            </m:r>
          </m:e>
          <m:sub>
            <m:r>
              <w:rPr>
                <w:rFonts w:ascii="Cambria Math" w:hAnsi="Cambria Math"/>
              </w:rPr>
              <m:t>乙</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由表中数据可知，加热相同的时间，甲、乙吸收的热量相同，甲升高的温度小于乙升高的温度，故甲物质的吸热能力强。</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质量；升高的温度；</w:t>
      </w:r>
      <m:oMath>
        <m:r>
          <w:rPr>
            <w:rFonts w:ascii="Cambria Math" w:hAnsi="Cambria Math"/>
          </w:rPr>
          <m:t>(2)</m:t>
        </m:r>
      </m:oMath>
      <w:r>
        <w:rPr>
          <w:rFonts w:ascii="宋体" w:cs="宋体"/>
          <w:kern w:val="0"/>
          <w:szCs w:val="21"/>
        </w:rPr>
        <w:t>小于；</w:t>
      </w:r>
      <m:oMath>
        <m:r>
          <w:rPr>
            <w:rFonts w:ascii="Cambria Math" w:hAnsi="Cambria Math"/>
          </w:rPr>
          <m:t>(3)</m:t>
        </m:r>
      </m:oMath>
      <w:r>
        <w:rPr>
          <w:rFonts w:ascii="宋体" w:cs="宋体"/>
          <w:kern w:val="0"/>
          <w:szCs w:val="21"/>
        </w:rPr>
        <w:t>甲。</w:t>
      </w:r>
      <w:r>
        <w:rPr>
          <w:rFonts w:ascii="宋体" w:cs="宋体"/>
          <w:kern w:val="0"/>
          <w:szCs w:val="21"/>
        </w:rPr>
        <w:br/>
      </w:r>
      <w:r>
        <w:rPr>
          <w:rFonts w:ascii="宋体" w:cs="宋体"/>
          <w:kern w:val="0"/>
          <w:szCs w:val="21"/>
        </w:rPr>
        <w:t>我们使用相同的加热器通过加热时间的长短来比较吸热多少，这种方法叫转换法；</w:t>
      </w:r>
      <w:r>
        <w:rPr>
          <w:rFonts w:ascii="宋体" w:cs="宋体"/>
          <w:kern w:val="0"/>
          <w:szCs w:val="21"/>
        </w:rPr>
        <w:b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②使相同质量的不同物质吸收相同的热量，比较温度的变化，温度变化小的吸热能力强。</w:t>
      </w:r>
      <w:r>
        <w:rPr>
          <w:rFonts w:ascii="宋体" w:cs="宋体"/>
          <w:kern w:val="0"/>
          <w:szCs w:val="21"/>
        </w:rPr>
        <w:br/>
        <w:t>本题比较不同物质的吸热能力，考查控制变量法、转换法的应用和比较吸热能力的方法，为热学中的重要实验。</w:t>
      </w:r>
    </w:p>
    <w:p w14:paraId="30C900D0" w14:textId="77777777" w:rsidR="00904A4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(1)</m:t>
        </m:r>
      </m:oMath>
      <w:r>
        <w:rPr>
          <w:rFonts w:ascii="宋体" w:cs="宋体"/>
          <w:kern w:val="0"/>
          <w:szCs w:val="21"/>
        </w:rPr>
        <w:t>水吸收的热量：</w:t>
      </w:r>
      <w:r>
        <w:rPr>
          <w:rFonts w:ascii="宋体" w:cs="宋体"/>
          <w:kern w:val="0"/>
          <w:szCs w:val="21"/>
        </w:rPr>
        <w:br/>
      </w:r>
      <w:r>
        <w:rPr>
          <w:rFonts w:eastAsia="Times New Roman" w:hAnsi="Times New Roman"/>
          <w:noProof/>
          <w:kern w:val="0"/>
          <w:sz w:val="24"/>
          <w:szCs w:val="24"/>
        </w:rPr>
        <w:drawing>
          <wp:inline distT="0" distB="0" distL="0" distR="0" wp14:anchorId="1AC02468" wp14:editId="69F661F2">
            <wp:extent cx="4772025" cy="200025"/>
            <wp:effectExtent l="0" t="0" r="0" b="0"/>
            <wp:docPr id="1030" name="Image 103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72025" cy="2000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(2)1kg</m:t>
        </m:r>
      </m:oMath>
      <w:r>
        <w:rPr>
          <w:rFonts w:ascii="宋体" w:cs="宋体"/>
          <w:kern w:val="0"/>
          <w:szCs w:val="21"/>
        </w:rPr>
        <w:t>煤气完全燃烧放出的热量：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=mq=1kg×4.2×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煤气灶烧水的效率：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2.1×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den>
        </m:f>
        <m:r>
          <w:rPr>
            <w:rFonts w:ascii="Cambria Math" w:hAnsi="Cambria Math"/>
          </w:rPr>
          <m:t>×100%=50%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(1)100kg</m:t>
        </m:r>
      </m:oMath>
      <w:r>
        <w:rPr>
          <w:rFonts w:ascii="宋体" w:cs="宋体"/>
          <w:kern w:val="0"/>
          <w:szCs w:val="21"/>
        </w:rPr>
        <w:t>、</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的水加热到</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需吸收的热量为</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完全燃烧</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煤气放出的热量为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煤气灶烧水的效率为</w:t>
      </w:r>
      <m:oMath>
        <m:r>
          <w:rPr>
            <w:rFonts w:ascii="Cambria Math" w:hAnsi="Cambria Math"/>
          </w:rPr>
          <m:t>50%</m:t>
        </m:r>
      </m:oMath>
      <w:r>
        <w:rPr>
          <w:rFonts w:ascii="宋体" w:cs="宋体"/>
          <w:kern w:val="0"/>
          <w:szCs w:val="21"/>
        </w:rPr>
        <w:t>。</w:t>
      </w:r>
      <w:r>
        <w:rPr>
          <w:rFonts w:eastAsia="Times New Roman" w:hAnsi="Times New Roman"/>
          <w:kern w:val="0"/>
          <w:sz w:val="24"/>
          <w:szCs w:val="24"/>
        </w:rPr>
        <w:t> </w:t>
      </w:r>
    </w:p>
    <w:p w14:paraId="2A30E868"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求出完全燃烧</w:t>
      </w:r>
      <m:oMath>
        <m:r>
          <w:rPr>
            <w:rFonts w:ascii="Cambria Math" w:hAnsi="Cambria Math"/>
          </w:rPr>
          <m:t>0.8kg</m:t>
        </m:r>
      </m:oMath>
      <w:r>
        <w:rPr>
          <w:rFonts w:ascii="宋体" w:cs="宋体"/>
          <w:kern w:val="0"/>
          <w:szCs w:val="21"/>
        </w:rPr>
        <w:t>煤气放出的热量；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求出煤气灶的效率。</w:t>
      </w:r>
      <w:r>
        <w:rPr>
          <w:rFonts w:ascii="宋体" w:cs="宋体"/>
          <w:kern w:val="0"/>
          <w:szCs w:val="21"/>
        </w:rPr>
        <w:br/>
      </w:r>
      <w:r>
        <w:rPr>
          <w:rFonts w:ascii="宋体" w:cs="宋体"/>
          <w:kern w:val="0"/>
          <w:szCs w:val="21"/>
        </w:rPr>
        <w:t>本题考查了比热容、热值和热效率的相关计算，属于基础计算题，难度不大。</w:t>
      </w:r>
    </w:p>
    <w:p w14:paraId="3150A424" w14:textId="77777777" w:rsidR="00904A4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因为汽车做匀速直线运动，处于平衡状态，所以在水平方向上汽车受到的牵引力与阻力是一对平衡力，大小相等，即：</w:t>
      </w:r>
      <m:oMath>
        <m:r>
          <w:rPr>
            <w:rFonts w:ascii="Cambria Math" w:hAnsi="Cambria Math"/>
          </w:rPr>
          <m:t>F=f=920N</m:t>
        </m:r>
      </m:oMath>
      <w:r>
        <w:rPr>
          <w:rFonts w:ascii="宋体" w:cs="宋体"/>
          <w:kern w:val="0"/>
          <w:szCs w:val="21"/>
        </w:rPr>
        <w:t>；</w:t>
      </w:r>
      <w:r>
        <w:rPr>
          <w:rFonts w:ascii="宋体" w:cs="宋体"/>
          <w:kern w:val="0"/>
          <w:szCs w:val="21"/>
        </w:rPr>
        <w:br/>
      </w:r>
      <w:r>
        <w:rPr>
          <w:rFonts w:ascii="宋体" w:cs="宋体"/>
          <w:kern w:val="0"/>
          <w:szCs w:val="21"/>
        </w:rPr>
        <w:t>则匀速行驶</w:t>
      </w:r>
      <w:r>
        <w:rPr>
          <w:rFonts w:eastAsia="Times New Roman" w:hAnsi="Times New Roman"/>
          <w:kern w:val="0"/>
          <w:szCs w:val="21"/>
        </w:rPr>
        <w:t>100</w:t>
      </w:r>
      <w:r>
        <w:rPr>
          <w:rFonts w:eastAsia="Times New Roman" w:hAnsi="Times New Roman"/>
          <w:i/>
          <w:iCs/>
          <w:kern w:val="0"/>
          <w:szCs w:val="21"/>
        </w:rPr>
        <w:t>km</w:t>
      </w:r>
      <w:r>
        <w:rPr>
          <w:rFonts w:ascii="宋体" w:cs="宋体"/>
          <w:kern w:val="0"/>
          <w:szCs w:val="21"/>
        </w:rPr>
        <w:t>牵引力做的功为：</w:t>
      </w:r>
      <m:oMath>
        <m:r>
          <w:rPr>
            <w:rFonts w:ascii="Cambria Math" w:hAnsi="Cambria Math"/>
          </w:rPr>
          <m:t>W=Fs=920N×100×1000m=9.2×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(2)8L</m:t>
        </m:r>
      </m:oMath>
      <w:r>
        <w:rPr>
          <w:rFonts w:ascii="宋体" w:cs="宋体"/>
          <w:kern w:val="0"/>
          <w:szCs w:val="21"/>
        </w:rPr>
        <w:t>汽油的质量为：</w:t>
      </w:r>
      <m:oMath>
        <m:r>
          <w:rPr>
            <w:rFonts w:ascii="Cambria Math" w:hAnsi="Cambria Math"/>
          </w:rPr>
          <m:t>m=ρV=0.625kg/L×8L=5kg</m:t>
        </m:r>
      </m:oMath>
      <w:r>
        <w:rPr>
          <w:rFonts w:ascii="宋体" w:cs="宋体"/>
          <w:kern w:val="0"/>
          <w:szCs w:val="21"/>
        </w:rPr>
        <w:t>，</w:t>
      </w:r>
      <w:r>
        <w:rPr>
          <w:rFonts w:ascii="宋体" w:cs="宋体"/>
          <w:kern w:val="0"/>
          <w:szCs w:val="21"/>
        </w:rPr>
        <w:br/>
      </w:r>
      <w:r>
        <w:rPr>
          <w:rFonts w:ascii="宋体" w:cs="宋体"/>
          <w:kern w:val="0"/>
          <w:szCs w:val="21"/>
        </w:rPr>
        <w:t>这些汽油完全燃烧释放的热量为：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=mq=5kg×4.6×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J/kg=2.3×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发动机的效率为：</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9.2×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2.3×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den>
        </m:f>
        <m:r>
          <w:rPr>
            <w:rFonts w:ascii="Cambria Math" w:hAnsi="Cambria Math"/>
          </w:rPr>
          <m:t>×100%=40%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该汽车以</w:t>
      </w:r>
      <m:oMath>
        <m:r>
          <w:rPr>
            <w:rFonts w:ascii="Cambria Math" w:hAnsi="Cambria Math"/>
          </w:rPr>
          <m:t>72km/h</m:t>
        </m:r>
      </m:oMath>
      <w:r>
        <w:rPr>
          <w:rFonts w:ascii="宋体" w:cs="宋体"/>
          <w:kern w:val="0"/>
          <w:szCs w:val="21"/>
        </w:rPr>
        <w:t>的速度匀速行驶</w:t>
      </w:r>
      <w:r>
        <w:rPr>
          <w:rFonts w:eastAsia="Times New Roman" w:hAnsi="Times New Roman"/>
          <w:kern w:val="0"/>
          <w:szCs w:val="21"/>
        </w:rPr>
        <w:t>100</w:t>
      </w:r>
      <w:r>
        <w:rPr>
          <w:rFonts w:eastAsia="Times New Roman" w:hAnsi="Times New Roman"/>
          <w:i/>
          <w:iCs/>
          <w:kern w:val="0"/>
          <w:szCs w:val="21"/>
        </w:rPr>
        <w:t>km</w:t>
      </w:r>
      <w:r>
        <w:rPr>
          <w:rFonts w:ascii="宋体" w:cs="宋体"/>
          <w:kern w:val="0"/>
          <w:szCs w:val="21"/>
        </w:rPr>
        <w:t>牵引力做的功为</w:t>
      </w:r>
      <m:oMath>
        <m:r>
          <w:rPr>
            <w:rFonts w:ascii="Cambria Math" w:hAnsi="Cambria Math"/>
          </w:rPr>
          <m:t>9.2×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该汽车以</w:t>
      </w:r>
      <m:oMath>
        <m:r>
          <w:rPr>
            <w:rFonts w:ascii="Cambria Math" w:hAnsi="Cambria Math"/>
          </w:rPr>
          <m:t>72km/h</m:t>
        </m:r>
      </m:oMath>
      <w:r>
        <w:rPr>
          <w:rFonts w:ascii="宋体" w:cs="宋体"/>
          <w:kern w:val="0"/>
          <w:szCs w:val="21"/>
        </w:rPr>
        <w:t>的速度匀速行驶时发动机的效率为</w:t>
      </w:r>
      <m:oMath>
        <m:r>
          <w:rPr>
            <w:rFonts w:ascii="Cambria Math" w:hAnsi="Cambria Math"/>
          </w:rPr>
          <m:t>40%</m:t>
        </m:r>
      </m:oMath>
      <w:r>
        <w:rPr>
          <w:rFonts w:ascii="宋体" w:cs="宋体"/>
          <w:kern w:val="0"/>
          <w:szCs w:val="21"/>
        </w:rPr>
        <w:t>。</w:t>
      </w:r>
      <w:r>
        <w:rPr>
          <w:rFonts w:eastAsia="Times New Roman" w:hAnsi="Times New Roman"/>
          <w:kern w:val="0"/>
          <w:sz w:val="24"/>
          <w:szCs w:val="24"/>
        </w:rPr>
        <w:t> </w:t>
      </w:r>
    </w:p>
    <w:p w14:paraId="7DB5C20E" w14:textId="77777777" w:rsidR="00904A4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因为汽车做匀速直线运动，处于平衡状态，所以在水平方向上汽车受到的牵引力与阻力是一对平衡力，据此可得牵引力；根据</w:t>
      </w:r>
      <m:oMath>
        <m:r>
          <w:rPr>
            <w:rFonts w:ascii="Cambria Math" w:hAnsi="Cambria Math"/>
          </w:rPr>
          <m:t>W=Fs</m:t>
        </m:r>
      </m:oMath>
      <w:r>
        <w:rPr>
          <w:rFonts w:ascii="宋体" w:cs="宋体"/>
          <w:kern w:val="0"/>
          <w:szCs w:val="21"/>
        </w:rPr>
        <w:t>求牵引力做的功；</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m=ρV</m:t>
        </m:r>
      </m:oMath>
      <w:r>
        <w:rPr>
          <w:rFonts w:ascii="宋体" w:cs="宋体"/>
          <w:kern w:val="0"/>
          <w:szCs w:val="21"/>
        </w:rPr>
        <w:t>计算汽油的质量；根据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求汽油完全燃烧释放的热量；根据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求发动机的效率。</w:t>
      </w:r>
      <w:r>
        <w:rPr>
          <w:rFonts w:ascii="宋体" w:cs="宋体"/>
          <w:kern w:val="0"/>
          <w:szCs w:val="21"/>
        </w:rPr>
        <w:br/>
      </w:r>
      <w:r>
        <w:rPr>
          <w:rFonts w:ascii="宋体" w:cs="宋体"/>
          <w:kern w:val="0"/>
          <w:szCs w:val="21"/>
        </w:rPr>
        <w:t>本题考查力以及效率的计算，掌握物理公式，学会灵活运用是关键。</w:t>
      </w:r>
    </w:p>
    <w:sectPr w:rsidR="00904A4C" w:rsidSect="00AC1539">
      <w:footerReference w:type="default" r:id="rId1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0AE59" w14:textId="77777777" w:rsidR="00BD4876" w:rsidRDefault="00BD4876">
      <w:pPr>
        <w:rPr>
          <w:rFonts w:hint="eastAsia"/>
        </w:rPr>
      </w:pPr>
      <w:r>
        <w:separator/>
      </w:r>
    </w:p>
  </w:endnote>
  <w:endnote w:type="continuationSeparator" w:id="0">
    <w:p w14:paraId="671199F0" w14:textId="77777777" w:rsidR="00BD4876" w:rsidRDefault="00BD48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3665" w14:textId="2920CA1C"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3D6DE1">
      <w:rPr>
        <w:rFonts w:hint="eastAsia"/>
        <w:noProof/>
      </w:rPr>
      <w:instrText>6</w:instrText>
    </w:r>
    <w:r>
      <w:fldChar w:fldCharType="end"/>
    </w:r>
    <w:r>
      <w:instrText xml:space="preserve"> </w:instrText>
    </w:r>
    <w:r>
      <w:fldChar w:fldCharType="separate"/>
    </w:r>
    <w:r w:rsidR="003D6DE1">
      <w:rPr>
        <w:rFonts w:hint="eastAsia"/>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D6DE1">
      <w:rPr>
        <w:rFonts w:hint="eastAsia"/>
        <w:noProof/>
      </w:rPr>
      <w:instrText>11</w:instrText>
    </w:r>
    <w:r>
      <w:fldChar w:fldCharType="end"/>
    </w:r>
    <w:r>
      <w:instrText xml:space="preserve"> </w:instrText>
    </w:r>
    <w:r>
      <w:fldChar w:fldCharType="separate"/>
    </w:r>
    <w:r w:rsidR="003D6DE1">
      <w:rPr>
        <w:rFonts w:hint="eastAsia"/>
        <w:noProof/>
      </w:rPr>
      <w:t>11</w:t>
    </w:r>
    <w:r>
      <w:fldChar w:fldCharType="end"/>
    </w:r>
    <w:r>
      <w:rPr>
        <w:rFonts w:hint="eastAsia"/>
      </w:rPr>
      <w:t>页</w:t>
    </w:r>
  </w:p>
  <w:p w14:paraId="3F7DB535"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3B9A" w14:textId="77777777" w:rsidR="00BD4876" w:rsidRDefault="00BD4876">
      <w:pPr>
        <w:rPr>
          <w:rFonts w:hint="eastAsia"/>
        </w:rPr>
      </w:pPr>
      <w:r>
        <w:separator/>
      </w:r>
    </w:p>
  </w:footnote>
  <w:footnote w:type="continuationSeparator" w:id="0">
    <w:p w14:paraId="7C205EB3" w14:textId="77777777" w:rsidR="00BD4876" w:rsidRDefault="00BD487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2740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00B74"/>
    <w:rsid w:val="00151D4A"/>
    <w:rsid w:val="003D6DE1"/>
    <w:rsid w:val="00904A4C"/>
    <w:rsid w:val="0094729D"/>
    <w:rsid w:val="009D662E"/>
    <w:rsid w:val="00AC1539"/>
    <w:rsid w:val="00B53878"/>
    <w:rsid w:val="00BC4DC9"/>
    <w:rsid w:val="00BD4876"/>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FF4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bc4fcf62-238c-4ab0-9da6-521d99d91d9b;36d6e4e63-7ae8-4efb-984a-89119a66d509,be468b735-5825-4cfa-bc5b-0f44fdc57d98,7ca78c307-8ef1-4137-83ca-9c56f97f725c,df85ed957-a7aa-4f68-b58b-7721f5ae8383,33c3fa35e-08b8-4f7b-af56-c4b5b3bafefe,b2e90d8cc-efbf-48c9-ad43-d0ff10ea3dcb,84c3f68d5-4644-415c-a630-4b8279a9ae73,d4346d5ba-065a-4776-a7cb-e68dd7282451,ef50c7dc2-f5db-4fcf-b87f-468b831c6a67,6b259574e-5c75-445c-993e-02e966d7c44d,d7a0e4f79-cbb9-4391-b83c-327f73e251d9,74515bad6-b65e-48a2-9731-b8eea2e4c670,5625db54b-ba1c-4332-8532-ed4adf506da4,a173c93a3-ec2e-45f5-87fb-4974b12b2e60,b6c139443-ddfa-4608-9b9e-14796ca808f5,b7b1083c5-90c6-482f-9ad1-f6456ad9101e,325397161-bfc4-48e7-bc58-171969ac293e,0982fb733-8227-4c8f-87cb-a942e903eef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EDBF-A3A0-48D6-9A15-ABE49E2982F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