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15FAF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91pt;margin-top:874pt;mso-position-horizontal-relative:page;mso-position-vertical-relative:top-margin-area;position:absolute;width:39pt;z-index:251658240">
            <v:imagedata r:id="rId6" o:title=""/>
          </v:shape>
        </w:pict>
      </w:r>
    </w:p>
    <w:p w:rsidR="00B15FAF" w:rsidRPr="00E1202E">
      <w:pPr>
        <w:jc w:val="center"/>
        <w:rPr>
          <w:b/>
          <w:sz w:val="32"/>
          <w:szCs w:val="32"/>
          <w:lang w:eastAsia="zh-CN"/>
        </w:rPr>
      </w:pPr>
      <w:r w:rsidRPr="00E1202E">
        <w:rPr>
          <w:b/>
          <w:sz w:val="32"/>
          <w:szCs w:val="32"/>
          <w:lang w:eastAsia="zh-CN"/>
        </w:rPr>
        <w:t>人教版八年级物理下册《第</w:t>
      </w:r>
      <w:r w:rsidRPr="00E1202E">
        <w:rPr>
          <w:b/>
          <w:sz w:val="32"/>
          <w:szCs w:val="32"/>
          <w:lang w:eastAsia="zh-CN"/>
        </w:rPr>
        <w:t>1</w:t>
      </w:r>
      <w:r w:rsidRPr="00E1202E">
        <w:rPr>
          <w:rFonts w:hint="eastAsia"/>
          <w:b/>
          <w:sz w:val="32"/>
          <w:szCs w:val="32"/>
          <w:lang w:eastAsia="zh-CN"/>
        </w:rPr>
        <w:t>1</w:t>
      </w:r>
      <w:r w:rsidRPr="00E1202E">
        <w:rPr>
          <w:rFonts w:hint="eastAsia"/>
          <w:b/>
          <w:sz w:val="32"/>
          <w:szCs w:val="32"/>
          <w:lang w:eastAsia="zh-CN"/>
        </w:rPr>
        <w:t>章</w:t>
      </w:r>
      <w:r w:rsidRPr="00E1202E">
        <w:rPr>
          <w:rFonts w:hint="eastAsia"/>
          <w:b/>
          <w:sz w:val="32"/>
          <w:szCs w:val="32"/>
          <w:lang w:eastAsia="zh-CN"/>
        </w:rPr>
        <w:t xml:space="preserve"> </w:t>
      </w:r>
      <w:r w:rsidRPr="00E1202E">
        <w:rPr>
          <w:rFonts w:hint="eastAsia"/>
          <w:b/>
          <w:sz w:val="32"/>
          <w:szCs w:val="32"/>
          <w:lang w:eastAsia="zh-CN"/>
        </w:rPr>
        <w:t>功和机械能</w:t>
      </w:r>
      <w:r w:rsidRPr="00E1202E">
        <w:rPr>
          <w:b/>
          <w:sz w:val="32"/>
          <w:szCs w:val="32"/>
          <w:lang w:eastAsia="zh-CN"/>
        </w:rPr>
        <w:t>》知识归纳检测试题</w:t>
      </w:r>
    </w:p>
    <w:p w:rsidR="00B15FA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36</w:t>
      </w:r>
      <w:r>
        <w:rPr>
          <w:b/>
          <w:bCs/>
          <w:sz w:val="24"/>
          <w:szCs w:val="24"/>
          <w:lang w:eastAsia="zh-CN"/>
        </w:rPr>
        <w:t>分）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下列情况中，物体既具有动能又具有重力势能的是（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海面上航行的轮船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空中飞行的子弹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吊在天花板上的电灯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拉长的橡皮筋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在甲、乙两图中，甲图地面粗糙、乙图地面光滑。质量分别为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的两个物体在大小为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的恒力作用下，在力的方向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9101" cy="19101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上前进了相同的距离，则下列结论正确的是（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05000" cy="790575"/>
            <wp:effectExtent l="19050" t="0" r="0" b="0"/>
            <wp:docPr id="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做的功小于乙图中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做的功等于乙图中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做的功大于乙图中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做的功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做功的功率一定大于乙图中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做功的功率大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3.2018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日，央视《今日说法》栏目播出了一则高空坠物的新闻。一个从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楼掉落的苹果把三</w:t>
      </w:r>
      <w:r>
        <w:rPr>
          <w:color w:val="000000"/>
          <w:lang w:eastAsia="zh-CN"/>
        </w:rPr>
        <w:t>个月大的婴儿砸成重伤，再次提醒大家要杜绝高空坠物。苹果在下落过程中相关物理量的变化描述正确的是（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   </w:t>
      </w:r>
      <w:r>
        <w:rPr>
          <w:color w:val="000000"/>
          <w:lang w:eastAsia="zh-CN"/>
        </w:rPr>
        <w:t>重力势能越来越大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动能越来越大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质量越来越大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惯性越来越大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关于弹性势能的说法正确的是（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橡皮泥的形变越大，它具有的弹性势能越大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弹簧的弹性越大，它具有的弹性势能越大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弹簧越长，它具有的弹性势能越大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对于给定的弹簧来说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它的弹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性形变越大</w:t>
      </w:r>
      <w:r>
        <w:rPr>
          <w:color w:val="000000"/>
          <w:lang w:eastAsia="zh-CN"/>
        </w:rPr>
        <w:t>，它具有的弹性势能越大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下列几种情况下，力对物体做了功的是（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5FAF">
      <w:pPr>
        <w:spacing w:after="0"/>
        <w:ind w:left="15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927100</wp:posOffset>
            </wp:positionV>
            <wp:extent cx="942975" cy="1924050"/>
            <wp:effectExtent l="19050" t="0" r="9525" b="0"/>
            <wp:wrapSquare wrapText="bothSides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一个人用力提一桶水在水平路面上前进了一段距离。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用水平拉力拉着小车在水平路面上前进一段距离。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铁球在光滑水平面上滚动一段距离。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运动员用力举着杠铃不动。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如图所示是一种游戏，叫蹦极．游戏者将一根有弹性的绳子一端系在身上，另一端固定在高处，从高处跳下．图中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点是弹性</w:t>
      </w:r>
      <w:r>
        <w:rPr>
          <w:color w:val="000000"/>
          <w:lang w:eastAsia="zh-CN"/>
        </w:rPr>
        <w:t>绳</w:t>
      </w:r>
      <w:r>
        <w:rPr>
          <w:color w:val="000000"/>
          <w:lang w:eastAsia="zh-CN"/>
        </w:rPr>
        <w:t>自然下垂时的位置，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点是游戏者所到达的最低点．对于游戏者由跳台至最低点的过程中，下列说法正确的</w:t>
      </w:r>
      <w:r>
        <w:rPr>
          <w:color w:val="000000"/>
          <w:lang w:eastAsia="zh-CN"/>
        </w:rPr>
        <w:t>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游戏者的动能一直在增加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游戏者减少的重力势能全部转化为动能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游戏者通过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点之后，绳子具有弹性势能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游戏者到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点时，他的势能为零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下列过程中，属于动能转化为重力势能的是（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投篮时，篮球上升的过程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电梯匀速上升的过程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跳伞员从空中下落的过程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小球从斜面上向下滚动的过程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如图是教材中的几幅图，对图中所示的情景，下列说法正确的是（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5FAF">
      <w:pPr>
        <w:spacing w:after="0"/>
        <w:ind w:left="150"/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553847" cy="830771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踢出去的足球虽然会继续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飞行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，但它总会停下来，说明物体的运动必须有力维持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849871" cy="630238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6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跳远运动员助跑可以提高成绩，是利用了身体的惯性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489659" cy="544297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男孩水平用力推车但没推动，是因为他的推力小于车所受的阻力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840321" cy="82122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蹦蹦杆跃到最高点时，动能最大，速度最大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以下描述的运动过程，机械能保持不变的是（　　）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物体沿斜面匀速下滑</w:t>
      </w:r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沿水平冰面匀速滑行的冰块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雨滴竖直向下匀速下落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火箭搭载飞船加速升空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如图所示，在水平地面上，用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的水平推力推动重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的箱子，前进了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，如图所示，推箱子的小朋友做功为（　　）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592049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150J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250J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500J               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5000J</w:t>
      </w:r>
    </w:p>
    <w:p w:rsidR="00B15FAF">
      <w:pPr>
        <w:spacing w:after="0"/>
        <w:rPr>
          <w:noProof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425450</wp:posOffset>
            </wp:positionV>
            <wp:extent cx="1190625" cy="866775"/>
            <wp:effectExtent l="19050" t="0" r="9525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如图所示，为了方便市民绿色出行，海口街头配置了公共自行车，下列与自行车有关的说法中正确的是（</w:t>
      </w:r>
      <w:r>
        <w:rPr>
          <w:color w:val="000000"/>
          <w:lang w:eastAsia="zh-CN"/>
        </w:rPr>
        <w:t xml:space="preserve">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</w:p>
    <w:p w:rsidR="00602DDF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轮胎上制有花纹是为了减小摩擦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DDF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车坐垫做的较宽是为了增大压强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在水平路面上匀速骑行时，车的重力做功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停止蹬车后车仍继续前行，是由于车具有惯性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一位司机驾驶大货车在某路段行驶，由于超速被警察拦住，警察对司机说：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先生，刚才你</w:t>
      </w:r>
      <w:r>
        <w:rPr>
          <w:color w:val="000000"/>
          <w:lang w:eastAsia="zh-CN"/>
        </w:rPr>
        <w:t>的车速为</w:t>
      </w:r>
      <w:r>
        <w:rPr>
          <w:color w:val="000000"/>
          <w:lang w:eastAsia="zh-CN"/>
        </w:rPr>
        <w:t>70km/h</w:t>
      </w:r>
      <w:r>
        <w:rPr>
          <w:color w:val="000000"/>
          <w:lang w:eastAsia="zh-CN"/>
        </w:rPr>
        <w:t>，超速了。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这位司机</w:t>
      </w:r>
      <w:r>
        <w:rPr>
          <w:color w:val="000000"/>
          <w:lang w:eastAsia="zh-CN"/>
        </w:rPr>
        <w:t>不</w:t>
      </w:r>
      <w:r>
        <w:rPr>
          <w:color w:val="000000"/>
          <w:lang w:eastAsia="zh-CN"/>
        </w:rPr>
        <w:t>满地说：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为什么小车的限速为</w:t>
      </w:r>
      <w:r>
        <w:rPr>
          <w:color w:val="000000"/>
          <w:lang w:eastAsia="zh-CN"/>
        </w:rPr>
        <w:t>80km/h</w:t>
      </w:r>
      <w:r>
        <w:rPr>
          <w:color w:val="000000"/>
          <w:lang w:eastAsia="zh-CN"/>
        </w:rPr>
        <w:t>，而大车的限速却为</w:t>
      </w:r>
      <w:r>
        <w:rPr>
          <w:color w:val="000000"/>
          <w:lang w:eastAsia="zh-CN"/>
        </w:rPr>
        <w:t>60km/h</w:t>
      </w:r>
      <w:r>
        <w:rPr>
          <w:color w:val="000000"/>
          <w:lang w:eastAsia="zh-CN"/>
        </w:rPr>
        <w:t>，不合理</w:t>
      </w:r>
      <w:r>
        <w:rPr>
          <w:color w:val="000000"/>
          <w:lang w:eastAsia="zh-CN"/>
        </w:rPr>
        <w:t>!”</w:t>
      </w:r>
      <w:r>
        <w:rPr>
          <w:color w:val="000000"/>
          <w:lang w:eastAsia="zh-CN"/>
        </w:rPr>
        <w:t>如果让你从物理学角度向司机解释，你会告诉他，这是由于（　　）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物体的惯性跟速度和质量有关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物体的动能跟速度和质量有关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压强的大小跟速度和质量有关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摩擦力的大小跟速度和质量有关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13. </w:t>
      </w:r>
      <w:r>
        <w:rPr>
          <w:color w:val="000000"/>
          <w:lang w:eastAsia="zh-CN"/>
        </w:rPr>
        <w:t>下面现象中物体动能和重力势能都发生变化的是</w:t>
      </w:r>
      <w:r>
        <w:rPr>
          <w:color w:val="000000"/>
          <w:lang w:eastAsia="zh-CN"/>
        </w:rPr>
        <w:t>(        )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跳伞运动员在空中匀速下降　　　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空中加速下落的冰雹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匀速上坡的汽车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　　　　　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在水平轨道上加速行驶的列车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如图所示，用</w:t>
      </w:r>
      <w:r>
        <w:rPr>
          <w:color w:val="000000"/>
          <w:lang w:eastAsia="zh-CN"/>
        </w:rPr>
        <w:t>10N</w:t>
      </w:r>
      <w:r>
        <w:rPr>
          <w:color w:val="000000"/>
          <w:lang w:eastAsia="zh-CN"/>
        </w:rPr>
        <w:t>的水平拉力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拉滑轮，使足够长的物体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以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的速度在水平地面上匀速运动，弹簧测力计的示数为</w:t>
      </w:r>
      <w:r>
        <w:rPr>
          <w:color w:val="000000"/>
          <w:lang w:eastAsia="zh-CN"/>
        </w:rPr>
        <w:t>3N</w:t>
      </w:r>
      <w:r>
        <w:rPr>
          <w:color w:val="000000"/>
          <w:lang w:eastAsia="zh-CN"/>
        </w:rPr>
        <w:t>．若不计滑轮重、弹簧测力计重、绳重和滑轮摩擦，则下列说法中正确的有（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20442" cy="830771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44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B</w:t>
      </w:r>
      <w:r>
        <w:rPr>
          <w:color w:val="000000"/>
          <w:lang w:eastAsia="zh-CN"/>
        </w:rPr>
        <w:t>受到的摩擦力为</w:t>
      </w:r>
      <w:r>
        <w:rPr>
          <w:color w:val="000000"/>
          <w:lang w:eastAsia="zh-CN"/>
        </w:rPr>
        <w:t>3N</w:t>
      </w:r>
      <w:r>
        <w:rPr>
          <w:color w:val="000000"/>
          <w:lang w:eastAsia="zh-CN"/>
        </w:rPr>
        <w:t>，方向水平向左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滑轮移动的速度为</w:t>
      </w:r>
      <w:r>
        <w:rPr>
          <w:color w:val="000000"/>
          <w:lang w:eastAsia="zh-CN"/>
        </w:rPr>
        <w:t>0.4m/s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绳子拉物体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1W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在运动过程中若将拉力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增大到</w:t>
      </w:r>
      <w:r>
        <w:rPr>
          <w:color w:val="000000"/>
          <w:lang w:eastAsia="zh-CN"/>
        </w:rPr>
        <w:t>12N</w:t>
      </w:r>
      <w:r>
        <w:rPr>
          <w:color w:val="000000"/>
          <w:lang w:eastAsia="zh-CN"/>
        </w:rPr>
        <w:t>，弹簧测力计的示数为</w:t>
      </w:r>
      <w:r>
        <w:rPr>
          <w:color w:val="000000"/>
          <w:lang w:eastAsia="zh-CN"/>
        </w:rPr>
        <w:t>6N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下列关于地球同步通信卫星的说法中，错误的是（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同步卫星处于平衡状态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同步卫星的机械能守恒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同步卫星相对于地球静止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同步卫星使用微波进行通信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跳高运动员下落过程中动能减少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小明沿水平方向用力推教室里的桌子却没推动，是因为他的推力等于桌子受到的摩擦力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马拉车加速前进时，马拉车的力一定大于车拉马的力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瓶盖太紧拧不开时，通常垫上一块毛巾拧，目的是为了减小压强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如图所示，将同一物体分别沿光滑的斜面以相同的速度从底部匀速拉到顶点，施加的力分别为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拉力做的功为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则下列判断中正确的是（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0122" cy="534746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       B.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C.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W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       D.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对物理概念的理解是学好物理的关键。关于功、功率和机械效率，下列说法正确的是（　　）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通过改进机械的性能可以使机械效率达到</w:t>
      </w:r>
      <w:r>
        <w:rPr>
          <w:color w:val="000000"/>
          <w:lang w:eastAsia="zh-CN"/>
        </w:rPr>
        <w:t>100%</w:t>
      </w:r>
      <w:r>
        <w:rPr>
          <w:color w:val="000000"/>
          <w:lang w:eastAsia="zh-CN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功率大的机械，做功一定快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做功多的机械，功率一定大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做功快的机械，机械效率一定高</w:t>
      </w:r>
    </w:p>
    <w:p w:rsidR="00B15FA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28</w:t>
      </w:r>
      <w:r>
        <w:rPr>
          <w:b/>
          <w:bCs/>
          <w:sz w:val="24"/>
          <w:szCs w:val="24"/>
          <w:lang w:eastAsia="zh-CN"/>
        </w:rPr>
        <w:t>分）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如图所示，用竖直向上的力匀速拉动较长的杠杆，使重为</w:t>
      </w:r>
      <w:r>
        <w:rPr>
          <w:color w:val="000000"/>
          <w:lang w:eastAsia="zh-CN"/>
        </w:rPr>
        <w:t>18N</w:t>
      </w:r>
      <w:r>
        <w:rPr>
          <w:color w:val="000000"/>
          <w:lang w:eastAsia="zh-CN"/>
        </w:rPr>
        <w:t>的物体缓慢升高</w:t>
      </w:r>
      <w:r>
        <w:rPr>
          <w:color w:val="000000"/>
          <w:lang w:eastAsia="zh-CN"/>
        </w:rPr>
        <w:t>0.1m</w:t>
      </w:r>
      <w:r>
        <w:rPr>
          <w:color w:val="000000"/>
          <w:lang w:eastAsia="zh-CN"/>
        </w:rPr>
        <w:t>，拉力大小</w:t>
      </w:r>
      <w:r>
        <w:rPr>
          <w:color w:val="000000"/>
          <w:lang w:eastAsia="zh-CN"/>
        </w:rPr>
        <w:t>F=8N</w:t>
      </w:r>
      <w:r>
        <w:rPr>
          <w:color w:val="000000"/>
          <w:lang w:eastAsia="zh-CN"/>
        </w:rPr>
        <w:t>，拉</w:t>
      </w:r>
      <w:r>
        <w:rPr>
          <w:color w:val="000000"/>
          <w:lang w:eastAsia="zh-CN"/>
        </w:rPr>
        <w:t>力移动的距离为</w:t>
      </w:r>
      <w:r>
        <w:rPr>
          <w:color w:val="000000"/>
          <w:lang w:eastAsia="zh-CN"/>
        </w:rPr>
        <w:t>0.25m</w:t>
      </w:r>
      <w:r>
        <w:rPr>
          <w:color w:val="000000"/>
          <w:lang w:eastAsia="zh-CN"/>
        </w:rPr>
        <w:t>．拉力所做的功为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，有用功为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，杠杆的机械效率为</w:t>
      </w:r>
      <w:r>
        <w:rPr>
          <w:color w:val="000000"/>
          <w:lang w:eastAsia="zh-CN"/>
        </w:rPr>
        <w:t>________%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36878" cy="92626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在一艘做匀速直线运动的游轮甲板上某同学竖直向上纵跳起来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他落在游轮上的位置会在起跳位置的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前方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后方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原位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ꎻ在上升过程他具有的机械能中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能增加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能减少</w:t>
      </w:r>
      <w:r>
        <w:rPr>
          <w:color w:val="000000"/>
          <w:lang w:eastAsia="zh-CN"/>
        </w:rPr>
        <w:t xml:space="preserve">.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的物体能对其他物体做功，这种由于发生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而具有的能量叫弹性势能．物体由于被举高而具有的能量是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．一个物体的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越大，被举起得越高，它的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能就越多．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风力发电机可以利用流动的风产生电能；湍急的河水能使小船顺流而下．这些说明了运动的物体具有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，我们称之为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洒水车在水平路面上匀速前进并洒水时，它的动能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，机械能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 xml:space="preserve">”) </w:t>
      </w:r>
      <w:r>
        <w:rPr>
          <w:color w:val="000000"/>
          <w:lang w:eastAsia="zh-CN"/>
        </w:rPr>
        <w:t xml:space="preserve">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24.“</w:t>
      </w:r>
      <w:r>
        <w:rPr>
          <w:color w:val="000000"/>
          <w:lang w:eastAsia="zh-CN"/>
        </w:rPr>
        <w:t>水刀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有纯水切割和加磨料切割（磨料为密度大于水的石英砂、金刚砂）两种．高速的水流能切割坚硬物体是因为高速水流具有较大的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能．加入磨料后切割能力大大提高，这是因为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太阳能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照明路灯主要由太阳能电池板、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灯头等部分构成．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是一种发光二极管，通过电流能够发光，可以把电能直接转化成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能，太阳能是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能源（填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二次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）、清洁无污染．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如图所示，小明用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的力</w:t>
      </w:r>
      <w:r>
        <w:rPr>
          <w:i/>
          <w:color w:val="000000"/>
          <w:lang w:eastAsia="zh-CN"/>
        </w:rPr>
        <w:t>F</w:t>
      </w:r>
      <w:r>
        <w:rPr>
          <w:color w:val="000000"/>
          <w:lang w:eastAsia="zh-CN"/>
        </w:rPr>
        <w:t>将重为</w:t>
      </w:r>
      <w:r>
        <w:rPr>
          <w:color w:val="000000"/>
          <w:lang w:eastAsia="zh-CN"/>
        </w:rPr>
        <w:t>80N</w:t>
      </w:r>
      <w:r>
        <w:rPr>
          <w:color w:val="000000"/>
          <w:lang w:eastAsia="zh-CN"/>
        </w:rPr>
        <w:t>的物</w:t>
      </w:r>
      <w:r>
        <w:rPr>
          <w:color w:val="000000"/>
          <w:lang w:eastAsia="zh-CN"/>
        </w:rPr>
        <w:t>体在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时间内匀速提升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，在此过程中，小明做的有用功为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，滑轮的机械效率为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，拉力做功的功率为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01066" cy="89762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如图，在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的水平拉力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作用下</w:t>
      </w:r>
      <w:r>
        <w:rPr>
          <w:color w:val="000000"/>
          <w:lang w:eastAsia="zh-CN"/>
        </w:rPr>
        <w:t xml:space="preserve">, </w:t>
      </w:r>
      <w:r>
        <w:rPr>
          <w:color w:val="000000"/>
          <w:lang w:eastAsia="zh-CN"/>
        </w:rPr>
        <w:t>重</w:t>
      </w:r>
      <w:r>
        <w:rPr>
          <w:color w:val="000000"/>
          <w:lang w:eastAsia="zh-CN"/>
        </w:rPr>
        <w:t>800</w:t>
      </w:r>
      <w:r>
        <w:rPr>
          <w:color w:val="000000"/>
          <w:lang w:eastAsia="zh-CN"/>
        </w:rPr>
        <w:t>Ｎ的物体沿水平地面做匀速直线运动</w:t>
      </w:r>
      <w:r>
        <w:rPr>
          <w:color w:val="000000"/>
          <w:lang w:eastAsia="zh-CN"/>
        </w:rPr>
        <w:t xml:space="preserve">, </w:t>
      </w:r>
      <w:r>
        <w:rPr>
          <w:color w:val="000000"/>
          <w:lang w:eastAsia="zh-CN"/>
        </w:rPr>
        <w:t>滑轮组的机械效率为</w:t>
      </w:r>
      <w:r>
        <w:rPr>
          <w:color w:val="000000"/>
          <w:lang w:eastAsia="zh-CN"/>
        </w:rPr>
        <w:t>80</w:t>
      </w:r>
      <w:r>
        <w:rPr>
          <w:color w:val="000000"/>
          <w:lang w:eastAsia="zh-CN"/>
        </w:rPr>
        <w:t>％，则物体与地面间滑动摩擦力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，若物体的速度为</w:t>
      </w:r>
      <w:r>
        <w:rPr>
          <w:color w:val="000000"/>
          <w:lang w:eastAsia="zh-CN"/>
        </w:rPr>
        <w:t>2m/s,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内拉力做的功为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焦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如果想用更小的力拉动重物，请你提出一条可行性建议</w:t>
      </w:r>
      <w:r>
        <w:rPr>
          <w:color w:val="000000"/>
          <w:lang w:eastAsia="zh-CN"/>
        </w:rPr>
        <w:t>________.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42453" cy="620700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28.3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23</w:t>
      </w:r>
      <w:r>
        <w:rPr>
          <w:color w:val="000000"/>
          <w:lang w:eastAsia="zh-CN"/>
        </w:rPr>
        <w:t>日，国足不负众望以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赢了韩国队，</w:t>
      </w:r>
      <w:r>
        <w:rPr>
          <w:color w:val="000000"/>
          <w:lang w:eastAsia="zh-CN"/>
        </w:rPr>
        <w:t>39</w:t>
      </w:r>
      <w:r>
        <w:rPr>
          <w:color w:val="000000"/>
          <w:lang w:eastAsia="zh-CN"/>
        </w:rPr>
        <w:t>年来国足在洲际</w:t>
      </w:r>
      <w:r>
        <w:rPr>
          <w:color w:val="000000"/>
          <w:lang w:eastAsia="zh-CN"/>
        </w:rPr>
        <w:t>大赛的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逢韩不胜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魔</w:t>
      </w:r>
      <w:r>
        <w:rPr>
          <w:color w:val="000000"/>
          <w:lang w:eastAsia="zh-CN"/>
        </w:rPr>
        <w:t>咒终于</w:t>
      </w:r>
      <w:r>
        <w:rPr>
          <w:color w:val="000000"/>
          <w:lang w:eastAsia="zh-CN"/>
        </w:rPr>
        <w:t>被打破．如图是某球员传球</w:t>
      </w:r>
      <w:r>
        <w:rPr>
          <w:color w:val="000000"/>
          <w:lang w:eastAsia="zh-CN"/>
        </w:rPr>
        <w:t>时足球</w:t>
      </w:r>
      <w:r>
        <w:rPr>
          <w:color w:val="000000"/>
          <w:lang w:eastAsia="zh-CN"/>
        </w:rPr>
        <w:t>的一段运动轨迹，其中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点的重力势能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（大于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等于）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点的重力势能．若不计空气阻力，足球在上升的过程中，动能转化为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能，当足球运动至最高点时，动能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（为零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不为零）．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27328" cy="830771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15</w:t>
      </w:r>
      <w:r>
        <w:rPr>
          <w:b/>
          <w:bCs/>
          <w:sz w:val="24"/>
          <w:szCs w:val="24"/>
          <w:lang w:eastAsia="zh-CN"/>
        </w:rPr>
        <w:t>分）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工人利用图所示的滑轮组将重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的物体向上匀速提起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所用拉力为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，滑轮组的机械效率是多少？若用此滑轮组将重</w:t>
      </w:r>
      <w:r>
        <w:rPr>
          <w:color w:val="000000"/>
          <w:lang w:eastAsia="zh-CN"/>
        </w:rPr>
        <w:t>900N</w:t>
      </w:r>
      <w:r>
        <w:rPr>
          <w:color w:val="000000"/>
          <w:lang w:eastAsia="zh-CN"/>
        </w:rPr>
        <w:t>的物体竖直向上匀速提升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，拉力在这一过程中所做的功是多少？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不计</w:t>
      </w:r>
      <w:r>
        <w:rPr>
          <w:color w:val="000000"/>
          <w:lang w:eastAsia="zh-CN"/>
        </w:rPr>
        <w:t>绳</w:t>
      </w:r>
      <w:r>
        <w:rPr>
          <w:color w:val="000000"/>
          <w:lang w:eastAsia="zh-CN"/>
        </w:rPr>
        <w:t>重和摩擦的力</w:t>
      </w:r>
      <w:r>
        <w:rPr>
          <w:color w:val="000000"/>
          <w:lang w:eastAsia="zh-CN"/>
        </w:rPr>
        <w:t>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15125" cy="1002665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一辆小轿车以</w:t>
      </w:r>
      <w:r>
        <w:rPr>
          <w:color w:val="000000"/>
          <w:lang w:eastAsia="zh-CN"/>
        </w:rPr>
        <w:t>15m/s</w:t>
      </w:r>
      <w:r>
        <w:rPr>
          <w:color w:val="000000"/>
          <w:lang w:eastAsia="zh-CN"/>
        </w:rPr>
        <w:t>的速度在水平公路匀速行驶，受到的阻力是</w:t>
      </w:r>
      <w:r>
        <w:rPr>
          <w:color w:val="000000"/>
          <w:lang w:eastAsia="zh-CN"/>
        </w:rPr>
        <w:t>1200N</w:t>
      </w:r>
      <w:r>
        <w:rPr>
          <w:color w:val="000000"/>
          <w:lang w:eastAsia="zh-CN"/>
        </w:rPr>
        <w:t>。小轿车沿水平路面匀速行驶</w:t>
      </w:r>
      <w:r>
        <w:rPr>
          <w:color w:val="000000"/>
          <w:lang w:eastAsia="zh-CN"/>
        </w:rPr>
        <w:t>300m</w:t>
      </w:r>
      <w:r>
        <w:rPr>
          <w:color w:val="000000"/>
          <w:lang w:eastAsia="zh-CN"/>
        </w:rPr>
        <w:t>驶上一个斜坡。设行驶过程中小轿车的功率始终保持不变。求：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）在水平路面行驶时小轿车牵引力所做的功；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）行驶过程中小轿车的功率；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）要使小轿车上坡时的牵引力增大为水平路面时的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倍，其行驶速度应为多少？</w:t>
      </w:r>
    </w:p>
    <w:p w:rsidR="00B15FAF">
      <w:pPr>
        <w:spacing w:after="0"/>
        <w:rPr>
          <w:lang w:eastAsia="zh-CN"/>
        </w:rPr>
      </w:pPr>
    </w:p>
    <w:p w:rsidR="00602DDF">
      <w:pPr>
        <w:spacing w:after="0"/>
        <w:rPr>
          <w:rFonts w:hint="eastAsia"/>
          <w:color w:val="000000"/>
          <w:lang w:eastAsia="zh-CN"/>
        </w:rPr>
      </w:pPr>
    </w:p>
    <w:p w:rsidR="00602DDF">
      <w:pPr>
        <w:spacing w:after="0"/>
        <w:rPr>
          <w:rFonts w:hint="eastAsia"/>
          <w:color w:val="000000"/>
          <w:lang w:eastAsia="zh-CN"/>
        </w:rPr>
      </w:pP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如图所示，工人用滑轮组提升重</w:t>
      </w:r>
      <w:r>
        <w:rPr>
          <w:color w:val="000000"/>
          <w:lang w:eastAsia="zh-CN"/>
        </w:rPr>
        <w:t>240N</w:t>
      </w:r>
      <w:r>
        <w:rPr>
          <w:color w:val="000000"/>
          <w:lang w:eastAsia="zh-CN"/>
        </w:rPr>
        <w:t>的物体，所用的拉力为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，物体在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秒内匀速上升</w:t>
      </w:r>
      <w:r>
        <w:rPr>
          <w:color w:val="000000"/>
          <w:lang w:eastAsia="zh-CN"/>
        </w:rPr>
        <w:t>lm</w:t>
      </w:r>
      <w:r>
        <w:rPr>
          <w:color w:val="000000"/>
          <w:lang w:eastAsia="zh-CN"/>
        </w:rPr>
        <w:t>。求：</w:t>
      </w:r>
      <w:r>
        <w:rPr>
          <w:lang w:eastAsia="zh-CN"/>
        </w:rPr>
        <w:br/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拉力做功的功率；</w:t>
      </w:r>
      <w:r>
        <w:rPr>
          <w:lang w:eastAsia="zh-CN"/>
        </w:rPr>
        <w:br/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滑轮组的机械效率。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53847" cy="1174547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DDF">
      <w:pPr>
        <w:rPr>
          <w:rFonts w:hint="eastAsia"/>
          <w:b/>
          <w:bCs/>
          <w:sz w:val="24"/>
          <w:szCs w:val="24"/>
          <w:lang w:eastAsia="zh-CN"/>
        </w:rPr>
      </w:pPr>
    </w:p>
    <w:p w:rsidR="00B15FA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11</w:t>
      </w:r>
      <w:r>
        <w:rPr>
          <w:b/>
          <w:bCs/>
          <w:sz w:val="24"/>
          <w:szCs w:val="24"/>
          <w:lang w:eastAsia="zh-CN"/>
        </w:rPr>
        <w:t>分）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为了模拟研究汽车超载和超速带来的安全隐患，小</w:t>
      </w:r>
      <w:r>
        <w:rPr>
          <w:color w:val="000000"/>
          <w:lang w:eastAsia="zh-CN"/>
        </w:rPr>
        <w:t>明同学</w:t>
      </w:r>
      <w:r>
        <w:rPr>
          <w:color w:val="000000"/>
          <w:lang w:eastAsia="zh-CN"/>
        </w:rPr>
        <w:t>设计了如图甲、乙、丙所示的探究实验，将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三个小球先后从同一装置，高度分别为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C</w:t>
      </w:r>
      <w:r>
        <w:rPr>
          <w:color w:val="000000"/>
          <w:lang w:eastAsia="zh-CN"/>
        </w:rPr>
        <w:t>的位置滚下（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C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C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），推动小木块运动一段距离后静止，请你根据生活经验和所学的物理探究方法，对以下问题进行解答：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68182" cy="1365529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）用来研究超速安全隐患时，需要控制的变量是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，实验时应选择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两个图所示实验进行比较；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）用来研究超载安全隐患时，应选择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两个图所示实验进行比较，通过这个实验得到的结论是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图示为探究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物体动能的大小跟哪些因素有关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的实验，实验步骤如下：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74822" cy="104085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822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Ⅰ</w:t>
      </w:r>
      <w:r>
        <w:rPr>
          <w:color w:val="000000"/>
          <w:lang w:eastAsia="zh-CN"/>
        </w:rPr>
        <w:t>．让同一钢球从斜面上不同的高度由静止滚下，观察木块被撞击后移动的距离。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Ⅱ</w:t>
      </w:r>
      <w:r>
        <w:rPr>
          <w:color w:val="000000"/>
          <w:lang w:eastAsia="zh-CN"/>
        </w:rPr>
        <w:t>．让不同质量的钢球从斜面上相同的高度由静止滚下，观察木块被撞击后移动的距离。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回答下列问题：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）步骤</w:t>
      </w:r>
      <w:r>
        <w:rPr>
          <w:color w:val="000000"/>
          <w:lang w:eastAsia="zh-CN"/>
        </w:rPr>
        <w:t>Ⅰ</w:t>
      </w:r>
      <w:r>
        <w:rPr>
          <w:color w:val="000000"/>
          <w:lang w:eastAsia="zh-CN"/>
        </w:rPr>
        <w:t>是为了研究动能大小与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的关系。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）步骤</w:t>
      </w:r>
      <w:r>
        <w:rPr>
          <w:color w:val="000000"/>
          <w:lang w:eastAsia="zh-CN"/>
        </w:rPr>
        <w:t>Ⅱ</w:t>
      </w:r>
      <w:r>
        <w:rPr>
          <w:color w:val="000000"/>
          <w:lang w:eastAsia="zh-CN"/>
        </w:rPr>
        <w:t>中让钢球每次从斜面相同高度由静止滚下的目的是</w:t>
      </w:r>
      <w:r>
        <w:rPr>
          <w:color w:val="000000"/>
          <w:lang w:eastAsia="zh-CN"/>
        </w:rPr>
        <w:t xml:space="preserve">________.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）实验中，通过比较小车推动木块距离的远近来判断小车动能的大小，这种常用的实验方法是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探究物体动能的大小与哪些因素有关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的实验装置。</w:t>
      </w:r>
      <w:r>
        <w:rPr>
          <w:color w:val="000000"/>
          <w:lang w:eastAsia="zh-CN"/>
        </w:rPr>
        <w:t xml:space="preserve">  </w:t>
      </w:r>
    </w:p>
    <w:p w:rsidR="00B15FA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97899" cy="974014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99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）通过观察木块的运动距离来判断小球动能的大小，该实验利用了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法；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）让同一小球从斜面的不同高度由静止滚下，推动木块做功，目的是为了探究动能的大小与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的关系；</w:t>
      </w:r>
      <w:r>
        <w:rPr>
          <w:color w:val="000000"/>
          <w:lang w:eastAsia="zh-CN"/>
        </w:rPr>
        <w:t xml:space="preserve">    </w:t>
      </w:r>
    </w:p>
    <w:p w:rsidR="00B15FA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）换用质量不同的小球，使它们从斜面的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）高度由静止滚下，推动木块做功，目</w:t>
      </w:r>
      <w:r>
        <w:rPr>
          <w:color w:val="000000"/>
          <w:lang w:eastAsia="zh-CN"/>
        </w:rPr>
        <w:t>的是为了探究动能的大小与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的关系。</w:t>
      </w:r>
      <w:r>
        <w:rPr>
          <w:color w:val="000000"/>
          <w:lang w:eastAsia="zh-CN"/>
        </w:rPr>
        <w:t xml:space="preserve">    </w:t>
      </w:r>
    </w:p>
    <w:p w:rsidR="00B15FAF">
      <w:pPr>
        <w:rPr>
          <w:lang w:eastAsia="zh-CN"/>
        </w:rPr>
      </w:pPr>
      <w:r>
        <w:rPr>
          <w:lang w:eastAsia="zh-CN"/>
        </w:rPr>
        <w:br w:type="page"/>
      </w:r>
    </w:p>
    <w:p w:rsidR="00B15FAF" w:rsidRPr="00602DDF">
      <w:pPr>
        <w:jc w:val="center"/>
        <w:rPr>
          <w:color w:val="000000" w:themeColor="text1"/>
          <w:lang w:eastAsia="zh-CN"/>
        </w:rPr>
      </w:pPr>
      <w:r w:rsidRPr="00602DDF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602DDF">
        <w:rPr>
          <w:b/>
          <w:bCs/>
          <w:color w:val="000000" w:themeColor="text1"/>
          <w:sz w:val="28"/>
          <w:szCs w:val="28"/>
          <w:lang w:eastAsia="zh-CN"/>
        </w:rPr>
        <w:t>答案及</w:t>
      </w:r>
      <w:r w:rsidRPr="00602DDF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B15FAF" w:rsidRPr="00602DDF">
      <w:pPr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一、单选题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1.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2.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3.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4.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D   </w:t>
      </w:r>
      <w:r w:rsidRPr="00602DDF">
        <w:rPr>
          <w:color w:val="000000" w:themeColor="text1"/>
        </w:rPr>
        <w:t>5.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答案】</w:t>
      </w:r>
      <w:r w:rsidRPr="00602DDF">
        <w:rPr>
          <w:color w:val="000000" w:themeColor="text1"/>
        </w:rPr>
        <w:t>B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6</w:t>
      </w:r>
      <w:r w:rsidRPr="00602DDF">
        <w:rPr>
          <w:color w:val="000000" w:themeColor="text1"/>
        </w:rPr>
        <w:t>.</w:t>
      </w:r>
      <w:r w:rsidRPr="00602DDF">
        <w:rPr>
          <w:color w:val="000000" w:themeColor="text1"/>
        </w:rPr>
        <w:t>【答案】</w:t>
      </w:r>
      <w:r w:rsidRPr="00602DDF">
        <w:rPr>
          <w:color w:val="000000" w:themeColor="text1"/>
        </w:rPr>
        <w:t xml:space="preserve">C  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7.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答案】</w:t>
      </w:r>
      <w:r w:rsidRPr="00602DDF">
        <w:rPr>
          <w:color w:val="000000" w:themeColor="text1"/>
        </w:rPr>
        <w:t>A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8</w:t>
      </w:r>
      <w:r w:rsidRPr="00602DDF">
        <w:rPr>
          <w:color w:val="000000" w:themeColor="text1"/>
        </w:rPr>
        <w:t>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答案】</w:t>
      </w:r>
      <w:r w:rsidRPr="00602DDF">
        <w:rPr>
          <w:color w:val="000000" w:themeColor="text1"/>
        </w:rPr>
        <w:t>B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9.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10.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11.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D   </w:t>
      </w:r>
      <w:r w:rsidRPr="00602DDF">
        <w:rPr>
          <w:color w:val="000000" w:themeColor="text1"/>
        </w:rPr>
        <w:t>12.</w:t>
      </w:r>
      <w:r w:rsidRPr="00602DDF">
        <w:rPr>
          <w:color w:val="000000" w:themeColor="text1"/>
        </w:rPr>
        <w:t>【答案】</w:t>
      </w:r>
      <w:r w:rsidRPr="00602DDF">
        <w:rPr>
          <w:color w:val="000000" w:themeColor="text1"/>
        </w:rPr>
        <w:t xml:space="preserve"> B   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13.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14.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C   </w:t>
      </w:r>
      <w:r w:rsidRPr="00602DDF">
        <w:rPr>
          <w:color w:val="000000" w:themeColor="text1"/>
        </w:rPr>
        <w:t>15.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答案】</w:t>
      </w:r>
      <w:r w:rsidRPr="00602DDF">
        <w:rPr>
          <w:color w:val="000000" w:themeColor="text1"/>
        </w:rPr>
        <w:t>A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16</w:t>
      </w:r>
      <w:r w:rsidRPr="00602DDF">
        <w:rPr>
          <w:color w:val="000000" w:themeColor="text1"/>
        </w:rPr>
        <w:t>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B   </w:t>
      </w:r>
      <w:r w:rsidRPr="00602DDF">
        <w:rPr>
          <w:color w:val="000000" w:themeColor="text1"/>
        </w:rPr>
        <w:t>17.</w:t>
      </w:r>
      <w:r w:rsidRPr="00602DDF">
        <w:rPr>
          <w:color w:val="000000" w:themeColor="text1"/>
        </w:rPr>
        <w:t>【</w:t>
      </w:r>
      <w:r w:rsidRPr="00602DDF">
        <w:rPr>
          <w:color w:val="000000" w:themeColor="text1"/>
        </w:rPr>
        <w:t>答案</w:t>
      </w:r>
      <w:r w:rsidRPr="00602DDF">
        <w:rPr>
          <w:color w:val="000000" w:themeColor="text1"/>
        </w:rPr>
        <w:t>】</w:t>
      </w:r>
      <w:r w:rsidRPr="00602DDF">
        <w:rPr>
          <w:color w:val="000000" w:themeColor="text1"/>
        </w:rPr>
        <w:t xml:space="preserve"> A   </w:t>
      </w:r>
      <w:r w:rsidRPr="00602DDF">
        <w:rPr>
          <w:color w:val="000000" w:themeColor="text1"/>
        </w:rPr>
        <w:t>18.</w:t>
      </w:r>
      <w:r w:rsidRPr="00602DDF">
        <w:rPr>
          <w:color w:val="000000" w:themeColor="text1"/>
        </w:rPr>
        <w:t>【答案】</w:t>
      </w:r>
      <w:r w:rsidRPr="00602DDF">
        <w:rPr>
          <w:color w:val="000000" w:themeColor="text1"/>
        </w:rPr>
        <w:t xml:space="preserve">B  </w:t>
      </w:r>
    </w:p>
    <w:p w:rsidR="00B15FAF" w:rsidRPr="00602DDF">
      <w:pPr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二、填空题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19.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t>1.8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t xml:space="preserve">90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20.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 xml:space="preserve"> </w:t>
      </w:r>
      <w:r w:rsidRPr="00602DDF">
        <w:rPr>
          <w:color w:val="000000" w:themeColor="text1"/>
          <w:lang w:eastAsia="zh-CN"/>
        </w:rPr>
        <w:t>原位；重力势；动</w:t>
      </w:r>
      <w:r w:rsidRPr="00602DDF">
        <w:rPr>
          <w:color w:val="000000" w:themeColor="text1"/>
          <w:lang w:eastAsia="zh-CN"/>
        </w:rPr>
        <w:t xml:space="preserve"> 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21.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弹性形变；弹性形变；重力势能；质量；重力势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22.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能量；动能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23.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变小；变小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24.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动；质量变大动能变大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25.</w:t>
      </w:r>
      <w:r w:rsidRPr="00602DDF">
        <w:rPr>
          <w:color w:val="000000" w:themeColor="text1"/>
        </w:rPr>
        <w:t>【答案】</w:t>
      </w:r>
      <w:r w:rsidRPr="00602DDF">
        <w:rPr>
          <w:color w:val="000000" w:themeColor="text1"/>
        </w:rPr>
        <w:t xml:space="preserve"> </w:t>
      </w:r>
      <w:r w:rsidRPr="00602DDF">
        <w:rPr>
          <w:color w:val="000000" w:themeColor="text1"/>
        </w:rPr>
        <w:t>光；一次</w:t>
      </w:r>
      <w:r w:rsidRPr="00602DDF">
        <w:rPr>
          <w:color w:val="000000" w:themeColor="text1"/>
        </w:rPr>
        <w:t xml:space="preserve">   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26.</w:t>
      </w:r>
      <w:r w:rsidRPr="00602DDF">
        <w:rPr>
          <w:color w:val="000000" w:themeColor="text1"/>
        </w:rPr>
        <w:t>【答案】</w:t>
      </w:r>
      <w:r w:rsidRPr="00602DDF">
        <w:rPr>
          <w:color w:val="000000" w:themeColor="text1"/>
        </w:rPr>
        <w:t>80</w:t>
      </w:r>
      <w:r w:rsidRPr="00602DDF">
        <w:rPr>
          <w:color w:val="000000" w:themeColor="text1"/>
        </w:rPr>
        <w:t>；</w:t>
      </w:r>
      <w:r w:rsidRPr="00602DDF">
        <w:rPr>
          <w:color w:val="000000" w:themeColor="text1"/>
        </w:rPr>
        <w:t>80%</w:t>
      </w:r>
      <w:r w:rsidRPr="00602DDF">
        <w:rPr>
          <w:color w:val="000000" w:themeColor="text1"/>
        </w:rPr>
        <w:t>；</w:t>
      </w:r>
      <w:r w:rsidRPr="00602DDF">
        <w:rPr>
          <w:color w:val="000000" w:themeColor="text1"/>
        </w:rPr>
        <w:t xml:space="preserve">20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27.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 xml:space="preserve"> 120N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t>3000</w:t>
      </w:r>
      <w:r w:rsidRPr="00602DDF">
        <w:rPr>
          <w:color w:val="000000" w:themeColor="text1"/>
          <w:lang w:eastAsia="zh-CN"/>
        </w:rPr>
        <w:t>；在物体下装上轮子（改变滑轮组，增加动滑轮的个数）</w:t>
      </w:r>
      <w:r w:rsidRPr="00602DDF">
        <w:rPr>
          <w:color w:val="000000" w:themeColor="text1"/>
          <w:lang w:eastAsia="zh-CN"/>
        </w:rPr>
        <w:t xml:space="preserve"> 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28.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小于；重力势；不为零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三、解答题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29.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在利用滑轮组提升物体时，克</w:t>
      </w:r>
      <w:r w:rsidRPr="00602DDF">
        <w:rPr>
          <w:color w:val="000000" w:themeColor="text1"/>
          <w:lang w:eastAsia="zh-CN"/>
        </w:rPr>
        <w:t>服物重做功是有用功，人的拉力做功是总功</w:t>
      </w:r>
      <w:r w:rsidRPr="00602DDF">
        <w:rPr>
          <w:color w:val="000000" w:themeColor="text1"/>
          <w:lang w:eastAsia="zh-CN"/>
        </w:rPr>
        <w:t>.</w:t>
      </w:r>
      <w:r w:rsidRPr="00602DDF">
        <w:rPr>
          <w:color w:val="000000" w:themeColor="text1"/>
          <w:lang w:eastAsia="zh-CN"/>
        </w:rPr>
        <w:t>滑轮组的机械效率与物重、动滑轮重有关（不计</w:t>
      </w:r>
      <w:r w:rsidRPr="00602DDF">
        <w:rPr>
          <w:color w:val="000000" w:themeColor="text1"/>
          <w:lang w:eastAsia="zh-CN"/>
        </w:rPr>
        <w:t>绳</w:t>
      </w:r>
      <w:r w:rsidRPr="00602DDF">
        <w:rPr>
          <w:color w:val="000000" w:themeColor="text1"/>
          <w:lang w:eastAsia="zh-CN"/>
        </w:rPr>
        <w:t>重和摩擦力），当物</w:t>
      </w:r>
      <w:r w:rsidRPr="00602DDF">
        <w:rPr>
          <w:color w:val="000000" w:themeColor="text1"/>
          <w:lang w:eastAsia="zh-CN"/>
        </w:rPr>
        <w:t>重改变</w:t>
      </w:r>
      <w:r w:rsidRPr="00602DDF">
        <w:rPr>
          <w:color w:val="000000" w:themeColor="text1"/>
          <w:lang w:eastAsia="zh-CN"/>
        </w:rPr>
        <w:t>时，机械效率也改变，但动滑轮重不变</w:t>
      </w:r>
      <w:r w:rsidRPr="00602DDF">
        <w:rPr>
          <w:color w:val="000000" w:themeColor="text1"/>
          <w:lang w:eastAsia="zh-CN"/>
        </w:rPr>
        <w:t>.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绳子移动距离：</w:t>
      </w:r>
      <w:r w:rsidRPr="00602DDF">
        <w:rPr>
          <w:color w:val="000000" w:themeColor="text1"/>
          <w:lang w:eastAsia="zh-CN"/>
        </w:rPr>
        <w:t>s=2h=4m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有用功</w:t>
      </w:r>
      <w:r w:rsidRPr="00602DDF">
        <w:rPr>
          <w:color w:val="000000" w:themeColor="text1"/>
          <w:lang w:eastAsia="zh-CN"/>
        </w:rPr>
        <w:t>: W</w:t>
      </w:r>
      <w:r w:rsidRPr="00602DDF">
        <w:rPr>
          <w:color w:val="000000" w:themeColor="text1"/>
          <w:vertAlign w:val="subscript"/>
          <w:lang w:eastAsia="zh-CN"/>
        </w:rPr>
        <w:t>有</w:t>
      </w:r>
      <w:r w:rsidRPr="00602DDF">
        <w:rPr>
          <w:color w:val="000000" w:themeColor="text1"/>
          <w:lang w:eastAsia="zh-CN"/>
        </w:rPr>
        <w:t xml:space="preserve">= </w:t>
      </w:r>
      <w:r w:rsidRPr="00602DDF">
        <w:rPr>
          <w:color w:val="000000" w:themeColor="text1"/>
          <w:lang w:eastAsia="zh-CN"/>
        </w:rPr>
        <w:t>Gh</w:t>
      </w:r>
      <w:r w:rsidRPr="00602DDF">
        <w:rPr>
          <w:color w:val="000000" w:themeColor="text1"/>
          <w:lang w:eastAsia="zh-CN"/>
        </w:rPr>
        <w:t xml:space="preserve"> =400Nx2m=800J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总功：</w:t>
      </w:r>
      <w:r w:rsidRPr="00602DDF">
        <w:rPr>
          <w:color w:val="000000" w:themeColor="text1"/>
          <w:lang w:eastAsia="zh-CN"/>
        </w:rPr>
        <w:t>W</w:t>
      </w:r>
      <w:r w:rsidRPr="00602DDF">
        <w:rPr>
          <w:color w:val="000000" w:themeColor="text1"/>
          <w:vertAlign w:val="subscript"/>
          <w:lang w:eastAsia="zh-CN"/>
        </w:rPr>
        <w:t>总</w:t>
      </w:r>
      <w:r w:rsidRPr="00602DDF">
        <w:rPr>
          <w:color w:val="000000" w:themeColor="text1"/>
          <w:lang w:eastAsia="zh-CN"/>
        </w:rPr>
        <w:t>=Fs=250Nx4m=1000J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机械效率：</w:t>
      </w:r>
      <w:r w:rsidRPr="00602DDF">
        <w:rPr>
          <w:color w:val="000000" w:themeColor="text1"/>
          <w:lang w:eastAsia="zh-CN"/>
        </w:rPr>
        <w:t xml:space="preserve"> 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482774" cy="362864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动滑轮重：</w:t>
      </w:r>
      <w:r w:rsidRPr="00602DDF">
        <w:rPr>
          <w:color w:val="000000" w:themeColor="text1"/>
          <w:lang w:eastAsia="zh-CN"/>
        </w:rPr>
        <w:t>G</w:t>
      </w:r>
      <w:r w:rsidRPr="00602DDF">
        <w:rPr>
          <w:color w:val="000000" w:themeColor="text1"/>
          <w:vertAlign w:val="subscript"/>
          <w:lang w:eastAsia="zh-CN"/>
        </w:rPr>
        <w:t>动</w:t>
      </w:r>
      <w:r w:rsidRPr="00602DDF">
        <w:rPr>
          <w:color w:val="000000" w:themeColor="text1"/>
          <w:lang w:eastAsia="zh-CN"/>
        </w:rPr>
        <w:t>=2F-G=2×250N-400N=100N 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当物重为</w:t>
      </w:r>
      <w:r w:rsidRPr="00602DDF">
        <w:rPr>
          <w:color w:val="000000" w:themeColor="text1"/>
          <w:lang w:eastAsia="zh-CN"/>
        </w:rPr>
        <w:t>900N</w:t>
      </w:r>
      <w:r w:rsidRPr="00602DDF">
        <w:rPr>
          <w:color w:val="000000" w:themeColor="text1"/>
          <w:lang w:eastAsia="zh-CN"/>
        </w:rPr>
        <w:t>时，人的拉力为</w:t>
      </w:r>
      <w:r w:rsidRPr="00602DDF">
        <w:rPr>
          <w:color w:val="000000" w:themeColor="text1"/>
          <w:lang w:eastAsia="zh-CN"/>
        </w:rPr>
        <w:t xml:space="preserve">: 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301342" cy="324676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342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此时拉力做功为：</w:t>
      </w:r>
      <w:r w:rsidRPr="00602DDF">
        <w:rPr>
          <w:color w:val="000000" w:themeColor="text1"/>
          <w:lang w:eastAsia="zh-CN"/>
        </w:rPr>
        <w:t>W</w:t>
      </w:r>
      <w:r w:rsidRPr="00602DDF">
        <w:rPr>
          <w:color w:val="000000" w:themeColor="text1"/>
          <w:vertAlign w:val="subscript"/>
          <w:lang w:eastAsia="zh-CN"/>
        </w:rPr>
        <w:t>总</w:t>
      </w:r>
      <w:r w:rsidRPr="00602DDF">
        <w:rPr>
          <w:color w:val="000000" w:themeColor="text1"/>
          <w:lang w:eastAsia="zh-CN"/>
        </w:rPr>
        <w:t>’</w:t>
      </w:r>
      <w:r w:rsidRPr="00602DDF">
        <w:rPr>
          <w:color w:val="000000" w:themeColor="text1"/>
          <w:lang w:eastAsia="zh-CN"/>
        </w:rPr>
        <w:t>=F</w:t>
      </w:r>
      <w:r w:rsidRPr="00602DDF">
        <w:rPr>
          <w:color w:val="000000" w:themeColor="text1"/>
          <w:lang w:eastAsia="zh-CN"/>
        </w:rPr>
        <w:t>’</w:t>
      </w:r>
      <w:r w:rsidRPr="00602DDF">
        <w:rPr>
          <w:color w:val="000000" w:themeColor="text1"/>
          <w:lang w:eastAsia="zh-CN"/>
        </w:rPr>
        <w:t xml:space="preserve">s=500Nx4m=2000J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30.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 xml:space="preserve"> </w:t>
      </w:r>
      <w:r w:rsidRPr="00602DDF">
        <w:rPr>
          <w:color w:val="000000" w:themeColor="text1"/>
          <w:lang w:eastAsia="zh-CN"/>
        </w:rPr>
        <w:t>解：（</w:t>
      </w:r>
      <w:r w:rsidRPr="00602DDF">
        <w:rPr>
          <w:color w:val="000000" w:themeColor="text1"/>
          <w:lang w:eastAsia="zh-CN"/>
        </w:rPr>
        <w:t>1</w:t>
      </w:r>
      <w:r w:rsidRPr="00602DDF">
        <w:rPr>
          <w:color w:val="000000" w:themeColor="text1"/>
          <w:lang w:eastAsia="zh-CN"/>
        </w:rPr>
        <w:t>）轿车沿水平方向做匀速直线运动，则</w:t>
      </w:r>
      <w:r w:rsidRPr="00602DDF">
        <w:rPr>
          <w:color w:val="000000" w:themeColor="text1"/>
          <w:lang w:eastAsia="zh-CN"/>
        </w:rPr>
        <w:t>F=F</w:t>
      </w:r>
      <w:r w:rsidRPr="00602DDF">
        <w:rPr>
          <w:color w:val="000000" w:themeColor="text1"/>
          <w:vertAlign w:val="subscript"/>
          <w:lang w:eastAsia="zh-CN"/>
        </w:rPr>
        <w:t>阻</w:t>
      </w:r>
      <w:r w:rsidRPr="00602DDF">
        <w:rPr>
          <w:color w:val="000000" w:themeColor="text1"/>
          <w:lang w:eastAsia="zh-CN"/>
        </w:rPr>
        <w:t>=1200N</w:t>
      </w:r>
      <w:r w:rsidRPr="00602DDF">
        <w:rPr>
          <w:color w:val="000000" w:themeColor="text1"/>
          <w:lang w:eastAsia="zh-CN"/>
        </w:rPr>
        <w:t>，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小轿车牵引力所做的功：</w:t>
      </w:r>
      <w:r w:rsidRPr="00602DDF">
        <w:rPr>
          <w:color w:val="000000" w:themeColor="text1"/>
          <w:lang w:eastAsia="zh-CN"/>
        </w:rPr>
        <w:t>W=Fs=1200N×300m=3.6×10</w:t>
      </w:r>
      <w:r w:rsidRPr="00602DDF">
        <w:rPr>
          <w:color w:val="000000" w:themeColor="text1"/>
          <w:vertAlign w:val="superscript"/>
          <w:lang w:eastAsia="zh-CN"/>
        </w:rPr>
        <w:t>5</w:t>
      </w:r>
      <w:r w:rsidRPr="00602DDF">
        <w:rPr>
          <w:color w:val="000000" w:themeColor="text1"/>
          <w:lang w:eastAsia="zh-CN"/>
        </w:rPr>
        <w:t>J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）</w:t>
      </w:r>
      <w:r w:rsidRPr="00602DDF">
        <w:rPr>
          <w:color w:val="000000" w:themeColor="text1"/>
          <w:lang w:eastAsia="zh-CN"/>
        </w:rPr>
        <w:t>∵v=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114592" cy="21008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，</w:t>
      </w:r>
      <w:r w:rsidRPr="00602DDF">
        <w:rPr>
          <w:color w:val="000000" w:themeColor="text1"/>
          <w:lang w:eastAsia="zh-CN"/>
        </w:rPr>
        <w:t>∴</w:t>
      </w:r>
      <w:r w:rsidRPr="00602DDF">
        <w:rPr>
          <w:color w:val="000000" w:themeColor="text1"/>
          <w:lang w:eastAsia="zh-CN"/>
        </w:rPr>
        <w:t>小轿车在水平路面匀速行驶的时间：</w:t>
      </w:r>
      <w:r w:rsidRPr="00602DDF">
        <w:rPr>
          <w:color w:val="000000" w:themeColor="text1"/>
          <w:lang w:eastAsia="zh-CN"/>
        </w:rPr>
        <w:t>t=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124143" cy="190983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401066" cy="276924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=20s</w:t>
      </w:r>
      <w:r w:rsidRPr="00602DDF">
        <w:rPr>
          <w:color w:val="000000" w:themeColor="text1"/>
          <w:lang w:eastAsia="zh-CN"/>
        </w:rPr>
        <w:t>，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小轿车的功率：</w:t>
      </w:r>
      <w:r w:rsidRPr="00602DDF">
        <w:rPr>
          <w:color w:val="000000" w:themeColor="text1"/>
          <w:lang w:eastAsia="zh-CN"/>
        </w:rPr>
        <w:t>P=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00533" cy="248272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572948" cy="305575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=1.8×10</w:t>
      </w:r>
      <w:r w:rsidRPr="00602DDF">
        <w:rPr>
          <w:color w:val="000000" w:themeColor="text1"/>
          <w:vertAlign w:val="superscript"/>
          <w:lang w:eastAsia="zh-CN"/>
        </w:rPr>
        <w:t>4</w:t>
      </w:r>
      <w:r w:rsidRPr="00602DDF">
        <w:rPr>
          <w:color w:val="000000" w:themeColor="text1"/>
          <w:lang w:eastAsia="zh-CN"/>
        </w:rPr>
        <w:t>W</w:t>
      </w:r>
      <w:r w:rsidRPr="00602DDF">
        <w:rPr>
          <w:color w:val="000000" w:themeColor="text1"/>
          <w:lang w:eastAsia="zh-CN"/>
        </w:rPr>
        <w:t>，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（</w:t>
      </w:r>
      <w:r w:rsidRPr="00602DDF">
        <w:rPr>
          <w:color w:val="000000" w:themeColor="text1"/>
        </w:rPr>
        <w:t>3</w:t>
      </w:r>
      <w:r w:rsidRPr="00602DDF">
        <w:rPr>
          <w:color w:val="000000" w:themeColor="text1"/>
        </w:rPr>
        <w:t>）由</w:t>
      </w:r>
      <w:r w:rsidRPr="00602DDF">
        <w:rPr>
          <w:color w:val="000000" w:themeColor="text1"/>
        </w:rPr>
        <w:t>P=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00533" cy="24827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19634" cy="24827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</w:rPr>
        <w:t>=Fv</w:t>
      </w:r>
      <w:r w:rsidRPr="00602DDF">
        <w:rPr>
          <w:color w:val="000000" w:themeColor="text1"/>
        </w:rPr>
        <w:t>，</w:t>
      </w:r>
    </w:p>
    <w:p w:rsidR="00B15FAF" w:rsidRPr="00602DDF">
      <w:pPr>
        <w:spacing w:after="0"/>
        <w:rPr>
          <w:color w:val="000000" w:themeColor="text1"/>
        </w:rPr>
      </w:pPr>
      <w:r w:rsidRPr="00602DDF">
        <w:rPr>
          <w:color w:val="000000" w:themeColor="text1"/>
        </w:rPr>
        <w:t>∵P</w:t>
      </w:r>
      <w:r w:rsidRPr="00602DDF">
        <w:rPr>
          <w:color w:val="000000" w:themeColor="text1"/>
          <w:vertAlign w:val="subscript"/>
        </w:rPr>
        <w:t>1</w:t>
      </w:r>
      <w:r w:rsidRPr="00602DDF">
        <w:rPr>
          <w:color w:val="000000" w:themeColor="text1"/>
        </w:rPr>
        <w:t>=</w:t>
      </w:r>
      <w:r w:rsidRPr="00602DDF">
        <w:rPr>
          <w:color w:val="000000" w:themeColor="text1"/>
        </w:rPr>
        <w:t>P</w:t>
      </w:r>
      <w:r w:rsidRPr="00602DDF">
        <w:rPr>
          <w:color w:val="000000" w:themeColor="text1"/>
          <w:vertAlign w:val="subscript"/>
        </w:rPr>
        <w:t>2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，</w:t>
      </w:r>
      <w:r w:rsidRPr="00602DDF">
        <w:rPr>
          <w:color w:val="000000" w:themeColor="text1"/>
        </w:rPr>
        <w:t xml:space="preserve"> </w:t>
      </w:r>
      <w:r w:rsidRPr="00602DDF">
        <w:rPr>
          <w:color w:val="000000" w:themeColor="text1"/>
        </w:rPr>
        <w:br/>
      </w:r>
      <w:r w:rsidRPr="00602DDF">
        <w:rPr>
          <w:color w:val="000000" w:themeColor="text1"/>
        </w:rPr>
        <w:t>∴F</w:t>
      </w:r>
      <w:r w:rsidRPr="00602DDF">
        <w:rPr>
          <w:color w:val="000000" w:themeColor="text1"/>
          <w:vertAlign w:val="subscript"/>
        </w:rPr>
        <w:t>1</w:t>
      </w:r>
      <w:r w:rsidRPr="00602DDF">
        <w:rPr>
          <w:color w:val="000000" w:themeColor="text1"/>
        </w:rPr>
        <w:t>v</w:t>
      </w:r>
      <w:r w:rsidRPr="00602DDF">
        <w:rPr>
          <w:color w:val="000000" w:themeColor="text1"/>
          <w:vertAlign w:val="subscript"/>
        </w:rPr>
        <w:t>1</w:t>
      </w:r>
      <w:r w:rsidRPr="00602DDF">
        <w:rPr>
          <w:color w:val="000000" w:themeColor="text1"/>
        </w:rPr>
        <w:t>=F</w:t>
      </w:r>
      <w:r w:rsidRPr="00602DDF">
        <w:rPr>
          <w:color w:val="000000" w:themeColor="text1"/>
          <w:vertAlign w:val="subscript"/>
        </w:rPr>
        <w:t>2</w:t>
      </w:r>
      <w:r w:rsidRPr="00602DDF">
        <w:rPr>
          <w:color w:val="000000" w:themeColor="text1"/>
        </w:rPr>
        <w:t>v</w:t>
      </w:r>
      <w:r w:rsidRPr="00602DDF">
        <w:rPr>
          <w:color w:val="000000" w:themeColor="text1"/>
          <w:vertAlign w:val="subscript"/>
        </w:rPr>
        <w:t>2</w:t>
      </w:r>
      <w:r w:rsidRPr="00602DDF">
        <w:rPr>
          <w:color w:val="000000" w:themeColor="text1"/>
        </w:rPr>
        <w:t xml:space="preserve">  </w:t>
      </w:r>
      <w:r w:rsidRPr="00602DDF">
        <w:rPr>
          <w:color w:val="000000" w:themeColor="text1"/>
        </w:rPr>
        <w:t>，</w:t>
      </w:r>
      <w:r w:rsidRPr="00602DDF">
        <w:rPr>
          <w:color w:val="000000" w:themeColor="text1"/>
        </w:rPr>
        <w:t xml:space="preserve"> </w:t>
      </w:r>
      <w:r w:rsidRPr="00602DDF">
        <w:rPr>
          <w:color w:val="000000" w:themeColor="text1"/>
        </w:rPr>
        <w:br/>
      </w:r>
      <w:r w:rsidRPr="00602DDF">
        <w:rPr>
          <w:color w:val="000000" w:themeColor="text1"/>
        </w:rPr>
        <w:t>即</w:t>
      </w:r>
      <w:r w:rsidRPr="00602DDF">
        <w:rPr>
          <w:color w:val="000000" w:themeColor="text1"/>
        </w:rPr>
        <w:t>v</w:t>
      </w:r>
      <w:r w:rsidRPr="00602DDF">
        <w:rPr>
          <w:color w:val="000000" w:themeColor="text1"/>
          <w:vertAlign w:val="subscript"/>
        </w:rPr>
        <w:t>2</w:t>
      </w:r>
      <w:r w:rsidRPr="00602DDF">
        <w:rPr>
          <w:color w:val="000000" w:themeColor="text1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305575" cy="334226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75" cy="33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19634" cy="267373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</w:rPr>
        <w:t>=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401066" cy="276924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</w:rPr>
        <w:t>=10m/s</w:t>
      </w:r>
      <w:r w:rsidRPr="00602DDF">
        <w:rPr>
          <w:color w:val="000000" w:themeColor="text1"/>
        </w:rPr>
        <w:t>．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答：（</w:t>
      </w:r>
      <w:r w:rsidRPr="00602DDF">
        <w:rPr>
          <w:color w:val="000000" w:themeColor="text1"/>
          <w:lang w:eastAsia="zh-CN"/>
        </w:rPr>
        <w:t>1</w:t>
      </w:r>
      <w:r w:rsidRPr="00602DDF">
        <w:rPr>
          <w:color w:val="000000" w:themeColor="text1"/>
          <w:lang w:eastAsia="zh-CN"/>
        </w:rPr>
        <w:t>）在水平路面行驶时小轿车牵引力所做的功为</w:t>
      </w:r>
      <w:r w:rsidRPr="00602DDF">
        <w:rPr>
          <w:color w:val="000000" w:themeColor="text1"/>
          <w:lang w:eastAsia="zh-CN"/>
        </w:rPr>
        <w:t>3.6×10</w:t>
      </w:r>
      <w:r w:rsidRPr="00602DDF">
        <w:rPr>
          <w:color w:val="000000" w:themeColor="text1"/>
          <w:vertAlign w:val="superscript"/>
          <w:lang w:eastAsia="zh-CN"/>
        </w:rPr>
        <w:t>5</w:t>
      </w:r>
      <w:r w:rsidRPr="00602DDF">
        <w:rPr>
          <w:color w:val="000000" w:themeColor="text1"/>
          <w:lang w:eastAsia="zh-CN"/>
        </w:rPr>
        <w:t>J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）行驶过程中小轿车的功率为</w:t>
      </w:r>
      <w:r w:rsidRPr="00602DDF">
        <w:rPr>
          <w:color w:val="000000" w:themeColor="text1"/>
          <w:lang w:eastAsia="zh-CN"/>
        </w:rPr>
        <w:t>1.8×10</w:t>
      </w:r>
      <w:r w:rsidRPr="00602DDF">
        <w:rPr>
          <w:color w:val="000000" w:themeColor="text1"/>
          <w:vertAlign w:val="superscript"/>
          <w:lang w:eastAsia="zh-CN"/>
        </w:rPr>
        <w:t>4</w:t>
      </w:r>
      <w:r w:rsidRPr="00602DDF">
        <w:rPr>
          <w:color w:val="000000" w:themeColor="text1"/>
          <w:lang w:eastAsia="zh-CN"/>
        </w:rPr>
        <w:t>W</w:t>
      </w:r>
      <w:r w:rsidRPr="00602DDF">
        <w:rPr>
          <w:color w:val="000000" w:themeColor="text1"/>
          <w:lang w:eastAsia="zh-CN"/>
        </w:rPr>
        <w:t>；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3</w:t>
      </w:r>
      <w:r w:rsidRPr="00602DDF">
        <w:rPr>
          <w:color w:val="000000" w:themeColor="text1"/>
          <w:lang w:eastAsia="zh-CN"/>
        </w:rPr>
        <w:t>）其行驶速度应为</w:t>
      </w:r>
      <w:r w:rsidRPr="00602DDF">
        <w:rPr>
          <w:color w:val="000000" w:themeColor="text1"/>
          <w:lang w:eastAsia="zh-CN"/>
        </w:rPr>
        <w:t>10m/s</w:t>
      </w:r>
      <w:r w:rsidRPr="00602DDF">
        <w:rPr>
          <w:color w:val="000000" w:themeColor="text1"/>
          <w:lang w:eastAsia="zh-CN"/>
        </w:rPr>
        <w:t>．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31.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解：本题的滑轮组中，拉力移动距离是物体上升高度的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倍，物体上升</w:t>
      </w:r>
      <w:r w:rsidRPr="00602DDF">
        <w:rPr>
          <w:color w:val="000000" w:themeColor="text1"/>
          <w:lang w:eastAsia="zh-CN"/>
        </w:rPr>
        <w:t>1m</w:t>
      </w:r>
      <w:r w:rsidRPr="00602DDF">
        <w:rPr>
          <w:color w:val="000000" w:themeColor="text1"/>
          <w:lang w:eastAsia="zh-CN"/>
        </w:rPr>
        <w:t>，拉力移动</w:t>
      </w:r>
      <w:r w:rsidRPr="00602DDF">
        <w:rPr>
          <w:color w:val="000000" w:themeColor="text1"/>
          <w:lang w:eastAsia="zh-CN"/>
        </w:rPr>
        <w:t>2m</w:t>
      </w:r>
      <w:r w:rsidRPr="00602DDF">
        <w:rPr>
          <w:color w:val="000000" w:themeColor="text1"/>
          <w:lang w:eastAsia="zh-CN"/>
        </w:rPr>
        <w:t>。功率是功与</w:t>
      </w:r>
      <w:r w:rsidRPr="00602DDF">
        <w:rPr>
          <w:color w:val="000000" w:themeColor="text1"/>
          <w:lang w:eastAsia="zh-CN"/>
        </w:rPr>
        <w:t>完成功</w:t>
      </w:r>
      <w:r w:rsidRPr="00602DDF">
        <w:rPr>
          <w:color w:val="000000" w:themeColor="text1"/>
          <w:lang w:eastAsia="zh-CN"/>
        </w:rPr>
        <w:t>所用时间的比值，拉力的功率为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2110359" cy="267373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359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DDF">
        <w:rPr>
          <w:color w:val="000000" w:themeColor="text1"/>
          <w:lang w:eastAsia="zh-CN"/>
        </w:rPr>
        <w:t>。滑轮组的机械效率等于有用功与总功的比值，有用功是克服物重做功，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机械效率为</w:t>
      </w:r>
      <w:r w:rsidRPr="00602DDF">
        <w:rPr>
          <w:noProof/>
          <w:color w:val="000000" w:themeColor="text1"/>
          <w:lang w:eastAsia="zh-CN"/>
        </w:rPr>
        <w:drawing>
          <wp:inline distT="0" distB="0" distL="0" distR="0">
            <wp:extent cx="3600018" cy="458356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18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AF" w:rsidRPr="00602DDF">
      <w:pPr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四、实验探究题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32.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1</w:t>
      </w:r>
      <w:r w:rsidRPr="00602DDF">
        <w:rPr>
          <w:color w:val="000000" w:themeColor="text1"/>
          <w:lang w:eastAsia="zh-CN"/>
        </w:rPr>
        <w:t>）质量；甲乙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）甲丙；汽车的速度一定时，质量越大动能越大</w:t>
      </w:r>
      <w:r w:rsidRPr="00602DDF">
        <w:rPr>
          <w:color w:val="000000" w:themeColor="text1"/>
          <w:lang w:eastAsia="zh-CN"/>
        </w:rPr>
        <w:t xml:space="preserve">.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33.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1</w:t>
      </w:r>
      <w:r w:rsidRPr="00602DDF">
        <w:rPr>
          <w:color w:val="000000" w:themeColor="text1"/>
          <w:lang w:eastAsia="zh-CN"/>
        </w:rPr>
        <w:t>）速度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）使小球到达水平面的初始速度相同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3</w:t>
      </w:r>
      <w:r w:rsidRPr="00602DDF">
        <w:rPr>
          <w:color w:val="000000" w:themeColor="text1"/>
          <w:lang w:eastAsia="zh-CN"/>
        </w:rPr>
        <w:t>）转换法</w:t>
      </w:r>
      <w:r w:rsidRPr="00602DDF">
        <w:rPr>
          <w:color w:val="000000" w:themeColor="text1"/>
          <w:lang w:eastAsia="zh-CN"/>
        </w:rPr>
        <w:t xml:space="preserve">  </w:t>
      </w:r>
    </w:p>
    <w:p w:rsidR="00B15FAF" w:rsidRPr="00602DDF">
      <w:pPr>
        <w:spacing w:after="0"/>
        <w:rPr>
          <w:color w:val="000000" w:themeColor="text1"/>
          <w:lang w:eastAsia="zh-CN"/>
        </w:rPr>
      </w:pPr>
      <w:r w:rsidRPr="00602DDF">
        <w:rPr>
          <w:color w:val="000000" w:themeColor="text1"/>
          <w:lang w:eastAsia="zh-CN"/>
        </w:rPr>
        <w:t>34.</w:t>
      </w:r>
      <w:r w:rsidRPr="00602DDF">
        <w:rPr>
          <w:color w:val="000000" w:themeColor="text1"/>
          <w:lang w:eastAsia="zh-CN"/>
        </w:rPr>
        <w:t>【答案】</w:t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1</w:t>
      </w:r>
      <w:r w:rsidRPr="00602DDF">
        <w:rPr>
          <w:color w:val="000000" w:themeColor="text1"/>
          <w:lang w:eastAsia="zh-CN"/>
        </w:rPr>
        <w:t>）转换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2</w:t>
      </w:r>
      <w:r w:rsidRPr="00602DDF">
        <w:rPr>
          <w:color w:val="000000" w:themeColor="text1"/>
          <w:lang w:eastAsia="zh-CN"/>
        </w:rPr>
        <w:t>）速度</w:t>
      </w:r>
      <w:r w:rsidRPr="00602DDF">
        <w:rPr>
          <w:color w:val="000000" w:themeColor="text1"/>
          <w:lang w:eastAsia="zh-CN"/>
        </w:rPr>
        <w:br/>
      </w:r>
      <w:r w:rsidRPr="00602DDF">
        <w:rPr>
          <w:color w:val="000000" w:themeColor="text1"/>
          <w:lang w:eastAsia="zh-CN"/>
        </w:rPr>
        <w:t>（</w:t>
      </w:r>
      <w:r w:rsidRPr="00602DDF">
        <w:rPr>
          <w:color w:val="000000" w:themeColor="text1"/>
          <w:lang w:eastAsia="zh-CN"/>
        </w:rPr>
        <w:t>3</w:t>
      </w:r>
      <w:r w:rsidRPr="00602DDF">
        <w:rPr>
          <w:color w:val="000000" w:themeColor="text1"/>
          <w:lang w:eastAsia="zh-CN"/>
        </w:rPr>
        <w:t>）相同；质量</w:t>
      </w:r>
      <w:r w:rsidRPr="00602DDF">
        <w:rPr>
          <w:color w:val="000000" w:themeColor="text1"/>
          <w:lang w:eastAsia="zh-CN"/>
        </w:rPr>
        <w:t xml:space="preserve">  </w:t>
      </w:r>
    </w:p>
    <w:sectPr w:rsidSect="00B15FAF">
      <w:headerReference w:type="even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A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AF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B15FA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B15FAF" w:rsidP="00D446DB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B15FA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4858B5"/>
    <w:multiLevelType w:val="hybridMultilevel"/>
    <w:tmpl w:val="B00E8D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FB35D1"/>
    <w:multiLevelType w:val="hybridMultilevel"/>
    <w:tmpl w:val="C1903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A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15FA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15FA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B15F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B15FA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15FA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15FAF"/>
    <w:rPr>
      <w:sz w:val="18"/>
      <w:szCs w:val="18"/>
    </w:rPr>
  </w:style>
  <w:style w:type="paragraph" w:customStyle="1" w:styleId="1">
    <w:name w:val="正文1"/>
    <w:qFormat/>
    <w:rsid w:val="00B15FA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15FA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15FA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15FA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15F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header" Target="header1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DF06E-4555-4623-8A94-FFD1CFB2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2019-02-24T01:38:00Z</dcterms:created>
  <dcterms:modified xsi:type="dcterms:W3CDTF">2019-02-24T01:41:00Z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