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30" w:rsidRPr="004C72A8" w:rsidRDefault="009D4B89">
      <w:pPr>
        <w:spacing w:line="288" w:lineRule="auto"/>
        <w:jc w:val="center"/>
        <w:rPr>
          <w:rFonts w:ascii="Times New Roman" w:hAnsi="Times New Roman"/>
          <w:b/>
          <w:bCs/>
          <w:color w:val="FF0000"/>
          <w:sz w:val="36"/>
          <w:szCs w:val="40"/>
        </w:rPr>
      </w:pPr>
      <w:r>
        <w:rPr>
          <w:rFonts w:ascii="Times New Roman" w:hAnsi="Times New Roman"/>
          <w:b/>
          <w:bCs/>
          <w:color w:val="FF0000"/>
          <w:sz w:val="36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21pt;margin-top:877pt;width:32pt;height:27pt;z-index:251658240;mso-position-horizontal-relative:page;mso-position-vertical-relative:top-margin-area">
            <v:imagedata r:id="rId8" o:title=""/>
            <w10:wrap anchorx="page"/>
          </v:shape>
        </w:pict>
      </w:r>
      <w:r w:rsidR="0046221C" w:rsidRPr="004C72A8">
        <w:rPr>
          <w:rFonts w:ascii="Times New Roman" w:hAnsi="Times New Roman"/>
          <w:b/>
          <w:bCs/>
          <w:color w:val="FF0000"/>
          <w:sz w:val="36"/>
          <w:szCs w:val="40"/>
        </w:rPr>
        <w:t>侯马市</w:t>
      </w:r>
      <w:r w:rsidR="0046221C" w:rsidRPr="004C72A8">
        <w:rPr>
          <w:rFonts w:ascii="Times New Roman" w:hAnsi="Times New Roman"/>
          <w:b/>
          <w:bCs/>
          <w:color w:val="FF0000"/>
          <w:sz w:val="36"/>
          <w:szCs w:val="40"/>
        </w:rPr>
        <w:t>2019</w:t>
      </w:r>
      <w:r w:rsidR="0046221C" w:rsidRPr="004C72A8">
        <w:rPr>
          <w:rFonts w:ascii="Times New Roman" w:hAnsi="Times New Roman" w:hint="eastAsia"/>
          <w:b/>
          <w:bCs/>
          <w:color w:val="FF0000"/>
          <w:sz w:val="36"/>
          <w:szCs w:val="40"/>
        </w:rPr>
        <w:t>-</w:t>
      </w:r>
      <w:r w:rsidR="0046221C" w:rsidRPr="004C72A8">
        <w:rPr>
          <w:rFonts w:ascii="Times New Roman" w:hAnsi="Times New Roman"/>
          <w:b/>
          <w:bCs/>
          <w:color w:val="FF0000"/>
          <w:sz w:val="36"/>
          <w:szCs w:val="40"/>
        </w:rPr>
        <w:t>2020</w:t>
      </w:r>
      <w:r w:rsidR="0046221C" w:rsidRPr="004C72A8">
        <w:rPr>
          <w:rFonts w:ascii="Times New Roman" w:hAnsi="Times New Roman"/>
          <w:b/>
          <w:bCs/>
          <w:color w:val="FF0000"/>
          <w:sz w:val="36"/>
          <w:szCs w:val="40"/>
        </w:rPr>
        <w:t>学年第一学期期末考试</w:t>
      </w:r>
    </w:p>
    <w:p w:rsidR="00467B30" w:rsidRPr="00890AD2" w:rsidRDefault="0046221C">
      <w:pPr>
        <w:spacing w:line="288" w:lineRule="auto"/>
        <w:jc w:val="center"/>
        <w:rPr>
          <w:rFonts w:ascii="黑体" w:eastAsia="黑体" w:hAnsi="黑体" w:cs="黑体"/>
          <w:b/>
          <w:bCs/>
          <w:color w:val="FF0000"/>
          <w:sz w:val="40"/>
          <w:szCs w:val="48"/>
        </w:rPr>
      </w:pPr>
      <w:r w:rsidRPr="00890AD2">
        <w:rPr>
          <w:rFonts w:ascii="黑体" w:eastAsia="黑体" w:hAnsi="黑体" w:cs="黑体" w:hint="eastAsia"/>
          <w:b/>
          <w:bCs/>
          <w:color w:val="FF0000"/>
          <w:sz w:val="40"/>
          <w:szCs w:val="48"/>
        </w:rPr>
        <w:t>八年级物理试题（卷）</w:t>
      </w:r>
      <w:bookmarkStart w:id="0" w:name="_GoBack"/>
      <w:bookmarkEnd w:id="0"/>
    </w:p>
    <w:p w:rsidR="00467B30" w:rsidRDefault="0046221C">
      <w:pPr>
        <w:spacing w:line="288" w:lineRule="auto"/>
        <w:jc w:val="center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时间</w:t>
      </w:r>
      <w:r>
        <w:rPr>
          <w:rFonts w:ascii="Times New Roman" w:hAnsi="Times New Roman"/>
          <w:sz w:val="22"/>
          <w:szCs w:val="24"/>
        </w:rPr>
        <w:t>80</w:t>
      </w:r>
      <w:r>
        <w:rPr>
          <w:rFonts w:ascii="Times New Roman" w:hAnsi="Times New Roman"/>
          <w:sz w:val="22"/>
          <w:szCs w:val="24"/>
        </w:rPr>
        <w:t>分</w:t>
      </w:r>
      <w:r>
        <w:rPr>
          <w:rFonts w:ascii="Times New Roman" w:hAnsi="Times New Roman" w:hint="eastAsia"/>
          <w:sz w:val="22"/>
          <w:szCs w:val="24"/>
        </w:rPr>
        <w:t>钟</w:t>
      </w:r>
      <w:r>
        <w:rPr>
          <w:rFonts w:ascii="Times New Roman" w:hAnsi="Times New Roman" w:hint="eastAsia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>分值</w:t>
      </w:r>
      <w:r>
        <w:rPr>
          <w:rFonts w:ascii="Times New Roman" w:hAnsi="Times New Roman"/>
          <w:sz w:val="22"/>
          <w:szCs w:val="24"/>
        </w:rPr>
        <w:t>80</w:t>
      </w:r>
      <w:r>
        <w:rPr>
          <w:rFonts w:ascii="Times New Roman" w:hAnsi="Times New Roman"/>
          <w:sz w:val="22"/>
          <w:szCs w:val="24"/>
        </w:rPr>
        <w:t>分</w:t>
      </w:r>
    </w:p>
    <w:p w:rsidR="00467B30" w:rsidRDefault="0046221C">
      <w:pPr>
        <w:spacing w:line="288" w:lineRule="auto"/>
        <w:ind w:left="440" w:hangingChars="200" w:hanging="440"/>
        <w:jc w:val="left"/>
        <w:rPr>
          <w:rFonts w:ascii="黑体" w:eastAsia="黑体" w:hAnsi="黑体" w:cs="黑体"/>
          <w:sz w:val="22"/>
          <w:szCs w:val="24"/>
        </w:rPr>
      </w:pPr>
      <w:r>
        <w:rPr>
          <w:rFonts w:ascii="黑体" w:eastAsia="黑体" w:hAnsi="黑体" w:cs="黑体" w:hint="eastAsia"/>
          <w:sz w:val="22"/>
          <w:szCs w:val="24"/>
        </w:rPr>
        <w:t>一、选择题（本大题共10个小题，每小题3分，共30分。在每小题给出的四个选顶中只有一顶符合题目要求，请选出将其序号填在下面的表格中。）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</w:t>
      </w:r>
      <w:r>
        <w:rPr>
          <w:rFonts w:ascii="Times New Roman" w:hAnsi="Times New Roman"/>
          <w:sz w:val="22"/>
          <w:szCs w:val="24"/>
        </w:rPr>
        <w:t>下列有关中学生的一些数据合理的是</w:t>
      </w:r>
      <w:r w:rsidR="00890AD2">
        <w:rPr>
          <w:rFonts w:ascii="Times New Roman" w:hAnsi="Times New Roman" w:hint="eastAsia"/>
          <w:sz w:val="22"/>
          <w:szCs w:val="24"/>
        </w:rPr>
        <w:t xml:space="preserve"> 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．质量</w:t>
      </w:r>
      <w:r>
        <w:rPr>
          <w:rFonts w:ascii="Times New Roman" w:hAnsi="Times New Roman"/>
          <w:sz w:val="22"/>
          <w:szCs w:val="24"/>
        </w:rPr>
        <w:t xml:space="preserve">1000g </w:t>
      </w:r>
      <w:r>
        <w:rPr>
          <w:rFonts w:ascii="Times New Roman" w:hAnsi="Times New Roman" w:hint="eastAsia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B</w:t>
      </w:r>
      <w:r>
        <w:rPr>
          <w:rFonts w:ascii="Times New Roman" w:hAnsi="Times New Roman"/>
          <w:sz w:val="22"/>
          <w:szCs w:val="24"/>
        </w:rPr>
        <w:t>．体温</w:t>
      </w:r>
      <w:r>
        <w:rPr>
          <w:rFonts w:ascii="Times New Roman" w:hAnsi="Times New Roman"/>
          <w:sz w:val="22"/>
          <w:szCs w:val="24"/>
        </w:rPr>
        <w:t>3</w:t>
      </w:r>
      <w:r>
        <w:rPr>
          <w:rFonts w:ascii="Times New Roman" w:hAnsi="Times New Roman" w:hint="eastAsia"/>
          <w:sz w:val="22"/>
          <w:szCs w:val="24"/>
        </w:rPr>
        <w:t>6.</w:t>
      </w:r>
      <w:r>
        <w:rPr>
          <w:rFonts w:ascii="Times New Roman" w:hAnsi="Times New Roman"/>
          <w:sz w:val="22"/>
          <w:szCs w:val="24"/>
        </w:rPr>
        <w:t xml:space="preserve">8 ℃ </w:t>
      </w:r>
      <w:r>
        <w:rPr>
          <w:rFonts w:ascii="Times New Roman" w:hAnsi="Times New Roman" w:hint="eastAsia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C</w:t>
      </w:r>
      <w:r>
        <w:rPr>
          <w:rFonts w:ascii="Times New Roman" w:hAnsi="Times New Roman"/>
          <w:sz w:val="22"/>
          <w:szCs w:val="24"/>
        </w:rPr>
        <w:t>．身高</w:t>
      </w:r>
      <w:r>
        <w:rPr>
          <w:rFonts w:ascii="Times New Roman" w:hAnsi="Times New Roman"/>
          <w:sz w:val="22"/>
          <w:szCs w:val="24"/>
        </w:rPr>
        <w:t xml:space="preserve">170mm </w:t>
      </w:r>
      <w:r>
        <w:rPr>
          <w:rFonts w:ascii="Times New Roman" w:hAnsi="Times New Roman" w:hint="eastAsia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D</w:t>
      </w:r>
      <w:r>
        <w:rPr>
          <w:rFonts w:ascii="Times New Roman" w:hAnsi="Times New Roman"/>
          <w:sz w:val="22"/>
          <w:szCs w:val="24"/>
        </w:rPr>
        <w:t>．步行速度</w:t>
      </w:r>
      <w:r>
        <w:rPr>
          <w:rFonts w:ascii="Times New Roman" w:hAnsi="Times New Roman" w:hint="eastAsia"/>
          <w:sz w:val="22"/>
          <w:szCs w:val="24"/>
        </w:rPr>
        <w:t>1</w:t>
      </w:r>
      <w:r>
        <w:rPr>
          <w:rFonts w:ascii="Times New Roman" w:hAnsi="Times New Roman"/>
          <w:sz w:val="22"/>
          <w:szCs w:val="24"/>
        </w:rPr>
        <w:t>km/s</w:t>
      </w:r>
    </w:p>
    <w:p w:rsidR="00467B30" w:rsidRDefault="0046221C" w:rsidP="004C72A8">
      <w:pPr>
        <w:spacing w:line="288" w:lineRule="auto"/>
        <w:ind w:left="315" w:hangingChars="150" w:hanging="315"/>
        <w:jc w:val="left"/>
        <w:rPr>
          <w:rFonts w:ascii="Times New Roman" w:hAnsi="Times New Roman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109855</wp:posOffset>
            </wp:positionV>
            <wp:extent cx="1165225" cy="639445"/>
            <wp:effectExtent l="0" t="0" r="15875" b="8255"/>
            <wp:wrapSquare wrapText="bothSides"/>
            <wp:docPr id="5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23859" name="图片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4"/>
        </w:rPr>
        <w:t>2</w:t>
      </w:r>
      <w:r>
        <w:rPr>
          <w:rFonts w:ascii="Times New Roman" w:hAnsi="Times New Roman"/>
          <w:sz w:val="22"/>
          <w:szCs w:val="24"/>
        </w:rPr>
        <w:t>．国庆七十周年阅兵仪式中飞机编队组成的</w:t>
      </w:r>
      <w:r>
        <w:rPr>
          <w:rFonts w:ascii="Times New Roman" w:hAnsi="Times New Roman"/>
          <w:sz w:val="22"/>
          <w:szCs w:val="24"/>
        </w:rPr>
        <w:t>“ 70 "</w:t>
      </w:r>
      <w:r>
        <w:rPr>
          <w:rFonts w:ascii="Times New Roman" w:hAnsi="Times New Roman"/>
          <w:sz w:val="22"/>
          <w:szCs w:val="24"/>
        </w:rPr>
        <w:t>图案。学习物理后，小敏说每架飞机都可以说是静止的，其说</w:t>
      </w:r>
      <w:r>
        <w:rPr>
          <w:rFonts w:ascii="Times New Roman" w:hAnsi="Times New Roman" w:hint="eastAsia"/>
          <w:sz w:val="22"/>
          <w:szCs w:val="24"/>
        </w:rPr>
        <w:t>法</w:t>
      </w:r>
      <w:r>
        <w:rPr>
          <w:rFonts w:ascii="Times New Roman" w:hAnsi="Times New Roman"/>
          <w:sz w:val="22"/>
          <w:szCs w:val="24"/>
        </w:rPr>
        <w:t>的依据是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．参照物选地面上移动的</w:t>
      </w:r>
      <w:proofErr w:type="gramStart"/>
      <w:r>
        <w:rPr>
          <w:rFonts w:ascii="Times New Roman" w:hAnsi="Times New Roman"/>
          <w:sz w:val="22"/>
          <w:szCs w:val="24"/>
        </w:rPr>
        <w:t>氵</w:t>
      </w:r>
      <w:proofErr w:type="gramEnd"/>
      <w:r>
        <w:rPr>
          <w:rFonts w:ascii="Times New Roman" w:hAnsi="Times New Roman"/>
          <w:sz w:val="22"/>
          <w:szCs w:val="24"/>
        </w:rPr>
        <w:t>气车</w:t>
      </w:r>
      <w:r>
        <w:rPr>
          <w:rFonts w:ascii="Times New Roman" w:hAnsi="Times New Roman"/>
          <w:sz w:val="22"/>
          <w:szCs w:val="24"/>
        </w:rPr>
        <w:tab/>
        <w:t>B</w:t>
      </w:r>
      <w:r>
        <w:rPr>
          <w:rFonts w:ascii="Times New Roman" w:hAnsi="Times New Roman"/>
          <w:sz w:val="22"/>
          <w:szCs w:val="24"/>
        </w:rPr>
        <w:t>．参照物选地面上的街道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C</w:t>
      </w:r>
      <w:r>
        <w:rPr>
          <w:rFonts w:ascii="Times New Roman" w:hAnsi="Times New Roman"/>
          <w:sz w:val="22"/>
          <w:szCs w:val="24"/>
        </w:rPr>
        <w:t>．参照物选其中</w:t>
      </w:r>
      <w:proofErr w:type="gramStart"/>
      <w:r>
        <w:rPr>
          <w:rFonts w:ascii="Times New Roman" w:hAnsi="Times New Roman"/>
          <w:sz w:val="22"/>
          <w:szCs w:val="24"/>
        </w:rPr>
        <w:t>亻丑可</w:t>
      </w:r>
      <w:proofErr w:type="gramEnd"/>
      <w:r>
        <w:rPr>
          <w:rFonts w:ascii="Times New Roman" w:hAnsi="Times New Roman"/>
          <w:sz w:val="22"/>
          <w:szCs w:val="24"/>
        </w:rPr>
        <w:t>一架飞机</w:t>
      </w:r>
      <w:r>
        <w:rPr>
          <w:rFonts w:ascii="Times New Roman" w:hAnsi="Times New Roman"/>
          <w:sz w:val="22"/>
          <w:szCs w:val="24"/>
        </w:rPr>
        <w:tab/>
        <w:t>D</w:t>
      </w:r>
      <w:r>
        <w:rPr>
          <w:rFonts w:ascii="Times New Roman" w:hAnsi="Times New Roman"/>
          <w:sz w:val="22"/>
          <w:szCs w:val="24"/>
        </w:rPr>
        <w:t>．参照物选小敏</w:t>
      </w:r>
    </w:p>
    <w:p w:rsidR="00467B30" w:rsidRDefault="0046221C" w:rsidP="004C72A8">
      <w:pPr>
        <w:spacing w:line="288" w:lineRule="auto"/>
        <w:ind w:left="315" w:hangingChars="150" w:hanging="315"/>
        <w:jc w:val="left"/>
        <w:rPr>
          <w:rFonts w:ascii="Times New Roman" w:hAnsi="Times New Roman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584200</wp:posOffset>
            </wp:positionV>
            <wp:extent cx="1279525" cy="929005"/>
            <wp:effectExtent l="0" t="0" r="15875" b="4445"/>
            <wp:wrapSquare wrapText="bothSides"/>
            <wp:docPr id="5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461424" name="图片 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</w:rPr>
        <w:t>．</w:t>
      </w:r>
      <w:r>
        <w:rPr>
          <w:rFonts w:ascii="Times New Roman" w:hAnsi="Times New Roman"/>
          <w:sz w:val="22"/>
          <w:szCs w:val="24"/>
        </w:rPr>
        <w:t>12</w:t>
      </w:r>
      <w:r>
        <w:rPr>
          <w:rFonts w:ascii="Times New Roman" w:hAnsi="Times New Roman"/>
          <w:sz w:val="22"/>
          <w:szCs w:val="24"/>
        </w:rPr>
        <w:t>月</w:t>
      </w:r>
      <w:r>
        <w:rPr>
          <w:rFonts w:ascii="Times New Roman" w:hAnsi="Times New Roman"/>
          <w:sz w:val="22"/>
          <w:szCs w:val="24"/>
        </w:rPr>
        <w:t>7</w:t>
      </w:r>
      <w:r>
        <w:rPr>
          <w:rFonts w:ascii="Times New Roman" w:hAnsi="Times New Roman"/>
          <w:sz w:val="22"/>
          <w:szCs w:val="24"/>
        </w:rPr>
        <w:t>日</w:t>
      </w:r>
      <w:r>
        <w:rPr>
          <w:rFonts w:ascii="Times New Roman" w:hAnsi="Times New Roman"/>
          <w:sz w:val="22"/>
          <w:szCs w:val="24"/>
        </w:rPr>
        <w:t>16</w:t>
      </w:r>
      <w:r>
        <w:rPr>
          <w:rFonts w:ascii="Times New Roman" w:hAnsi="Times New Roman"/>
          <w:sz w:val="22"/>
          <w:szCs w:val="24"/>
        </w:rPr>
        <w:t>时</w:t>
      </w:r>
      <w:r>
        <w:rPr>
          <w:rFonts w:ascii="Times New Roman" w:hAnsi="Times New Roman"/>
          <w:sz w:val="22"/>
          <w:szCs w:val="24"/>
        </w:rPr>
        <w:t>52</w:t>
      </w:r>
      <w:r>
        <w:rPr>
          <w:rFonts w:ascii="Times New Roman" w:hAnsi="Times New Roman"/>
          <w:sz w:val="22"/>
          <w:szCs w:val="24"/>
        </w:rPr>
        <w:t>分，我国在太原卫星发射中心</w:t>
      </w:r>
      <w:proofErr w:type="gramStart"/>
      <w:r>
        <w:rPr>
          <w:rFonts w:ascii="Times New Roman" w:hAnsi="Times New Roman"/>
          <w:sz w:val="22"/>
          <w:szCs w:val="24"/>
        </w:rPr>
        <w:t>用快舟一号</w:t>
      </w:r>
      <w:proofErr w:type="gramEnd"/>
      <w:r>
        <w:rPr>
          <w:rFonts w:ascii="Times New Roman" w:hAnsi="Times New Roman"/>
          <w:sz w:val="22"/>
          <w:szCs w:val="24"/>
        </w:rPr>
        <w:t>甲运载火箭，采用</w:t>
      </w:r>
      <w:r>
        <w:rPr>
          <w:rFonts w:ascii="Times New Roman" w:hAnsi="Times New Roman" w:hint="eastAsia"/>
          <w:sz w:val="22"/>
          <w:szCs w:val="24"/>
        </w:rPr>
        <w:t>“</w:t>
      </w:r>
      <w:proofErr w:type="gramStart"/>
      <w:r>
        <w:rPr>
          <w:rFonts w:ascii="Times New Roman" w:hAnsi="Times New Roman" w:hint="eastAsia"/>
          <w:sz w:val="22"/>
          <w:szCs w:val="24"/>
        </w:rPr>
        <w:t>一</w:t>
      </w:r>
      <w:proofErr w:type="gramEnd"/>
      <w:r>
        <w:rPr>
          <w:rFonts w:ascii="Times New Roman" w:hAnsi="Times New Roman"/>
          <w:sz w:val="22"/>
          <w:szCs w:val="24"/>
        </w:rPr>
        <w:t>箭六星</w:t>
      </w:r>
      <w:r>
        <w:rPr>
          <w:rFonts w:ascii="Times New Roman" w:hAnsi="Times New Roman" w:hint="eastAsia"/>
          <w:sz w:val="22"/>
          <w:szCs w:val="24"/>
        </w:rPr>
        <w:t>”</w:t>
      </w:r>
      <w:r>
        <w:rPr>
          <w:rFonts w:ascii="Times New Roman" w:hAnsi="Times New Roman"/>
          <w:sz w:val="22"/>
          <w:szCs w:val="24"/>
        </w:rPr>
        <w:t>的方式成功将和德二号</w:t>
      </w:r>
      <w:r>
        <w:rPr>
          <w:rFonts w:ascii="Times New Roman" w:hAnsi="Times New Roman"/>
          <w:sz w:val="22"/>
          <w:szCs w:val="24"/>
        </w:rPr>
        <w:t>A/B</w:t>
      </w:r>
      <w:r>
        <w:rPr>
          <w:rFonts w:ascii="Times New Roman" w:hAnsi="Times New Roman"/>
          <w:sz w:val="22"/>
          <w:szCs w:val="24"/>
        </w:rPr>
        <w:t>卫星、天仪</w:t>
      </w:r>
      <w:r>
        <w:rPr>
          <w:rFonts w:ascii="Times New Roman" w:hAnsi="Times New Roman"/>
          <w:sz w:val="22"/>
          <w:szCs w:val="24"/>
        </w:rPr>
        <w:t>16/ 17</w:t>
      </w:r>
      <w:r>
        <w:rPr>
          <w:rFonts w:ascii="Times New Roman" w:hAnsi="Times New Roman"/>
          <w:sz w:val="22"/>
          <w:szCs w:val="24"/>
        </w:rPr>
        <w:t>卫星、天启四号</w:t>
      </w:r>
      <w:r>
        <w:rPr>
          <w:rFonts w:ascii="Times New Roman" w:hAnsi="Times New Roman"/>
          <w:sz w:val="22"/>
          <w:szCs w:val="24"/>
        </w:rPr>
        <w:t>A/B</w:t>
      </w:r>
      <w:r>
        <w:rPr>
          <w:rFonts w:ascii="Times New Roman" w:hAnsi="Times New Roman"/>
          <w:sz w:val="22"/>
          <w:szCs w:val="24"/>
        </w:rPr>
        <w:t>卫星发射升空。卫星顺利进入预定轨道任务获得圆满成功。下列说法合理的是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．听到的广播新闻</w:t>
      </w:r>
      <w:proofErr w:type="gramStart"/>
      <w:r>
        <w:rPr>
          <w:rFonts w:ascii="Times New Roman" w:hAnsi="Times New Roman"/>
          <w:sz w:val="22"/>
          <w:szCs w:val="24"/>
        </w:rPr>
        <w:t>报道声</w:t>
      </w:r>
      <w:proofErr w:type="gramEnd"/>
      <w:r>
        <w:rPr>
          <w:rFonts w:ascii="Times New Roman" w:hAnsi="Times New Roman"/>
          <w:sz w:val="22"/>
          <w:szCs w:val="24"/>
        </w:rPr>
        <w:t>是次</w:t>
      </w:r>
      <w:r>
        <w:rPr>
          <w:rFonts w:ascii="Times New Roman" w:hAnsi="Times New Roman" w:hint="eastAsia"/>
          <w:sz w:val="22"/>
          <w:szCs w:val="24"/>
        </w:rPr>
        <w:t>声波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 w:hint="eastAsia"/>
          <w:sz w:val="22"/>
          <w:szCs w:val="24"/>
        </w:rPr>
        <w:t>B</w:t>
      </w:r>
      <w:r>
        <w:rPr>
          <w:rFonts w:ascii="Times New Roman" w:hAnsi="Times New Roman"/>
          <w:sz w:val="22"/>
          <w:szCs w:val="24"/>
        </w:rPr>
        <w:t>．广播发出的声音是振动产生的</w:t>
      </w:r>
      <w:r>
        <w:rPr>
          <w:rFonts w:ascii="Times New Roman" w:hAnsi="Times New Roman"/>
          <w:sz w:val="22"/>
          <w:szCs w:val="24"/>
        </w:rPr>
        <w:t xml:space="preserve"> 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C</w:t>
      </w:r>
      <w:r>
        <w:rPr>
          <w:rFonts w:ascii="Times New Roman" w:hAnsi="Times New Roman"/>
          <w:sz w:val="22"/>
          <w:szCs w:val="24"/>
        </w:rPr>
        <w:t>．火箭发射发出的声音是超声波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D</w:t>
      </w:r>
      <w:r>
        <w:rPr>
          <w:rFonts w:ascii="Times New Roman" w:hAnsi="Times New Roman"/>
          <w:sz w:val="22"/>
          <w:szCs w:val="24"/>
        </w:rPr>
        <w:t>．火箭发射时大地传声和空气一样快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4</w:t>
      </w:r>
      <w:r>
        <w:rPr>
          <w:rFonts w:ascii="Times New Roman" w:hAnsi="Times New Roman"/>
          <w:sz w:val="22"/>
          <w:szCs w:val="24"/>
        </w:rPr>
        <w:t>．现在的天气是越来越冷了，户外人们不停地呼出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白气</w:t>
      </w:r>
      <w:r>
        <w:rPr>
          <w:rFonts w:ascii="Times New Roman" w:hAnsi="Times New Roman"/>
          <w:sz w:val="22"/>
          <w:szCs w:val="24"/>
        </w:rPr>
        <w:t xml:space="preserve">" </w:t>
      </w:r>
      <w:r>
        <w:rPr>
          <w:rFonts w:ascii="Times New Roman" w:hAnsi="Times New Roman"/>
          <w:sz w:val="22"/>
          <w:szCs w:val="24"/>
        </w:rPr>
        <w:t>，不久又看不见了</w:t>
      </w:r>
      <w:r>
        <w:rPr>
          <w:rFonts w:ascii="Times New Roman" w:hAnsi="Times New Roman" w:hint="eastAsia"/>
          <w:sz w:val="22"/>
          <w:szCs w:val="24"/>
        </w:rPr>
        <w:t>，</w:t>
      </w:r>
      <w:r>
        <w:rPr>
          <w:rFonts w:ascii="Times New Roman" w:hAnsi="Times New Roman"/>
          <w:sz w:val="22"/>
          <w:szCs w:val="24"/>
        </w:rPr>
        <w:t>其中涉及到的物态变化是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．只有液化</w:t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 w:hint="eastAsia"/>
          <w:sz w:val="22"/>
          <w:szCs w:val="24"/>
        </w:rPr>
        <w:t>B</w:t>
      </w:r>
      <w:r>
        <w:rPr>
          <w:rFonts w:ascii="Times New Roman" w:hAnsi="Times New Roman"/>
          <w:sz w:val="22"/>
          <w:szCs w:val="24"/>
        </w:rPr>
        <w:t>．只有汽化</w:t>
      </w:r>
      <w:r>
        <w:rPr>
          <w:rFonts w:ascii="Times New Roman" w:hAnsi="Times New Roman" w:hint="eastAsia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C</w:t>
      </w:r>
      <w:r>
        <w:rPr>
          <w:rFonts w:ascii="Times New Roman" w:hAnsi="Times New Roman"/>
          <w:sz w:val="22"/>
          <w:szCs w:val="24"/>
        </w:rPr>
        <w:t>．先汽化后液化</w:t>
      </w:r>
      <w:r>
        <w:rPr>
          <w:rFonts w:ascii="Times New Roman" w:hAnsi="Times New Roman"/>
          <w:sz w:val="22"/>
          <w:szCs w:val="24"/>
        </w:rPr>
        <w:tab/>
        <w:t>D</w:t>
      </w:r>
      <w:r>
        <w:rPr>
          <w:rFonts w:ascii="Times New Roman" w:hAnsi="Times New Roman"/>
          <w:sz w:val="22"/>
          <w:szCs w:val="24"/>
        </w:rPr>
        <w:t>．先液化后汽化</w:t>
      </w:r>
    </w:p>
    <w:p w:rsidR="00467B30" w:rsidRDefault="0046221C" w:rsidP="004C72A8">
      <w:pPr>
        <w:spacing w:line="288" w:lineRule="auto"/>
        <w:ind w:left="315" w:hangingChars="150" w:hanging="315"/>
        <w:jc w:val="left"/>
        <w:rPr>
          <w:rFonts w:ascii="Times New Roman" w:hAnsi="Times New Roman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129540</wp:posOffset>
            </wp:positionV>
            <wp:extent cx="1226185" cy="749935"/>
            <wp:effectExtent l="0" t="0" r="12065" b="12065"/>
            <wp:wrapSquare wrapText="bothSides"/>
            <wp:docPr id="5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711921" name="图片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4"/>
        </w:rPr>
        <w:t>5</w:t>
      </w:r>
      <w:r>
        <w:rPr>
          <w:rFonts w:ascii="Times New Roman" w:hAnsi="Times New Roman"/>
          <w:sz w:val="22"/>
          <w:szCs w:val="24"/>
        </w:rPr>
        <w:t>．右图是小</w:t>
      </w:r>
      <w:proofErr w:type="gramStart"/>
      <w:r>
        <w:rPr>
          <w:rFonts w:ascii="Times New Roman" w:hAnsi="Times New Roman"/>
          <w:sz w:val="22"/>
          <w:szCs w:val="24"/>
        </w:rPr>
        <w:t>明拍摄</w:t>
      </w:r>
      <w:proofErr w:type="gramEnd"/>
      <w:r>
        <w:rPr>
          <w:rFonts w:ascii="Times New Roman" w:hAnsi="Times New Roman"/>
          <w:sz w:val="22"/>
          <w:szCs w:val="24"/>
        </w:rPr>
        <w:t>的夏天</w:t>
      </w:r>
      <w:proofErr w:type="gramStart"/>
      <w:r>
        <w:rPr>
          <w:rFonts w:ascii="Times New Roman" w:hAnsi="Times New Roman"/>
          <w:sz w:val="22"/>
          <w:szCs w:val="24"/>
        </w:rPr>
        <w:t>树荫</w:t>
      </w:r>
      <w:proofErr w:type="gramEnd"/>
      <w:r>
        <w:rPr>
          <w:rFonts w:ascii="Times New Roman" w:hAnsi="Times New Roman"/>
          <w:sz w:val="22"/>
          <w:szCs w:val="24"/>
        </w:rPr>
        <w:t>下的照片。观察光斑的形状，下列关于光斑形成原因说法合理的是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．光的直线传播</w:t>
      </w:r>
      <w:r>
        <w:rPr>
          <w:rFonts w:ascii="Times New Roman" w:hAnsi="Times New Roman"/>
          <w:sz w:val="22"/>
          <w:szCs w:val="24"/>
        </w:rPr>
        <w:tab/>
        <w:t>B</w:t>
      </w:r>
      <w:r>
        <w:rPr>
          <w:rFonts w:ascii="Times New Roman" w:hAnsi="Times New Roman"/>
          <w:sz w:val="22"/>
          <w:szCs w:val="24"/>
        </w:rPr>
        <w:t>．光的反射</w:t>
      </w:r>
      <w:r>
        <w:rPr>
          <w:rFonts w:ascii="Times New Roman" w:hAnsi="Times New Roman"/>
          <w:sz w:val="22"/>
          <w:szCs w:val="24"/>
        </w:rPr>
        <w:t xml:space="preserve"> 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C</w:t>
      </w:r>
      <w:r>
        <w:rPr>
          <w:rFonts w:ascii="Times New Roman" w:hAnsi="Times New Roman"/>
          <w:sz w:val="22"/>
          <w:szCs w:val="24"/>
        </w:rPr>
        <w:t>．光的折射</w:t>
      </w:r>
      <w:r>
        <w:rPr>
          <w:rFonts w:ascii="Times New Roman" w:hAnsi="Times New Roman"/>
          <w:sz w:val="22"/>
          <w:szCs w:val="24"/>
        </w:rPr>
        <w:tab/>
        <w:t>D</w:t>
      </w:r>
      <w:r>
        <w:rPr>
          <w:rFonts w:ascii="Times New Roman" w:hAnsi="Times New Roman"/>
          <w:sz w:val="22"/>
          <w:szCs w:val="24"/>
        </w:rPr>
        <w:t>．光的色散</w:t>
      </w:r>
      <w:r>
        <w:rPr>
          <w:rFonts w:ascii="Times New Roman" w:hAnsi="Times New Roman"/>
          <w:sz w:val="22"/>
          <w:szCs w:val="24"/>
        </w:rPr>
        <w:t xml:space="preserve"> 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6</w:t>
      </w:r>
      <w:r>
        <w:rPr>
          <w:rFonts w:ascii="Times New Roman" w:hAnsi="Times New Roman"/>
          <w:sz w:val="22"/>
          <w:szCs w:val="24"/>
        </w:rPr>
        <w:t>．广场舞是中国大地的一种健身活动，但也给周边住宅区的居民造成了一定影响，甚至带来了一些冲突</w:t>
      </w:r>
      <w:r>
        <w:rPr>
          <w:rFonts w:ascii="Times New Roman" w:hAnsi="Times New Roman" w:hint="eastAsia"/>
          <w:sz w:val="22"/>
          <w:szCs w:val="24"/>
        </w:rPr>
        <w:t>；</w:t>
      </w:r>
      <w:r>
        <w:rPr>
          <w:rFonts w:ascii="Times New Roman" w:hAnsi="Times New Roman"/>
          <w:sz w:val="22"/>
          <w:szCs w:val="24"/>
        </w:rPr>
        <w:t>为了使双方的利益都得到满足，和谐相处，下面哪种方</w:t>
      </w:r>
      <w:r>
        <w:rPr>
          <w:rFonts w:ascii="Times New Roman" w:hAnsi="Times New Roman" w:hint="eastAsia"/>
          <w:sz w:val="22"/>
          <w:szCs w:val="24"/>
        </w:rPr>
        <w:t>法</w:t>
      </w:r>
      <w:r>
        <w:rPr>
          <w:rFonts w:ascii="Times New Roman" w:hAnsi="Times New Roman"/>
          <w:sz w:val="22"/>
          <w:szCs w:val="24"/>
        </w:rPr>
        <w:t>是有效合理的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．</w:t>
      </w:r>
      <w:r>
        <w:rPr>
          <w:rFonts w:ascii="Times New Roman" w:hAnsi="Times New Roman" w:hint="eastAsia"/>
          <w:sz w:val="22"/>
          <w:szCs w:val="24"/>
        </w:rPr>
        <w:t>住</w:t>
      </w:r>
      <w:r>
        <w:rPr>
          <w:rFonts w:ascii="Times New Roman" w:hAnsi="Times New Roman"/>
          <w:sz w:val="22"/>
          <w:szCs w:val="24"/>
        </w:rPr>
        <w:t>宅区的居民都戴一个防噪声的罩</w:t>
      </w:r>
      <w:r>
        <w:rPr>
          <w:rFonts w:ascii="Times New Roman" w:hAnsi="Times New Roman"/>
          <w:sz w:val="22"/>
          <w:szCs w:val="24"/>
        </w:rPr>
        <w:t xml:space="preserve"> 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B</w:t>
      </w:r>
      <w:r>
        <w:rPr>
          <w:rFonts w:ascii="Times New Roman" w:hAnsi="Times New Roman"/>
          <w:sz w:val="22"/>
          <w:szCs w:val="24"/>
        </w:rPr>
        <w:t>．禁止广场舞活动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C</w:t>
      </w:r>
      <w:r>
        <w:rPr>
          <w:rFonts w:ascii="Times New Roman" w:hAnsi="Times New Roman"/>
          <w:sz w:val="22"/>
          <w:szCs w:val="24"/>
        </w:rPr>
        <w:t>．</w:t>
      </w:r>
      <w:proofErr w:type="gramStart"/>
      <w:r>
        <w:rPr>
          <w:rFonts w:ascii="Times New Roman" w:hAnsi="Times New Roman"/>
          <w:sz w:val="22"/>
          <w:szCs w:val="24"/>
        </w:rPr>
        <w:t>跳广场毙</w:t>
      </w:r>
      <w:proofErr w:type="gramEnd"/>
      <w:r>
        <w:rPr>
          <w:rFonts w:ascii="Times New Roman" w:hAnsi="Times New Roman"/>
          <w:sz w:val="22"/>
          <w:szCs w:val="24"/>
        </w:rPr>
        <w:t>的都戴一个播放音乐的耳机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D</w:t>
      </w:r>
      <w:r>
        <w:rPr>
          <w:rFonts w:ascii="Times New Roman" w:hAnsi="Times New Roman"/>
          <w:sz w:val="22"/>
          <w:szCs w:val="24"/>
        </w:rPr>
        <w:t>．住宅楼内安装噪声监测装置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7</w:t>
      </w:r>
      <w:r>
        <w:rPr>
          <w:rFonts w:ascii="Times New Roman" w:hAnsi="Times New Roman"/>
          <w:sz w:val="22"/>
          <w:szCs w:val="24"/>
        </w:rPr>
        <w:t>．用</w:t>
      </w:r>
      <w:proofErr w:type="gramStart"/>
      <w:r>
        <w:rPr>
          <w:rFonts w:ascii="Times New Roman" w:hAnsi="Times New Roman"/>
          <w:sz w:val="22"/>
          <w:szCs w:val="24"/>
        </w:rPr>
        <w:t>图象</w:t>
      </w:r>
      <w:proofErr w:type="gramEnd"/>
      <w:r>
        <w:rPr>
          <w:rFonts w:ascii="Times New Roman" w:hAnsi="Times New Roman"/>
          <w:sz w:val="22"/>
          <w:szCs w:val="24"/>
        </w:rPr>
        <w:t>可以表示物体的运动规律，在图中用来表示匀速直线运动的是</w:t>
      </w:r>
    </w:p>
    <w:p w:rsidR="00467B30" w:rsidRDefault="0046221C" w:rsidP="004C72A8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30" w:hangingChars="150" w:hanging="315"/>
        <w:jc w:val="left"/>
        <w:rPr>
          <w:rFonts w:ascii="Times New Roman" w:hAnsi="Times New Roman"/>
          <w:sz w:val="22"/>
          <w:szCs w:val="24"/>
        </w:rPr>
      </w:pPr>
      <w:r>
        <w:rPr>
          <w:noProof/>
        </w:rPr>
        <w:drawing>
          <wp:inline distT="0" distB="0" distL="114300" distR="114300">
            <wp:extent cx="4322445" cy="909320"/>
            <wp:effectExtent l="0" t="0" r="1905" b="5080"/>
            <wp:docPr id="5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27739" name="图片 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30" w:rsidRDefault="0046221C" w:rsidP="004C72A8">
      <w:pPr>
        <w:spacing w:line="288" w:lineRule="auto"/>
        <w:ind w:left="315" w:hangingChars="150" w:hanging="315"/>
        <w:jc w:val="left"/>
        <w:rPr>
          <w:rFonts w:ascii="Times New Roman" w:hAnsi="Times New Roman"/>
          <w:sz w:val="2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93980</wp:posOffset>
            </wp:positionV>
            <wp:extent cx="1762125" cy="990600"/>
            <wp:effectExtent l="0" t="0" r="9525" b="0"/>
            <wp:wrapSquare wrapText="bothSides"/>
            <wp:docPr id="5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99934" name="图片 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4"/>
        </w:rPr>
        <w:t>8</w:t>
      </w:r>
      <w:r>
        <w:rPr>
          <w:rFonts w:ascii="Times New Roman" w:hAnsi="Times New Roman"/>
          <w:sz w:val="22"/>
          <w:szCs w:val="24"/>
        </w:rPr>
        <w:t>．小</w:t>
      </w:r>
      <w:proofErr w:type="gramStart"/>
      <w:r>
        <w:rPr>
          <w:rFonts w:ascii="Times New Roman" w:hAnsi="Times New Roman"/>
          <w:sz w:val="22"/>
          <w:szCs w:val="24"/>
        </w:rPr>
        <w:t>明同学</w:t>
      </w:r>
      <w:proofErr w:type="gramEnd"/>
      <w:r>
        <w:rPr>
          <w:rFonts w:ascii="Times New Roman" w:hAnsi="Times New Roman"/>
          <w:sz w:val="22"/>
          <w:szCs w:val="24"/>
        </w:rPr>
        <w:t>在户外做了一个简易实验，将一个装水的矿泉水瓶放在太阳底下，看到的现象如</w:t>
      </w:r>
      <w:r>
        <w:rPr>
          <w:rFonts w:ascii="Times New Roman" w:hAnsi="Times New Roman" w:hint="eastAsia"/>
          <w:sz w:val="22"/>
          <w:szCs w:val="24"/>
        </w:rPr>
        <w:t>甲</w:t>
      </w:r>
      <w:r>
        <w:rPr>
          <w:rFonts w:ascii="Times New Roman" w:hAnsi="Times New Roman"/>
          <w:sz w:val="22"/>
          <w:szCs w:val="24"/>
        </w:rPr>
        <w:t>图所示。乙图是央视报道的一则新闻，一位司机将装水的矿泉水瓶放在小轿车内，而发生安全事故。若在盛夏，所引起的安全</w:t>
      </w:r>
      <w:r>
        <w:rPr>
          <w:rFonts w:ascii="Times New Roman" w:hAnsi="Times New Roman" w:hint="eastAsia"/>
          <w:sz w:val="22"/>
          <w:szCs w:val="24"/>
        </w:rPr>
        <w:t>隐患</w:t>
      </w:r>
      <w:r>
        <w:rPr>
          <w:rFonts w:ascii="Times New Roman" w:hAnsi="Times New Roman"/>
          <w:sz w:val="22"/>
          <w:szCs w:val="24"/>
        </w:rPr>
        <w:t>是</w:t>
      </w:r>
      <w:r>
        <w:rPr>
          <w:rFonts w:ascii="Times New Roman" w:hAnsi="Times New Roman"/>
          <w:sz w:val="22"/>
          <w:szCs w:val="24"/>
        </w:rPr>
        <w:t xml:space="preserve"> 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．瓶子里的水会变质</w:t>
      </w:r>
      <w:r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 w:hint="eastAsia"/>
          <w:sz w:val="22"/>
          <w:szCs w:val="24"/>
        </w:rPr>
        <w:tab/>
        <w:t>B</w:t>
      </w:r>
      <w:r>
        <w:rPr>
          <w:rFonts w:ascii="Times New Roman" w:hAnsi="Times New Roman"/>
          <w:sz w:val="22"/>
          <w:szCs w:val="24"/>
        </w:rPr>
        <w:t>．干扰司机视线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C</w:t>
      </w:r>
      <w:r>
        <w:rPr>
          <w:rFonts w:ascii="Times New Roman" w:hAnsi="Times New Roman"/>
          <w:sz w:val="22"/>
          <w:szCs w:val="24"/>
        </w:rPr>
        <w:t>．车内可能起火</w:t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 w:hint="eastAsia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D</w:t>
      </w:r>
      <w:r>
        <w:rPr>
          <w:rFonts w:ascii="Times New Roman" w:hAnsi="Times New Roman"/>
          <w:sz w:val="22"/>
          <w:szCs w:val="24"/>
        </w:rPr>
        <w:t>．</w:t>
      </w:r>
      <w:proofErr w:type="gramStart"/>
      <w:r>
        <w:rPr>
          <w:rFonts w:ascii="Times New Roman" w:hAnsi="Times New Roman"/>
          <w:sz w:val="22"/>
          <w:szCs w:val="24"/>
        </w:rPr>
        <w:t>矿泉水瓶会滑落</w:t>
      </w:r>
      <w:proofErr w:type="gramEnd"/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9</w:t>
      </w:r>
      <w:r>
        <w:rPr>
          <w:rFonts w:ascii="Times New Roman" w:hAnsi="Times New Roman"/>
          <w:sz w:val="22"/>
          <w:szCs w:val="24"/>
        </w:rPr>
        <w:t>．家中的下列事例中，物体的质量发生变化的是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．炒菜时正在加热的铁锅</w:t>
      </w:r>
      <w:r>
        <w:rPr>
          <w:rFonts w:ascii="Times New Roman" w:hAnsi="Times New Roman"/>
          <w:sz w:val="22"/>
          <w:szCs w:val="24"/>
        </w:rPr>
        <w:tab/>
        <w:t>B</w:t>
      </w:r>
      <w:r>
        <w:rPr>
          <w:rFonts w:ascii="Times New Roman" w:hAnsi="Times New Roman"/>
          <w:sz w:val="22"/>
          <w:szCs w:val="24"/>
        </w:rPr>
        <w:t>．烧水壶中正在沸腾的水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C</w:t>
      </w:r>
      <w:r>
        <w:rPr>
          <w:rFonts w:ascii="Times New Roman" w:hAnsi="Times New Roman"/>
          <w:sz w:val="22"/>
          <w:szCs w:val="24"/>
        </w:rPr>
        <w:t>用擀面杖将面团擀成面片</w:t>
      </w:r>
      <w:r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 w:hint="eastAsia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D</w:t>
      </w:r>
      <w:r>
        <w:rPr>
          <w:rFonts w:ascii="Times New Roman" w:hAnsi="Times New Roman"/>
          <w:sz w:val="22"/>
          <w:szCs w:val="24"/>
        </w:rPr>
        <w:t>．从超市带回家的一袋大米</w:t>
      </w:r>
      <w:r>
        <w:rPr>
          <w:rFonts w:ascii="Times New Roman" w:hAnsi="Times New Roman"/>
          <w:sz w:val="22"/>
          <w:szCs w:val="24"/>
        </w:rPr>
        <w:t xml:space="preserve"> </w:t>
      </w:r>
    </w:p>
    <w:p w:rsidR="00467B30" w:rsidRDefault="0046221C" w:rsidP="004C72A8">
      <w:pPr>
        <w:spacing w:line="288" w:lineRule="auto"/>
        <w:ind w:left="315" w:hangingChars="150" w:hanging="315"/>
        <w:jc w:val="left"/>
        <w:rPr>
          <w:rFonts w:ascii="Times New Roman" w:hAnsi="Times New Roman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4554220</wp:posOffset>
            </wp:positionH>
            <wp:positionV relativeFrom="paragraph">
              <wp:posOffset>66040</wp:posOffset>
            </wp:positionV>
            <wp:extent cx="1162050" cy="1047750"/>
            <wp:effectExtent l="0" t="0" r="0" b="0"/>
            <wp:wrapSquare wrapText="bothSides"/>
            <wp:docPr id="5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19997" name="图片 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4"/>
        </w:rPr>
        <w:t>10</w:t>
      </w:r>
      <w:r>
        <w:rPr>
          <w:rFonts w:ascii="Times New Roman" w:hAnsi="Times New Roman"/>
          <w:sz w:val="22"/>
          <w:szCs w:val="24"/>
        </w:rPr>
        <w:t>．小</w:t>
      </w:r>
      <w:proofErr w:type="gramStart"/>
      <w:r>
        <w:rPr>
          <w:rFonts w:ascii="Times New Roman" w:hAnsi="Times New Roman"/>
          <w:sz w:val="22"/>
          <w:szCs w:val="24"/>
        </w:rPr>
        <w:t>军同学</w:t>
      </w:r>
      <w:proofErr w:type="gramEnd"/>
      <w:r>
        <w:rPr>
          <w:rFonts w:ascii="Times New Roman" w:hAnsi="Times New Roman"/>
          <w:sz w:val="22"/>
          <w:szCs w:val="24"/>
        </w:rPr>
        <w:t>在探究甲、乙两种物质的质量和体积的关系时，得出了如图所示的</w:t>
      </w:r>
      <w:proofErr w:type="gramStart"/>
      <w:r>
        <w:rPr>
          <w:rFonts w:ascii="Times New Roman" w:hAnsi="Times New Roman"/>
          <w:sz w:val="22"/>
          <w:szCs w:val="24"/>
        </w:rPr>
        <w:t>图象</w:t>
      </w:r>
      <w:proofErr w:type="gramEnd"/>
      <w:r>
        <w:rPr>
          <w:rFonts w:ascii="Times New Roman" w:hAnsi="Times New Roman"/>
          <w:sz w:val="22"/>
          <w:szCs w:val="24"/>
        </w:rPr>
        <w:t>。由图象分析可知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．甲的质量小于乙的质量</w:t>
      </w:r>
      <w:r>
        <w:rPr>
          <w:rFonts w:ascii="Times New Roman" w:hAnsi="Times New Roman"/>
          <w:sz w:val="22"/>
          <w:szCs w:val="24"/>
        </w:rPr>
        <w:tab/>
        <w:t>B</w:t>
      </w:r>
      <w:r>
        <w:rPr>
          <w:rFonts w:ascii="Times New Roman" w:hAnsi="Times New Roman"/>
          <w:sz w:val="22"/>
          <w:szCs w:val="24"/>
        </w:rPr>
        <w:t>．甲的质量大于乙的质量</w:t>
      </w:r>
    </w:p>
    <w:p w:rsidR="00467B30" w:rsidRDefault="0046221C">
      <w:pPr>
        <w:tabs>
          <w:tab w:val="left" w:pos="2310"/>
          <w:tab w:val="left" w:pos="4200"/>
          <w:tab w:val="left" w:pos="6090"/>
        </w:tabs>
        <w:spacing w:line="288" w:lineRule="auto"/>
        <w:ind w:leftChars="150" w:left="645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C</w:t>
      </w:r>
      <w:r>
        <w:rPr>
          <w:rFonts w:ascii="Times New Roman" w:hAnsi="Times New Roman"/>
          <w:sz w:val="22"/>
          <w:szCs w:val="24"/>
        </w:rPr>
        <w:t>．甲的密度小于乙的密度</w:t>
      </w:r>
      <w:r>
        <w:rPr>
          <w:rFonts w:ascii="Times New Roman" w:hAnsi="Times New Roman"/>
          <w:sz w:val="22"/>
          <w:szCs w:val="24"/>
        </w:rPr>
        <w:tab/>
        <w:t>D.</w:t>
      </w:r>
      <w:r>
        <w:rPr>
          <w:rFonts w:ascii="Times New Roman" w:hAnsi="Times New Roman"/>
          <w:sz w:val="22"/>
          <w:szCs w:val="24"/>
        </w:rPr>
        <w:t>甲的密度大于乙的密度</w:t>
      </w: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</w:p>
    <w:p w:rsidR="00467B30" w:rsidRDefault="0046221C" w:rsidP="004C72A8">
      <w:pPr>
        <w:spacing w:line="288" w:lineRule="auto"/>
        <w:ind w:left="331" w:hangingChars="150" w:hanging="331"/>
        <w:jc w:val="left"/>
        <w:rPr>
          <w:rFonts w:ascii="Times New Roman" w:hAnsi="Times New Roman"/>
          <w:b/>
          <w:bCs/>
          <w:sz w:val="22"/>
          <w:szCs w:val="24"/>
        </w:rPr>
      </w:pPr>
      <w:r>
        <w:rPr>
          <w:rFonts w:ascii="Times New Roman" w:hAnsi="Times New Roman" w:hint="eastAsia"/>
          <w:b/>
          <w:bCs/>
          <w:sz w:val="22"/>
          <w:szCs w:val="24"/>
        </w:rPr>
        <w:t>二、</w:t>
      </w:r>
      <w:r>
        <w:rPr>
          <w:rFonts w:ascii="Times New Roman" w:hAnsi="Times New Roman"/>
          <w:b/>
          <w:bCs/>
          <w:sz w:val="22"/>
          <w:szCs w:val="24"/>
        </w:rPr>
        <w:t>实验探究（本大题共</w:t>
      </w:r>
      <w:r>
        <w:rPr>
          <w:rFonts w:ascii="Times New Roman" w:hAnsi="Times New Roman"/>
          <w:b/>
          <w:bCs/>
          <w:sz w:val="22"/>
          <w:szCs w:val="24"/>
        </w:rPr>
        <w:t>5</w:t>
      </w:r>
      <w:r>
        <w:rPr>
          <w:rFonts w:ascii="Times New Roman" w:hAnsi="Times New Roman"/>
          <w:b/>
          <w:bCs/>
          <w:sz w:val="22"/>
          <w:szCs w:val="24"/>
        </w:rPr>
        <w:t>个小题，</w:t>
      </w:r>
      <w:r>
        <w:rPr>
          <w:rFonts w:ascii="Times New Roman" w:hAnsi="Times New Roman"/>
          <w:b/>
          <w:bCs/>
          <w:sz w:val="22"/>
          <w:szCs w:val="24"/>
        </w:rPr>
        <w:t>11</w:t>
      </w:r>
      <w:r>
        <w:rPr>
          <w:rFonts w:ascii="Times New Roman" w:hAnsi="Times New Roman"/>
          <w:b/>
          <w:bCs/>
          <w:sz w:val="22"/>
          <w:szCs w:val="24"/>
        </w:rPr>
        <w:t>小题</w:t>
      </w:r>
      <w:r>
        <w:rPr>
          <w:rFonts w:ascii="Times New Roman" w:hAnsi="Times New Roman"/>
          <w:b/>
          <w:bCs/>
          <w:sz w:val="22"/>
          <w:szCs w:val="24"/>
        </w:rPr>
        <w:t>3</w:t>
      </w:r>
      <w:r>
        <w:rPr>
          <w:rFonts w:ascii="Times New Roman" w:hAnsi="Times New Roman"/>
          <w:b/>
          <w:bCs/>
          <w:sz w:val="22"/>
          <w:szCs w:val="24"/>
        </w:rPr>
        <w:t>分，</w:t>
      </w:r>
      <w:r>
        <w:rPr>
          <w:rFonts w:ascii="Times New Roman" w:hAnsi="Times New Roman"/>
          <w:b/>
          <w:bCs/>
          <w:sz w:val="22"/>
          <w:szCs w:val="24"/>
        </w:rPr>
        <w:t>12</w:t>
      </w:r>
      <w:r>
        <w:rPr>
          <w:rFonts w:ascii="Times New Roman" w:hAnsi="Times New Roman"/>
          <w:b/>
          <w:bCs/>
          <w:sz w:val="22"/>
          <w:szCs w:val="24"/>
        </w:rPr>
        <w:t>小题</w:t>
      </w:r>
      <w:r>
        <w:rPr>
          <w:rFonts w:ascii="Times New Roman" w:hAnsi="Times New Roman"/>
          <w:b/>
          <w:bCs/>
          <w:sz w:val="22"/>
          <w:szCs w:val="24"/>
        </w:rPr>
        <w:t>5</w:t>
      </w:r>
      <w:r>
        <w:rPr>
          <w:rFonts w:ascii="Times New Roman" w:hAnsi="Times New Roman"/>
          <w:b/>
          <w:bCs/>
          <w:sz w:val="22"/>
          <w:szCs w:val="24"/>
        </w:rPr>
        <w:t>分，</w:t>
      </w:r>
      <w:r>
        <w:rPr>
          <w:rFonts w:ascii="Times New Roman" w:hAnsi="Times New Roman"/>
          <w:b/>
          <w:bCs/>
          <w:sz w:val="22"/>
          <w:szCs w:val="24"/>
        </w:rPr>
        <w:t>13</w:t>
      </w:r>
      <w:r>
        <w:rPr>
          <w:rFonts w:ascii="Times New Roman" w:hAnsi="Times New Roman"/>
          <w:b/>
          <w:bCs/>
          <w:sz w:val="22"/>
          <w:szCs w:val="24"/>
        </w:rPr>
        <w:t>小题</w:t>
      </w:r>
      <w:r>
        <w:rPr>
          <w:rFonts w:ascii="Times New Roman" w:hAnsi="Times New Roman"/>
          <w:b/>
          <w:bCs/>
          <w:sz w:val="22"/>
          <w:szCs w:val="24"/>
        </w:rPr>
        <w:t>10</w:t>
      </w:r>
      <w:r>
        <w:rPr>
          <w:rFonts w:ascii="Times New Roman" w:hAnsi="Times New Roman"/>
          <w:b/>
          <w:bCs/>
          <w:sz w:val="22"/>
          <w:szCs w:val="24"/>
        </w:rPr>
        <w:t>分</w:t>
      </w:r>
      <w:r>
        <w:rPr>
          <w:rFonts w:ascii="Times New Roman" w:hAnsi="Times New Roman" w:hint="eastAsia"/>
          <w:b/>
          <w:bCs/>
          <w:sz w:val="22"/>
          <w:szCs w:val="24"/>
        </w:rPr>
        <w:t>，</w:t>
      </w:r>
      <w:r>
        <w:rPr>
          <w:rFonts w:ascii="Times New Roman" w:hAnsi="Times New Roman"/>
          <w:b/>
          <w:bCs/>
          <w:sz w:val="22"/>
          <w:szCs w:val="24"/>
        </w:rPr>
        <w:t>14</w:t>
      </w:r>
      <w:r>
        <w:rPr>
          <w:rFonts w:ascii="Times New Roman" w:hAnsi="Times New Roman"/>
          <w:b/>
          <w:bCs/>
          <w:sz w:val="22"/>
          <w:szCs w:val="24"/>
        </w:rPr>
        <w:t>小题</w:t>
      </w:r>
      <w:r>
        <w:rPr>
          <w:rFonts w:ascii="Times New Roman" w:hAnsi="Times New Roman"/>
          <w:b/>
          <w:bCs/>
          <w:sz w:val="22"/>
          <w:szCs w:val="24"/>
        </w:rPr>
        <w:t>4</w:t>
      </w:r>
      <w:r>
        <w:rPr>
          <w:rFonts w:ascii="Times New Roman" w:hAnsi="Times New Roman"/>
          <w:b/>
          <w:bCs/>
          <w:sz w:val="22"/>
          <w:szCs w:val="24"/>
        </w:rPr>
        <w:t>分，</w:t>
      </w:r>
      <w:r>
        <w:rPr>
          <w:rFonts w:ascii="Times New Roman" w:hAnsi="Times New Roman"/>
          <w:b/>
          <w:bCs/>
          <w:sz w:val="22"/>
          <w:szCs w:val="24"/>
        </w:rPr>
        <w:t>15</w:t>
      </w:r>
      <w:r>
        <w:rPr>
          <w:rFonts w:ascii="Times New Roman" w:hAnsi="Times New Roman"/>
          <w:b/>
          <w:bCs/>
          <w:sz w:val="22"/>
          <w:szCs w:val="24"/>
        </w:rPr>
        <w:t>小题</w:t>
      </w:r>
      <w:r>
        <w:rPr>
          <w:rFonts w:ascii="Times New Roman" w:hAnsi="Times New Roman"/>
          <w:b/>
          <w:bCs/>
          <w:sz w:val="22"/>
          <w:szCs w:val="24"/>
        </w:rPr>
        <w:t>7</w:t>
      </w:r>
      <w:r>
        <w:rPr>
          <w:rFonts w:ascii="Times New Roman" w:hAnsi="Times New Roman"/>
          <w:b/>
          <w:bCs/>
          <w:sz w:val="22"/>
          <w:szCs w:val="24"/>
        </w:rPr>
        <w:t>分，共</w:t>
      </w:r>
      <w:r>
        <w:rPr>
          <w:rFonts w:ascii="Times New Roman" w:hAnsi="Times New Roman"/>
          <w:b/>
          <w:bCs/>
          <w:sz w:val="22"/>
          <w:szCs w:val="24"/>
        </w:rPr>
        <w:t>29</w:t>
      </w:r>
      <w:r>
        <w:rPr>
          <w:rFonts w:ascii="Times New Roman" w:hAnsi="Times New Roman"/>
          <w:b/>
          <w:bCs/>
          <w:sz w:val="22"/>
          <w:szCs w:val="24"/>
        </w:rPr>
        <w:t>分）</w:t>
      </w:r>
    </w:p>
    <w:p w:rsidR="00467B30" w:rsidRDefault="0046221C" w:rsidP="004C72A8">
      <w:pPr>
        <w:spacing w:line="288" w:lineRule="auto"/>
        <w:ind w:left="315" w:hangingChars="150" w:hanging="315"/>
        <w:jc w:val="left"/>
        <w:rPr>
          <w:rFonts w:ascii="Times New Roman" w:hAnsi="Times New Roman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165100</wp:posOffset>
            </wp:positionV>
            <wp:extent cx="1471930" cy="1081405"/>
            <wp:effectExtent l="0" t="0" r="13970" b="4445"/>
            <wp:wrapSquare wrapText="bothSides"/>
            <wp:docPr id="5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603948" name="图片 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4"/>
        </w:rPr>
        <w:t>11</w:t>
      </w:r>
      <w:r>
        <w:rPr>
          <w:rFonts w:ascii="Times New Roman" w:hAnsi="Times New Roman"/>
          <w:sz w:val="22"/>
          <w:szCs w:val="24"/>
        </w:rPr>
        <w:t>．</w:t>
      </w:r>
      <w:proofErr w:type="gramStart"/>
      <w:r>
        <w:rPr>
          <w:rFonts w:ascii="Times New Roman" w:hAnsi="Times New Roman"/>
          <w:sz w:val="22"/>
          <w:szCs w:val="24"/>
        </w:rPr>
        <w:t>小亮用如图</w:t>
      </w:r>
      <w:proofErr w:type="gramEnd"/>
      <w:r>
        <w:rPr>
          <w:rFonts w:ascii="Times New Roman" w:hAnsi="Times New Roman"/>
          <w:sz w:val="22"/>
          <w:szCs w:val="24"/>
        </w:rPr>
        <w:t>装置探究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光的反射规律</w:t>
      </w:r>
      <w:proofErr w:type="gramStart"/>
      <w:r>
        <w:rPr>
          <w:rFonts w:ascii="Times New Roman" w:hAnsi="Times New Roman" w:hint="eastAsia"/>
          <w:sz w:val="22"/>
          <w:szCs w:val="24"/>
        </w:rPr>
        <w:t>”</w:t>
      </w:r>
      <w:proofErr w:type="gramEnd"/>
      <w:r>
        <w:rPr>
          <w:rFonts w:ascii="Times New Roman" w:hAnsi="Times New Roman" w:hint="eastAsia"/>
          <w:sz w:val="22"/>
          <w:szCs w:val="24"/>
        </w:rPr>
        <w:t>：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1</w:t>
      </w:r>
      <w:r>
        <w:rPr>
          <w:rFonts w:ascii="Times New Roman" w:hAnsi="Times New Roman"/>
          <w:sz w:val="22"/>
          <w:szCs w:val="24"/>
        </w:rPr>
        <w:t>）图中反射角是</w:t>
      </w:r>
      <w:r>
        <w:rPr>
          <w:rFonts w:ascii="Times New Roman" w:hAnsi="Times New Roman" w:hint="eastAsia"/>
          <w:sz w:val="22"/>
          <w:szCs w:val="24"/>
        </w:rPr>
        <w:t>________</w:t>
      </w:r>
      <w:r>
        <w:rPr>
          <w:rFonts w:ascii="Times New Roman" w:hAnsi="Times New Roman"/>
          <w:sz w:val="22"/>
          <w:szCs w:val="24"/>
        </w:rPr>
        <w:t>度。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2</w:t>
      </w:r>
      <w:r>
        <w:rPr>
          <w:rFonts w:ascii="Times New Roman" w:hAnsi="Times New Roman"/>
          <w:sz w:val="22"/>
          <w:szCs w:val="24"/>
        </w:rPr>
        <w:t>）将纸板</w:t>
      </w:r>
      <w:r>
        <w:rPr>
          <w:rFonts w:ascii="Times New Roman" w:hAnsi="Times New Roman"/>
          <w:sz w:val="22"/>
          <w:szCs w:val="24"/>
        </w:rPr>
        <w:t>B</w:t>
      </w:r>
      <w:r>
        <w:rPr>
          <w:rFonts w:ascii="Times New Roman" w:hAnsi="Times New Roman"/>
          <w:sz w:val="22"/>
          <w:szCs w:val="24"/>
        </w:rPr>
        <w:t>向后折转一</w:t>
      </w:r>
      <w:r>
        <w:rPr>
          <w:rFonts w:ascii="Times New Roman" w:hAnsi="Times New Roman" w:hint="eastAsia"/>
          <w:sz w:val="22"/>
          <w:szCs w:val="24"/>
        </w:rPr>
        <w:t>定角度，在</w:t>
      </w:r>
      <w:r>
        <w:rPr>
          <w:rFonts w:ascii="Times New Roman" w:hAnsi="Times New Roman" w:hint="eastAsia"/>
          <w:sz w:val="22"/>
          <w:szCs w:val="24"/>
        </w:rPr>
        <w:t>B</w:t>
      </w:r>
      <w:r>
        <w:rPr>
          <w:rFonts w:ascii="Times New Roman" w:hAnsi="Times New Roman" w:hint="eastAsia"/>
          <w:sz w:val="22"/>
          <w:szCs w:val="24"/>
        </w:rPr>
        <w:t>板上不能看到反射光，说明了</w:t>
      </w:r>
      <w:r>
        <w:rPr>
          <w:rFonts w:ascii="Times New Roman" w:hAnsi="Times New Roman"/>
          <w:sz w:val="22"/>
          <w:szCs w:val="24"/>
        </w:rPr>
        <w:t>反射光线、入射光线和法线在</w:t>
      </w:r>
      <w:r>
        <w:rPr>
          <w:rFonts w:ascii="Times New Roman" w:hAnsi="Times New Roman" w:hint="eastAsia"/>
          <w:sz w:val="22"/>
          <w:szCs w:val="24"/>
        </w:rPr>
        <w:t>________________</w:t>
      </w:r>
      <w:r>
        <w:rPr>
          <w:rFonts w:ascii="Times New Roman" w:hAnsi="Times New Roman" w:hint="eastAsia"/>
          <w:sz w:val="22"/>
          <w:szCs w:val="24"/>
        </w:rPr>
        <w:t>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</w:rPr>
        <w:t>）让入射光线</w:t>
      </w:r>
      <w:r>
        <w:rPr>
          <w:rFonts w:ascii="Times New Roman" w:hAnsi="Times New Roman"/>
          <w:sz w:val="22"/>
          <w:szCs w:val="24"/>
        </w:rPr>
        <w:t>EO</w:t>
      </w:r>
      <w:r>
        <w:rPr>
          <w:rFonts w:ascii="Times New Roman" w:hAnsi="Times New Roman"/>
          <w:sz w:val="22"/>
          <w:szCs w:val="24"/>
        </w:rPr>
        <w:t>靠近法线</w:t>
      </w:r>
      <w:r>
        <w:rPr>
          <w:rFonts w:ascii="Times New Roman" w:hAnsi="Times New Roman"/>
          <w:sz w:val="22"/>
          <w:szCs w:val="24"/>
        </w:rPr>
        <w:t>ON</w:t>
      </w:r>
      <w:r>
        <w:rPr>
          <w:rFonts w:ascii="Times New Roman" w:hAnsi="Times New Roman"/>
          <w:sz w:val="22"/>
          <w:szCs w:val="24"/>
        </w:rPr>
        <w:t>，反射光线</w:t>
      </w:r>
      <w:r>
        <w:rPr>
          <w:rFonts w:ascii="Times New Roman" w:hAnsi="Times New Roman"/>
          <w:sz w:val="22"/>
          <w:szCs w:val="24"/>
        </w:rPr>
        <w:t>OF</w:t>
      </w:r>
      <w:r>
        <w:rPr>
          <w:rFonts w:ascii="Times New Roman" w:hAnsi="Times New Roman"/>
          <w:sz w:val="22"/>
          <w:szCs w:val="24"/>
        </w:rPr>
        <w:t>也向法线靠近，既入射角变小时，反射将</w:t>
      </w:r>
      <w:r>
        <w:rPr>
          <w:rFonts w:ascii="Times New Roman" w:hAnsi="Times New Roman" w:hint="eastAsia"/>
          <w:sz w:val="22"/>
          <w:szCs w:val="24"/>
        </w:rPr>
        <w:t>________</w:t>
      </w:r>
      <w:r>
        <w:rPr>
          <w:rFonts w:ascii="Times New Roman" w:hAnsi="Times New Roman"/>
          <w:sz w:val="22"/>
          <w:szCs w:val="24"/>
        </w:rPr>
        <w:t>（选填</w:t>
      </w:r>
      <w:r>
        <w:rPr>
          <w:rFonts w:ascii="Times New Roman" w:hAnsi="Times New Roman"/>
          <w:sz w:val="22"/>
          <w:szCs w:val="24"/>
        </w:rPr>
        <w:t>'</w:t>
      </w:r>
      <w:r>
        <w:rPr>
          <w:rFonts w:ascii="Times New Roman" w:hAnsi="Times New Roman"/>
          <w:sz w:val="22"/>
          <w:szCs w:val="24"/>
        </w:rPr>
        <w:t>变大</w:t>
      </w:r>
      <w:r>
        <w:rPr>
          <w:rFonts w:ascii="Times New Roman" w:hAnsi="Times New Roman"/>
          <w:sz w:val="22"/>
          <w:szCs w:val="24"/>
        </w:rPr>
        <w:t>“</w:t>
      </w:r>
      <w:r>
        <w:rPr>
          <w:rFonts w:ascii="Times New Roman" w:hAnsi="Times New Roman"/>
          <w:sz w:val="22"/>
          <w:szCs w:val="24"/>
        </w:rPr>
        <w:t>或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变小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 w:hint="eastAsia"/>
          <w:sz w:val="22"/>
          <w:szCs w:val="24"/>
        </w:rPr>
        <w:t>）。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12</w:t>
      </w:r>
      <w:r>
        <w:rPr>
          <w:rFonts w:ascii="Times New Roman" w:hAnsi="Times New Roman"/>
          <w:sz w:val="22"/>
          <w:szCs w:val="24"/>
        </w:rPr>
        <w:t>．在做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探究平面镜成像特点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的实验时：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1</w:t>
      </w:r>
      <w:r>
        <w:rPr>
          <w:rFonts w:ascii="Times New Roman" w:hAnsi="Times New Roman"/>
          <w:sz w:val="22"/>
          <w:szCs w:val="24"/>
        </w:rPr>
        <w:t>）所需的器材是玻璃板、两个完全相同的棋子</w:t>
      </w: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和</w:t>
      </w:r>
      <w:r>
        <w:rPr>
          <w:rFonts w:ascii="Times New Roman" w:hAnsi="Times New Roman"/>
          <w:sz w:val="22"/>
          <w:szCs w:val="24"/>
        </w:rPr>
        <w:t>B</w:t>
      </w:r>
      <w:r>
        <w:rPr>
          <w:rFonts w:ascii="Times New Roman" w:hAnsi="Times New Roman"/>
          <w:sz w:val="22"/>
          <w:szCs w:val="24"/>
        </w:rPr>
        <w:t>、铅笔、刻度尺。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2</w:t>
      </w:r>
      <w:r>
        <w:rPr>
          <w:rFonts w:ascii="Times New Roman" w:hAnsi="Times New Roman"/>
          <w:sz w:val="22"/>
          <w:szCs w:val="24"/>
        </w:rPr>
        <w:t>）实验时应选择玻璃板来代替平面镜，主要目的是看清</w:t>
      </w:r>
      <w:r>
        <w:rPr>
          <w:rFonts w:ascii="Times New Roman" w:hAnsi="Times New Roman" w:hint="eastAsia"/>
          <w:sz w:val="22"/>
          <w:szCs w:val="24"/>
        </w:rPr>
        <w:t>________</w:t>
      </w:r>
      <w:r>
        <w:rPr>
          <w:rFonts w:ascii="Times New Roman" w:hAnsi="Times New Roman"/>
          <w:sz w:val="22"/>
          <w:szCs w:val="24"/>
        </w:rPr>
        <w:t>（选填：</w:t>
      </w:r>
      <w:r>
        <w:rPr>
          <w:rFonts w:ascii="Times New Roman" w:hAnsi="Times New Roman"/>
          <w:sz w:val="22"/>
          <w:szCs w:val="24"/>
        </w:rPr>
        <w:t>"A</w:t>
      </w:r>
      <w:r>
        <w:rPr>
          <w:rFonts w:ascii="Times New Roman" w:hAnsi="Times New Roman"/>
          <w:sz w:val="22"/>
          <w:szCs w:val="24"/>
        </w:rPr>
        <w:t>的像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或</w:t>
      </w:r>
      <w:r>
        <w:rPr>
          <w:rFonts w:ascii="Times New Roman" w:hAnsi="Times New Roman"/>
          <w:sz w:val="22"/>
          <w:szCs w:val="24"/>
        </w:rPr>
        <w:t>"B"</w:t>
      </w:r>
      <w:r>
        <w:rPr>
          <w:rFonts w:ascii="Times New Roman" w:hAnsi="Times New Roman" w:hint="eastAsia"/>
          <w:sz w:val="22"/>
          <w:szCs w:val="24"/>
        </w:rPr>
        <w:t>），</w:t>
      </w:r>
      <w:r>
        <w:rPr>
          <w:rFonts w:ascii="Times New Roman" w:hAnsi="Times New Roman"/>
          <w:sz w:val="22"/>
          <w:szCs w:val="24"/>
        </w:rPr>
        <w:t>便于确定</w:t>
      </w: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的像位置。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</w:rPr>
        <w:t>）在实验过程中，将棋子</w:t>
      </w: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放在玻璃板的一侧，则棋子</w:t>
      </w:r>
      <w:r>
        <w:rPr>
          <w:rFonts w:ascii="Times New Roman" w:hAnsi="Times New Roman"/>
          <w:sz w:val="22"/>
          <w:szCs w:val="24"/>
        </w:rPr>
        <w:t xml:space="preserve">B </w:t>
      </w:r>
      <w:r>
        <w:rPr>
          <w:rFonts w:ascii="Times New Roman" w:hAnsi="Times New Roman"/>
          <w:sz w:val="22"/>
          <w:szCs w:val="24"/>
        </w:rPr>
        <w:t>应放在玻璃板的另一侧。一边移动棋子</w:t>
      </w:r>
      <w:r>
        <w:rPr>
          <w:rFonts w:ascii="Times New Roman" w:hAnsi="Times New Roman"/>
          <w:sz w:val="22"/>
          <w:szCs w:val="24"/>
        </w:rPr>
        <w:t>B</w:t>
      </w:r>
      <w:r>
        <w:rPr>
          <w:rFonts w:ascii="Times New Roman" w:hAnsi="Times New Roman"/>
          <w:sz w:val="22"/>
          <w:szCs w:val="24"/>
        </w:rPr>
        <w:t>，一边透过玻璃板观察</w:t>
      </w:r>
      <w:r>
        <w:rPr>
          <w:rFonts w:ascii="Times New Roman" w:hAnsi="Times New Roman"/>
          <w:sz w:val="22"/>
          <w:szCs w:val="24"/>
        </w:rPr>
        <w:t>B</w:t>
      </w:r>
      <w:r>
        <w:rPr>
          <w:rFonts w:ascii="Times New Roman" w:hAnsi="Times New Roman"/>
          <w:sz w:val="22"/>
          <w:szCs w:val="24"/>
        </w:rPr>
        <w:t>，直至棋子</w:t>
      </w:r>
      <w:r>
        <w:rPr>
          <w:rFonts w:ascii="Times New Roman" w:hAnsi="Times New Roman"/>
          <w:sz w:val="22"/>
          <w:szCs w:val="24"/>
        </w:rPr>
        <w:t>B</w:t>
      </w:r>
      <w:r>
        <w:rPr>
          <w:rFonts w:ascii="Times New Roman" w:hAnsi="Times New Roman"/>
          <w:sz w:val="22"/>
          <w:szCs w:val="24"/>
        </w:rPr>
        <w:t>与棋子</w:t>
      </w: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的像</w:t>
      </w:r>
      <w:r>
        <w:rPr>
          <w:rFonts w:ascii="Times New Roman" w:hAnsi="Times New Roman" w:hint="eastAsia"/>
          <w:sz w:val="22"/>
          <w:szCs w:val="24"/>
        </w:rPr>
        <w:t>________</w:t>
      </w:r>
      <w:r>
        <w:rPr>
          <w:rFonts w:ascii="Times New Roman" w:hAnsi="Times New Roman"/>
          <w:sz w:val="22"/>
          <w:szCs w:val="24"/>
        </w:rPr>
        <w:t>时便停止移动蜡烛</w:t>
      </w:r>
      <w:r>
        <w:rPr>
          <w:rFonts w:ascii="Times New Roman" w:hAnsi="Times New Roman"/>
          <w:sz w:val="22"/>
          <w:szCs w:val="24"/>
        </w:rPr>
        <w:t>B</w:t>
      </w:r>
      <w:r>
        <w:rPr>
          <w:rFonts w:ascii="Times New Roman" w:hAnsi="Times New Roman"/>
          <w:sz w:val="22"/>
          <w:szCs w:val="24"/>
        </w:rPr>
        <w:t>，</w:t>
      </w:r>
      <w:r>
        <w:rPr>
          <w:rFonts w:ascii="Times New Roman" w:hAnsi="Times New Roman"/>
          <w:sz w:val="22"/>
          <w:szCs w:val="24"/>
        </w:rPr>
        <w:t>B</w:t>
      </w:r>
      <w:r>
        <w:rPr>
          <w:rFonts w:ascii="Times New Roman" w:hAnsi="Times New Roman"/>
          <w:sz w:val="22"/>
          <w:szCs w:val="24"/>
        </w:rPr>
        <w:t>的位置即为棋子</w:t>
      </w: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像的位置，用铅笔分别在的位置做标记。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4</w:t>
      </w:r>
      <w:r>
        <w:rPr>
          <w:rFonts w:ascii="Times New Roman" w:hAnsi="Times New Roman"/>
          <w:sz w:val="22"/>
          <w:szCs w:val="24"/>
        </w:rPr>
        <w:t>）若要验证</w:t>
      </w: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的像为实像还是虚像，可在</w:t>
      </w:r>
      <w:r>
        <w:rPr>
          <w:rFonts w:ascii="Times New Roman" w:hAnsi="Times New Roman" w:hint="eastAsia"/>
          <w:sz w:val="22"/>
          <w:szCs w:val="24"/>
        </w:rPr>
        <w:t>________________</w:t>
      </w:r>
      <w:r>
        <w:rPr>
          <w:rFonts w:ascii="Times New Roman" w:hAnsi="Times New Roman"/>
          <w:sz w:val="22"/>
          <w:szCs w:val="24"/>
        </w:rPr>
        <w:t>的位置竖直放一张</w:t>
      </w:r>
      <w:r>
        <w:rPr>
          <w:rFonts w:ascii="Times New Roman" w:hAnsi="Times New Roman" w:hint="eastAsia"/>
          <w:sz w:val="22"/>
          <w:szCs w:val="24"/>
        </w:rPr>
        <w:t>白</w:t>
      </w:r>
      <w:r>
        <w:rPr>
          <w:rFonts w:ascii="Times New Roman" w:hAnsi="Times New Roman"/>
          <w:sz w:val="22"/>
          <w:szCs w:val="24"/>
        </w:rPr>
        <w:t>纸，用眼睛直接观察，若白纸上没有</w:t>
      </w:r>
      <w:r>
        <w:rPr>
          <w:rFonts w:ascii="Times New Roman" w:hAnsi="Times New Roman" w:hint="eastAsia"/>
          <w:sz w:val="22"/>
          <w:szCs w:val="24"/>
        </w:rPr>
        <w:t>________</w:t>
      </w:r>
      <w:r>
        <w:rPr>
          <w:rFonts w:ascii="Times New Roman" w:hAnsi="Times New Roman"/>
          <w:sz w:val="22"/>
          <w:szCs w:val="24"/>
        </w:rPr>
        <w:t>，说明像为虚像。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</w:t>
      </w:r>
      <w:r>
        <w:rPr>
          <w:rFonts w:ascii="Times New Roman" w:hAnsi="Times New Roman" w:hint="eastAsia"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</w:rPr>
        <w:t>．小亮在探究凸透镜的成像规律</w:t>
      </w:r>
      <w:r>
        <w:rPr>
          <w:rFonts w:ascii="Times New Roman" w:hAnsi="Times New Roman" w:hint="eastAsia"/>
          <w:sz w:val="22"/>
          <w:szCs w:val="24"/>
        </w:rPr>
        <w:t>。</w:t>
      </w:r>
    </w:p>
    <w:p w:rsidR="00467B30" w:rsidRDefault="0046221C" w:rsidP="004C72A8">
      <w:pPr>
        <w:spacing w:line="288" w:lineRule="auto"/>
        <w:ind w:left="315" w:hangingChars="150" w:hanging="315"/>
        <w:jc w:val="left"/>
        <w:rPr>
          <w:rFonts w:ascii="Times New Roman" w:hAnsi="Times New Roman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28575</wp:posOffset>
            </wp:positionV>
            <wp:extent cx="1531620" cy="894080"/>
            <wp:effectExtent l="0" t="0" r="11430" b="1270"/>
            <wp:wrapSquare wrapText="bothSides"/>
            <wp:docPr id="5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52091" name="图片 3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1</w:t>
      </w:r>
      <w:r>
        <w:rPr>
          <w:rFonts w:ascii="Times New Roman" w:hAnsi="Times New Roman"/>
          <w:sz w:val="22"/>
          <w:szCs w:val="24"/>
        </w:rPr>
        <w:t>）如图所示，让大阳光正对着凸透镜照射，把光屏平行放在凸透镜另一侧。改变光屏与凸透镜之间的</w:t>
      </w:r>
      <w:r>
        <w:rPr>
          <w:rFonts w:ascii="Times New Roman" w:hAnsi="Times New Roman" w:hint="eastAsia"/>
          <w:sz w:val="22"/>
          <w:szCs w:val="24"/>
        </w:rPr>
        <w:t>距离</w:t>
      </w:r>
      <w:r>
        <w:rPr>
          <w:rFonts w:ascii="Times New Roman" w:hAnsi="Times New Roman"/>
          <w:sz w:val="22"/>
          <w:szCs w:val="24"/>
        </w:rPr>
        <w:t>，直到光屏上出现一个最小最</w:t>
      </w:r>
      <w:proofErr w:type="gramStart"/>
      <w:r>
        <w:rPr>
          <w:rFonts w:ascii="Times New Roman" w:hAnsi="Times New Roman"/>
          <w:sz w:val="22"/>
          <w:szCs w:val="24"/>
        </w:rPr>
        <w:t>舁</w:t>
      </w:r>
      <w:proofErr w:type="gramEnd"/>
      <w:r>
        <w:rPr>
          <w:rFonts w:ascii="Times New Roman" w:hAnsi="Times New Roman"/>
          <w:sz w:val="22"/>
          <w:szCs w:val="24"/>
        </w:rPr>
        <w:t>的光斑，说明</w:t>
      </w:r>
      <w:proofErr w:type="gramStart"/>
      <w:r>
        <w:rPr>
          <w:rFonts w:ascii="Times New Roman" w:hAnsi="Times New Roman"/>
          <w:sz w:val="22"/>
          <w:szCs w:val="24"/>
        </w:rPr>
        <w:t>凸透对</w:t>
      </w:r>
      <w:proofErr w:type="gramEnd"/>
      <w:r>
        <w:rPr>
          <w:rFonts w:ascii="Times New Roman" w:hAnsi="Times New Roman"/>
          <w:sz w:val="22"/>
          <w:szCs w:val="24"/>
        </w:rPr>
        <w:t>光线具有</w:t>
      </w:r>
      <w:r>
        <w:rPr>
          <w:rFonts w:ascii="Times New Roman" w:hAnsi="Times New Roman" w:hint="eastAsia"/>
          <w:sz w:val="22"/>
          <w:szCs w:val="24"/>
        </w:rPr>
        <w:t>________</w:t>
      </w:r>
      <w:r>
        <w:rPr>
          <w:rFonts w:ascii="Times New Roman" w:hAnsi="Times New Roman"/>
          <w:sz w:val="22"/>
          <w:szCs w:val="24"/>
        </w:rPr>
        <w:t>作用。测得</w:t>
      </w:r>
      <w:proofErr w:type="gramStart"/>
      <w:r>
        <w:rPr>
          <w:rFonts w:ascii="Times New Roman" w:hAnsi="Times New Roman"/>
          <w:sz w:val="22"/>
          <w:szCs w:val="24"/>
        </w:rPr>
        <w:t>凸</w:t>
      </w:r>
      <w:proofErr w:type="gramEnd"/>
      <w:r>
        <w:rPr>
          <w:rFonts w:ascii="Times New Roman" w:hAnsi="Times New Roman"/>
          <w:sz w:val="22"/>
          <w:szCs w:val="24"/>
        </w:rPr>
        <w:t>透的焦距是</w:t>
      </w:r>
      <w:r>
        <w:rPr>
          <w:rFonts w:ascii="Times New Roman" w:hAnsi="Times New Roman" w:hint="eastAsia"/>
          <w:sz w:val="22"/>
          <w:szCs w:val="24"/>
        </w:rPr>
        <w:t>________cm</w:t>
      </w:r>
      <w:r>
        <w:rPr>
          <w:rFonts w:ascii="Times New Roman" w:hAnsi="Times New Roman" w:hint="eastAsia"/>
          <w:sz w:val="22"/>
          <w:szCs w:val="24"/>
        </w:rPr>
        <w:t>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2</w:t>
      </w:r>
      <w:r>
        <w:rPr>
          <w:rFonts w:ascii="Times New Roman" w:hAnsi="Times New Roman"/>
          <w:sz w:val="22"/>
          <w:szCs w:val="24"/>
        </w:rPr>
        <w:t>）将蜡烛，透镜和光屏放在光具座</w:t>
      </w:r>
      <w:r>
        <w:rPr>
          <w:rFonts w:ascii="Times New Roman" w:hAnsi="Times New Roman" w:hint="eastAsia"/>
          <w:sz w:val="22"/>
          <w:szCs w:val="24"/>
        </w:rPr>
        <w:t>上</w:t>
      </w:r>
      <w:r>
        <w:rPr>
          <w:rFonts w:ascii="Times New Roman" w:hAnsi="Times New Roman"/>
          <w:sz w:val="22"/>
          <w:szCs w:val="24"/>
        </w:rPr>
        <w:t>，并使烛焰、透和</w:t>
      </w:r>
      <w:proofErr w:type="gramStart"/>
      <w:r>
        <w:rPr>
          <w:rFonts w:ascii="Times New Roman" w:hAnsi="Times New Roman"/>
          <w:sz w:val="22"/>
          <w:szCs w:val="24"/>
        </w:rPr>
        <w:t>光屏三者</w:t>
      </w:r>
      <w:proofErr w:type="gramEnd"/>
      <w:r>
        <w:rPr>
          <w:rFonts w:ascii="Times New Roman" w:hAnsi="Times New Roman"/>
          <w:sz w:val="22"/>
          <w:szCs w:val="24"/>
        </w:rPr>
        <w:t>的中心大致</w:t>
      </w:r>
      <w:r>
        <w:rPr>
          <w:rFonts w:ascii="Times New Roman" w:hAnsi="Times New Roman" w:hint="eastAsia"/>
          <w:sz w:val="22"/>
          <w:szCs w:val="24"/>
        </w:rPr>
        <w:t>____________</w:t>
      </w:r>
      <w:r>
        <w:rPr>
          <w:rFonts w:ascii="Times New Roman" w:hAnsi="Times New Roman" w:hint="eastAsia"/>
          <w:sz w:val="22"/>
          <w:szCs w:val="24"/>
        </w:rPr>
        <w:t>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lastRenderedPageBreak/>
        <w:t>（</w:t>
      </w:r>
      <w:r>
        <w:rPr>
          <w:rFonts w:ascii="Times New Roman" w:hAnsi="Times New Roman"/>
          <w:sz w:val="22"/>
          <w:szCs w:val="24"/>
        </w:rPr>
        <w:t>3</w:t>
      </w:r>
      <w:proofErr w:type="gramStart"/>
      <w:r>
        <w:rPr>
          <w:rFonts w:ascii="Times New Roman" w:hAnsi="Times New Roman"/>
          <w:sz w:val="22"/>
          <w:szCs w:val="24"/>
        </w:rPr>
        <w:t>〕</w:t>
      </w:r>
      <w:proofErr w:type="gramEnd"/>
      <w:r>
        <w:rPr>
          <w:rFonts w:ascii="Times New Roman" w:hAnsi="Times New Roman"/>
          <w:sz w:val="22"/>
          <w:szCs w:val="24"/>
        </w:rPr>
        <w:t>下图是第一次实验中蜡烛、透</w:t>
      </w:r>
      <w:proofErr w:type="gramStart"/>
      <w:r>
        <w:rPr>
          <w:rFonts w:ascii="Times New Roman" w:hAnsi="Times New Roman"/>
          <w:sz w:val="22"/>
          <w:szCs w:val="24"/>
        </w:rPr>
        <w:t>獍</w:t>
      </w:r>
      <w:proofErr w:type="gramEnd"/>
      <w:r>
        <w:rPr>
          <w:rFonts w:ascii="Times New Roman" w:hAnsi="Times New Roman"/>
          <w:sz w:val="22"/>
          <w:szCs w:val="24"/>
        </w:rPr>
        <w:t>和光屏的位置。光屏上显示的是倒立的像，运用凸透</w:t>
      </w:r>
      <w:r>
        <w:rPr>
          <w:rFonts w:ascii="Times New Roman" w:hAnsi="Times New Roman" w:hint="eastAsia"/>
          <w:sz w:val="22"/>
          <w:szCs w:val="24"/>
        </w:rPr>
        <w:t>镜</w:t>
      </w:r>
      <w:r>
        <w:rPr>
          <w:rFonts w:ascii="Times New Roman" w:hAnsi="Times New Roman"/>
          <w:sz w:val="22"/>
          <w:szCs w:val="24"/>
        </w:rPr>
        <w:t>这一特点制成的光学设备是</w:t>
      </w:r>
      <w:r>
        <w:rPr>
          <w:rFonts w:ascii="Times New Roman" w:hAnsi="Times New Roman" w:hint="eastAsia"/>
          <w:sz w:val="22"/>
          <w:szCs w:val="24"/>
        </w:rPr>
        <w:t>________</w:t>
      </w:r>
      <w:r>
        <w:rPr>
          <w:rFonts w:ascii="Times New Roman" w:hAnsi="Times New Roman"/>
          <w:sz w:val="22"/>
          <w:szCs w:val="24"/>
        </w:rPr>
        <w:t>（选填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照相机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 w:hint="eastAsia"/>
          <w:sz w:val="22"/>
          <w:szCs w:val="24"/>
        </w:rPr>
        <w:t>、“投影仪”或“放大镜”）。</w:t>
      </w:r>
    </w:p>
    <w:p w:rsidR="00467B30" w:rsidRDefault="0046221C" w:rsidP="004C72A8">
      <w:pPr>
        <w:spacing w:line="288" w:lineRule="auto"/>
        <w:ind w:left="315" w:hangingChars="150" w:hanging="315"/>
        <w:jc w:val="center"/>
        <w:rPr>
          <w:rFonts w:ascii="Times New Roman" w:hAnsi="Times New Roman"/>
          <w:sz w:val="22"/>
          <w:szCs w:val="24"/>
        </w:rPr>
      </w:pPr>
      <w:r>
        <w:rPr>
          <w:noProof/>
        </w:rPr>
        <w:drawing>
          <wp:inline distT="0" distB="0" distL="114300" distR="114300">
            <wp:extent cx="3850005" cy="1316990"/>
            <wp:effectExtent l="0" t="0" r="17145" b="16510"/>
            <wp:docPr id="5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59245" name="图片 3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4</w:t>
      </w:r>
      <w:r>
        <w:rPr>
          <w:rFonts w:ascii="Times New Roman" w:hAnsi="Times New Roman"/>
          <w:sz w:val="22"/>
          <w:szCs w:val="24"/>
        </w:rPr>
        <w:t>）当烛焰从远处靠近透镜时，仍要在光屏上得到清晰的像，光屏应</w:t>
      </w:r>
      <w:r>
        <w:rPr>
          <w:rFonts w:ascii="Times New Roman" w:hAnsi="Times New Roman" w:hint="eastAsia"/>
          <w:sz w:val="22"/>
          <w:szCs w:val="24"/>
        </w:rPr>
        <w:t>_______</w:t>
      </w:r>
      <w:r>
        <w:rPr>
          <w:rFonts w:ascii="Times New Roman" w:hAnsi="Times New Roman"/>
          <w:sz w:val="22"/>
          <w:szCs w:val="24"/>
        </w:rPr>
        <w:t>透</w:t>
      </w:r>
      <w:r>
        <w:rPr>
          <w:rFonts w:ascii="Times New Roman" w:hAnsi="Times New Roman" w:hint="eastAsia"/>
          <w:sz w:val="22"/>
          <w:szCs w:val="24"/>
        </w:rPr>
        <w:t>镜</w:t>
      </w:r>
      <w:r>
        <w:rPr>
          <w:rFonts w:ascii="Times New Roman" w:hAnsi="Times New Roman"/>
          <w:sz w:val="22"/>
          <w:szCs w:val="24"/>
        </w:rPr>
        <w:t>，此时像的大小</w:t>
      </w:r>
      <w:r>
        <w:rPr>
          <w:rFonts w:ascii="Times New Roman" w:hAnsi="Times New Roman" w:hint="eastAsia"/>
          <w:sz w:val="22"/>
          <w:szCs w:val="24"/>
        </w:rPr>
        <w:t>_______</w:t>
      </w:r>
      <w:r>
        <w:rPr>
          <w:rFonts w:ascii="Times New Roman" w:hAnsi="Times New Roman"/>
          <w:sz w:val="22"/>
          <w:szCs w:val="24"/>
        </w:rPr>
        <w:t>（选填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远离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、</w:t>
      </w:r>
      <w:r>
        <w:rPr>
          <w:rFonts w:ascii="Times New Roman" w:hAnsi="Times New Roman"/>
          <w:sz w:val="22"/>
          <w:szCs w:val="24"/>
        </w:rPr>
        <w:t>'</w:t>
      </w:r>
      <w:r>
        <w:rPr>
          <w:rFonts w:ascii="Times New Roman" w:hAnsi="Times New Roman"/>
          <w:sz w:val="22"/>
          <w:szCs w:val="24"/>
        </w:rPr>
        <w:t>靠近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、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变大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、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变小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）</w:t>
      </w:r>
      <w:r>
        <w:rPr>
          <w:rFonts w:ascii="Times New Roman" w:hAnsi="Times New Roman" w:hint="eastAsia"/>
          <w:sz w:val="22"/>
          <w:szCs w:val="24"/>
        </w:rPr>
        <w:t>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5</w:t>
      </w:r>
      <w:r>
        <w:rPr>
          <w:rFonts w:ascii="Times New Roman" w:hAnsi="Times New Roman"/>
          <w:sz w:val="22"/>
          <w:szCs w:val="24"/>
        </w:rPr>
        <w:t>）随着实验的进行，小</w:t>
      </w:r>
      <w:proofErr w:type="gramStart"/>
      <w:r>
        <w:rPr>
          <w:rFonts w:ascii="Times New Roman" w:hAnsi="Times New Roman"/>
          <w:sz w:val="22"/>
          <w:szCs w:val="24"/>
        </w:rPr>
        <w:t>亮发现</w:t>
      </w:r>
      <w:proofErr w:type="gramEnd"/>
      <w:r>
        <w:rPr>
          <w:rFonts w:ascii="Times New Roman" w:hAnsi="Times New Roman"/>
          <w:sz w:val="22"/>
          <w:szCs w:val="24"/>
        </w:rPr>
        <w:t>蜡烛由于燃烧而变短了一些，此时，光屏上所成的像会</w:t>
      </w:r>
      <w:r>
        <w:rPr>
          <w:rFonts w:ascii="Times New Roman" w:hAnsi="Times New Roman" w:hint="eastAsia"/>
          <w:sz w:val="22"/>
          <w:szCs w:val="24"/>
        </w:rPr>
        <w:t>_______</w:t>
      </w:r>
      <w:r>
        <w:rPr>
          <w:rFonts w:ascii="Times New Roman" w:hAnsi="Times New Roman"/>
          <w:sz w:val="22"/>
          <w:szCs w:val="24"/>
        </w:rPr>
        <w:t>移，如果让像仍成在光屏的中央，应将透镜向</w:t>
      </w:r>
      <w:r>
        <w:rPr>
          <w:rFonts w:ascii="Times New Roman" w:hAnsi="Times New Roman" w:hint="eastAsia"/>
          <w:sz w:val="22"/>
          <w:szCs w:val="24"/>
        </w:rPr>
        <w:t>_______</w:t>
      </w:r>
      <w:r>
        <w:rPr>
          <w:rFonts w:ascii="Times New Roman" w:hAnsi="Times New Roman"/>
          <w:sz w:val="22"/>
          <w:szCs w:val="24"/>
        </w:rPr>
        <w:t>移动。（选填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上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或</w:t>
      </w:r>
      <w:r>
        <w:rPr>
          <w:rFonts w:ascii="Times New Roman" w:hAnsi="Times New Roman"/>
          <w:sz w:val="22"/>
          <w:szCs w:val="24"/>
        </w:rPr>
        <w:t>“</w:t>
      </w:r>
      <w:r>
        <w:rPr>
          <w:rFonts w:ascii="Times New Roman" w:hAnsi="Times New Roman"/>
          <w:sz w:val="22"/>
          <w:szCs w:val="24"/>
        </w:rPr>
        <w:t>下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）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6</w:t>
      </w:r>
      <w:r>
        <w:rPr>
          <w:rFonts w:ascii="Times New Roman" w:hAnsi="Times New Roman"/>
          <w:sz w:val="22"/>
          <w:szCs w:val="24"/>
        </w:rPr>
        <w:t>）当蜡烛放在</w:t>
      </w:r>
      <w:r>
        <w:rPr>
          <w:rFonts w:ascii="Times New Roman" w:hAnsi="Times New Roman"/>
          <w:sz w:val="22"/>
          <w:szCs w:val="24"/>
        </w:rPr>
        <w:t>43cm</w:t>
      </w:r>
      <w:r>
        <w:rPr>
          <w:rFonts w:ascii="Times New Roman" w:hAnsi="Times New Roman"/>
          <w:sz w:val="22"/>
          <w:szCs w:val="24"/>
        </w:rPr>
        <w:t>刻度线上时，无论怎样移动光屏，光屏上都接收不到像，小</w:t>
      </w:r>
      <w:proofErr w:type="gramStart"/>
      <w:r>
        <w:rPr>
          <w:rFonts w:ascii="Times New Roman" w:hAnsi="Times New Roman"/>
          <w:sz w:val="22"/>
          <w:szCs w:val="24"/>
        </w:rPr>
        <w:t>亮应该</w:t>
      </w:r>
      <w:proofErr w:type="gramEnd"/>
      <w:r>
        <w:rPr>
          <w:rFonts w:ascii="Times New Roman" w:hAnsi="Times New Roman"/>
          <w:sz w:val="22"/>
          <w:szCs w:val="24"/>
        </w:rPr>
        <w:t>在透的</w:t>
      </w:r>
      <w:r>
        <w:rPr>
          <w:rFonts w:ascii="Times New Roman" w:hAnsi="Times New Roman" w:hint="eastAsia"/>
          <w:sz w:val="22"/>
          <w:szCs w:val="24"/>
        </w:rPr>
        <w:t>_______</w:t>
      </w:r>
      <w:r>
        <w:rPr>
          <w:rFonts w:ascii="Times New Roman" w:hAnsi="Times New Roman"/>
          <w:sz w:val="22"/>
          <w:szCs w:val="24"/>
        </w:rPr>
        <w:t>侧观察，看到的像在透镜的</w:t>
      </w:r>
      <w:r>
        <w:rPr>
          <w:rFonts w:ascii="Times New Roman" w:hAnsi="Times New Roman" w:hint="eastAsia"/>
          <w:sz w:val="22"/>
          <w:szCs w:val="24"/>
        </w:rPr>
        <w:t>_______</w:t>
      </w:r>
      <w:r>
        <w:rPr>
          <w:rFonts w:ascii="Times New Roman" w:hAnsi="Times New Roman"/>
          <w:sz w:val="22"/>
          <w:szCs w:val="24"/>
        </w:rPr>
        <w:t>侧。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14</w:t>
      </w:r>
      <w:r>
        <w:rPr>
          <w:rFonts w:ascii="Times New Roman" w:hAnsi="Times New Roman"/>
          <w:sz w:val="22"/>
          <w:szCs w:val="24"/>
        </w:rPr>
        <w:t>．奶牛场有自制的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酸奶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，为了测量这种酸奶的密度，晓晓同学将酸奶带到学校</w:t>
      </w:r>
      <w:r>
        <w:rPr>
          <w:rFonts w:ascii="Times New Roman" w:hAnsi="Times New Roman" w:hint="eastAsia"/>
          <w:sz w:val="22"/>
          <w:szCs w:val="24"/>
        </w:rPr>
        <w:t>，</w:t>
      </w:r>
      <w:r>
        <w:rPr>
          <w:rFonts w:ascii="Times New Roman" w:hAnsi="Times New Roman"/>
          <w:sz w:val="22"/>
          <w:szCs w:val="24"/>
        </w:rPr>
        <w:t>课后在实验室进行了如下实验：</w:t>
      </w:r>
    </w:p>
    <w:p w:rsidR="00467B30" w:rsidRDefault="0046221C">
      <w:pPr>
        <w:spacing w:line="288" w:lineRule="auto"/>
        <w:ind w:left="315" w:hangingChars="150" w:hanging="315"/>
        <w:jc w:val="center"/>
      </w:pPr>
      <w:r>
        <w:rPr>
          <w:noProof/>
        </w:rPr>
        <w:drawing>
          <wp:inline distT="0" distB="0" distL="114300" distR="114300">
            <wp:extent cx="3812540" cy="1400175"/>
            <wp:effectExtent l="0" t="0" r="16510" b="9525"/>
            <wp:docPr id="63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26786" name="图片 4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25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1</w:t>
      </w:r>
      <w:r>
        <w:rPr>
          <w:rFonts w:ascii="Times New Roman" w:hAnsi="Times New Roman"/>
          <w:sz w:val="22"/>
          <w:szCs w:val="24"/>
        </w:rPr>
        <w:t>）把天平放在水平台上，将游码移到标尺的零刻度线处，发现指针静止时如图甲所示，此时应将平街螺母向</w:t>
      </w:r>
      <w:r>
        <w:rPr>
          <w:rFonts w:ascii="Times New Roman" w:hAnsi="Times New Roman" w:hint="eastAsia"/>
          <w:sz w:val="22"/>
          <w:szCs w:val="24"/>
        </w:rPr>
        <w:t>_______</w:t>
      </w:r>
      <w:r>
        <w:rPr>
          <w:rFonts w:ascii="Times New Roman" w:hAnsi="Times New Roman"/>
          <w:sz w:val="22"/>
          <w:szCs w:val="24"/>
        </w:rPr>
        <w:t>（选填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左</w:t>
      </w:r>
      <w:r>
        <w:rPr>
          <w:rFonts w:ascii="Times New Roman" w:hAnsi="Times New Roman"/>
          <w:sz w:val="22"/>
          <w:szCs w:val="24"/>
        </w:rPr>
        <w:t>'</w:t>
      </w:r>
      <w:r>
        <w:rPr>
          <w:rFonts w:ascii="Times New Roman" w:hAnsi="Times New Roman"/>
          <w:sz w:val="22"/>
          <w:szCs w:val="24"/>
        </w:rPr>
        <w:t>或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右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）调节，使天平平衡。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2</w:t>
      </w:r>
      <w:r>
        <w:rPr>
          <w:rFonts w:ascii="Times New Roman" w:hAnsi="Times New Roman"/>
          <w:sz w:val="22"/>
          <w:szCs w:val="24"/>
        </w:rPr>
        <w:t>）</w:t>
      </w:r>
      <w:proofErr w:type="gramStart"/>
      <w:r>
        <w:rPr>
          <w:rFonts w:ascii="Times New Roman" w:hAnsi="Times New Roman"/>
          <w:sz w:val="22"/>
          <w:szCs w:val="24"/>
        </w:rPr>
        <w:t>取适酸奶</w:t>
      </w:r>
      <w:proofErr w:type="gramEnd"/>
      <w:r>
        <w:rPr>
          <w:rFonts w:ascii="Times New Roman" w:hAnsi="Times New Roman"/>
          <w:sz w:val="22"/>
          <w:szCs w:val="24"/>
        </w:rPr>
        <w:t>倒入烧杯，用天平测量烧杯和酸奶的总质量当天平平衡时，放在右盘中的砝码和游码的位置如图乙所示。然后将烧杯中部分酸奶倒入量筒中，再次测出烧杯和剩余酸奶的总质量为</w:t>
      </w:r>
      <w:r>
        <w:rPr>
          <w:rFonts w:ascii="Times New Roman" w:hAnsi="Times New Roman"/>
          <w:sz w:val="22"/>
          <w:szCs w:val="24"/>
        </w:rPr>
        <w:t xml:space="preserve">2 </w:t>
      </w:r>
      <w:r>
        <w:rPr>
          <w:rFonts w:ascii="Times New Roman" w:hAnsi="Times New Roman" w:hint="eastAsia"/>
          <w:sz w:val="22"/>
          <w:szCs w:val="24"/>
        </w:rPr>
        <w:t>1</w:t>
      </w:r>
      <w:r>
        <w:rPr>
          <w:rFonts w:ascii="Times New Roman" w:hAnsi="Times New Roman"/>
          <w:sz w:val="22"/>
          <w:szCs w:val="24"/>
        </w:rPr>
        <w:t>g</w:t>
      </w:r>
      <w:r>
        <w:rPr>
          <w:rFonts w:ascii="Times New Roman" w:hAnsi="Times New Roman" w:hint="eastAsia"/>
          <w:sz w:val="22"/>
          <w:szCs w:val="24"/>
        </w:rPr>
        <w:t>，</w:t>
      </w:r>
      <w:r>
        <w:rPr>
          <w:rFonts w:ascii="Times New Roman" w:hAnsi="Times New Roman"/>
          <w:sz w:val="22"/>
          <w:szCs w:val="24"/>
        </w:rPr>
        <w:t>则量筒中酸奶的质量是</w:t>
      </w:r>
      <w:r>
        <w:rPr>
          <w:rFonts w:ascii="Times New Roman" w:hAnsi="Times New Roman" w:hint="eastAsia"/>
          <w:sz w:val="22"/>
          <w:szCs w:val="24"/>
        </w:rPr>
        <w:t>_______g</w:t>
      </w:r>
      <w:r>
        <w:rPr>
          <w:rFonts w:ascii="Times New Roman" w:hAnsi="Times New Roman" w:hint="eastAsia"/>
          <w:sz w:val="22"/>
          <w:szCs w:val="24"/>
        </w:rPr>
        <w:t>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</w:rPr>
        <w:t>）量筒中酸奶的体积如丙所示，请你计算出酸奶的密度是</w:t>
      </w:r>
      <w:r>
        <w:rPr>
          <w:rFonts w:ascii="Times New Roman" w:hAnsi="Times New Roman" w:hint="eastAsia"/>
          <w:sz w:val="22"/>
          <w:szCs w:val="24"/>
        </w:rPr>
        <w:t>_______</w:t>
      </w:r>
      <w:r>
        <w:rPr>
          <w:rFonts w:ascii="Times New Roman" w:hAnsi="Times New Roman"/>
          <w:sz w:val="22"/>
          <w:szCs w:val="24"/>
        </w:rPr>
        <w:t>kg/m</w:t>
      </w:r>
      <w:r>
        <w:rPr>
          <w:rFonts w:ascii="Times New Roman" w:hAnsi="Times New Roman"/>
          <w:sz w:val="22"/>
          <w:szCs w:val="24"/>
          <w:vertAlign w:val="superscript"/>
        </w:rPr>
        <w:t>3</w:t>
      </w:r>
      <w:r>
        <w:rPr>
          <w:rFonts w:ascii="Times New Roman" w:hAnsi="Times New Roman"/>
          <w:sz w:val="22"/>
          <w:szCs w:val="24"/>
        </w:rPr>
        <w:t>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4</w:t>
      </w:r>
      <w:r>
        <w:rPr>
          <w:rFonts w:ascii="Times New Roman" w:hAnsi="Times New Roman"/>
          <w:sz w:val="22"/>
          <w:szCs w:val="24"/>
        </w:rPr>
        <w:t>）酸奶比较粘稠，将酸奶倒入量筒时，桶壁会</w:t>
      </w:r>
      <w:r>
        <w:rPr>
          <w:rFonts w:ascii="Times New Roman" w:hAnsi="Times New Roman" w:hint="eastAsia"/>
          <w:sz w:val="22"/>
          <w:szCs w:val="24"/>
        </w:rPr>
        <w:t>_______</w:t>
      </w:r>
      <w:r>
        <w:rPr>
          <w:rFonts w:ascii="Times New Roman" w:hAnsi="Times New Roman"/>
          <w:sz w:val="22"/>
          <w:szCs w:val="24"/>
        </w:rPr>
        <w:t>酸奶，给测量带来误差。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15</w:t>
      </w:r>
      <w:r>
        <w:rPr>
          <w:rFonts w:ascii="Times New Roman" w:hAnsi="Times New Roman"/>
          <w:sz w:val="22"/>
          <w:szCs w:val="24"/>
        </w:rPr>
        <w:t>．小学科学中学过了风的形成。学习密度后，小红利用家中的物品，进一步探究风形成的原因。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1</w:t>
      </w:r>
      <w:r>
        <w:rPr>
          <w:rFonts w:ascii="Times New Roman" w:hAnsi="Times New Roman"/>
          <w:sz w:val="22"/>
          <w:szCs w:val="24"/>
        </w:rPr>
        <w:t>）小红纸只做了一个</w:t>
      </w:r>
      <w:proofErr w:type="gramStart"/>
      <w:r>
        <w:rPr>
          <w:rFonts w:ascii="Times New Roman" w:hAnsi="Times New Roman"/>
          <w:sz w:val="22"/>
          <w:szCs w:val="24"/>
        </w:rPr>
        <w:t>风车她</w:t>
      </w:r>
      <w:proofErr w:type="gramEnd"/>
      <w:r>
        <w:rPr>
          <w:rFonts w:ascii="Times New Roman" w:hAnsi="Times New Roman"/>
          <w:sz w:val="22"/>
          <w:szCs w:val="24"/>
        </w:rPr>
        <w:t>还需选用的物品</w:t>
      </w:r>
      <w:r>
        <w:rPr>
          <w:rFonts w:ascii="Times New Roman" w:hAnsi="Times New Roman" w:hint="eastAsia"/>
          <w:sz w:val="22"/>
          <w:szCs w:val="24"/>
        </w:rPr>
        <w:t>是：</w:t>
      </w:r>
      <w:r>
        <w:rPr>
          <w:rFonts w:ascii="Times New Roman" w:hAnsi="Times New Roman" w:hint="eastAsia"/>
          <w:sz w:val="22"/>
          <w:szCs w:val="24"/>
        </w:rPr>
        <w:t>____________________________</w:t>
      </w:r>
      <w:r>
        <w:rPr>
          <w:rFonts w:ascii="Times New Roman" w:hAnsi="Times New Roman" w:hint="eastAsia"/>
          <w:sz w:val="22"/>
          <w:szCs w:val="24"/>
        </w:rPr>
        <w:t>；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2</w:t>
      </w:r>
      <w:r w:rsidR="00902456">
        <w:rPr>
          <w:rFonts w:ascii="Times New Roman" w:hAnsi="Times New Roman" w:hint="eastAsia"/>
          <w:sz w:val="22"/>
          <w:szCs w:val="24"/>
        </w:rPr>
        <w:t>）</w:t>
      </w:r>
      <w:r>
        <w:rPr>
          <w:rFonts w:ascii="Times New Roman" w:hAnsi="Times New Roman"/>
          <w:sz w:val="22"/>
          <w:szCs w:val="24"/>
        </w:rPr>
        <w:t>操作步骤是</w:t>
      </w:r>
      <w:r>
        <w:rPr>
          <w:rFonts w:ascii="Times New Roman" w:hAnsi="Times New Roman" w:hint="eastAsia"/>
          <w:sz w:val="22"/>
          <w:szCs w:val="24"/>
        </w:rPr>
        <w:t>：</w:t>
      </w:r>
      <w:r>
        <w:rPr>
          <w:rFonts w:ascii="Times New Roman" w:hAnsi="Times New Roman" w:hint="eastAsia"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hint="eastAsia"/>
          <w:sz w:val="22"/>
          <w:szCs w:val="24"/>
        </w:rPr>
        <w:t>；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</w:rPr>
        <w:t>）解释风形成的原因</w:t>
      </w:r>
      <w:r>
        <w:rPr>
          <w:rFonts w:ascii="Times New Roman" w:hAnsi="Times New Roman" w:hint="eastAsia"/>
          <w:sz w:val="22"/>
          <w:szCs w:val="24"/>
        </w:rPr>
        <w:t>：</w:t>
      </w:r>
    </w:p>
    <w:p w:rsidR="00467B30" w:rsidRDefault="0046221C">
      <w:pPr>
        <w:spacing w:line="288" w:lineRule="auto"/>
        <w:ind w:leftChars="150" w:left="315" w:firstLineChars="50" w:firstLine="11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 w:hint="eastAsia"/>
          <w:sz w:val="22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hint="eastAsia"/>
          <w:sz w:val="22"/>
          <w:szCs w:val="24"/>
        </w:rPr>
        <w:t>；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黑体" w:eastAsia="黑体" w:hAnsi="黑体" w:cs="黑体"/>
          <w:sz w:val="22"/>
          <w:szCs w:val="24"/>
        </w:rPr>
      </w:pPr>
      <w:r>
        <w:rPr>
          <w:rFonts w:ascii="黑体" w:eastAsia="黑体" w:hAnsi="黑体" w:cs="黑体" w:hint="eastAsia"/>
          <w:sz w:val="22"/>
          <w:szCs w:val="24"/>
        </w:rPr>
        <w:t>三、综合应用（本大题共6个小题，16小题2分，17小题3分，18小题4分，19 小题2分，20小题5分，21小题5分，共21分；温馨提示：20、21小题，解题过程要有心要的文字说明、计算公式和演算步骤，只写最后结果不得分）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 &amp;</w:t>
      </w:r>
      <w:r>
        <w:rPr>
          <w:rFonts w:ascii="Times New Roman" w:hAnsi="Times New Roman"/>
          <w:sz w:val="22"/>
          <w:szCs w:val="24"/>
        </w:rPr>
        <w:t>《沁园春</w:t>
      </w:r>
      <w:r>
        <w:rPr>
          <w:rFonts w:ascii="Times New Roman" w:hAnsi="Times New Roman" w:hint="eastAsia"/>
          <w:sz w:val="22"/>
          <w:szCs w:val="24"/>
        </w:rPr>
        <w:t>·</w:t>
      </w:r>
      <w:r>
        <w:rPr>
          <w:rFonts w:ascii="Times New Roman" w:hAnsi="Times New Roman"/>
          <w:sz w:val="22"/>
          <w:szCs w:val="24"/>
        </w:rPr>
        <w:t>雪》是无产阶级革命家毛泽东创作的一首词。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北国风光，</w:t>
      </w:r>
      <w:r>
        <w:rPr>
          <w:rFonts w:ascii="Times New Roman" w:hAnsi="Times New Roman" w:hint="eastAsia"/>
          <w:sz w:val="22"/>
          <w:szCs w:val="24"/>
        </w:rPr>
        <w:t>千</w:t>
      </w:r>
      <w:r>
        <w:rPr>
          <w:rFonts w:ascii="Times New Roman" w:hAnsi="Times New Roman"/>
          <w:sz w:val="22"/>
          <w:szCs w:val="24"/>
        </w:rPr>
        <w:t>里冰封，万里雪飘。</w:t>
      </w:r>
      <w:r>
        <w:rPr>
          <w:rFonts w:ascii="Times New Roman" w:hAnsi="Times New Roman" w:hint="eastAsia"/>
          <w:sz w:val="22"/>
          <w:szCs w:val="24"/>
        </w:rPr>
        <w:t>……</w:t>
      </w:r>
      <w:proofErr w:type="gramStart"/>
      <w:r>
        <w:rPr>
          <w:rFonts w:ascii="Times New Roman" w:hAnsi="Times New Roman" w:hint="eastAsia"/>
          <w:sz w:val="22"/>
          <w:szCs w:val="24"/>
        </w:rPr>
        <w:t>…”</w:t>
      </w:r>
      <w:proofErr w:type="gramEnd"/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其中诗句涉及到的物态变化是</w:t>
      </w:r>
      <w:r>
        <w:rPr>
          <w:rFonts w:ascii="Times New Roman" w:hAnsi="Times New Roman" w:hint="eastAsia"/>
          <w:sz w:val="22"/>
          <w:szCs w:val="24"/>
        </w:rPr>
        <w:t>__________</w:t>
      </w:r>
      <w:r>
        <w:rPr>
          <w:rFonts w:ascii="Times New Roman" w:hAnsi="Times New Roman" w:hint="eastAsia"/>
          <w:sz w:val="22"/>
          <w:szCs w:val="24"/>
        </w:rPr>
        <w:t>、</w:t>
      </w:r>
      <w:r>
        <w:rPr>
          <w:rFonts w:ascii="Times New Roman" w:hAnsi="Times New Roman" w:hint="eastAsia"/>
          <w:sz w:val="22"/>
          <w:szCs w:val="24"/>
        </w:rPr>
        <w:t>__________</w:t>
      </w:r>
      <w:r>
        <w:rPr>
          <w:rFonts w:ascii="Times New Roman" w:hAnsi="Times New Roman" w:hint="eastAsia"/>
          <w:sz w:val="22"/>
          <w:szCs w:val="24"/>
        </w:rPr>
        <w:t>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17</w:t>
      </w:r>
      <w:r>
        <w:rPr>
          <w:rFonts w:ascii="Times New Roman" w:hAnsi="Times New Roman"/>
          <w:sz w:val="22"/>
          <w:szCs w:val="24"/>
        </w:rPr>
        <w:t>、人眼看物体的原理和凸透镜成像的原理相同。正常人的眼睛，看到的物体在视网膜上成</w:t>
      </w:r>
      <w:r>
        <w:rPr>
          <w:rFonts w:ascii="Times New Roman" w:hAnsi="Times New Roman" w:hint="eastAsia"/>
          <w:sz w:val="22"/>
          <w:szCs w:val="24"/>
        </w:rPr>
        <w:t>__________</w:t>
      </w:r>
      <w:r>
        <w:rPr>
          <w:rFonts w:ascii="Times New Roman" w:hAnsi="Times New Roman"/>
          <w:sz w:val="22"/>
          <w:szCs w:val="24"/>
        </w:rPr>
        <w:t>的实像（选填</w:t>
      </w:r>
      <w:r>
        <w:rPr>
          <w:rFonts w:ascii="Times New Roman" w:hAnsi="Times New Roman"/>
          <w:sz w:val="22"/>
          <w:szCs w:val="24"/>
        </w:rPr>
        <w:t>“</w:t>
      </w:r>
      <w:r>
        <w:rPr>
          <w:rFonts w:ascii="Times New Roman" w:hAnsi="Times New Roman"/>
          <w:sz w:val="22"/>
          <w:szCs w:val="24"/>
        </w:rPr>
        <w:t>放大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或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缩小</w:t>
      </w:r>
      <w:r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）</w:t>
      </w:r>
      <w:r>
        <w:rPr>
          <w:rFonts w:ascii="Times New Roman" w:hAnsi="Times New Roman" w:hint="eastAsia"/>
          <w:sz w:val="22"/>
          <w:szCs w:val="24"/>
        </w:rPr>
        <w:t>；</w:t>
      </w:r>
      <w:r>
        <w:rPr>
          <w:rFonts w:ascii="Times New Roman" w:hAnsi="Times New Roman"/>
          <w:sz w:val="22"/>
          <w:szCs w:val="24"/>
        </w:rPr>
        <w:t>矫正近视眼所佩戴眼的</w:t>
      </w:r>
      <w:r>
        <w:rPr>
          <w:rFonts w:ascii="Times New Roman" w:hAnsi="Times New Roman" w:hint="eastAsia"/>
          <w:sz w:val="22"/>
          <w:szCs w:val="24"/>
        </w:rPr>
        <w:t>镜</w:t>
      </w:r>
      <w:r>
        <w:rPr>
          <w:rFonts w:ascii="Times New Roman" w:hAnsi="Times New Roman"/>
          <w:sz w:val="22"/>
          <w:szCs w:val="24"/>
        </w:rPr>
        <w:t>片是</w:t>
      </w:r>
      <w:r>
        <w:rPr>
          <w:rFonts w:ascii="Times New Roman" w:hAnsi="Times New Roman" w:hint="eastAsia"/>
          <w:sz w:val="22"/>
          <w:szCs w:val="24"/>
        </w:rPr>
        <w:t>__________</w:t>
      </w:r>
      <w:r>
        <w:rPr>
          <w:rFonts w:ascii="Times New Roman" w:hAnsi="Times New Roman" w:hint="eastAsia"/>
          <w:sz w:val="22"/>
          <w:szCs w:val="24"/>
        </w:rPr>
        <w:t>透镜；</w:t>
      </w:r>
      <w:r>
        <w:rPr>
          <w:rFonts w:ascii="Times New Roman" w:hAnsi="Times New Roman"/>
          <w:sz w:val="22"/>
          <w:szCs w:val="24"/>
        </w:rPr>
        <w:t>人进入老年后，眼睫状体对晶状体的调节能力减弱，太远、太近的物体都看不清楚，所以老年人要旧戴近视远视一体眼镜（双光</w:t>
      </w:r>
      <w:r>
        <w:rPr>
          <w:rFonts w:ascii="Times New Roman" w:hAnsi="Times New Roman" w:hint="eastAsia"/>
          <w:sz w:val="22"/>
          <w:szCs w:val="24"/>
        </w:rPr>
        <w:t>镜</w:t>
      </w:r>
      <w:r>
        <w:rPr>
          <w:rFonts w:ascii="Times New Roman" w:hAnsi="Times New Roman"/>
          <w:sz w:val="22"/>
          <w:szCs w:val="24"/>
        </w:rPr>
        <w:t>），戴上这种眼镜，透过下半部分可以看清书上文字，透过上半部分镜片可以看清远处景物。由此可知，近视远视一体眼</w:t>
      </w:r>
      <w:r>
        <w:rPr>
          <w:rFonts w:ascii="Times New Roman" w:hAnsi="Times New Roman" w:hint="eastAsia"/>
          <w:sz w:val="22"/>
          <w:szCs w:val="24"/>
        </w:rPr>
        <w:t>镜</w:t>
      </w:r>
      <w:r>
        <w:rPr>
          <w:rFonts w:ascii="Times New Roman" w:hAnsi="Times New Roman"/>
          <w:sz w:val="22"/>
          <w:szCs w:val="24"/>
        </w:rPr>
        <w:t>上半部分是</w:t>
      </w:r>
      <w:r>
        <w:rPr>
          <w:rFonts w:ascii="Times New Roman" w:hAnsi="Times New Roman" w:hint="eastAsia"/>
          <w:sz w:val="22"/>
          <w:szCs w:val="24"/>
        </w:rPr>
        <w:t>_________</w:t>
      </w:r>
      <w:r>
        <w:rPr>
          <w:rFonts w:ascii="Times New Roman" w:hAnsi="Times New Roman"/>
          <w:sz w:val="22"/>
          <w:szCs w:val="24"/>
        </w:rPr>
        <w:t>透</w:t>
      </w:r>
      <w:r>
        <w:rPr>
          <w:rFonts w:ascii="Times New Roman" w:hAnsi="Times New Roman" w:hint="eastAsia"/>
          <w:sz w:val="22"/>
          <w:szCs w:val="24"/>
        </w:rPr>
        <w:t>镜</w:t>
      </w:r>
      <w:r>
        <w:rPr>
          <w:rFonts w:ascii="Times New Roman" w:hAnsi="Times New Roman"/>
          <w:sz w:val="22"/>
          <w:szCs w:val="24"/>
        </w:rPr>
        <w:t>。</w:t>
      </w:r>
    </w:p>
    <w:p w:rsidR="00467B30" w:rsidRDefault="0046221C" w:rsidP="004C72A8">
      <w:pPr>
        <w:spacing w:line="288" w:lineRule="auto"/>
        <w:ind w:left="315" w:hangingChars="150" w:hanging="315"/>
        <w:jc w:val="left"/>
        <w:rPr>
          <w:rFonts w:ascii="Times New Roman" w:hAnsi="Times New Roman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211455</wp:posOffset>
            </wp:positionV>
            <wp:extent cx="933450" cy="1333500"/>
            <wp:effectExtent l="0" t="0" r="0" b="0"/>
            <wp:wrapSquare wrapText="bothSides"/>
            <wp:docPr id="5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04031" name="图片 3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4"/>
        </w:rPr>
        <w:t>18</w:t>
      </w:r>
      <w:r>
        <w:rPr>
          <w:rFonts w:ascii="Times New Roman" w:hAnsi="Times New Roman"/>
          <w:sz w:val="22"/>
          <w:szCs w:val="24"/>
        </w:rPr>
        <w:t>．阅读文，回答问题：</w:t>
      </w:r>
    </w:p>
    <w:p w:rsidR="00467B30" w:rsidRDefault="0046221C">
      <w:pPr>
        <w:spacing w:line="288" w:lineRule="auto"/>
        <w:ind w:firstLineChars="200" w:firstLine="440"/>
        <w:jc w:val="left"/>
        <w:rPr>
          <w:rFonts w:ascii="楷体" w:eastAsia="楷体" w:hAnsi="楷体" w:cs="楷体"/>
          <w:sz w:val="22"/>
          <w:szCs w:val="24"/>
        </w:rPr>
      </w:pPr>
      <w:r>
        <w:rPr>
          <w:rFonts w:ascii="楷体" w:eastAsia="楷体" w:hAnsi="楷体" w:cs="楷体" w:hint="eastAsia"/>
          <w:sz w:val="22"/>
          <w:szCs w:val="24"/>
        </w:rPr>
        <w:t>兵马俑是第一批全国重点文物保护单位，被誉为世界十大古墓稀世珍宝之一。古代实行人殉，奴隶是奴隶主生前的附属品，奴隶主死后奴隶要作为殉葬品为奴隶主陪葬。兵马俑是秦始皇的陪葬坑里出土的人俑，秦朝废除了人殉制度，所以秦始皇就命工匠做了一些跟人一样的陶俑来当陪葬。这些兵马俑是按真人1∶1的比例来做的，秦始皇陵的兵马俑是开了真人比例陶俑的先河。</w:t>
      </w:r>
    </w:p>
    <w:p w:rsidR="00467B30" w:rsidRDefault="0046221C">
      <w:pPr>
        <w:spacing w:line="288" w:lineRule="auto"/>
        <w:ind w:firstLineChars="200" w:firstLine="440"/>
        <w:jc w:val="left"/>
        <w:rPr>
          <w:rFonts w:ascii="楷体" w:eastAsia="楷体" w:hAnsi="楷体" w:cs="楷体"/>
          <w:sz w:val="22"/>
          <w:szCs w:val="24"/>
        </w:rPr>
      </w:pPr>
      <w:r>
        <w:rPr>
          <w:rFonts w:ascii="楷体" w:eastAsia="楷体" w:hAnsi="楷体" w:cs="楷体"/>
          <w:sz w:val="22"/>
          <w:szCs w:val="24"/>
        </w:rPr>
        <w:t>小明和家长去兵马俑参观，看到玻璃橱内的兵马俑后，就想到比较现代人和古代人的身高。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1</w:t>
      </w:r>
      <w:r>
        <w:rPr>
          <w:rFonts w:ascii="Times New Roman" w:hAnsi="Times New Roman"/>
          <w:sz w:val="22"/>
          <w:szCs w:val="24"/>
        </w:rPr>
        <w:t>）为了便于比较身高，</w:t>
      </w:r>
      <w:proofErr w:type="gramStart"/>
      <w:r>
        <w:rPr>
          <w:rFonts w:ascii="Times New Roman" w:hAnsi="Times New Roman"/>
          <w:sz w:val="22"/>
          <w:szCs w:val="24"/>
        </w:rPr>
        <w:t>小明让父亲</w:t>
      </w:r>
      <w:proofErr w:type="gramEnd"/>
      <w:r>
        <w:rPr>
          <w:rFonts w:ascii="Times New Roman" w:hAnsi="Times New Roman"/>
          <w:sz w:val="22"/>
          <w:szCs w:val="24"/>
        </w:rPr>
        <w:t>站到橱窗玻璃前，让父亲的脚和兵马俑的</w:t>
      </w:r>
      <w:r>
        <w:rPr>
          <w:rFonts w:ascii="Times New Roman" w:hAnsi="Times New Roman" w:hint="eastAsia"/>
          <w:sz w:val="22"/>
          <w:szCs w:val="24"/>
        </w:rPr>
        <w:t>脚</w:t>
      </w:r>
      <w:r>
        <w:rPr>
          <w:rFonts w:ascii="Times New Roman" w:hAnsi="Times New Roman"/>
          <w:sz w:val="22"/>
          <w:szCs w:val="24"/>
        </w:rPr>
        <w:t>高度</w:t>
      </w:r>
      <w:r>
        <w:rPr>
          <w:rFonts w:ascii="Times New Roman" w:hAnsi="Times New Roman" w:hint="eastAsia"/>
          <w:sz w:val="22"/>
          <w:szCs w:val="24"/>
        </w:rPr>
        <w:t>__________</w:t>
      </w:r>
      <w:r>
        <w:rPr>
          <w:rFonts w:ascii="Times New Roman" w:hAnsi="Times New Roman"/>
          <w:sz w:val="22"/>
          <w:szCs w:val="24"/>
        </w:rPr>
        <w:t>，父亲的脚和兵马俑的脚到</w:t>
      </w:r>
      <w:proofErr w:type="gramStart"/>
      <w:r>
        <w:rPr>
          <w:rFonts w:ascii="Times New Roman" w:hAnsi="Times New Roman"/>
          <w:sz w:val="22"/>
          <w:szCs w:val="24"/>
        </w:rPr>
        <w:t>琅璃</w:t>
      </w:r>
      <w:proofErr w:type="gramEnd"/>
      <w:r>
        <w:rPr>
          <w:rFonts w:ascii="Times New Roman" w:hAnsi="Times New Roman"/>
          <w:sz w:val="22"/>
          <w:szCs w:val="24"/>
        </w:rPr>
        <w:t>的距离</w:t>
      </w:r>
      <w:r>
        <w:rPr>
          <w:rFonts w:ascii="Times New Roman" w:hAnsi="Times New Roman" w:hint="eastAsia"/>
          <w:sz w:val="22"/>
          <w:szCs w:val="24"/>
        </w:rPr>
        <w:t>__________</w:t>
      </w:r>
      <w:r>
        <w:rPr>
          <w:rFonts w:ascii="Times New Roman" w:hAnsi="Times New Roman" w:hint="eastAsia"/>
          <w:sz w:val="22"/>
          <w:szCs w:val="24"/>
        </w:rPr>
        <w:t>。</w:t>
      </w: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（</w:t>
      </w:r>
      <w:r>
        <w:rPr>
          <w:rFonts w:ascii="Times New Roman" w:hAnsi="Times New Roman"/>
          <w:sz w:val="22"/>
          <w:szCs w:val="24"/>
        </w:rPr>
        <w:t>2</w:t>
      </w:r>
      <w:r>
        <w:rPr>
          <w:rFonts w:ascii="Times New Roman" w:hAnsi="Times New Roman"/>
          <w:sz w:val="22"/>
          <w:szCs w:val="24"/>
        </w:rPr>
        <w:t>）小</w:t>
      </w:r>
      <w:proofErr w:type="gramStart"/>
      <w:r>
        <w:rPr>
          <w:rFonts w:ascii="Times New Roman" w:hAnsi="Times New Roman"/>
          <w:sz w:val="22"/>
          <w:szCs w:val="24"/>
        </w:rPr>
        <w:t>明观察</w:t>
      </w:r>
      <w:proofErr w:type="gramEnd"/>
      <w:r>
        <w:rPr>
          <w:rFonts w:ascii="Times New Roman" w:hAnsi="Times New Roman"/>
          <w:sz w:val="22"/>
          <w:szCs w:val="24"/>
        </w:rPr>
        <w:t>发现父亲的像比兵马俑高，他得出父亲比古人的身高要</w:t>
      </w:r>
      <w:r>
        <w:rPr>
          <w:rFonts w:ascii="Times New Roman" w:hAnsi="Times New Roman" w:hint="eastAsia"/>
          <w:sz w:val="22"/>
          <w:szCs w:val="24"/>
        </w:rPr>
        <w:t>__________</w:t>
      </w:r>
      <w:r>
        <w:rPr>
          <w:rFonts w:ascii="Times New Roman" w:hAnsi="Times New Roman" w:hint="eastAsia"/>
          <w:sz w:val="22"/>
          <w:szCs w:val="24"/>
        </w:rPr>
        <w:t>，</w:t>
      </w:r>
      <w:r>
        <w:rPr>
          <w:rFonts w:ascii="Times New Roman" w:hAnsi="Times New Roman"/>
          <w:sz w:val="22"/>
          <w:szCs w:val="24"/>
        </w:rPr>
        <w:t>依据是</w:t>
      </w:r>
      <w:r>
        <w:rPr>
          <w:rFonts w:ascii="Times New Roman" w:hAnsi="Times New Roman" w:hint="eastAsia"/>
          <w:sz w:val="22"/>
          <w:szCs w:val="24"/>
        </w:rPr>
        <w:t>________________________________________</w:t>
      </w:r>
      <w:r>
        <w:rPr>
          <w:rFonts w:ascii="Times New Roman" w:hAnsi="Times New Roman" w:hint="eastAsia"/>
          <w:sz w:val="22"/>
          <w:szCs w:val="24"/>
        </w:rPr>
        <w:t>。</w:t>
      </w:r>
    </w:p>
    <w:p w:rsidR="00467B30" w:rsidRDefault="0046221C" w:rsidP="004C72A8">
      <w:pPr>
        <w:spacing w:line="288" w:lineRule="auto"/>
        <w:ind w:left="315" w:hangingChars="150" w:hanging="315"/>
        <w:jc w:val="left"/>
        <w:rPr>
          <w:rFonts w:ascii="Times New Roman" w:hAnsi="Times New Roman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78740</wp:posOffset>
            </wp:positionV>
            <wp:extent cx="2458085" cy="981710"/>
            <wp:effectExtent l="0" t="0" r="18415" b="8890"/>
            <wp:wrapSquare wrapText="bothSides"/>
            <wp:docPr id="6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56475" name="图片 3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4"/>
        </w:rPr>
        <w:t>19</w:t>
      </w:r>
      <w:r>
        <w:rPr>
          <w:rFonts w:ascii="Times New Roman" w:hAnsi="Times New Roman"/>
          <w:sz w:val="22"/>
          <w:szCs w:val="24"/>
        </w:rPr>
        <w:t>．如图所示，图左侧是小明和家长一起在平静的湖边观赏十五的月亮所看到情景。图右侧</w:t>
      </w:r>
      <w:r>
        <w:rPr>
          <w:rFonts w:ascii="Times New Roman" w:hAnsi="Times New Roman"/>
          <w:sz w:val="22"/>
          <w:szCs w:val="24"/>
        </w:rPr>
        <w:t>S</w:t>
      </w:r>
      <w:r>
        <w:rPr>
          <w:rFonts w:ascii="Times New Roman" w:hAnsi="Times New Roman"/>
          <w:sz w:val="22"/>
          <w:szCs w:val="24"/>
        </w:rPr>
        <w:t>点代表月亮</w:t>
      </w:r>
      <w:r>
        <w:rPr>
          <w:rFonts w:ascii="Times New Roman" w:hAnsi="Times New Roman"/>
          <w:sz w:val="22"/>
          <w:szCs w:val="24"/>
        </w:rPr>
        <w:t>A</w:t>
      </w:r>
      <w:r>
        <w:rPr>
          <w:rFonts w:ascii="Times New Roman" w:hAnsi="Times New Roman"/>
          <w:sz w:val="22"/>
          <w:szCs w:val="24"/>
        </w:rPr>
        <w:t>点代表人的眼睛，利用平面镜成像的特点，画出从月亮射出的一束光，经水面反射后进入人眼的光路图。</w:t>
      </w:r>
    </w:p>
    <w:p w:rsidR="00467B30" w:rsidRDefault="0046221C" w:rsidP="004C72A8">
      <w:pPr>
        <w:spacing w:line="288" w:lineRule="auto"/>
        <w:ind w:left="315" w:hangingChars="150" w:hanging="315"/>
        <w:jc w:val="left"/>
        <w:rPr>
          <w:rFonts w:ascii="Times New Roman" w:hAnsi="Times New Roman"/>
          <w:sz w:val="22"/>
          <w:szCs w:val="24"/>
          <w:vertAlign w:val="superscript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539115</wp:posOffset>
            </wp:positionV>
            <wp:extent cx="1057275" cy="1190625"/>
            <wp:effectExtent l="0" t="0" r="9525" b="9525"/>
            <wp:wrapSquare wrapText="bothSides"/>
            <wp:docPr id="6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09397" name="图片 4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4"/>
        </w:rPr>
        <w:t>20</w:t>
      </w:r>
      <w:r>
        <w:rPr>
          <w:rFonts w:ascii="Times New Roman" w:hAnsi="Times New Roman"/>
          <w:sz w:val="22"/>
          <w:szCs w:val="24"/>
        </w:rPr>
        <w:t>．</w:t>
      </w:r>
      <w:r>
        <w:rPr>
          <w:rFonts w:ascii="Times New Roman" w:hAnsi="Times New Roman" w:hint="eastAsia"/>
          <w:sz w:val="22"/>
          <w:szCs w:val="24"/>
        </w:rPr>
        <w:t>日</w:t>
      </w:r>
      <w:r>
        <w:rPr>
          <w:rFonts w:ascii="Times New Roman" w:hAnsi="Times New Roman"/>
          <w:sz w:val="22"/>
          <w:szCs w:val="24"/>
        </w:rPr>
        <w:t>常生活中</w:t>
      </w:r>
      <w:r>
        <w:rPr>
          <w:rFonts w:ascii="Times New Roman" w:hAnsi="Times New Roman" w:hint="eastAsia"/>
          <w:sz w:val="22"/>
          <w:szCs w:val="24"/>
        </w:rPr>
        <w:t>使用</w:t>
      </w:r>
      <w:r>
        <w:rPr>
          <w:rFonts w:ascii="Times New Roman" w:hAnsi="Times New Roman"/>
          <w:sz w:val="22"/>
          <w:szCs w:val="24"/>
        </w:rPr>
        <w:t>的普通打印机可以打印电脑设计的平面物品，而所渭的</w:t>
      </w:r>
      <w:r>
        <w:rPr>
          <w:rFonts w:ascii="Times New Roman" w:hAnsi="Times New Roman"/>
          <w:sz w:val="22"/>
          <w:szCs w:val="24"/>
        </w:rPr>
        <w:t>3D</w:t>
      </w:r>
      <w:r>
        <w:rPr>
          <w:rFonts w:ascii="Times New Roman" w:hAnsi="Times New Roman"/>
          <w:sz w:val="22"/>
          <w:szCs w:val="24"/>
        </w:rPr>
        <w:t>打印机与普通打印机工作原理基本相同，只是打印材料有些不同。普通打印机的打印材料是墨水和纸张，而</w:t>
      </w:r>
      <w:r>
        <w:rPr>
          <w:rFonts w:ascii="Times New Roman" w:hAnsi="Times New Roman"/>
          <w:sz w:val="22"/>
          <w:szCs w:val="24"/>
        </w:rPr>
        <w:t>3D</w:t>
      </w:r>
      <w:r>
        <w:rPr>
          <w:rFonts w:ascii="Times New Roman" w:hAnsi="Times New Roman"/>
          <w:sz w:val="22"/>
          <w:szCs w:val="24"/>
        </w:rPr>
        <w:t>打印机内装有金属、陶瓷、塑料、砂等不同的</w:t>
      </w:r>
      <w:r>
        <w:rPr>
          <w:rFonts w:ascii="Times New Roman" w:hAnsi="Times New Roman" w:hint="eastAsia"/>
          <w:sz w:val="22"/>
          <w:szCs w:val="24"/>
        </w:rPr>
        <w:t>“打印材料”，</w:t>
      </w:r>
      <w:r>
        <w:rPr>
          <w:rFonts w:ascii="Times New Roman" w:hAnsi="Times New Roman"/>
          <w:sz w:val="22"/>
          <w:szCs w:val="24"/>
        </w:rPr>
        <w:t>是实实在在的原材料，打印机与电脑连接后，通过电脑控制可以把</w:t>
      </w:r>
      <w:r>
        <w:rPr>
          <w:rFonts w:ascii="Times New Roman" w:hAnsi="Times New Roman"/>
          <w:sz w:val="22"/>
          <w:szCs w:val="24"/>
        </w:rPr>
        <w:t xml:space="preserve"> "</w:t>
      </w:r>
      <w:r>
        <w:rPr>
          <w:rFonts w:ascii="Times New Roman" w:hAnsi="Times New Roman"/>
          <w:sz w:val="22"/>
          <w:szCs w:val="24"/>
        </w:rPr>
        <w:t>打印材料</w:t>
      </w:r>
      <w:r>
        <w:rPr>
          <w:rFonts w:ascii="Times New Roman" w:hAnsi="Times New Roman"/>
          <w:sz w:val="22"/>
          <w:szCs w:val="24"/>
        </w:rPr>
        <w:t>"</w:t>
      </w:r>
      <w:proofErr w:type="gramStart"/>
      <w:r>
        <w:rPr>
          <w:rFonts w:ascii="Times New Roman" w:hAnsi="Times New Roman"/>
          <w:sz w:val="22"/>
          <w:szCs w:val="24"/>
        </w:rPr>
        <w:t>一</w:t>
      </w:r>
      <w:proofErr w:type="gramEnd"/>
      <w:r>
        <w:rPr>
          <w:rFonts w:ascii="Times New Roman" w:hAnsi="Times New Roman"/>
          <w:sz w:val="22"/>
          <w:szCs w:val="24"/>
        </w:rPr>
        <w:t>层层叠加起来，最终把计算机上的蓝图变成实物。如图雪花挂件，是利用</w:t>
      </w:r>
      <w:r>
        <w:rPr>
          <w:rFonts w:ascii="Times New Roman" w:hAnsi="Times New Roman" w:hint="eastAsia"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</w:rPr>
        <w:t>D</w:t>
      </w:r>
      <w:r>
        <w:rPr>
          <w:rFonts w:ascii="Times New Roman" w:hAnsi="Times New Roman"/>
          <w:sz w:val="22"/>
          <w:szCs w:val="24"/>
        </w:rPr>
        <w:t>打印出的模型制作的玉石挂件，称其质量是</w:t>
      </w:r>
      <w:r>
        <w:rPr>
          <w:rFonts w:ascii="Times New Roman" w:hAnsi="Times New Roman"/>
          <w:sz w:val="22"/>
          <w:szCs w:val="24"/>
        </w:rPr>
        <w:t>11</w:t>
      </w:r>
      <w:r>
        <w:rPr>
          <w:rFonts w:ascii="Times New Roman" w:hAnsi="Times New Roman" w:hint="eastAsia"/>
          <w:sz w:val="22"/>
          <w:szCs w:val="24"/>
        </w:rPr>
        <w:t>.</w:t>
      </w:r>
      <w:r>
        <w:rPr>
          <w:rFonts w:ascii="Times New Roman" w:hAnsi="Times New Roman"/>
          <w:sz w:val="22"/>
          <w:szCs w:val="24"/>
        </w:rPr>
        <w:t>2g</w:t>
      </w:r>
      <w:r>
        <w:rPr>
          <w:rFonts w:ascii="Times New Roman" w:hAnsi="Times New Roman"/>
          <w:sz w:val="22"/>
          <w:szCs w:val="24"/>
        </w:rPr>
        <w:t>，称模型质量</w:t>
      </w:r>
      <w:r>
        <w:rPr>
          <w:rFonts w:ascii="Times New Roman" w:hAnsi="Times New Roman"/>
          <w:sz w:val="22"/>
          <w:szCs w:val="24"/>
        </w:rPr>
        <w:lastRenderedPageBreak/>
        <w:t>是</w:t>
      </w:r>
      <w:r>
        <w:rPr>
          <w:rFonts w:ascii="Times New Roman" w:hAnsi="Times New Roman"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</w:rPr>
        <w:t>．</w:t>
      </w:r>
      <w:r>
        <w:rPr>
          <w:rFonts w:ascii="Times New Roman" w:hAnsi="Times New Roman"/>
          <w:sz w:val="22"/>
          <w:szCs w:val="24"/>
        </w:rPr>
        <w:t>8g</w:t>
      </w:r>
      <w:r>
        <w:rPr>
          <w:rFonts w:ascii="Times New Roman" w:hAnsi="Times New Roman"/>
          <w:sz w:val="22"/>
          <w:szCs w:val="24"/>
        </w:rPr>
        <w:t>。问</w:t>
      </w:r>
      <w:r>
        <w:rPr>
          <w:rFonts w:ascii="Times New Roman" w:hAnsi="Times New Roman" w:hint="eastAsia"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</w:rPr>
        <w:t>D</w:t>
      </w:r>
      <w:r>
        <w:rPr>
          <w:rFonts w:ascii="Times New Roman" w:hAnsi="Times New Roman"/>
          <w:sz w:val="22"/>
          <w:szCs w:val="24"/>
        </w:rPr>
        <w:t>打印所用的材料密度是多少</w:t>
      </w:r>
      <w:r>
        <w:rPr>
          <w:rFonts w:ascii="Times New Roman" w:hAnsi="Times New Roman"/>
          <w:sz w:val="22"/>
          <w:szCs w:val="24"/>
        </w:rPr>
        <w:t xml:space="preserve">kg/m </w:t>
      </w:r>
      <w:r>
        <w:rPr>
          <w:rFonts w:ascii="Times New Roman" w:hAnsi="Times New Roman"/>
          <w:sz w:val="22"/>
          <w:szCs w:val="24"/>
          <w:vertAlign w:val="superscript"/>
        </w:rPr>
        <w:t>3</w:t>
      </w:r>
      <w:r>
        <w:rPr>
          <w:rFonts w:ascii="Times New Roman" w:hAnsi="Times New Roman" w:hint="eastAsia"/>
          <w:sz w:val="22"/>
          <w:szCs w:val="24"/>
        </w:rPr>
        <w:t xml:space="preserve"> ? </w:t>
      </w:r>
      <w:r>
        <w:rPr>
          <w:rFonts w:ascii="Times New Roman" w:hAnsi="Times New Roman"/>
          <w:sz w:val="22"/>
          <w:szCs w:val="24"/>
        </w:rPr>
        <w:t>玉石密度是</w:t>
      </w:r>
      <w:r>
        <w:rPr>
          <w:rFonts w:ascii="Times New Roman" w:hAnsi="Times New Roman"/>
          <w:sz w:val="22"/>
          <w:szCs w:val="24"/>
        </w:rPr>
        <w:t>2</w:t>
      </w:r>
      <w:r>
        <w:rPr>
          <w:rFonts w:ascii="Times New Roman" w:hAnsi="Times New Roman" w:hint="eastAsia"/>
          <w:sz w:val="22"/>
          <w:szCs w:val="24"/>
        </w:rPr>
        <w:t>.</w:t>
      </w:r>
      <w:r>
        <w:rPr>
          <w:rFonts w:ascii="Times New Roman" w:hAnsi="Times New Roman"/>
          <w:sz w:val="22"/>
          <w:szCs w:val="24"/>
        </w:rPr>
        <w:t>8 × 10</w:t>
      </w:r>
      <w:r>
        <w:rPr>
          <w:rFonts w:ascii="Times New Roman" w:hAnsi="Times New Roman"/>
          <w:sz w:val="22"/>
          <w:szCs w:val="24"/>
          <w:vertAlign w:val="superscript"/>
        </w:rPr>
        <w:t>3</w:t>
      </w:r>
      <w:r>
        <w:rPr>
          <w:rFonts w:ascii="Times New Roman" w:hAnsi="Times New Roman"/>
          <w:sz w:val="22"/>
          <w:szCs w:val="24"/>
        </w:rPr>
        <w:t>kg/m</w:t>
      </w:r>
      <w:r>
        <w:rPr>
          <w:rFonts w:ascii="Times New Roman" w:hAnsi="Times New Roman"/>
          <w:sz w:val="22"/>
          <w:szCs w:val="24"/>
          <w:vertAlign w:val="superscript"/>
        </w:rPr>
        <w:t>3</w:t>
      </w: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  <w:vertAlign w:val="superscript"/>
        </w:rPr>
      </w:pP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  <w:vertAlign w:val="superscript"/>
        </w:rPr>
      </w:pP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  <w:vertAlign w:val="superscript"/>
        </w:rPr>
      </w:pP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  <w:vertAlign w:val="superscript"/>
        </w:rPr>
      </w:pP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  <w:vertAlign w:val="superscript"/>
        </w:rPr>
      </w:pP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  <w:vertAlign w:val="superscript"/>
        </w:rPr>
      </w:pP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  <w:vertAlign w:val="superscript"/>
        </w:rPr>
      </w:pP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  <w:vertAlign w:val="superscript"/>
        </w:rPr>
      </w:pP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  <w:vertAlign w:val="superscript"/>
        </w:rPr>
      </w:pP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  <w:vertAlign w:val="superscript"/>
        </w:rPr>
      </w:pP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  <w:vertAlign w:val="superscript"/>
        </w:rPr>
      </w:pPr>
    </w:p>
    <w:p w:rsidR="00467B30" w:rsidRDefault="0046221C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21</w:t>
      </w:r>
      <w:r>
        <w:rPr>
          <w:rFonts w:ascii="Times New Roman" w:hAnsi="Times New Roman"/>
          <w:sz w:val="22"/>
          <w:szCs w:val="24"/>
        </w:rPr>
        <w:t>．区间测速是指在同一路段上布设两个相邻的测速点，通过测量车辆涌过前后</w:t>
      </w:r>
      <w:r>
        <w:rPr>
          <w:rFonts w:ascii="Times New Roman" w:hAnsi="Times New Roman" w:hint="eastAsia"/>
          <w:sz w:val="22"/>
          <w:szCs w:val="24"/>
        </w:rPr>
        <w:t>两个测速</w:t>
      </w:r>
      <w:r>
        <w:rPr>
          <w:rFonts w:ascii="Times New Roman" w:hAnsi="Times New Roman"/>
          <w:sz w:val="22"/>
          <w:szCs w:val="24"/>
        </w:rPr>
        <w:t>点的时间，计</w:t>
      </w:r>
      <w:r>
        <w:rPr>
          <w:rFonts w:ascii="Times New Roman" w:hAnsi="Times New Roman" w:hint="eastAsia"/>
          <w:sz w:val="22"/>
          <w:szCs w:val="24"/>
        </w:rPr>
        <w:t>算</w:t>
      </w:r>
      <w:r>
        <w:rPr>
          <w:rFonts w:ascii="Times New Roman" w:hAnsi="Times New Roman"/>
          <w:sz w:val="22"/>
          <w:szCs w:val="24"/>
        </w:rPr>
        <w:t>车辆在该路段行驶的平均速度，并依据该路段上的限</w:t>
      </w:r>
      <w:r>
        <w:rPr>
          <w:rFonts w:ascii="Times New Roman" w:hAnsi="Times New Roman" w:hint="eastAsia"/>
          <w:sz w:val="22"/>
          <w:szCs w:val="24"/>
        </w:rPr>
        <w:t>速</w:t>
      </w:r>
      <w:r>
        <w:rPr>
          <w:rFonts w:ascii="Times New Roman" w:hAnsi="Times New Roman"/>
          <w:sz w:val="22"/>
          <w:szCs w:val="24"/>
        </w:rPr>
        <w:t>标准</w:t>
      </w:r>
      <w:r>
        <w:rPr>
          <w:rFonts w:ascii="Times New Roman" w:hAnsi="Times New Roman" w:hint="eastAsia"/>
          <w:sz w:val="22"/>
          <w:szCs w:val="24"/>
        </w:rPr>
        <w:t>，</w:t>
      </w:r>
      <w:r>
        <w:rPr>
          <w:rFonts w:ascii="Times New Roman" w:hAnsi="Times New Roman"/>
          <w:sz w:val="22"/>
          <w:szCs w:val="24"/>
        </w:rPr>
        <w:t>判定车辆是否超速，如图甲。根据图乙信息，有一辆小轿车用</w:t>
      </w:r>
      <w:r>
        <w:rPr>
          <w:rFonts w:ascii="Times New Roman" w:hAnsi="Times New Roman"/>
          <w:sz w:val="22"/>
          <w:szCs w:val="24"/>
        </w:rPr>
        <w:t>11min</w:t>
      </w:r>
      <w:r>
        <w:rPr>
          <w:rFonts w:ascii="Times New Roman" w:hAnsi="Times New Roman"/>
          <w:sz w:val="22"/>
          <w:szCs w:val="24"/>
        </w:rPr>
        <w:t>通过</w:t>
      </w:r>
      <w:proofErr w:type="gramStart"/>
      <w:r>
        <w:rPr>
          <w:rFonts w:ascii="Times New Roman" w:hAnsi="Times New Roman"/>
          <w:sz w:val="22"/>
          <w:szCs w:val="24"/>
        </w:rPr>
        <w:t>了柜邻</w:t>
      </w:r>
      <w:proofErr w:type="gramEnd"/>
      <w:r>
        <w:rPr>
          <w:rFonts w:ascii="Times New Roman" w:hAnsi="Times New Roman"/>
          <w:sz w:val="22"/>
          <w:szCs w:val="24"/>
        </w:rPr>
        <w:t>的两个测速点，这辆小轿车是否超速行驶了？</w:t>
      </w:r>
    </w:p>
    <w:p w:rsidR="00467B30" w:rsidRDefault="0046221C" w:rsidP="004C72A8">
      <w:pPr>
        <w:spacing w:line="288" w:lineRule="auto"/>
        <w:ind w:left="315" w:hangingChars="150" w:hanging="315"/>
        <w:jc w:val="center"/>
        <w:rPr>
          <w:rFonts w:ascii="Times New Roman" w:hAnsi="Times New Roman"/>
          <w:sz w:val="22"/>
          <w:szCs w:val="24"/>
        </w:rPr>
      </w:pPr>
      <w:r>
        <w:rPr>
          <w:noProof/>
        </w:rPr>
        <w:drawing>
          <wp:inline distT="0" distB="0" distL="114300" distR="114300">
            <wp:extent cx="4253865" cy="1621155"/>
            <wp:effectExtent l="0" t="0" r="13335" b="17145"/>
            <wp:docPr id="6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81756" name="图片 4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5386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</w:p>
    <w:p w:rsidR="00467B30" w:rsidRDefault="00467B30">
      <w:pPr>
        <w:spacing w:line="288" w:lineRule="auto"/>
        <w:ind w:left="330" w:hangingChars="150" w:hanging="330"/>
        <w:jc w:val="left"/>
        <w:rPr>
          <w:rFonts w:ascii="Times New Roman" w:hAnsi="Times New Roman"/>
          <w:sz w:val="22"/>
          <w:szCs w:val="24"/>
        </w:rPr>
      </w:pPr>
    </w:p>
    <w:sectPr w:rsidR="00467B30">
      <w:footerReference w:type="default" r:id="rId23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89" w:rsidRDefault="009D4B89">
      <w:r>
        <w:separator/>
      </w:r>
    </w:p>
  </w:endnote>
  <w:endnote w:type="continuationSeparator" w:id="0">
    <w:p w:rsidR="009D4B89" w:rsidRDefault="009D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30" w:rsidRDefault="009D4B8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67B30" w:rsidRDefault="0046221C">
                <w:pPr>
                  <w:pStyle w:val="a5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90AD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890AD2">
                    <w:rPr>
                      <w:noProof/>
                    </w:rPr>
                    <w:t>5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89" w:rsidRDefault="009D4B89">
      <w:r>
        <w:separator/>
      </w:r>
    </w:p>
  </w:footnote>
  <w:footnote w:type="continuationSeparator" w:id="0">
    <w:p w:rsidR="009D4B89" w:rsidRDefault="009D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E"/>
    <w:rsid w:val="00042221"/>
    <w:rsid w:val="000B5153"/>
    <w:rsid w:val="00114942"/>
    <w:rsid w:val="00166E87"/>
    <w:rsid w:val="00323CF3"/>
    <w:rsid w:val="003F356F"/>
    <w:rsid w:val="0046221C"/>
    <w:rsid w:val="00467B30"/>
    <w:rsid w:val="004C72A8"/>
    <w:rsid w:val="006E7A2A"/>
    <w:rsid w:val="00850788"/>
    <w:rsid w:val="00890AD2"/>
    <w:rsid w:val="00902456"/>
    <w:rsid w:val="00924A71"/>
    <w:rsid w:val="009D4B89"/>
    <w:rsid w:val="009F3A29"/>
    <w:rsid w:val="00D01B2E"/>
    <w:rsid w:val="04F16A38"/>
    <w:rsid w:val="186F7DD7"/>
    <w:rsid w:val="1F9671C9"/>
    <w:rsid w:val="3A7638BC"/>
    <w:rsid w:val="3CCA7DE6"/>
    <w:rsid w:val="47C1228D"/>
    <w:rsid w:val="543A1900"/>
    <w:rsid w:val="635C36DB"/>
    <w:rsid w:val="71E11874"/>
    <w:rsid w:val="733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3">
    <w:name w:val="样式3"/>
    <w:basedOn w:val="a"/>
    <w:link w:val="3Char"/>
    <w:pPr>
      <w:ind w:firstLineChars="200" w:firstLine="640"/>
    </w:pPr>
  </w:style>
  <w:style w:type="character" w:customStyle="1" w:styleId="3Char">
    <w:name w:val="样式3 Char"/>
    <w:basedOn w:val="a0"/>
    <w:link w:val="3"/>
    <w:qFormat/>
  </w:style>
  <w:style w:type="character" w:customStyle="1" w:styleId="Char">
    <w:name w:val="纯文本 Char"/>
    <w:basedOn w:val="a0"/>
    <w:link w:val="a3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customStyle="1" w:styleId="TableGrid">
    <w:name w:val="TableGrid"/>
    <w:basedOn w:val="a1"/>
    <w:rPr>
      <w:rFonts w:hint="eastAsia"/>
      <w:kern w:val="2"/>
      <w:sz w:val="21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3749</Characters>
  <Application>Microsoft Office Word</Application>
  <DocSecurity>0</DocSecurity>
  <Lines>31</Lines>
  <Paragraphs>8</Paragraphs>
  <ScaleCrop>false</ScaleCrop>
  <Company>微软公司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User</cp:lastModifiedBy>
  <cp:revision>6</cp:revision>
  <dcterms:created xsi:type="dcterms:W3CDTF">2020-01-08T09:21:00Z</dcterms:created>
  <dcterms:modified xsi:type="dcterms:W3CDTF">2020-01-13T11:51:00Z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