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4666C" w:rsidRDefault="002845A5">
      <w:r>
        <w:rPr>
          <w:noProof/>
        </w:rPr>
        <w:drawing>
          <wp:inline distT="0" distB="0" distL="114300" distR="114300">
            <wp:extent cx="5273675" cy="7864475"/>
            <wp:effectExtent l="19050" t="0" r="3175" b="0"/>
            <wp:docPr id="1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864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73675" cy="7847965"/>
            <wp:effectExtent l="19050" t="0" r="3175" b="0"/>
            <wp:docPr id="2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8479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71135" cy="7823835"/>
            <wp:effectExtent l="19050" t="0" r="5715" b="0"/>
            <wp:docPr id="3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8238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69230" cy="7857490"/>
            <wp:effectExtent l="19050" t="0" r="7620" b="0"/>
            <wp:docPr id="4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8574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68595" cy="7686675"/>
            <wp:effectExtent l="19050" t="0" r="8255" b="0"/>
            <wp:docPr id="5" name="图片 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80660" cy="3823335"/>
            <wp:effectExtent l="19050" t="0" r="0" b="0"/>
            <wp:docPr id="6" name="图片 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rcRect r="-229" b="50493"/>
                    <a:stretch>
                      <a:fillRect/>
                    </a:stretch>
                  </pic:blipFill>
                  <pic:spPr>
                    <a:xfrm>
                      <a:off x="0" y="0"/>
                      <a:ext cx="5280660" cy="3823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 w:rsidR="0094666C" w:rsidSect="0094666C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45AC2" w:rsidRDefault="00A45AC2" w:rsidP="002845A5">
      <w:r>
        <w:separator/>
      </w:r>
    </w:p>
  </w:endnote>
  <w:endnote w:type="continuationSeparator" w:id="0">
    <w:p w:rsidR="00A45AC2" w:rsidRDefault="00A45AC2" w:rsidP="002845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altName w:val="Calibri"/>
    <w:charset w:val="00"/>
    <w:family w:val="swiss"/>
    <w:pitch w:val="variable"/>
    <w:sig w:usb0="00000001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845A5" w:rsidRPr="002845A5" w:rsidRDefault="002845A5" w:rsidP="002845A5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845A5" w:rsidRPr="002845A5" w:rsidRDefault="002845A5" w:rsidP="002845A5">
    <w:pPr>
      <w:pStyle w:val="a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845A5" w:rsidRPr="002845A5" w:rsidRDefault="002845A5" w:rsidP="002845A5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45AC2" w:rsidRDefault="00A45AC2" w:rsidP="002845A5">
      <w:r>
        <w:separator/>
      </w:r>
    </w:p>
  </w:footnote>
  <w:footnote w:type="continuationSeparator" w:id="0">
    <w:p w:rsidR="00A45AC2" w:rsidRDefault="00A45AC2" w:rsidP="002845A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845A5" w:rsidRPr="002845A5" w:rsidRDefault="002845A5" w:rsidP="002845A5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845A5" w:rsidRPr="002845A5" w:rsidRDefault="006720EC" w:rsidP="002845A5">
    <w:pPr>
      <w:pStyle w:val="a4"/>
    </w:pPr>
    <w:bookmarkStart w:id="0" w:name="_GoBack"/>
    <w:bookmarkEnd w:id="0"/>
    <w:r>
      <w:rPr>
        <w:noProof/>
      </w:rPr>
      <w:drawing>
        <wp:inline distT="0" distB="0" distL="0" distR="0">
          <wp:extent cx="5274310" cy="518795"/>
          <wp:effectExtent l="0" t="0" r="0" b="0"/>
          <wp:docPr id="10" name="图片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初中物理在线word页眉gif.gi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4310" cy="51879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845A5" w:rsidRPr="002845A5" w:rsidRDefault="002845A5" w:rsidP="002845A5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94666C"/>
    <w:rsid w:val="002845A5"/>
    <w:rsid w:val="006720EC"/>
    <w:rsid w:val="0094666C"/>
    <w:rsid w:val="00A45AC2"/>
    <w:rsid w:val="500159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94666C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2845A5"/>
    <w:rPr>
      <w:sz w:val="18"/>
      <w:szCs w:val="18"/>
    </w:rPr>
  </w:style>
  <w:style w:type="character" w:customStyle="1" w:styleId="Char">
    <w:name w:val="批注框文本 Char"/>
    <w:basedOn w:val="a0"/>
    <w:link w:val="a3"/>
    <w:rsid w:val="002845A5"/>
    <w:rPr>
      <w:kern w:val="2"/>
      <w:sz w:val="18"/>
      <w:szCs w:val="18"/>
    </w:rPr>
  </w:style>
  <w:style w:type="paragraph" w:styleId="a4">
    <w:name w:val="header"/>
    <w:basedOn w:val="a"/>
    <w:link w:val="Char0"/>
    <w:rsid w:val="002845A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rsid w:val="002845A5"/>
    <w:rPr>
      <w:kern w:val="2"/>
      <w:sz w:val="18"/>
      <w:szCs w:val="18"/>
    </w:rPr>
  </w:style>
  <w:style w:type="paragraph" w:styleId="a5">
    <w:name w:val="footer"/>
    <w:basedOn w:val="a"/>
    <w:link w:val="Char1"/>
    <w:rsid w:val="002845A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rsid w:val="002845A5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3.xml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png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gi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6</Characters>
  <Application>Microsoft Office Word</Application>
  <DocSecurity>0</DocSecurity>
  <Lines>1</Lines>
  <Paragraphs>1</Paragraphs>
  <ScaleCrop>false</ScaleCrop>
  <Company>北京今日学易科技有限公司(Zxxk.Com)</Company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2017年贵州省安顺市中考物理试题.docx</dc:title>
  <dc:subject>2017年贵州省安顺市中考物理试题.docx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User</cp:lastModifiedBy>
  <cp:revision>4</cp:revision>
  <dcterms:created xsi:type="dcterms:W3CDTF">2014-10-29T12:08:00Z</dcterms:created>
  <dcterms:modified xsi:type="dcterms:W3CDTF">2017-06-28T23:24:00Z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来源">
    <vt:lpwstr>学科网(Zxxk.Com)</vt:lpwstr>
  </property>
  <property fmtid="{D5CDD505-2E9C-101B-9397-08002B2CF9AE}" pid="3" name="网址">
    <vt:lpwstr>http://www.zxxk.com</vt:lpwstr>
  </property>
  <property fmtid="{D5CDD505-2E9C-101B-9397-08002B2CF9AE}" pid="4" name="所有者">
    <vt:lpwstr>北京今日学易科技有限公司</vt:lpwstr>
  </property>
</Properties>
</file>