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132130" w14:textId="5114A0ED" w:rsidR="00FC5860" w:rsidRPr="008C3CD1" w:rsidRDefault="00000000">
      <w:pPr>
        <w:spacing w:line="360" w:lineRule="auto"/>
        <w:jc w:val="center"/>
        <w:textAlignment w:val="center"/>
        <w:rPr>
          <w:color w:val="EE0000"/>
          <w:sz w:val="22"/>
          <w:szCs w:val="28"/>
        </w:rPr>
      </w:pPr>
      <w:r w:rsidRPr="008C3CD1">
        <w:rPr>
          <w:rFonts w:ascii="宋体" w:hAnsi="宋体"/>
          <w:b/>
          <w:noProof/>
          <w:color w:val="EE0000"/>
          <w:sz w:val="36"/>
          <w:szCs w:val="28"/>
        </w:rPr>
        <w:drawing>
          <wp:anchor distT="0" distB="0" distL="114300" distR="114300" simplePos="0" relativeHeight="251659264" behindDoc="0" locked="0" layoutInCell="1" allowOverlap="1" wp14:anchorId="0B3A0695" wp14:editId="0481013C">
            <wp:simplePos x="0" y="0"/>
            <wp:positionH relativeFrom="page">
              <wp:posOffset>11823700</wp:posOffset>
            </wp:positionH>
            <wp:positionV relativeFrom="topMargin">
              <wp:posOffset>10261600</wp:posOffset>
            </wp:positionV>
            <wp:extent cx="254000" cy="419100"/>
            <wp:effectExtent l="0" t="0" r="0" b="0"/>
            <wp:wrapNone/>
            <wp:docPr id="100145" name="图片 10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
                    <pic:cNvPicPr>
                      <a:picLocks noChangeAspect="1"/>
                    </pic:cNvPicPr>
                  </pic:nvPicPr>
                  <pic:blipFill>
                    <a:blip r:embed="rId8"/>
                    <a:stretch>
                      <a:fillRect/>
                    </a:stretch>
                  </pic:blipFill>
                  <pic:spPr>
                    <a:xfrm>
                      <a:off x="0" y="0"/>
                      <a:ext cx="254000" cy="419100"/>
                    </a:xfrm>
                    <a:prstGeom prst="rect">
                      <a:avLst/>
                    </a:prstGeom>
                  </pic:spPr>
                </pic:pic>
              </a:graphicData>
            </a:graphic>
          </wp:anchor>
        </w:drawing>
      </w:r>
      <w:r w:rsidRPr="008C3CD1">
        <w:rPr>
          <w:rFonts w:ascii="宋体" w:hAnsi="宋体"/>
          <w:b/>
          <w:noProof/>
          <w:color w:val="EE0000"/>
          <w:sz w:val="36"/>
          <w:szCs w:val="28"/>
        </w:rPr>
        <w:drawing>
          <wp:anchor distT="0" distB="0" distL="114300" distR="114300" simplePos="0" relativeHeight="251660288" behindDoc="0" locked="0" layoutInCell="1" allowOverlap="1" wp14:anchorId="4B8545BD" wp14:editId="52D13C73">
            <wp:simplePos x="0" y="0"/>
            <wp:positionH relativeFrom="page">
              <wp:posOffset>12217400</wp:posOffset>
            </wp:positionH>
            <wp:positionV relativeFrom="topMargin">
              <wp:posOffset>12573000</wp:posOffset>
            </wp:positionV>
            <wp:extent cx="444500" cy="330200"/>
            <wp:effectExtent l="0" t="0" r="0" b="0"/>
            <wp:wrapNone/>
            <wp:docPr id="435410505" name="图片 4354105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410505" name=""/>
                    <pic:cNvPicPr>
                      <a:picLocks noChangeAspect="1"/>
                    </pic:cNvPicPr>
                  </pic:nvPicPr>
                  <pic:blipFill>
                    <a:blip r:embed="rId9"/>
                    <a:stretch>
                      <a:fillRect/>
                    </a:stretch>
                  </pic:blipFill>
                  <pic:spPr>
                    <a:xfrm>
                      <a:off x="0" y="0"/>
                      <a:ext cx="444500" cy="330200"/>
                    </a:xfrm>
                    <a:prstGeom prst="rect">
                      <a:avLst/>
                    </a:prstGeom>
                  </pic:spPr>
                </pic:pic>
              </a:graphicData>
            </a:graphic>
          </wp:anchor>
        </w:drawing>
      </w:r>
      <w:r w:rsidR="008C3CD1" w:rsidRPr="008C3CD1">
        <w:rPr>
          <w:rFonts w:ascii="宋体" w:hAnsi="宋体"/>
          <w:b/>
          <w:color w:val="EE0000"/>
          <w:sz w:val="36"/>
          <w:szCs w:val="28"/>
        </w:rPr>
        <w:t>湖南省湘潭市湘钢一中2024年创新班选拔考试物理试题</w:t>
      </w:r>
    </w:p>
    <w:p w14:paraId="07ED25F4" w14:textId="77777777" w:rsidR="00FC5860" w:rsidRPr="008C3CD1" w:rsidRDefault="00000000">
      <w:pPr>
        <w:spacing w:line="360" w:lineRule="auto"/>
        <w:jc w:val="center"/>
        <w:textAlignment w:val="center"/>
        <w:rPr>
          <w:bCs/>
        </w:rPr>
      </w:pPr>
      <w:r w:rsidRPr="008C3CD1">
        <w:rPr>
          <w:rFonts w:ascii="宋体" w:hAnsi="宋体"/>
          <w:bCs/>
          <w:sz w:val="24"/>
        </w:rPr>
        <w:t>时量：</w:t>
      </w:r>
      <w:r w:rsidRPr="008C3CD1">
        <w:rPr>
          <w:rFonts w:eastAsia="Times New Roman" w:cs="Times New Roman"/>
          <w:bCs/>
          <w:sz w:val="24"/>
        </w:rPr>
        <w:t>90</w:t>
      </w:r>
      <w:r w:rsidRPr="008C3CD1">
        <w:rPr>
          <w:rFonts w:ascii="宋体" w:hAnsi="宋体"/>
          <w:bCs/>
          <w:sz w:val="24"/>
        </w:rPr>
        <w:t>分钟</w:t>
      </w:r>
      <w:r w:rsidRPr="008C3CD1">
        <w:rPr>
          <w:rFonts w:eastAsia="Times New Roman" w:cs="Times New Roman"/>
          <w:bCs/>
          <w:sz w:val="24"/>
        </w:rPr>
        <w:t xml:space="preserve">    </w:t>
      </w:r>
      <w:r w:rsidRPr="008C3CD1">
        <w:rPr>
          <w:rFonts w:ascii="宋体" w:hAnsi="宋体"/>
          <w:bCs/>
          <w:sz w:val="24"/>
        </w:rPr>
        <w:t>满分：</w:t>
      </w:r>
      <w:r w:rsidRPr="008C3CD1">
        <w:rPr>
          <w:rFonts w:eastAsia="Times New Roman" w:cs="Times New Roman"/>
          <w:bCs/>
          <w:sz w:val="24"/>
        </w:rPr>
        <w:t>100</w:t>
      </w:r>
      <w:r w:rsidRPr="008C3CD1">
        <w:rPr>
          <w:rFonts w:ascii="宋体" w:hAnsi="宋体"/>
          <w:bCs/>
          <w:sz w:val="24"/>
        </w:rPr>
        <w:t>分</w:t>
      </w:r>
      <w:r w:rsidRPr="008C3CD1">
        <w:rPr>
          <w:rFonts w:eastAsia="Times New Roman" w:cs="Times New Roman"/>
          <w:bCs/>
          <w:sz w:val="24"/>
        </w:rPr>
        <w:t xml:space="preserve">    </w:t>
      </w:r>
      <w:r w:rsidRPr="008C3CD1">
        <w:rPr>
          <w:rFonts w:ascii="宋体" w:hAnsi="宋体"/>
          <w:bCs/>
          <w:sz w:val="24"/>
        </w:rPr>
        <w:t>姓名：</w:t>
      </w:r>
      <w:r w:rsidRPr="008C3CD1">
        <w:rPr>
          <w:rFonts w:eastAsia="Times New Roman" w:cs="Times New Roman"/>
          <w:bCs/>
          <w:sz w:val="24"/>
        </w:rPr>
        <w:t>______</w:t>
      </w:r>
    </w:p>
    <w:p w14:paraId="2FD5AA41" w14:textId="77777777" w:rsidR="00FC5860" w:rsidRPr="00BE1BCD" w:rsidRDefault="00000000">
      <w:pPr>
        <w:spacing w:line="360" w:lineRule="auto"/>
        <w:jc w:val="left"/>
        <w:textAlignment w:val="center"/>
      </w:pPr>
      <w:r>
        <w:rPr>
          <w:rFonts w:ascii="宋体" w:hAnsi="宋体"/>
          <w:b/>
          <w:sz w:val="24"/>
        </w:rPr>
        <w:t>本卷可能用到的数据：</w:t>
      </w:r>
      <w:r>
        <w:object w:dxaOrig="1280" w:dyaOrig="320" w14:anchorId="4008EA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64.2pt;height:16.2pt" o:ole="">
            <v:imagedata r:id="rId10" o:title="eqIdc90580e3b200a6082deac81d35951eaa"/>
          </v:shape>
          <o:OLEObject Type="Embed" ProgID="Equation.DSMT4" ShapeID="_x0000_i1025" DrawAspect="Content" ObjectID="_1847798852" r:id="rId11"/>
        </w:object>
      </w:r>
      <w:r>
        <w:rPr>
          <w:rFonts w:ascii="宋体" w:hAnsi="宋体"/>
          <w:b/>
          <w:sz w:val="24"/>
        </w:rPr>
        <w:t>，</w:t>
      </w:r>
      <w:r>
        <w:object w:dxaOrig="2378" w:dyaOrig="402" w14:anchorId="312B8BE8">
          <v:shape id="_x0000_i1026" type="#_x0000_t75" alt="学科网(www.zxxk.com)--教育资源门户，提供试卷、教案、课件、论文、素材以及各类教学资源下载，还有大量而丰富的教学相关资讯！" style="width:118.8pt;height:20.4pt" o:ole="">
            <v:imagedata r:id="rId12" o:title="eqIda755963c93850983a4932f0a4211e9b4"/>
          </v:shape>
          <o:OLEObject Type="Embed" ProgID="Equation.DSMT4" ShapeID="_x0000_i1026" DrawAspect="Content" ObjectID="_1847798853" r:id="rId13"/>
        </w:object>
      </w:r>
      <w:r>
        <w:rPr>
          <w:rFonts w:ascii="宋体" w:hAnsi="宋体"/>
          <w:b/>
          <w:sz w:val="24"/>
        </w:rPr>
        <w:t>，</w:t>
      </w:r>
      <w:r>
        <w:object w:dxaOrig="1859" w:dyaOrig="398" w14:anchorId="6EA30C42">
          <v:shape id="_x0000_i1027" type="#_x0000_t75" alt="学科网(www.zxxk.com)--教育资源门户，提供试卷、教案、课件、论文、素材以及各类教学资源下载，还有大量而丰富的教学相关资讯！" style="width:93pt;height:19.8pt" o:ole="">
            <v:imagedata r:id="rId14" o:title="eqId3c9dcb102aea3ec9ed59ff8633269fd9"/>
          </v:shape>
          <o:OLEObject Type="Embed" ProgID="Equation.DSMT4" ShapeID="_x0000_i1027" DrawAspect="Content" ObjectID="_1847798854" r:id="rId15"/>
        </w:object>
      </w:r>
      <w:r>
        <w:rPr>
          <w:rFonts w:ascii="宋体" w:hAnsi="宋体"/>
          <w:b/>
          <w:sz w:val="24"/>
        </w:rPr>
        <w:t>）</w:t>
      </w:r>
    </w:p>
    <w:p w14:paraId="32F14453" w14:textId="77777777" w:rsidR="00FC5860" w:rsidRPr="00BE1BCD" w:rsidRDefault="00000000">
      <w:pPr>
        <w:spacing w:line="360" w:lineRule="auto"/>
        <w:jc w:val="left"/>
        <w:textAlignment w:val="center"/>
      </w:pPr>
      <w:r>
        <w:rPr>
          <w:rFonts w:ascii="宋体" w:hAnsi="宋体"/>
          <w:b/>
          <w:sz w:val="24"/>
        </w:rPr>
        <w:t>一、单项选择题（每小题只有一个正确选项，每小题</w:t>
      </w:r>
      <w:r>
        <w:rPr>
          <w:rFonts w:eastAsia="Times New Roman" w:cs="Times New Roman"/>
          <w:b/>
          <w:sz w:val="24"/>
        </w:rPr>
        <w:t>4</w:t>
      </w:r>
      <w:r>
        <w:rPr>
          <w:rFonts w:ascii="宋体" w:hAnsi="宋体"/>
          <w:b/>
          <w:sz w:val="24"/>
        </w:rPr>
        <w:t>分，共</w:t>
      </w:r>
      <w:r>
        <w:rPr>
          <w:rFonts w:eastAsia="Times New Roman" w:cs="Times New Roman"/>
          <w:b/>
          <w:sz w:val="24"/>
        </w:rPr>
        <w:t>24</w:t>
      </w:r>
      <w:r>
        <w:rPr>
          <w:rFonts w:ascii="宋体" w:hAnsi="宋体"/>
          <w:b/>
          <w:sz w:val="24"/>
        </w:rPr>
        <w:t>分）</w:t>
      </w:r>
    </w:p>
    <w:p w14:paraId="6CD6ED48" w14:textId="77777777" w:rsidR="00FC5860" w:rsidRPr="00BE1BCD" w:rsidRDefault="00000000">
      <w:pPr>
        <w:spacing w:line="360" w:lineRule="auto"/>
        <w:jc w:val="left"/>
        <w:textAlignment w:val="center"/>
      </w:pPr>
      <w:r>
        <w:t xml:space="preserve">1. </w:t>
      </w:r>
      <w:r>
        <w:rPr>
          <w:rFonts w:ascii="宋体" w:hAnsi="宋体"/>
        </w:rPr>
        <w:t>一人看到闪电</w:t>
      </w:r>
      <w:r>
        <w:rPr>
          <w:rFonts w:eastAsia="Times New Roman" w:cs="Times New Roman"/>
        </w:rPr>
        <w:t>12.3s</w:t>
      </w:r>
      <w:r>
        <w:rPr>
          <w:rFonts w:ascii="宋体" w:hAnsi="宋体"/>
        </w:rPr>
        <w:t>后又听到雷声。已知空气中的声速约为</w:t>
      </w:r>
      <w:r>
        <w:object w:dxaOrig="1910" w:dyaOrig="290" w14:anchorId="001A3D09">
          <v:shape id="_x0000_i1028" type="#_x0000_t75" alt="学科网(www.zxxk.com)--教育资源门户，提供试卷、教案、课件、论文、素材以及各类教学资源下载，还有大量而丰富的教学相关资讯！" style="width:95.4pt;height:14.4pt" o:ole="">
            <v:imagedata r:id="rId16" o:title="eqId7e464f10d73642a2a38696575b08da15"/>
          </v:shape>
          <o:OLEObject Type="Embed" ProgID="Equation.DSMT4" ShapeID="_x0000_i1028" DrawAspect="Content" ObjectID="_1847798855" r:id="rId17"/>
        </w:object>
      </w:r>
      <w:r>
        <w:rPr>
          <w:rFonts w:ascii="宋体" w:hAnsi="宋体"/>
        </w:rPr>
        <w:t>，光速为</w:t>
      </w:r>
      <w:r>
        <w:object w:dxaOrig="1140" w:dyaOrig="315" w14:anchorId="09A43BE5">
          <v:shape id="_x0000_i1029" type="#_x0000_t75" alt="学科网(www.zxxk.com)--教育资源门户，提供试卷、教案、课件、论文、素材以及各类教学资源下载，还有大量而丰富的教学相关资讯！" style="width:57pt;height:15.6pt" o:ole="">
            <v:imagedata r:id="rId18" o:title="eqId8bd296edbde664f19abbc3ad1ae01e91"/>
          </v:shape>
          <o:OLEObject Type="Embed" ProgID="Equation.DSMT4" ShapeID="_x0000_i1029" DrawAspect="Content" ObjectID="_1847798856" r:id="rId19"/>
        </w:object>
      </w:r>
      <w:r>
        <w:rPr>
          <w:rFonts w:ascii="宋体" w:hAnsi="宋体"/>
        </w:rPr>
        <w:t>，于是他用</w:t>
      </w:r>
      <w:r>
        <w:rPr>
          <w:rFonts w:eastAsia="Times New Roman" w:cs="Times New Roman"/>
        </w:rPr>
        <w:t>12.3</w:t>
      </w:r>
      <w:r>
        <w:rPr>
          <w:rFonts w:ascii="宋体" w:hAnsi="宋体"/>
        </w:rPr>
        <w:t>除以</w:t>
      </w:r>
      <w:r>
        <w:rPr>
          <w:rFonts w:eastAsia="Times New Roman" w:cs="Times New Roman"/>
        </w:rPr>
        <w:t>3</w:t>
      </w:r>
      <w:r>
        <w:rPr>
          <w:rFonts w:ascii="宋体" w:hAnsi="宋体"/>
        </w:rPr>
        <w:t>很快估算出闪电发生位置到他的距离为</w:t>
      </w:r>
      <w:r>
        <w:rPr>
          <w:rFonts w:eastAsia="Times New Roman" w:cs="Times New Roman"/>
        </w:rPr>
        <w:t>4.1km</w:t>
      </w:r>
      <w:r>
        <w:rPr>
          <w:rFonts w:ascii="宋体" w:hAnsi="宋体"/>
        </w:rPr>
        <w:t>。根据你所学的物理知识可以判断（</w:t>
      </w:r>
      <w:r>
        <w:rPr>
          <w:rFonts w:eastAsia="Times New Roman" w:cs="Times New Roman"/>
        </w:rPr>
        <w:t xml:space="preserve">     </w:t>
      </w:r>
      <w:r>
        <w:rPr>
          <w:rFonts w:ascii="宋体" w:hAnsi="宋体"/>
        </w:rPr>
        <w:t>）</w:t>
      </w:r>
    </w:p>
    <w:p w14:paraId="0C59C7CA" w14:textId="77777777" w:rsidR="00321267" w:rsidRDefault="00FC5860">
      <w:pPr>
        <w:spacing w:line="360" w:lineRule="auto"/>
        <w:jc w:val="left"/>
        <w:textAlignment w:val="center"/>
      </w:pPr>
      <w:r w:rsidRPr="00BE1BCD">
        <w:t xml:space="preserve">A. </w:t>
      </w:r>
      <w:r w:rsidR="00000000">
        <w:rPr>
          <w:rFonts w:ascii="宋体" w:hAnsi="宋体"/>
        </w:rPr>
        <w:t>这种估算方法是错误的，不可采用</w:t>
      </w:r>
    </w:p>
    <w:p w14:paraId="6B5241C2" w14:textId="77777777" w:rsidR="00321267" w:rsidRDefault="00FC5860">
      <w:pPr>
        <w:spacing w:line="360" w:lineRule="auto"/>
        <w:jc w:val="left"/>
        <w:textAlignment w:val="center"/>
      </w:pPr>
      <w:r w:rsidRPr="00BE1BCD">
        <w:t xml:space="preserve">B. </w:t>
      </w:r>
      <w:r w:rsidR="00000000">
        <w:rPr>
          <w:rFonts w:ascii="宋体" w:hAnsi="宋体"/>
        </w:rPr>
        <w:t>这种估算方法可以比较准确地估算出闪电发生位置与观察者间的距离</w:t>
      </w:r>
    </w:p>
    <w:p w14:paraId="4DB1A437" w14:textId="77777777" w:rsidR="00321267" w:rsidRDefault="00FC5860">
      <w:pPr>
        <w:spacing w:line="360" w:lineRule="auto"/>
        <w:jc w:val="left"/>
        <w:textAlignment w:val="center"/>
      </w:pPr>
      <w:r w:rsidRPr="00BE1BCD">
        <w:t xml:space="preserve">C. </w:t>
      </w:r>
      <w:r w:rsidR="00000000">
        <w:rPr>
          <w:rFonts w:ascii="宋体" w:hAnsi="宋体"/>
        </w:rPr>
        <w:t>这种估算方法没有考虑光的传播时间，结果误差很大</w:t>
      </w:r>
    </w:p>
    <w:p w14:paraId="32F5ABD2" w14:textId="77777777" w:rsidR="00321267" w:rsidRDefault="00FC5860">
      <w:pPr>
        <w:spacing w:line="360" w:lineRule="auto"/>
        <w:jc w:val="left"/>
        <w:textAlignment w:val="center"/>
        <w:rPr>
          <w:color w:val="000000"/>
        </w:rPr>
      </w:pPr>
      <w:r w:rsidRPr="00BE1BCD">
        <w:t xml:space="preserve">D. </w:t>
      </w:r>
      <w:r w:rsidR="00000000">
        <w:rPr>
          <w:rFonts w:ascii="宋体" w:hAnsi="宋体"/>
        </w:rPr>
        <w:t>即使声速增大</w:t>
      </w:r>
      <w:r w:rsidR="00000000">
        <w:rPr>
          <w:rFonts w:eastAsia="Times New Roman" w:cs="Times New Roman"/>
        </w:rPr>
        <w:t>2</w:t>
      </w:r>
      <w:r w:rsidR="00000000">
        <w:rPr>
          <w:rFonts w:ascii="宋体" w:hAnsi="宋体"/>
        </w:rPr>
        <w:t>倍以上，本题的估算结果依然正确</w:t>
      </w:r>
    </w:p>
    <w:p w14:paraId="15CD68F7" w14:textId="77777777" w:rsidR="00321267" w:rsidRDefault="00000000">
      <w:pPr>
        <w:spacing w:line="360" w:lineRule="auto"/>
        <w:jc w:val="left"/>
        <w:textAlignment w:val="center"/>
        <w:rPr>
          <w:color w:val="000000"/>
        </w:rPr>
      </w:pPr>
      <w:r>
        <w:rPr>
          <w:color w:val="000000"/>
        </w:rPr>
        <w:t xml:space="preserve">2. </w:t>
      </w:r>
      <w:r>
        <w:rPr>
          <w:color w:val="000000"/>
        </w:rPr>
        <w:t>如图所示，物体</w:t>
      </w:r>
      <w:r>
        <w:rPr>
          <w:color w:val="000000"/>
        </w:rPr>
        <w:t>A</w:t>
      </w:r>
      <w:r>
        <w:rPr>
          <w:color w:val="000000"/>
        </w:rPr>
        <w:t>靠在竖直墙面上，在竖直向上的力</w:t>
      </w:r>
      <w:r>
        <w:rPr>
          <w:color w:val="000000"/>
        </w:rPr>
        <w:t>F</w:t>
      </w:r>
      <w:r>
        <w:rPr>
          <w:color w:val="000000"/>
        </w:rPr>
        <w:t>的作用下，</w:t>
      </w:r>
      <w:r>
        <w:rPr>
          <w:color w:val="000000"/>
        </w:rPr>
        <w:t>A</w:t>
      </w:r>
      <w:r>
        <w:rPr>
          <w:color w:val="000000"/>
        </w:rPr>
        <w:t>、</w:t>
      </w:r>
      <w:r>
        <w:rPr>
          <w:color w:val="000000"/>
        </w:rPr>
        <w:t>B</w:t>
      </w:r>
      <w:r>
        <w:rPr>
          <w:color w:val="000000"/>
        </w:rPr>
        <w:t>保持静止，物体</w:t>
      </w:r>
      <w:r>
        <w:rPr>
          <w:color w:val="000000"/>
        </w:rPr>
        <w:t>B</w:t>
      </w:r>
      <w:r>
        <w:rPr>
          <w:color w:val="000000"/>
        </w:rPr>
        <w:t>的受力个数为</w:t>
      </w:r>
    </w:p>
    <w:p w14:paraId="04407EC3" w14:textId="77777777" w:rsidR="00321267" w:rsidRDefault="00000000">
      <w:pPr>
        <w:spacing w:line="360" w:lineRule="auto"/>
        <w:jc w:val="left"/>
        <w:textAlignment w:val="center"/>
        <w:rPr>
          <w:color w:val="000000"/>
        </w:rPr>
      </w:pPr>
      <w:r>
        <w:rPr>
          <w:noProof/>
          <w:color w:val="000000"/>
        </w:rPr>
        <w:drawing>
          <wp:inline distT="0" distB="0" distL="0" distR="0" wp14:anchorId="7C9A6774" wp14:editId="4A7FBC40">
            <wp:extent cx="647700" cy="151447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20"/>
                    <a:stretch>
                      <a:fillRect/>
                    </a:stretch>
                  </pic:blipFill>
                  <pic:spPr>
                    <a:xfrm>
                      <a:off x="0" y="0"/>
                      <a:ext cx="647700" cy="1514475"/>
                    </a:xfrm>
                    <a:prstGeom prst="rect">
                      <a:avLst/>
                    </a:prstGeom>
                  </pic:spPr>
                </pic:pic>
              </a:graphicData>
            </a:graphic>
          </wp:inline>
        </w:drawing>
      </w:r>
    </w:p>
    <w:p w14:paraId="394BA6B4" w14:textId="77777777" w:rsidR="00321267" w:rsidRDefault="00000000">
      <w:pPr>
        <w:tabs>
          <w:tab w:val="left" w:pos="2436"/>
          <w:tab w:val="left" w:pos="4873"/>
          <w:tab w:val="left" w:pos="7309"/>
        </w:tabs>
        <w:spacing w:line="360" w:lineRule="auto"/>
        <w:jc w:val="left"/>
        <w:textAlignment w:val="center"/>
        <w:rPr>
          <w:color w:val="000000"/>
        </w:rPr>
      </w:pPr>
      <w:r>
        <w:rPr>
          <w:color w:val="000000"/>
        </w:rPr>
        <w:t>A. 2</w:t>
      </w:r>
      <w:r>
        <w:rPr>
          <w:color w:val="000000"/>
        </w:rPr>
        <w:t>个</w:t>
      </w:r>
      <w:r>
        <w:rPr>
          <w:color w:val="000000"/>
        </w:rPr>
        <w:tab/>
        <w:t>B. 3</w:t>
      </w:r>
      <w:r>
        <w:rPr>
          <w:color w:val="000000"/>
        </w:rPr>
        <w:t>个</w:t>
      </w:r>
      <w:r>
        <w:rPr>
          <w:color w:val="000000"/>
        </w:rPr>
        <w:tab/>
        <w:t>C. 4</w:t>
      </w:r>
      <w:r>
        <w:rPr>
          <w:color w:val="000000"/>
        </w:rPr>
        <w:t>个</w:t>
      </w:r>
      <w:r>
        <w:rPr>
          <w:color w:val="000000"/>
        </w:rPr>
        <w:tab/>
        <w:t>D. 5</w:t>
      </w:r>
      <w:r>
        <w:rPr>
          <w:color w:val="000000"/>
        </w:rPr>
        <w:t>个</w:t>
      </w:r>
    </w:p>
    <w:p w14:paraId="26471325" w14:textId="77777777" w:rsidR="00321267" w:rsidRDefault="00000000">
      <w:pPr>
        <w:spacing w:line="360" w:lineRule="auto"/>
        <w:jc w:val="left"/>
        <w:textAlignment w:val="center"/>
        <w:rPr>
          <w:color w:val="000000"/>
        </w:rPr>
      </w:pPr>
      <w:r>
        <w:rPr>
          <w:color w:val="000000"/>
        </w:rPr>
        <w:t xml:space="preserve">3. </w:t>
      </w:r>
      <w:r>
        <w:rPr>
          <w:rFonts w:ascii="宋体" w:hAnsi="宋体"/>
          <w:color w:val="000000"/>
        </w:rPr>
        <w:t>如图，一质量为</w:t>
      </w:r>
      <w:r>
        <w:object w:dxaOrig="225" w:dyaOrig="195" w14:anchorId="2165BC31">
          <v:shape id="_x0000_i1030" type="#_x0000_t75" alt="学科网(www.zxxk.com)--教育资源门户，提供试卷、教案、课件、论文、素材以及各类教学资源下载，还有大量而丰富的教学相关资讯！" style="width:11.4pt;height:9.6pt" o:ole="">
            <v:imagedata r:id="rId21" o:title="eqId294f5ba74cdf695fc9a8a8e52f421328"/>
          </v:shape>
          <o:OLEObject Type="Embed" ProgID="Equation.DSMT4" ShapeID="_x0000_i1030" DrawAspect="Content" ObjectID="_1847798857" r:id="rId22"/>
        </w:object>
      </w:r>
      <w:r>
        <w:rPr>
          <w:rFonts w:ascii="宋体" w:hAnsi="宋体"/>
          <w:color w:val="000000"/>
        </w:rPr>
        <w:t>的正方体物块置于风洞内的水平面上，其一面与风速垂直，当风速为</w:t>
      </w:r>
      <w:r>
        <w:object w:dxaOrig="240" w:dyaOrig="360" w14:anchorId="56F16E94">
          <v:shape id="_x0000_i1031" type="#_x0000_t75" alt="学科网(www.zxxk.com)--教育资源门户，提供试卷、教案、课件、论文、素材以及各类教学资源下载，还有大量而丰富的教学相关资讯！" style="width:12pt;height:18pt" o:ole="">
            <v:imagedata r:id="rId23" o:title="eqId6f58888df91890a19a1aa7511d19703f"/>
          </v:shape>
          <o:OLEObject Type="Embed" ProgID="Equation.DSMT4" ShapeID="_x0000_i1031" DrawAspect="Content" ObjectID="_1847798858" r:id="rId24"/>
        </w:object>
      </w:r>
      <w:r>
        <w:rPr>
          <w:rFonts w:ascii="宋体" w:hAnsi="宋体"/>
          <w:color w:val="000000"/>
        </w:rPr>
        <w:t>时刚好能推动该物块（此时有</w:t>
      </w:r>
      <w:r>
        <w:object w:dxaOrig="860" w:dyaOrig="300" w14:anchorId="072C0840">
          <v:shape id="_x0000_i1032" type="#_x0000_t75" alt="学科网(www.zxxk.com)--教育资源门户，提供试卷、教案、课件、论文、素材以及各类教学资源下载，还有大量而丰富的教学相关资讯！" style="width:43.2pt;height:15pt" o:ole="">
            <v:imagedata r:id="rId25" o:title="eqId97b82295bd22c3cc7599ddad84a47b33"/>
          </v:shape>
          <o:OLEObject Type="Embed" ProgID="Equation.DSMT4" ShapeID="_x0000_i1032" DrawAspect="Content" ObjectID="_1847798859" r:id="rId26"/>
        </w:object>
      </w:r>
      <w:r>
        <w:rPr>
          <w:rFonts w:ascii="宋体" w:hAnsi="宋体"/>
          <w:color w:val="000000"/>
        </w:rPr>
        <w:t>，</w:t>
      </w:r>
      <w:r>
        <w:object w:dxaOrig="539" w:dyaOrig="261" w14:anchorId="3F45229E">
          <v:shape id="_x0000_i1033" type="#_x0000_t75" alt="学科网(www.zxxk.com)--教育资源门户，提供试卷、教案、课件、论文、素材以及各类教学资源下载，还有大量而丰富的教学相关资讯！" style="width:27pt;height:13.2pt" o:ole="">
            <v:imagedata r:id="rId27" o:title="eqIdd33efa8180c6a96c8e762b89164516e3"/>
          </v:shape>
          <o:OLEObject Type="Embed" ProgID="Equation.DSMT4" ShapeID="_x0000_i1033" DrawAspect="Content" ObjectID="_1847798860" r:id="rId28"/>
        </w:object>
      </w:r>
      <w:r>
        <w:rPr>
          <w:rFonts w:ascii="宋体" w:hAnsi="宋体"/>
          <w:color w:val="000000"/>
        </w:rPr>
        <w:t>为滑动摩擦力，其中</w:t>
      </w:r>
      <w:r>
        <w:object w:dxaOrig="240" w:dyaOrig="260" w14:anchorId="5A4DD70C">
          <v:shape id="_x0000_i1034" type="#_x0000_t75" alt="学科网(www.zxxk.com)--教育资源门户，提供试卷、教案、课件、论文、素材以及各类教学资源下载，还有大量而丰富的教学相关资讯！" style="width:12pt;height:13.2pt" o:ole="">
            <v:imagedata r:id="rId29" o:title="eqId1100379a4385b9ce064847bc21760adc"/>
          </v:shape>
          <o:OLEObject Type="Embed" ProgID="Equation.DSMT4" ShapeID="_x0000_i1034" DrawAspect="Content" ObjectID="_1847798861" r:id="rId30"/>
        </w:object>
      </w:r>
      <w:r>
        <w:rPr>
          <w:rFonts w:ascii="宋体" w:hAnsi="宋体"/>
          <w:color w:val="000000"/>
        </w:rPr>
        <w:t>为常数）。已知风对物块的推力</w:t>
      </w:r>
      <w:r>
        <w:object w:dxaOrig="915" w:dyaOrig="315" w14:anchorId="773FC46B">
          <v:shape id="_x0000_i1035" type="#_x0000_t75" alt="学科网(www.zxxk.com)--教育资源门户，提供试卷、教案、课件、论文、素材以及各类教学资源下载，还有大量而丰富的教学相关资讯！" style="width:45.6pt;height:15.6pt" o:ole="">
            <v:imagedata r:id="rId31" o:title="eqIdc833e2ebc4f7e1de03a2a2c2cf74d1ca"/>
          </v:shape>
          <o:OLEObject Type="Embed" ProgID="Equation.DSMT4" ShapeID="_x0000_i1035" DrawAspect="Content" ObjectID="_1847798862" r:id="rId32"/>
        </w:object>
      </w:r>
      <w:r>
        <w:rPr>
          <w:rFonts w:ascii="宋体" w:hAnsi="宋体"/>
          <w:color w:val="000000"/>
        </w:rPr>
        <w:t>，其中</w:t>
      </w:r>
      <w:r>
        <w:object w:dxaOrig="178" w:dyaOrig="217" w14:anchorId="645F2DA3">
          <v:shape id="_x0000_i1036" type="#_x0000_t75" alt="学科网(www.zxxk.com)--教育资源门户，提供试卷、教案、课件、论文、素材以及各类教学资源下载，还有大量而丰富的教学相关资讯！" style="width:9pt;height:10.8pt" o:ole="">
            <v:imagedata r:id="rId33" o:title="eqIdbc13a607ac0c7f76d252d7cb1bb040fd"/>
          </v:shape>
          <o:OLEObject Type="Embed" ProgID="Equation.DSMT4" ShapeID="_x0000_i1036" DrawAspect="Content" ObjectID="_1847798863" r:id="rId34"/>
        </w:object>
      </w:r>
      <w:r>
        <w:rPr>
          <w:rFonts w:ascii="宋体" w:hAnsi="宋体"/>
          <w:color w:val="000000"/>
        </w:rPr>
        <w:t>为风速，</w:t>
      </w:r>
      <w:r>
        <w:object w:dxaOrig="180" w:dyaOrig="255" w14:anchorId="3266AE4B">
          <v:shape id="_x0000_i1037" type="#_x0000_t75" alt="学科网(www.zxxk.com)--教育资源门户，提供试卷、教案、课件、论文、素材以及各类教学资源下载，还有大量而丰富的教学相关资讯！" style="width:9pt;height:12.6pt" o:ole="">
            <v:imagedata r:id="rId35" o:title="eqIdcf231f8f86fb922df4ca0c87f044cec3"/>
          </v:shape>
          <o:OLEObject Type="Embed" ProgID="Equation.DSMT4" ShapeID="_x0000_i1037" DrawAspect="Content" ObjectID="_1847798864" r:id="rId36"/>
        </w:object>
      </w:r>
      <w:r>
        <w:rPr>
          <w:rFonts w:ascii="宋体" w:hAnsi="宋体"/>
          <w:color w:val="000000"/>
        </w:rPr>
        <w:t>为物块迎风面积，</w:t>
      </w:r>
      <w:r>
        <w:object w:dxaOrig="198" w:dyaOrig="282" w14:anchorId="28393230">
          <v:shape id="_x0000_i1038" type="#_x0000_t75" alt="学科网(www.zxxk.com)--教育资源门户，提供试卷、教案、课件、论文、素材以及各类教学资源下载，还有大量而丰富的教学相关资讯！" style="width:10.2pt;height:14.4pt" o:ole="">
            <v:imagedata r:id="rId37" o:title="eqIdf0a532e15e232cb4b99a8d4d07c89575"/>
          </v:shape>
          <o:OLEObject Type="Embed" ProgID="Equation.DSMT4" ShapeID="_x0000_i1038" DrawAspect="Content" ObjectID="_1847798865" r:id="rId38"/>
        </w:object>
      </w:r>
      <w:r>
        <w:rPr>
          <w:rFonts w:ascii="宋体" w:hAnsi="宋体"/>
          <w:color w:val="000000"/>
        </w:rPr>
        <w:t>为常量。当风速变为</w:t>
      </w:r>
      <w:r>
        <w:object w:dxaOrig="380" w:dyaOrig="360" w14:anchorId="35472518">
          <v:shape id="_x0000_i1039" type="#_x0000_t75" alt="学科网(www.zxxk.com)--教育资源门户，提供试卷、教案、课件、论文、素材以及各类教学资源下载，还有大量而丰富的教学相关资讯！" style="width:19.2pt;height:18pt" o:ole="">
            <v:imagedata r:id="rId39" o:title="eqIdc687a6c2bdbed49d6b8b8574444736a1"/>
          </v:shape>
          <o:OLEObject Type="Embed" ProgID="Equation.DSMT4" ShapeID="_x0000_i1039" DrawAspect="Content" ObjectID="_1847798866" r:id="rId40"/>
        </w:object>
      </w:r>
      <w:r>
        <w:rPr>
          <w:rFonts w:ascii="宋体" w:hAnsi="宋体"/>
          <w:color w:val="000000"/>
        </w:rPr>
        <w:t>时，刚好能推动用同一材料做成的另一正方体物块，则该物块的质量为</w:t>
      </w:r>
      <w:proofErr w:type="gramStart"/>
      <w:r>
        <w:rPr>
          <w:rFonts w:ascii="宋体" w:hAnsi="宋体"/>
          <w:color w:val="000000"/>
        </w:rPr>
        <w:t>（</w:t>
      </w:r>
      <w:r>
        <w:rPr>
          <w:rFonts w:eastAsia="Times New Roman" w:cs="Times New Roman"/>
          <w:color w:val="000000"/>
        </w:rPr>
        <w:t xml:space="preserve"> </w:t>
      </w:r>
      <w:proofErr w:type="gramEnd"/>
      <w:r>
        <w:rPr>
          <w:rFonts w:eastAsia="Times New Roman" w:cs="Times New Roman"/>
          <w:color w:val="000000"/>
        </w:rPr>
        <w:t xml:space="preserve">   </w:t>
      </w:r>
      <w:proofErr w:type="gramStart"/>
      <w:r>
        <w:rPr>
          <w:rFonts w:eastAsia="Times New Roman" w:cs="Times New Roman"/>
          <w:color w:val="000000"/>
        </w:rPr>
        <w:t xml:space="preserve"> </w:t>
      </w:r>
      <w:r>
        <w:rPr>
          <w:rFonts w:ascii="宋体" w:hAnsi="宋体"/>
          <w:color w:val="000000"/>
        </w:rPr>
        <w:t>）</w:t>
      </w:r>
      <w:proofErr w:type="gramEnd"/>
    </w:p>
    <w:p w14:paraId="0FB63E6C" w14:textId="77777777" w:rsidR="00321267" w:rsidRDefault="00000000">
      <w:pPr>
        <w:spacing w:line="360" w:lineRule="auto"/>
        <w:jc w:val="left"/>
        <w:textAlignment w:val="center"/>
        <w:rPr>
          <w:color w:val="000000"/>
        </w:rPr>
      </w:pPr>
      <w:r>
        <w:rPr>
          <w:noProof/>
          <w:color w:val="000000"/>
        </w:rPr>
        <w:drawing>
          <wp:inline distT="0" distB="0" distL="0" distR="0" wp14:anchorId="0566D267" wp14:editId="54A2743C">
            <wp:extent cx="1476375" cy="5429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41"/>
                    <a:stretch>
                      <a:fillRect/>
                    </a:stretch>
                  </pic:blipFill>
                  <pic:spPr>
                    <a:xfrm>
                      <a:off x="0" y="0"/>
                      <a:ext cx="1476375" cy="542925"/>
                    </a:xfrm>
                    <a:prstGeom prst="rect">
                      <a:avLst/>
                    </a:prstGeom>
                  </pic:spPr>
                </pic:pic>
              </a:graphicData>
            </a:graphic>
          </wp:inline>
        </w:drawing>
      </w:r>
    </w:p>
    <w:p w14:paraId="5D856FC0" w14:textId="77777777" w:rsidR="00321267"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4m</w:t>
      </w:r>
      <w:r>
        <w:rPr>
          <w:color w:val="000000"/>
        </w:rPr>
        <w:tab/>
        <w:t xml:space="preserve">B. </w:t>
      </w:r>
      <w:r>
        <w:rPr>
          <w:rFonts w:eastAsia="Times New Roman" w:cs="Times New Roman"/>
          <w:color w:val="000000"/>
        </w:rPr>
        <w:t>8m</w:t>
      </w:r>
      <w:r>
        <w:rPr>
          <w:color w:val="000000"/>
        </w:rPr>
        <w:tab/>
        <w:t xml:space="preserve">C. </w:t>
      </w:r>
      <w:r>
        <w:rPr>
          <w:rFonts w:eastAsia="Times New Roman" w:cs="Times New Roman"/>
          <w:color w:val="000000"/>
        </w:rPr>
        <w:t>32m</w:t>
      </w:r>
      <w:r>
        <w:rPr>
          <w:color w:val="000000"/>
        </w:rPr>
        <w:tab/>
        <w:t xml:space="preserve">D. </w:t>
      </w:r>
      <w:r>
        <w:rPr>
          <w:rFonts w:eastAsia="Times New Roman" w:cs="Times New Roman"/>
          <w:color w:val="000000"/>
        </w:rPr>
        <w:t>64m</w:t>
      </w:r>
    </w:p>
    <w:p w14:paraId="631D13A1" w14:textId="77777777" w:rsidR="00321267" w:rsidRDefault="00000000">
      <w:pPr>
        <w:spacing w:line="360" w:lineRule="auto"/>
        <w:jc w:val="left"/>
        <w:textAlignment w:val="center"/>
        <w:rPr>
          <w:color w:val="000000"/>
        </w:rPr>
      </w:pPr>
      <w:r>
        <w:rPr>
          <w:color w:val="000000"/>
        </w:rPr>
        <w:t xml:space="preserve">4. </w:t>
      </w:r>
      <w:r>
        <w:rPr>
          <w:rFonts w:ascii="宋体" w:hAnsi="宋体"/>
          <w:color w:val="000000"/>
        </w:rPr>
        <w:t>某人划船逆流而上，当船经过一桥时，船上一小木块掉在河水里，但一直航行至上游某处时此人才发现，便立即返航追赶，当他返航经过</w:t>
      </w:r>
      <w:r>
        <w:rPr>
          <w:rFonts w:eastAsia="Times New Roman" w:cs="Times New Roman"/>
          <w:color w:val="000000"/>
        </w:rPr>
        <w:t>30min</w:t>
      </w:r>
      <w:r>
        <w:rPr>
          <w:rFonts w:ascii="宋体" w:hAnsi="宋体"/>
          <w:color w:val="000000"/>
        </w:rPr>
        <w:t>追上小木块时，发现小木块距离桥有</w:t>
      </w:r>
      <w:r>
        <w:rPr>
          <w:rFonts w:eastAsia="Times New Roman" w:cs="Times New Roman"/>
          <w:color w:val="000000"/>
        </w:rPr>
        <w:t>3600m</w:t>
      </w:r>
      <w:r>
        <w:rPr>
          <w:rFonts w:ascii="宋体" w:hAnsi="宋体"/>
          <w:color w:val="000000"/>
        </w:rPr>
        <w:t>远，若此人向上和</w:t>
      </w:r>
      <w:r>
        <w:rPr>
          <w:rFonts w:ascii="宋体" w:hAnsi="宋体"/>
          <w:color w:val="000000"/>
        </w:rPr>
        <w:lastRenderedPageBreak/>
        <w:t>向下航行时船在静水中前进速度大小相等，则河水的流速是（</w:t>
      </w:r>
      <w:r>
        <w:rPr>
          <w:rFonts w:eastAsia="Times New Roman" w:cs="Times New Roman"/>
          <w:color w:val="000000"/>
        </w:rPr>
        <w:t xml:space="preserve">     </w:t>
      </w:r>
      <w:r>
        <w:rPr>
          <w:rFonts w:ascii="宋体" w:hAnsi="宋体"/>
          <w:color w:val="000000"/>
        </w:rPr>
        <w:t>）</w:t>
      </w:r>
    </w:p>
    <w:p w14:paraId="6D87037E" w14:textId="77777777" w:rsidR="00321267" w:rsidRDefault="00000000">
      <w:pPr>
        <w:tabs>
          <w:tab w:val="left" w:pos="2436"/>
          <w:tab w:val="left" w:pos="4873"/>
          <w:tab w:val="left" w:pos="7309"/>
        </w:tabs>
        <w:spacing w:line="360" w:lineRule="auto"/>
        <w:jc w:val="left"/>
        <w:textAlignment w:val="center"/>
        <w:rPr>
          <w:color w:val="000000"/>
        </w:rPr>
      </w:pPr>
      <w:r>
        <w:rPr>
          <w:color w:val="000000"/>
        </w:rPr>
        <w:t xml:space="preserve">A. </w:t>
      </w:r>
      <w:r>
        <w:object w:dxaOrig="600" w:dyaOrig="285" w14:anchorId="77521230">
          <v:shape id="_x0000_i1040" type="#_x0000_t75" alt="学科网(www.zxxk.com)--教育资源门户，提供试卷、教案、课件、论文、素材以及各类教学资源下载，还有大量而丰富的教学相关资讯！" style="width:30pt;height:14.4pt" o:ole="">
            <v:imagedata r:id="rId42" o:title="eqId6196cf17c17eb7b94ef4b963942a0680"/>
          </v:shape>
          <o:OLEObject Type="Embed" ProgID="Equation.DSMT4" ShapeID="_x0000_i1040" DrawAspect="Content" ObjectID="_1847798867" r:id="rId43"/>
        </w:object>
      </w:r>
      <w:r>
        <w:rPr>
          <w:color w:val="000000"/>
        </w:rPr>
        <w:tab/>
        <w:t xml:space="preserve">B. </w:t>
      </w:r>
      <w:r>
        <w:object w:dxaOrig="780" w:dyaOrig="285" w14:anchorId="2290A6F6">
          <v:shape id="_x0000_i1041" type="#_x0000_t75" alt="学科网(www.zxxk.com)--教育资源门户，提供试卷、教案、课件、论文、素材以及各类教学资源下载，还有大量而丰富的教学相关资讯！" style="width:39pt;height:14.4pt" o:ole="">
            <v:imagedata r:id="rId44" o:title="eqIdd3a142aac346a0ed19713d0d9cc79566"/>
          </v:shape>
          <o:OLEObject Type="Embed" ProgID="Equation.DSMT4" ShapeID="_x0000_i1041" DrawAspect="Content" ObjectID="_1847798868" r:id="rId45"/>
        </w:object>
      </w:r>
      <w:r>
        <w:rPr>
          <w:color w:val="000000"/>
        </w:rPr>
        <w:tab/>
        <w:t xml:space="preserve">C. </w:t>
      </w:r>
      <w:r>
        <w:object w:dxaOrig="645" w:dyaOrig="285" w14:anchorId="2261F805">
          <v:shape id="_x0000_i1042" type="#_x0000_t75" alt="学科网(www.zxxk.com)--教育资源门户，提供试卷、教案、课件、论文、素材以及各类教学资源下载，还有大量而丰富的教学相关资讯！" style="width:32.4pt;height:14.4pt" o:ole="">
            <v:imagedata r:id="rId46" o:title="eqId6ecd75424b351d8ecf2a311c525c77ff"/>
          </v:shape>
          <o:OLEObject Type="Embed" ProgID="Equation.DSMT4" ShapeID="_x0000_i1042" DrawAspect="Content" ObjectID="_1847798869" r:id="rId47"/>
        </w:object>
      </w:r>
      <w:r>
        <w:rPr>
          <w:color w:val="000000"/>
        </w:rPr>
        <w:tab/>
        <w:t xml:space="preserve">D. </w:t>
      </w:r>
      <w:r>
        <w:object w:dxaOrig="820" w:dyaOrig="280" w14:anchorId="2374AAB0">
          <v:shape id="_x0000_i1043" type="#_x0000_t75" alt="学科网(www.zxxk.com)--教育资源门户，提供试卷、教案、课件、论文、素材以及各类教学资源下载，还有大量而丰富的教学相关资讯！" style="width:40.8pt;height:13.8pt" o:ole="">
            <v:imagedata r:id="rId48" o:title="eqId64aebb3f54fb0466b4c6002c17d1cac6"/>
          </v:shape>
          <o:OLEObject Type="Embed" ProgID="Equation.DSMT4" ShapeID="_x0000_i1043" DrawAspect="Content" ObjectID="_1847798870" r:id="rId49"/>
        </w:object>
      </w:r>
    </w:p>
    <w:p w14:paraId="6F9DEA36" w14:textId="77777777" w:rsidR="00321267" w:rsidRDefault="00000000">
      <w:pPr>
        <w:spacing w:line="360" w:lineRule="auto"/>
        <w:jc w:val="left"/>
        <w:textAlignment w:val="center"/>
        <w:rPr>
          <w:color w:val="000000"/>
        </w:rPr>
      </w:pPr>
      <w:r>
        <w:rPr>
          <w:color w:val="000000"/>
        </w:rPr>
        <w:t xml:space="preserve">5. </w:t>
      </w:r>
      <w:r>
        <w:rPr>
          <w:rFonts w:eastAsia="Times New Roman" w:cs="Times New Roman"/>
          <w:color w:val="000000"/>
        </w:rPr>
        <w:t>2022</w:t>
      </w:r>
      <w:r>
        <w:rPr>
          <w:rFonts w:ascii="宋体" w:hAnsi="宋体"/>
          <w:color w:val="000000"/>
        </w:rPr>
        <w:t>年</w:t>
      </w:r>
      <w:r>
        <w:rPr>
          <w:rFonts w:eastAsia="Times New Roman" w:cs="Times New Roman"/>
          <w:color w:val="000000"/>
        </w:rPr>
        <w:t>2</w:t>
      </w:r>
      <w:r>
        <w:rPr>
          <w:rFonts w:ascii="宋体" w:hAnsi="宋体"/>
          <w:color w:val="000000"/>
        </w:rPr>
        <w:t>月</w:t>
      </w:r>
      <w:r>
        <w:rPr>
          <w:rFonts w:eastAsia="Times New Roman" w:cs="Times New Roman"/>
          <w:color w:val="000000"/>
        </w:rPr>
        <w:t>4</w:t>
      </w:r>
      <w:r>
        <w:rPr>
          <w:rFonts w:ascii="宋体" w:hAnsi="宋体"/>
          <w:color w:val="000000"/>
        </w:rPr>
        <w:t>日，第</w:t>
      </w:r>
      <w:r>
        <w:rPr>
          <w:rFonts w:eastAsia="Times New Roman" w:cs="Times New Roman"/>
          <w:color w:val="000000"/>
        </w:rPr>
        <w:t>24</w:t>
      </w:r>
      <w:r>
        <w:rPr>
          <w:rFonts w:ascii="宋体" w:hAnsi="宋体"/>
          <w:color w:val="000000"/>
        </w:rPr>
        <w:t>届冬季奥林匹克运动会将在北京开幕，冰壶运动是冬奥会比赛项目之一。如图，冰壶被运动员掷出后，在冰面上减速滑行到停下的过程中，冰壶的平均速度与冰壶被掷出时的速度成正比，冰壶的滑行时间也与冰壶被掷出时的速度成正比。若冰壶以</w:t>
      </w:r>
      <w:r>
        <w:rPr>
          <w:rFonts w:eastAsia="Times New Roman" w:cs="Times New Roman"/>
          <w:color w:val="000000"/>
        </w:rPr>
        <w:t>1.6m/s</w:t>
      </w:r>
      <w:r>
        <w:rPr>
          <w:rFonts w:ascii="宋体" w:hAnsi="宋体"/>
          <w:color w:val="000000"/>
        </w:rPr>
        <w:t>的速度被掷出时，在冰面上滑行了</w:t>
      </w:r>
      <w:r>
        <w:rPr>
          <w:rFonts w:eastAsia="Times New Roman" w:cs="Times New Roman"/>
          <w:color w:val="000000"/>
        </w:rPr>
        <w:t>8m</w:t>
      </w:r>
      <w:r>
        <w:rPr>
          <w:rFonts w:ascii="宋体" w:hAnsi="宋体"/>
          <w:color w:val="000000"/>
        </w:rPr>
        <w:t>；若冰壶在冰面上滑行的距离为</w:t>
      </w:r>
      <w:r>
        <w:rPr>
          <w:rFonts w:eastAsia="Times New Roman" w:cs="Times New Roman"/>
          <w:color w:val="000000"/>
        </w:rPr>
        <w:t>18m</w:t>
      </w:r>
      <w:r>
        <w:rPr>
          <w:rFonts w:ascii="宋体" w:hAnsi="宋体"/>
          <w:color w:val="000000"/>
        </w:rPr>
        <w:t>，则冰壶被掷出时的速度为（　　）</w:t>
      </w:r>
    </w:p>
    <w:p w14:paraId="182F1A1F" w14:textId="77777777" w:rsidR="00321267" w:rsidRDefault="00000000">
      <w:pPr>
        <w:spacing w:line="360" w:lineRule="auto"/>
        <w:jc w:val="left"/>
        <w:textAlignment w:val="center"/>
        <w:rPr>
          <w:color w:val="000000"/>
        </w:rPr>
      </w:pPr>
      <w:r>
        <w:rPr>
          <w:noProof/>
          <w:color w:val="000000"/>
        </w:rPr>
        <w:drawing>
          <wp:inline distT="0" distB="0" distL="0" distR="0" wp14:anchorId="4DC4F7BB" wp14:editId="186099F3">
            <wp:extent cx="1409700" cy="9906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50"/>
                    <a:stretch>
                      <a:fillRect/>
                    </a:stretch>
                  </pic:blipFill>
                  <pic:spPr>
                    <a:xfrm>
                      <a:off x="0" y="0"/>
                      <a:ext cx="1409700" cy="990600"/>
                    </a:xfrm>
                    <a:prstGeom prst="rect">
                      <a:avLst/>
                    </a:prstGeom>
                  </pic:spPr>
                </pic:pic>
              </a:graphicData>
            </a:graphic>
          </wp:inline>
        </w:drawing>
      </w:r>
    </w:p>
    <w:p w14:paraId="6209DE84" w14:textId="77777777" w:rsidR="00321267" w:rsidRDefault="00000000">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1.8m/s</w:t>
      </w:r>
      <w:r>
        <w:rPr>
          <w:color w:val="000000"/>
        </w:rPr>
        <w:tab/>
        <w:t xml:space="preserve">B. </w:t>
      </w:r>
      <w:r>
        <w:rPr>
          <w:rFonts w:eastAsia="Times New Roman" w:cs="Times New Roman"/>
          <w:color w:val="000000"/>
        </w:rPr>
        <w:t>2.0m/s</w:t>
      </w:r>
      <w:r>
        <w:rPr>
          <w:color w:val="000000"/>
        </w:rPr>
        <w:tab/>
        <w:t xml:space="preserve">C. </w:t>
      </w:r>
      <w:r>
        <w:rPr>
          <w:rFonts w:eastAsia="Times New Roman" w:cs="Times New Roman"/>
          <w:color w:val="000000"/>
        </w:rPr>
        <w:t>2.4m/s</w:t>
      </w:r>
      <w:r>
        <w:rPr>
          <w:color w:val="000000"/>
        </w:rPr>
        <w:tab/>
        <w:t xml:space="preserve">D. </w:t>
      </w:r>
      <w:r>
        <w:rPr>
          <w:rFonts w:eastAsia="Times New Roman" w:cs="Times New Roman"/>
          <w:color w:val="000000"/>
        </w:rPr>
        <w:t>3.6m/s</w:t>
      </w:r>
    </w:p>
    <w:p w14:paraId="2FAA6431" w14:textId="77777777" w:rsidR="00321267" w:rsidRDefault="00000000">
      <w:pPr>
        <w:spacing w:line="360" w:lineRule="auto"/>
        <w:jc w:val="left"/>
        <w:textAlignment w:val="center"/>
        <w:rPr>
          <w:color w:val="000000"/>
        </w:rPr>
      </w:pPr>
      <w:r>
        <w:rPr>
          <w:color w:val="000000"/>
        </w:rPr>
        <w:t xml:space="preserve">6. </w:t>
      </w:r>
      <w:r>
        <w:rPr>
          <w:rFonts w:ascii="宋体" w:hAnsi="宋体"/>
          <w:color w:val="000000"/>
        </w:rPr>
        <w:t>质量和材质都相等的五块金属块，将它们放入沸水中，一段时间后温度均达到</w:t>
      </w:r>
      <w:r>
        <w:rPr>
          <w:rFonts w:eastAsia="Times New Roman" w:cs="Times New Roman"/>
          <w:color w:val="000000"/>
        </w:rPr>
        <w:t>100</w:t>
      </w:r>
      <w:r>
        <w:rPr>
          <w:rFonts w:ascii="宋体" w:hAnsi="宋体"/>
          <w:color w:val="000000"/>
        </w:rPr>
        <w:t>℃，然后将它们按不同的方式投入一杯冷水中，使冷水升温。第一种方式：先从沸水中取出一块金属块，将其投入冷水，当达到热平衡后将它从杯中取出，然后将第二块从沸水中取出投入这杯水中。再次达到热平衡后将它从杯中取出，同样的方法依次将另外几块投入水中，最后水的温度升高了</w:t>
      </w:r>
      <w:r>
        <w:rPr>
          <w:rFonts w:eastAsia="Times New Roman" w:cs="Times New Roman"/>
          <w:color w:val="000000"/>
        </w:rPr>
        <w:t>40</w:t>
      </w:r>
      <w:r>
        <w:rPr>
          <w:rFonts w:ascii="宋体" w:hAnsi="宋体"/>
          <w:color w:val="000000"/>
        </w:rPr>
        <w:t>℃。第二种方式：从沸水中同时取出五块金属块投入冷水中，当达到热平衡后将它们从杯中取出，则在第二种方式下，这杯冷水温度的变化是（</w:t>
      </w:r>
      <w:r>
        <w:rPr>
          <w:rFonts w:eastAsia="Times New Roman" w:cs="Times New Roman"/>
          <w:color w:val="000000"/>
        </w:rPr>
        <w:t xml:space="preserve">     </w:t>
      </w:r>
      <w:r>
        <w:rPr>
          <w:rFonts w:ascii="宋体" w:hAnsi="宋体"/>
          <w:color w:val="000000"/>
        </w:rPr>
        <w:t>）</w:t>
      </w:r>
    </w:p>
    <w:p w14:paraId="36D27768" w14:textId="77777777" w:rsidR="00321267"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升高不足</w:t>
      </w:r>
      <w:r>
        <w:rPr>
          <w:rFonts w:eastAsia="Times New Roman" w:cs="Times New Roman"/>
          <w:color w:val="000000"/>
        </w:rPr>
        <w:t>40</w:t>
      </w:r>
      <w:r>
        <w:rPr>
          <w:rFonts w:ascii="宋体" w:hAnsi="宋体"/>
          <w:color w:val="000000"/>
        </w:rPr>
        <w:t>℃</w:t>
      </w:r>
      <w:r>
        <w:rPr>
          <w:color w:val="000000"/>
        </w:rPr>
        <w:tab/>
        <w:t xml:space="preserve">B. </w:t>
      </w:r>
      <w:r>
        <w:rPr>
          <w:rFonts w:ascii="宋体" w:hAnsi="宋体"/>
          <w:color w:val="000000"/>
        </w:rPr>
        <w:t>升高超过</w:t>
      </w:r>
      <w:r>
        <w:rPr>
          <w:rFonts w:eastAsia="Times New Roman" w:cs="Times New Roman"/>
          <w:color w:val="000000"/>
        </w:rPr>
        <w:t>40</w:t>
      </w:r>
      <w:r>
        <w:rPr>
          <w:rFonts w:ascii="宋体" w:hAnsi="宋体"/>
          <w:color w:val="000000"/>
        </w:rPr>
        <w:t>℃</w:t>
      </w:r>
    </w:p>
    <w:p w14:paraId="433B8ED2" w14:textId="77777777" w:rsidR="00321267"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恰好升高了</w:t>
      </w:r>
      <w:r>
        <w:rPr>
          <w:rFonts w:eastAsia="Times New Roman" w:cs="Times New Roman"/>
          <w:color w:val="000000"/>
        </w:rPr>
        <w:t>40</w:t>
      </w:r>
      <w:r>
        <w:rPr>
          <w:rFonts w:ascii="宋体" w:hAnsi="宋体"/>
          <w:color w:val="000000"/>
        </w:rPr>
        <w:t>℃</w:t>
      </w:r>
      <w:r>
        <w:rPr>
          <w:color w:val="000000"/>
        </w:rPr>
        <w:tab/>
        <w:t xml:space="preserve">D. </w:t>
      </w:r>
      <w:r>
        <w:rPr>
          <w:rFonts w:ascii="宋体" w:hAnsi="宋体"/>
          <w:color w:val="000000"/>
        </w:rPr>
        <w:t>条件不足，无法判断</w:t>
      </w:r>
    </w:p>
    <w:p w14:paraId="5EE2F769" w14:textId="77777777" w:rsidR="00321267" w:rsidRDefault="00000000">
      <w:pPr>
        <w:spacing w:line="360" w:lineRule="auto"/>
        <w:jc w:val="left"/>
        <w:textAlignment w:val="center"/>
        <w:rPr>
          <w:color w:val="000000"/>
        </w:rPr>
      </w:pPr>
      <w:r>
        <w:rPr>
          <w:rFonts w:ascii="宋体" w:hAnsi="宋体"/>
          <w:b/>
          <w:color w:val="000000"/>
          <w:sz w:val="24"/>
        </w:rPr>
        <w:t>二、多项选择题（题有多个正确选项，每小题</w:t>
      </w:r>
      <w:r>
        <w:rPr>
          <w:rFonts w:eastAsia="Times New Roman" w:cs="Times New Roman"/>
          <w:b/>
          <w:color w:val="000000"/>
          <w:sz w:val="24"/>
        </w:rPr>
        <w:t>5</w:t>
      </w:r>
      <w:r>
        <w:rPr>
          <w:rFonts w:ascii="宋体" w:hAnsi="宋体"/>
          <w:b/>
          <w:color w:val="000000"/>
          <w:sz w:val="24"/>
        </w:rPr>
        <w:t>分，全选对得</w:t>
      </w:r>
      <w:r>
        <w:rPr>
          <w:rFonts w:eastAsia="Times New Roman" w:cs="Times New Roman"/>
          <w:b/>
          <w:color w:val="000000"/>
          <w:sz w:val="24"/>
        </w:rPr>
        <w:t>5</w:t>
      </w:r>
      <w:r>
        <w:rPr>
          <w:rFonts w:ascii="宋体" w:hAnsi="宋体"/>
          <w:b/>
          <w:color w:val="000000"/>
          <w:sz w:val="24"/>
        </w:rPr>
        <w:t>分，选对但不全得</w:t>
      </w:r>
      <w:r>
        <w:rPr>
          <w:rFonts w:eastAsia="Times New Roman" w:cs="Times New Roman"/>
          <w:b/>
          <w:color w:val="000000"/>
          <w:sz w:val="24"/>
        </w:rPr>
        <w:t>3</w:t>
      </w:r>
      <w:r>
        <w:rPr>
          <w:rFonts w:ascii="宋体" w:hAnsi="宋体"/>
          <w:b/>
          <w:color w:val="000000"/>
          <w:sz w:val="24"/>
        </w:rPr>
        <w:t>分，错选</w:t>
      </w:r>
      <w:r>
        <w:rPr>
          <w:rFonts w:eastAsia="Times New Roman" w:cs="Times New Roman"/>
          <w:b/>
          <w:color w:val="000000"/>
          <w:sz w:val="24"/>
        </w:rPr>
        <w:t>0</w:t>
      </w:r>
      <w:r>
        <w:rPr>
          <w:rFonts w:ascii="宋体" w:hAnsi="宋体"/>
          <w:b/>
          <w:color w:val="000000"/>
          <w:sz w:val="24"/>
        </w:rPr>
        <w:t>分，共</w:t>
      </w:r>
      <w:r>
        <w:rPr>
          <w:rFonts w:eastAsia="Times New Roman" w:cs="Times New Roman"/>
          <w:b/>
          <w:color w:val="000000"/>
          <w:sz w:val="24"/>
        </w:rPr>
        <w:t>20</w:t>
      </w:r>
      <w:r>
        <w:rPr>
          <w:rFonts w:ascii="宋体" w:hAnsi="宋体"/>
          <w:b/>
          <w:color w:val="000000"/>
          <w:sz w:val="24"/>
        </w:rPr>
        <w:t>分）</w:t>
      </w:r>
    </w:p>
    <w:p w14:paraId="443A7147" w14:textId="77777777" w:rsidR="00321267" w:rsidRDefault="00000000">
      <w:pPr>
        <w:spacing w:line="360" w:lineRule="auto"/>
        <w:jc w:val="left"/>
        <w:textAlignment w:val="center"/>
        <w:rPr>
          <w:color w:val="000000"/>
        </w:rPr>
      </w:pPr>
      <w:r>
        <w:rPr>
          <w:color w:val="000000"/>
        </w:rPr>
        <w:t xml:space="preserve">7. </w:t>
      </w:r>
      <w:r>
        <w:rPr>
          <w:rFonts w:ascii="宋体" w:hAnsi="宋体"/>
          <w:color w:val="000000"/>
        </w:rPr>
        <w:t>小丽设计了如图所示的简易电子距离测量仪，</w:t>
      </w:r>
      <w:r>
        <w:object w:dxaOrig="225" w:dyaOrig="240" w14:anchorId="4CFED106">
          <v:shape id="_x0000_i1044" type="#_x0000_t75" alt="学科网(www.zxxk.com)--教育资源门户，提供试卷、教案、课件、论文、素材以及各类教学资源下载，还有大量而丰富的教学相关资讯！" style="width:11.4pt;height:12pt" o:ole="">
            <v:imagedata r:id="rId51" o:title="eqId4aa0df7f1e45f9de29e802c7f19a4f64"/>
          </v:shape>
          <o:OLEObject Type="Embed" ProgID="Equation.DSMT4" ShapeID="_x0000_i1044" DrawAspect="Content" ObjectID="_1847798871" r:id="rId52"/>
        </w:object>
      </w:r>
      <w:r>
        <w:rPr>
          <w:rFonts w:ascii="宋体" w:hAnsi="宋体"/>
          <w:color w:val="000000"/>
        </w:rPr>
        <w:t>是一根粗细均匀的电阻丝，其每厘米长的电阻为</w:t>
      </w:r>
      <w:r>
        <w:rPr>
          <w:rFonts w:eastAsia="Times New Roman" w:cs="Times New Roman"/>
          <w:color w:val="000000"/>
        </w:rPr>
        <w:t>1Ω</w:t>
      </w:r>
      <w:r>
        <w:rPr>
          <w:rFonts w:ascii="宋体" w:hAnsi="宋体"/>
          <w:color w:val="000000"/>
        </w:rPr>
        <w:t>，电路各部分均接触良好。物体</w:t>
      </w:r>
      <w:r>
        <w:rPr>
          <w:rFonts w:eastAsia="Times New Roman" w:cs="Times New Roman"/>
          <w:color w:val="000000"/>
        </w:rPr>
        <w:t>M</w:t>
      </w:r>
      <w:r>
        <w:rPr>
          <w:rFonts w:ascii="宋体" w:hAnsi="宋体"/>
          <w:color w:val="000000"/>
        </w:rPr>
        <w:t>只能在导轨上做直线运动，并带动与之相连的金属滑片</w:t>
      </w:r>
      <w:r>
        <w:rPr>
          <w:rFonts w:eastAsia="Times New Roman" w:cs="Times New Roman"/>
          <w:color w:val="000000"/>
        </w:rPr>
        <w:t>P</w:t>
      </w:r>
      <w:r>
        <w:rPr>
          <w:rFonts w:ascii="宋体" w:hAnsi="宋体"/>
          <w:color w:val="000000"/>
        </w:rPr>
        <w:t>移动，电压表示数可反映物体</w:t>
      </w:r>
      <w:r>
        <w:rPr>
          <w:rFonts w:eastAsia="Times New Roman" w:cs="Times New Roman"/>
          <w:color w:val="000000"/>
        </w:rPr>
        <w:t>M</w:t>
      </w:r>
      <w:r>
        <w:rPr>
          <w:rFonts w:ascii="宋体" w:hAnsi="宋体"/>
          <w:color w:val="000000"/>
        </w:rPr>
        <w:t>移动的距离。开始测量前，将金属滑片</w:t>
      </w:r>
      <w:r>
        <w:rPr>
          <w:rFonts w:eastAsia="Times New Roman" w:cs="Times New Roman"/>
          <w:color w:val="000000"/>
        </w:rPr>
        <w:t>P</w:t>
      </w:r>
      <w:r>
        <w:rPr>
          <w:rFonts w:ascii="宋体" w:hAnsi="宋体"/>
          <w:color w:val="000000"/>
        </w:rPr>
        <w:t>置于电阻丝中点，此时电压表和电流表示数分别为</w:t>
      </w:r>
      <w:r>
        <w:rPr>
          <w:rFonts w:eastAsia="Times New Roman" w:cs="Times New Roman"/>
          <w:color w:val="000000"/>
        </w:rPr>
        <w:t>1.5V</w:t>
      </w:r>
      <w:r>
        <w:rPr>
          <w:rFonts w:ascii="宋体" w:hAnsi="宋体"/>
          <w:color w:val="000000"/>
        </w:rPr>
        <w:t>和</w:t>
      </w:r>
      <w:r>
        <w:rPr>
          <w:rFonts w:eastAsia="Times New Roman" w:cs="Times New Roman"/>
          <w:color w:val="000000"/>
        </w:rPr>
        <w:t>0.1A</w:t>
      </w:r>
      <w:r>
        <w:rPr>
          <w:rFonts w:ascii="宋体" w:hAnsi="宋体"/>
          <w:color w:val="000000"/>
        </w:rPr>
        <w:t>。由此可知（</w:t>
      </w:r>
      <w:r>
        <w:rPr>
          <w:rFonts w:eastAsia="Times New Roman" w:cs="Times New Roman"/>
          <w:color w:val="000000"/>
        </w:rPr>
        <w:t xml:space="preserve">     </w:t>
      </w:r>
      <w:r>
        <w:rPr>
          <w:rFonts w:ascii="宋体" w:hAnsi="宋体"/>
          <w:color w:val="000000"/>
        </w:rPr>
        <w:t>）</w:t>
      </w:r>
    </w:p>
    <w:p w14:paraId="11188D7C" w14:textId="77777777" w:rsidR="00321267" w:rsidRDefault="00000000">
      <w:pPr>
        <w:spacing w:line="360" w:lineRule="auto"/>
        <w:jc w:val="left"/>
        <w:textAlignment w:val="center"/>
        <w:rPr>
          <w:color w:val="000000"/>
        </w:rPr>
      </w:pPr>
      <w:r>
        <w:rPr>
          <w:noProof/>
          <w:color w:val="000000"/>
        </w:rPr>
        <w:drawing>
          <wp:inline distT="0" distB="0" distL="0" distR="0" wp14:anchorId="66A5B389" wp14:editId="7DE57F3C">
            <wp:extent cx="1476375" cy="1162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53"/>
                    <a:stretch>
                      <a:fillRect/>
                    </a:stretch>
                  </pic:blipFill>
                  <pic:spPr>
                    <a:xfrm>
                      <a:off x="0" y="0"/>
                      <a:ext cx="1476375" cy="1162050"/>
                    </a:xfrm>
                    <a:prstGeom prst="rect">
                      <a:avLst/>
                    </a:prstGeom>
                  </pic:spPr>
                </pic:pic>
              </a:graphicData>
            </a:graphic>
          </wp:inline>
        </w:drawing>
      </w:r>
    </w:p>
    <w:p w14:paraId="75F8759B" w14:textId="77777777" w:rsidR="00321267" w:rsidRDefault="00000000">
      <w:pPr>
        <w:spacing w:line="360" w:lineRule="auto"/>
        <w:jc w:val="left"/>
        <w:textAlignment w:val="center"/>
        <w:rPr>
          <w:color w:val="000000"/>
        </w:rPr>
      </w:pPr>
      <w:r>
        <w:rPr>
          <w:color w:val="000000"/>
        </w:rPr>
        <w:t xml:space="preserve">A. </w:t>
      </w:r>
      <w:r>
        <w:rPr>
          <w:rFonts w:ascii="宋体" w:hAnsi="宋体"/>
          <w:color w:val="000000"/>
        </w:rPr>
        <w:t>电阻丝的总电阻为</w:t>
      </w:r>
      <w:r>
        <w:rPr>
          <w:rFonts w:eastAsia="Times New Roman" w:cs="Times New Roman"/>
          <w:color w:val="000000"/>
        </w:rPr>
        <w:t>7.5Ω</w:t>
      </w:r>
    </w:p>
    <w:p w14:paraId="57C4B7EA" w14:textId="77777777" w:rsidR="00321267" w:rsidRDefault="00000000">
      <w:pPr>
        <w:spacing w:line="360" w:lineRule="auto"/>
        <w:jc w:val="left"/>
        <w:textAlignment w:val="center"/>
        <w:rPr>
          <w:color w:val="000000"/>
        </w:rPr>
      </w:pPr>
      <w:r>
        <w:rPr>
          <w:color w:val="000000"/>
        </w:rPr>
        <w:lastRenderedPageBreak/>
        <w:t xml:space="preserve">B. </w:t>
      </w:r>
      <w:r>
        <w:rPr>
          <w:rFonts w:ascii="宋体" w:hAnsi="宋体"/>
          <w:color w:val="000000"/>
        </w:rPr>
        <w:t>当电压表示数为</w:t>
      </w:r>
      <w:r>
        <w:rPr>
          <w:rFonts w:eastAsia="Times New Roman" w:cs="Times New Roman"/>
          <w:color w:val="000000"/>
        </w:rPr>
        <w:t>2V</w:t>
      </w:r>
      <w:r>
        <w:rPr>
          <w:rFonts w:ascii="宋体" w:hAnsi="宋体"/>
          <w:color w:val="000000"/>
        </w:rPr>
        <w:t>时，物体</w:t>
      </w:r>
      <w:r>
        <w:rPr>
          <w:rFonts w:eastAsia="Times New Roman" w:cs="Times New Roman"/>
          <w:color w:val="000000"/>
        </w:rPr>
        <w:t>M</w:t>
      </w:r>
      <w:r>
        <w:rPr>
          <w:rFonts w:ascii="宋体" w:hAnsi="宋体"/>
          <w:color w:val="000000"/>
        </w:rPr>
        <w:t>向左移动了</w:t>
      </w:r>
      <w:r>
        <w:rPr>
          <w:rFonts w:eastAsia="Times New Roman" w:cs="Times New Roman"/>
          <w:color w:val="000000"/>
        </w:rPr>
        <w:t>5cm</w:t>
      </w:r>
    </w:p>
    <w:p w14:paraId="30D0688C" w14:textId="77777777" w:rsidR="00321267" w:rsidRDefault="00000000">
      <w:pPr>
        <w:spacing w:line="360" w:lineRule="auto"/>
        <w:jc w:val="left"/>
        <w:textAlignment w:val="center"/>
        <w:rPr>
          <w:color w:val="000000"/>
        </w:rPr>
      </w:pPr>
      <w:r>
        <w:rPr>
          <w:color w:val="000000"/>
        </w:rPr>
        <w:t xml:space="preserve">C. </w:t>
      </w:r>
      <w:r>
        <w:rPr>
          <w:rFonts w:ascii="宋体" w:hAnsi="宋体"/>
          <w:color w:val="000000"/>
        </w:rPr>
        <w:t>当电压表示数为</w:t>
      </w:r>
      <w:r>
        <w:rPr>
          <w:rFonts w:eastAsia="Times New Roman" w:cs="Times New Roman"/>
          <w:color w:val="000000"/>
        </w:rPr>
        <w:t>1V</w:t>
      </w:r>
      <w:r>
        <w:rPr>
          <w:rFonts w:ascii="宋体" w:hAnsi="宋体"/>
          <w:color w:val="000000"/>
        </w:rPr>
        <w:t>时，物体</w:t>
      </w:r>
      <w:r>
        <w:rPr>
          <w:rFonts w:eastAsia="Times New Roman" w:cs="Times New Roman"/>
          <w:color w:val="000000"/>
        </w:rPr>
        <w:t>M</w:t>
      </w:r>
      <w:r>
        <w:rPr>
          <w:rFonts w:ascii="宋体" w:hAnsi="宋体"/>
          <w:color w:val="000000"/>
        </w:rPr>
        <w:t>向右移动了</w:t>
      </w:r>
      <w:r>
        <w:rPr>
          <w:rFonts w:eastAsia="Times New Roman" w:cs="Times New Roman"/>
          <w:color w:val="000000"/>
        </w:rPr>
        <w:t>5cm</w:t>
      </w:r>
    </w:p>
    <w:p w14:paraId="464782D9" w14:textId="77777777" w:rsidR="00321267" w:rsidRDefault="00000000">
      <w:pPr>
        <w:spacing w:line="360" w:lineRule="auto"/>
        <w:jc w:val="left"/>
        <w:textAlignment w:val="center"/>
        <w:rPr>
          <w:color w:val="000000"/>
        </w:rPr>
      </w:pPr>
      <w:r>
        <w:rPr>
          <w:color w:val="000000"/>
        </w:rPr>
        <w:t xml:space="preserve">D. </w:t>
      </w:r>
      <w:r>
        <w:rPr>
          <w:rFonts w:ascii="宋体" w:hAnsi="宋体"/>
          <w:color w:val="000000"/>
        </w:rPr>
        <w:t>若开始测量前，将金属滑片</w:t>
      </w:r>
      <w:r>
        <w:rPr>
          <w:rFonts w:eastAsia="Times New Roman" w:cs="Times New Roman"/>
          <w:color w:val="000000"/>
        </w:rPr>
        <w:t>P</w:t>
      </w:r>
      <w:r>
        <w:rPr>
          <w:rFonts w:ascii="宋体" w:hAnsi="宋体"/>
          <w:color w:val="000000"/>
        </w:rPr>
        <w:t>置于电阻丝某端点，可测量的最大距离</w:t>
      </w:r>
      <w:r>
        <w:rPr>
          <w:rFonts w:eastAsia="Times New Roman" w:cs="Times New Roman"/>
          <w:color w:val="000000"/>
        </w:rPr>
        <w:t>30cm</w:t>
      </w:r>
    </w:p>
    <w:p w14:paraId="40739D51" w14:textId="77777777" w:rsidR="00321267" w:rsidRDefault="00000000">
      <w:pPr>
        <w:spacing w:line="360" w:lineRule="auto"/>
        <w:jc w:val="left"/>
        <w:textAlignment w:val="center"/>
        <w:rPr>
          <w:color w:val="000000"/>
        </w:rPr>
      </w:pPr>
      <w:r>
        <w:rPr>
          <w:color w:val="000000"/>
        </w:rPr>
        <w:t xml:space="preserve">8. </w:t>
      </w:r>
      <w:r>
        <w:rPr>
          <w:rFonts w:ascii="宋体" w:hAnsi="宋体"/>
          <w:color w:val="000000"/>
        </w:rPr>
        <w:t>家里需要安装一个电热淋浴器。一般淋浴用水的流量约为</w:t>
      </w:r>
      <w:r>
        <w:object w:dxaOrig="890" w:dyaOrig="290" w14:anchorId="684F1349">
          <v:shape id="_x0000_i1045" type="#_x0000_t75" alt="学科网(www.zxxk.com)--教育资源门户，提供试卷、教案、课件、论文、素材以及各类教学资源下载，还有大量而丰富的教学相关资讯！" style="width:44.4pt;height:14.4pt" o:ole="">
            <v:imagedata r:id="rId54" o:title="eqIdf2458b7cf2c522d5d2e8b2d352867e72"/>
          </v:shape>
          <o:OLEObject Type="Embed" ProgID="Equation.DSMT4" ShapeID="_x0000_i1045" DrawAspect="Content" ObjectID="_1847798872" r:id="rId55"/>
        </w:object>
      </w:r>
      <w:r>
        <w:rPr>
          <w:rFonts w:ascii="宋体" w:hAnsi="宋体"/>
          <w:color w:val="000000"/>
        </w:rPr>
        <w:t>（约</w:t>
      </w:r>
      <w:r>
        <w:object w:dxaOrig="1580" w:dyaOrig="320" w14:anchorId="3CA3C657">
          <v:shape id="_x0000_i1046" type="#_x0000_t75" alt="学科网(www.zxxk.com)--教育资源门户，提供试卷、教案、课件、论文、素材以及各类教学资源下载，还有大量而丰富的教学相关资讯！" style="width:79.2pt;height:16.2pt" o:ole="">
            <v:imagedata r:id="rId56" o:title="eqId8afd729ede86b37e1cc471693198c56a"/>
          </v:shape>
          <o:OLEObject Type="Embed" ProgID="Equation.DSMT4" ShapeID="_x0000_i1046" DrawAspect="Content" ObjectID="_1847798873" r:id="rId57"/>
        </w:object>
      </w:r>
      <w:r>
        <w:rPr>
          <w:rFonts w:ascii="宋体" w:hAnsi="宋体"/>
          <w:color w:val="000000"/>
        </w:rPr>
        <w:t>），淋浴时间可按</w:t>
      </w:r>
      <w:r>
        <w:rPr>
          <w:rFonts w:eastAsia="Times New Roman" w:cs="Times New Roman"/>
          <w:color w:val="000000"/>
        </w:rPr>
        <w:t>5min</w:t>
      </w:r>
      <w:r>
        <w:rPr>
          <w:rFonts w:ascii="宋体" w:hAnsi="宋体"/>
          <w:color w:val="000000"/>
        </w:rPr>
        <w:t>计算，合适的水温约为</w:t>
      </w:r>
      <w:r>
        <w:rPr>
          <w:rFonts w:eastAsia="Times New Roman" w:cs="Times New Roman"/>
          <w:color w:val="000000"/>
        </w:rPr>
        <w:t>45℃</w:t>
      </w:r>
      <w:r>
        <w:rPr>
          <w:rFonts w:ascii="宋体" w:hAnsi="宋体"/>
          <w:color w:val="000000"/>
        </w:rPr>
        <w:t>。电热淋浴器有甲、乙两种类型．甲类型没有水箱，电热淋浴器与水管相连，直接对流动的水加热：乙类型有水箱，待水箱中的水加热至</w:t>
      </w:r>
      <w:r>
        <w:rPr>
          <w:rFonts w:eastAsia="Times New Roman" w:cs="Times New Roman"/>
          <w:color w:val="000000"/>
        </w:rPr>
        <w:t>45℃</w:t>
      </w:r>
      <w:r>
        <w:rPr>
          <w:rFonts w:ascii="宋体" w:hAnsi="宋体"/>
          <w:color w:val="000000"/>
        </w:rPr>
        <w:t>后再淋浴。小华家供电电路的额定电压为</w:t>
      </w:r>
      <w:r>
        <w:rPr>
          <w:rFonts w:eastAsia="Times New Roman" w:cs="Times New Roman"/>
          <w:color w:val="000000"/>
        </w:rPr>
        <w:t>220V</w:t>
      </w:r>
      <w:r>
        <w:rPr>
          <w:rFonts w:ascii="宋体" w:hAnsi="宋体"/>
          <w:color w:val="000000"/>
        </w:rPr>
        <w:t>，允许通过的最大电流为</w:t>
      </w:r>
      <w:r>
        <w:rPr>
          <w:rFonts w:eastAsia="Times New Roman" w:cs="Times New Roman"/>
          <w:color w:val="000000"/>
        </w:rPr>
        <w:t>20A</w:t>
      </w:r>
      <w:r>
        <w:rPr>
          <w:rFonts w:ascii="宋体" w:hAnsi="宋体"/>
          <w:color w:val="000000"/>
        </w:rPr>
        <w:t>。假设电流所产生的热量全部用来使水升温，加热前的水温为</w:t>
      </w:r>
      <w:r>
        <w:rPr>
          <w:rFonts w:eastAsia="Times New Roman" w:cs="Times New Roman"/>
          <w:color w:val="000000"/>
        </w:rPr>
        <w:t>20℃</w:t>
      </w:r>
      <w:r>
        <w:rPr>
          <w:rFonts w:ascii="宋体" w:hAnsi="宋体"/>
          <w:color w:val="000000"/>
        </w:rPr>
        <w:t>，请你根据以上条件判断，下列说法中正确的是（</w:t>
      </w:r>
      <w:r>
        <w:rPr>
          <w:rFonts w:eastAsia="Times New Roman" w:cs="Times New Roman"/>
          <w:color w:val="000000"/>
        </w:rPr>
        <w:t xml:space="preserve">     </w:t>
      </w:r>
      <w:r>
        <w:rPr>
          <w:rFonts w:ascii="宋体" w:hAnsi="宋体"/>
          <w:color w:val="000000"/>
        </w:rPr>
        <w:t>）</w:t>
      </w:r>
    </w:p>
    <w:p w14:paraId="2E670824" w14:textId="77777777" w:rsidR="00321267" w:rsidRDefault="00000000">
      <w:pPr>
        <w:spacing w:line="360" w:lineRule="auto"/>
        <w:jc w:val="left"/>
        <w:textAlignment w:val="center"/>
        <w:rPr>
          <w:color w:val="000000"/>
        </w:rPr>
      </w:pPr>
      <w:r>
        <w:rPr>
          <w:color w:val="000000"/>
        </w:rPr>
        <w:t xml:space="preserve">A. </w:t>
      </w:r>
      <w:r>
        <w:rPr>
          <w:rFonts w:ascii="宋体" w:hAnsi="宋体"/>
          <w:color w:val="000000"/>
        </w:rPr>
        <w:t>只有甲类型电热淋浴器适合小华家的供电电路</w:t>
      </w:r>
    </w:p>
    <w:p w14:paraId="41B00D24" w14:textId="77777777" w:rsidR="00321267" w:rsidRDefault="00000000">
      <w:pPr>
        <w:spacing w:line="360" w:lineRule="auto"/>
        <w:jc w:val="left"/>
        <w:textAlignment w:val="center"/>
        <w:rPr>
          <w:color w:val="000000"/>
        </w:rPr>
      </w:pPr>
      <w:r>
        <w:rPr>
          <w:color w:val="000000"/>
        </w:rPr>
        <w:t xml:space="preserve">B. </w:t>
      </w:r>
      <w:r>
        <w:rPr>
          <w:rFonts w:ascii="宋体" w:hAnsi="宋体"/>
          <w:color w:val="000000"/>
        </w:rPr>
        <w:t>只有乙类型电热淋浴器适合小华家的供电电路</w:t>
      </w:r>
    </w:p>
    <w:p w14:paraId="19F50389" w14:textId="77777777" w:rsidR="00321267" w:rsidRDefault="00000000">
      <w:pPr>
        <w:spacing w:line="360" w:lineRule="auto"/>
        <w:jc w:val="left"/>
        <w:textAlignment w:val="center"/>
        <w:rPr>
          <w:color w:val="000000"/>
        </w:rPr>
      </w:pPr>
      <w:r>
        <w:rPr>
          <w:color w:val="000000"/>
        </w:rPr>
        <w:t xml:space="preserve">C. </w:t>
      </w:r>
      <w:r>
        <w:rPr>
          <w:rFonts w:ascii="宋体" w:hAnsi="宋体"/>
          <w:color w:val="000000"/>
        </w:rPr>
        <w:t>甲类型电热淋浴器所需要的最小电流为</w:t>
      </w:r>
      <w:r>
        <w:rPr>
          <w:rFonts w:eastAsia="Times New Roman" w:cs="Times New Roman"/>
          <w:color w:val="000000"/>
        </w:rPr>
        <w:t>15A</w:t>
      </w:r>
    </w:p>
    <w:p w14:paraId="67954FFF" w14:textId="77777777" w:rsidR="00321267" w:rsidRDefault="00000000">
      <w:pPr>
        <w:spacing w:line="360" w:lineRule="auto"/>
        <w:jc w:val="left"/>
        <w:textAlignment w:val="center"/>
        <w:rPr>
          <w:color w:val="000000"/>
        </w:rPr>
      </w:pPr>
      <w:r>
        <w:rPr>
          <w:color w:val="000000"/>
        </w:rPr>
        <w:t xml:space="preserve">D. </w:t>
      </w:r>
      <w:r>
        <w:rPr>
          <w:rFonts w:ascii="宋体" w:hAnsi="宋体"/>
          <w:color w:val="000000"/>
        </w:rPr>
        <w:t>在供电条件允许的前提下，乙类型电热淋浴器使</w:t>
      </w:r>
      <w:r>
        <w:rPr>
          <w:rFonts w:eastAsia="Times New Roman" w:cs="Times New Roman"/>
          <w:color w:val="000000"/>
        </w:rPr>
        <w:t>40kg</w:t>
      </w:r>
      <w:r>
        <w:rPr>
          <w:rFonts w:ascii="宋体" w:hAnsi="宋体"/>
          <w:color w:val="000000"/>
        </w:rPr>
        <w:t>水温度升高</w:t>
      </w:r>
      <w:r>
        <w:rPr>
          <w:rFonts w:eastAsia="Times New Roman" w:cs="Times New Roman"/>
          <w:color w:val="000000"/>
        </w:rPr>
        <w:t>25℃</w:t>
      </w:r>
      <w:r>
        <w:rPr>
          <w:rFonts w:ascii="宋体" w:hAnsi="宋体"/>
          <w:color w:val="000000"/>
        </w:rPr>
        <w:t>，约</w:t>
      </w:r>
      <w:r>
        <w:rPr>
          <w:rFonts w:eastAsia="Times New Roman" w:cs="Times New Roman"/>
          <w:color w:val="000000"/>
        </w:rPr>
        <w:t>16min</w:t>
      </w:r>
    </w:p>
    <w:p w14:paraId="662AD070" w14:textId="77777777" w:rsidR="00321267" w:rsidRDefault="00000000">
      <w:pPr>
        <w:spacing w:line="360" w:lineRule="auto"/>
        <w:jc w:val="left"/>
        <w:textAlignment w:val="center"/>
        <w:rPr>
          <w:color w:val="000000"/>
        </w:rPr>
      </w:pPr>
      <w:r>
        <w:rPr>
          <w:color w:val="000000"/>
        </w:rPr>
        <w:t xml:space="preserve">9. </w:t>
      </w:r>
      <w:r>
        <w:rPr>
          <w:rFonts w:ascii="宋体" w:hAnsi="宋体"/>
          <w:color w:val="000000"/>
        </w:rPr>
        <w:t>滑板</w:t>
      </w:r>
      <w:r>
        <w:rPr>
          <w:rFonts w:eastAsia="Times New Roman" w:cs="Times New Roman"/>
          <w:color w:val="000000"/>
        </w:rPr>
        <w:t>A</w:t>
      </w:r>
      <w:r>
        <w:rPr>
          <w:rFonts w:ascii="宋体" w:hAnsi="宋体"/>
          <w:color w:val="000000"/>
        </w:rPr>
        <w:t>和滑板</w:t>
      </w:r>
      <w:r>
        <w:rPr>
          <w:rFonts w:eastAsia="Times New Roman" w:cs="Times New Roman"/>
          <w:color w:val="000000"/>
        </w:rPr>
        <w:t>B</w:t>
      </w:r>
      <w:r>
        <w:rPr>
          <w:rFonts w:ascii="宋体" w:hAnsi="宋体"/>
          <w:color w:val="000000"/>
        </w:rPr>
        <w:t>（足够长）叠放在光滑水平地面上，滑块</w:t>
      </w:r>
      <w:r>
        <w:rPr>
          <w:rFonts w:eastAsia="Times New Roman" w:cs="Times New Roman"/>
          <w:color w:val="000000"/>
        </w:rPr>
        <w:t>A</w:t>
      </w:r>
      <w:r>
        <w:rPr>
          <w:rFonts w:ascii="宋体" w:hAnsi="宋体"/>
          <w:color w:val="000000"/>
        </w:rPr>
        <w:t>和滑板</w:t>
      </w:r>
      <w:r>
        <w:rPr>
          <w:rFonts w:eastAsia="Times New Roman" w:cs="Times New Roman"/>
          <w:color w:val="000000"/>
        </w:rPr>
        <w:t>B</w:t>
      </w:r>
      <w:r>
        <w:rPr>
          <w:rFonts w:ascii="宋体" w:hAnsi="宋体"/>
          <w:color w:val="000000"/>
        </w:rPr>
        <w:t>左侧还通过如图所示的滑轮组用细线连接。用水平向右大小为</w:t>
      </w:r>
      <w:r>
        <w:rPr>
          <w:rFonts w:eastAsia="Times New Roman" w:cs="Times New Roman"/>
          <w:color w:val="000000"/>
        </w:rPr>
        <w:t>12N</w:t>
      </w:r>
      <w:r>
        <w:rPr>
          <w:rFonts w:ascii="宋体" w:hAnsi="宋体"/>
          <w:color w:val="000000"/>
        </w:rPr>
        <w:t>的拉力在</w:t>
      </w:r>
      <w:r>
        <w:rPr>
          <w:rFonts w:eastAsia="Times New Roman" w:cs="Times New Roman"/>
          <w:color w:val="000000"/>
        </w:rPr>
        <w:t>4s</w:t>
      </w:r>
      <w:r>
        <w:rPr>
          <w:rFonts w:ascii="宋体" w:hAnsi="宋体"/>
          <w:color w:val="000000"/>
        </w:rPr>
        <w:t>内，使滑块</w:t>
      </w:r>
      <w:r>
        <w:rPr>
          <w:rFonts w:eastAsia="Times New Roman" w:cs="Times New Roman"/>
          <w:color w:val="000000"/>
        </w:rPr>
        <w:t>A</w:t>
      </w:r>
      <w:r>
        <w:rPr>
          <w:rFonts w:ascii="宋体" w:hAnsi="宋体"/>
          <w:color w:val="000000"/>
        </w:rPr>
        <w:t>相对于地面向右匀速移动了</w:t>
      </w:r>
      <w:r>
        <w:rPr>
          <w:rFonts w:eastAsia="Times New Roman" w:cs="Times New Roman"/>
          <w:color w:val="000000"/>
        </w:rPr>
        <w:t>1.6m</w:t>
      </w:r>
      <w:r>
        <w:rPr>
          <w:rFonts w:ascii="宋体" w:hAnsi="宋体"/>
          <w:color w:val="000000"/>
        </w:rPr>
        <w:t>，忽略滑轮与绳子间的摩擦，滑轮重力不计。滑块</w:t>
      </w:r>
      <w:r>
        <w:rPr>
          <w:rFonts w:eastAsia="Times New Roman" w:cs="Times New Roman"/>
          <w:color w:val="000000"/>
        </w:rPr>
        <w:t>A</w:t>
      </w:r>
      <w:r>
        <w:rPr>
          <w:rFonts w:ascii="宋体" w:hAnsi="宋体"/>
          <w:color w:val="000000"/>
        </w:rPr>
        <w:t>向右匀速运动的过程中（</w:t>
      </w:r>
      <w:r>
        <w:rPr>
          <w:rFonts w:eastAsia="Times New Roman" w:cs="Times New Roman"/>
          <w:color w:val="000000"/>
        </w:rPr>
        <w:t xml:space="preserve">     </w:t>
      </w:r>
      <w:r>
        <w:rPr>
          <w:rFonts w:ascii="宋体" w:hAnsi="宋体"/>
          <w:color w:val="000000"/>
        </w:rPr>
        <w:t>）</w:t>
      </w:r>
    </w:p>
    <w:p w14:paraId="138B3A9F" w14:textId="77777777" w:rsidR="00321267" w:rsidRDefault="00000000">
      <w:pPr>
        <w:spacing w:line="360" w:lineRule="auto"/>
        <w:jc w:val="left"/>
        <w:textAlignment w:val="center"/>
        <w:rPr>
          <w:color w:val="000000"/>
        </w:rPr>
      </w:pPr>
      <w:r>
        <w:rPr>
          <w:noProof/>
          <w:color w:val="000000"/>
        </w:rPr>
        <w:drawing>
          <wp:inline distT="0" distB="0" distL="0" distR="0" wp14:anchorId="71FCC3E1" wp14:editId="08F38B7F">
            <wp:extent cx="1676400" cy="6000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58"/>
                    <a:stretch>
                      <a:fillRect/>
                    </a:stretch>
                  </pic:blipFill>
                  <pic:spPr>
                    <a:xfrm>
                      <a:off x="0" y="0"/>
                      <a:ext cx="1676400" cy="600075"/>
                    </a:xfrm>
                    <a:prstGeom prst="rect">
                      <a:avLst/>
                    </a:prstGeom>
                  </pic:spPr>
                </pic:pic>
              </a:graphicData>
            </a:graphic>
          </wp:inline>
        </w:drawing>
      </w:r>
    </w:p>
    <w:p w14:paraId="5F54A8BF" w14:textId="77777777" w:rsidR="00321267" w:rsidRDefault="00000000">
      <w:pPr>
        <w:spacing w:line="360" w:lineRule="auto"/>
        <w:jc w:val="left"/>
        <w:textAlignment w:val="center"/>
        <w:rPr>
          <w:color w:val="000000"/>
        </w:rPr>
      </w:pPr>
      <w:r>
        <w:rPr>
          <w:color w:val="000000"/>
        </w:rPr>
        <w:t xml:space="preserve">A. </w:t>
      </w:r>
      <w:r>
        <w:rPr>
          <w:rFonts w:ascii="宋体" w:hAnsi="宋体"/>
          <w:color w:val="000000"/>
        </w:rPr>
        <w:t>竖直墙壁受到的拉力为</w:t>
      </w:r>
      <w:r>
        <w:rPr>
          <w:rFonts w:eastAsia="Times New Roman" w:cs="Times New Roman"/>
          <w:color w:val="000000"/>
        </w:rPr>
        <w:t>12N</w:t>
      </w:r>
    </w:p>
    <w:p w14:paraId="4DDA9010" w14:textId="77777777" w:rsidR="00321267" w:rsidRDefault="00000000">
      <w:pPr>
        <w:spacing w:line="360" w:lineRule="auto"/>
        <w:jc w:val="left"/>
        <w:textAlignment w:val="center"/>
        <w:rPr>
          <w:color w:val="000000"/>
        </w:rPr>
      </w:pPr>
      <w:r>
        <w:rPr>
          <w:color w:val="000000"/>
        </w:rPr>
        <w:t xml:space="preserve">B. </w:t>
      </w:r>
      <w:r>
        <w:rPr>
          <w:rFonts w:ascii="宋体" w:hAnsi="宋体"/>
          <w:color w:val="000000"/>
        </w:rPr>
        <w:t>动滑轮对滑板</w:t>
      </w:r>
      <w:r>
        <w:rPr>
          <w:rFonts w:eastAsia="Times New Roman" w:cs="Times New Roman"/>
          <w:color w:val="000000"/>
        </w:rPr>
        <w:t>B</w:t>
      </w:r>
      <w:r>
        <w:rPr>
          <w:rFonts w:ascii="宋体" w:hAnsi="宋体"/>
          <w:color w:val="000000"/>
        </w:rPr>
        <w:t>的拉力做功</w:t>
      </w:r>
      <w:r>
        <w:rPr>
          <w:rFonts w:eastAsia="Times New Roman" w:cs="Times New Roman"/>
          <w:color w:val="000000"/>
        </w:rPr>
        <w:t>6.4J</w:t>
      </w:r>
    </w:p>
    <w:p w14:paraId="54D58622" w14:textId="77777777" w:rsidR="00321267" w:rsidRDefault="00000000">
      <w:pPr>
        <w:spacing w:line="360" w:lineRule="auto"/>
        <w:jc w:val="left"/>
        <w:textAlignment w:val="center"/>
        <w:rPr>
          <w:color w:val="000000"/>
        </w:rPr>
      </w:pPr>
      <w:r>
        <w:rPr>
          <w:color w:val="000000"/>
        </w:rPr>
        <w:t xml:space="preserve">C. </w:t>
      </w:r>
      <w:r>
        <w:rPr>
          <w:rFonts w:ascii="宋体" w:hAnsi="宋体"/>
          <w:color w:val="000000"/>
        </w:rPr>
        <w:t>动滑轮对滑板</w:t>
      </w:r>
      <w:r>
        <w:rPr>
          <w:rFonts w:eastAsia="Times New Roman" w:cs="Times New Roman"/>
          <w:color w:val="000000"/>
        </w:rPr>
        <w:t>B</w:t>
      </w:r>
      <w:r>
        <w:rPr>
          <w:rFonts w:ascii="宋体" w:hAnsi="宋体"/>
          <w:color w:val="000000"/>
        </w:rPr>
        <w:t>的拉力的功率为</w:t>
      </w:r>
      <w:r>
        <w:rPr>
          <w:rFonts w:eastAsia="Times New Roman" w:cs="Times New Roman"/>
          <w:color w:val="000000"/>
        </w:rPr>
        <w:t>3.2W</w:t>
      </w:r>
    </w:p>
    <w:p w14:paraId="1E87BBC4" w14:textId="77777777" w:rsidR="00321267" w:rsidRDefault="00000000">
      <w:pPr>
        <w:spacing w:line="360" w:lineRule="auto"/>
        <w:jc w:val="left"/>
        <w:textAlignment w:val="center"/>
        <w:rPr>
          <w:color w:val="000000"/>
        </w:rPr>
      </w:pPr>
      <w:r>
        <w:rPr>
          <w:color w:val="000000"/>
        </w:rPr>
        <w:t xml:space="preserve">D. </w:t>
      </w:r>
      <w:r>
        <w:rPr>
          <w:rFonts w:ascii="宋体" w:hAnsi="宋体"/>
          <w:color w:val="000000"/>
        </w:rPr>
        <w:t>滑块</w:t>
      </w:r>
      <w:r>
        <w:rPr>
          <w:rFonts w:eastAsia="Times New Roman" w:cs="Times New Roman"/>
          <w:color w:val="000000"/>
        </w:rPr>
        <w:t>A</w:t>
      </w:r>
      <w:r>
        <w:rPr>
          <w:rFonts w:ascii="宋体" w:hAnsi="宋体"/>
          <w:color w:val="000000"/>
        </w:rPr>
        <w:t>和滑板</w:t>
      </w:r>
      <w:r>
        <w:rPr>
          <w:rFonts w:eastAsia="Times New Roman" w:cs="Times New Roman"/>
          <w:color w:val="000000"/>
        </w:rPr>
        <w:t>B</w:t>
      </w:r>
      <w:r>
        <w:rPr>
          <w:rFonts w:ascii="宋体" w:hAnsi="宋体"/>
          <w:color w:val="000000"/>
        </w:rPr>
        <w:t>之间的摩擦力大小为</w:t>
      </w:r>
      <w:r>
        <w:rPr>
          <w:rFonts w:eastAsia="Times New Roman" w:cs="Times New Roman"/>
          <w:color w:val="000000"/>
        </w:rPr>
        <w:t>4N</w:t>
      </w:r>
    </w:p>
    <w:p w14:paraId="583B19E1" w14:textId="77777777" w:rsidR="00321267" w:rsidRDefault="00000000">
      <w:pPr>
        <w:spacing w:line="360" w:lineRule="auto"/>
        <w:jc w:val="left"/>
        <w:textAlignment w:val="center"/>
        <w:rPr>
          <w:color w:val="000000"/>
        </w:rPr>
      </w:pPr>
      <w:r>
        <w:rPr>
          <w:color w:val="000000"/>
        </w:rPr>
        <w:t xml:space="preserve">10. </w:t>
      </w:r>
      <w:r>
        <w:rPr>
          <w:rFonts w:ascii="宋体" w:hAnsi="宋体"/>
          <w:color w:val="000000"/>
        </w:rPr>
        <w:t>如图所示的电路中，闭合开关</w:t>
      </w:r>
      <w:r>
        <w:rPr>
          <w:rFonts w:eastAsia="Times New Roman" w:cs="Times New Roman"/>
          <w:color w:val="000000"/>
        </w:rPr>
        <w:t>S</w:t>
      </w:r>
      <w:r>
        <w:rPr>
          <w:rFonts w:ascii="宋体" w:hAnsi="宋体"/>
          <w:color w:val="000000"/>
        </w:rPr>
        <w:t>，当滑动变阻器的滑片</w:t>
      </w:r>
      <w:r>
        <w:rPr>
          <w:rFonts w:eastAsia="Times New Roman" w:cs="Times New Roman"/>
          <w:i/>
          <w:color w:val="000000"/>
        </w:rPr>
        <w:t>P</w:t>
      </w:r>
      <w:r>
        <w:rPr>
          <w:rFonts w:ascii="宋体" w:hAnsi="宋体"/>
          <w:color w:val="000000"/>
        </w:rPr>
        <w:t>向下滑动时，四个理想电表的示数都发生变化，电表的示数分别用</w:t>
      </w:r>
      <w:r>
        <w:rPr>
          <w:rFonts w:eastAsia="Times New Roman" w:cs="Times New Roman"/>
          <w:i/>
          <w:color w:val="000000"/>
        </w:rPr>
        <w:t>I</w:t>
      </w:r>
      <w:r>
        <w:rPr>
          <w:rFonts w:ascii="宋体" w:hAnsi="宋体"/>
          <w:color w:val="000000"/>
        </w:rPr>
        <w:t>、</w:t>
      </w:r>
      <w:r>
        <w:rPr>
          <w:rFonts w:eastAsia="Times New Roman" w:cs="Times New Roman"/>
          <w:i/>
          <w:color w:val="000000"/>
        </w:rPr>
        <w:t>U</w:t>
      </w:r>
      <w:r>
        <w:rPr>
          <w:color w:val="000000"/>
          <w:vertAlign w:val="subscript"/>
        </w:rPr>
        <w:t>1</w:t>
      </w:r>
      <w:r>
        <w:rPr>
          <w:rFonts w:ascii="宋体" w:hAnsi="宋体"/>
          <w:color w:val="000000"/>
        </w:rPr>
        <w:t>、</w:t>
      </w:r>
      <w:r>
        <w:rPr>
          <w:rFonts w:eastAsia="Times New Roman" w:cs="Times New Roman"/>
          <w:i/>
          <w:color w:val="000000"/>
        </w:rPr>
        <w:t>U</w:t>
      </w:r>
      <w:r>
        <w:rPr>
          <w:color w:val="000000"/>
          <w:vertAlign w:val="subscript"/>
        </w:rPr>
        <w:t>2</w:t>
      </w:r>
      <w:r>
        <w:rPr>
          <w:rFonts w:ascii="宋体" w:hAnsi="宋体"/>
          <w:color w:val="000000"/>
        </w:rPr>
        <w:t>和</w:t>
      </w:r>
      <w:r>
        <w:rPr>
          <w:rFonts w:eastAsia="Times New Roman" w:cs="Times New Roman"/>
          <w:i/>
          <w:color w:val="000000"/>
        </w:rPr>
        <w:t>U</w:t>
      </w:r>
      <w:r>
        <w:rPr>
          <w:color w:val="000000"/>
          <w:vertAlign w:val="subscript"/>
        </w:rPr>
        <w:t>3</w:t>
      </w:r>
      <w:r>
        <w:rPr>
          <w:rFonts w:ascii="宋体" w:hAnsi="宋体"/>
          <w:color w:val="000000"/>
        </w:rPr>
        <w:t>表示，电表示数变化量的大小分别用</w:t>
      </w:r>
      <w:r>
        <w:rPr>
          <w:rFonts w:eastAsia="Times New Roman" w:cs="Times New Roman"/>
          <w:color w:val="000000"/>
        </w:rPr>
        <w:t>Δ</w:t>
      </w:r>
      <w:r>
        <w:rPr>
          <w:rFonts w:eastAsia="Times New Roman" w:cs="Times New Roman"/>
          <w:i/>
          <w:color w:val="000000"/>
        </w:rPr>
        <w:t>I</w:t>
      </w:r>
      <w:r>
        <w:rPr>
          <w:rFonts w:ascii="宋体" w:hAnsi="宋体"/>
          <w:color w:val="000000"/>
        </w:rPr>
        <w:t>、</w:t>
      </w:r>
      <w:r>
        <w:rPr>
          <w:rFonts w:eastAsia="Times New Roman" w:cs="Times New Roman"/>
          <w:color w:val="000000"/>
        </w:rPr>
        <w:t>Δ</w:t>
      </w:r>
      <w:r>
        <w:rPr>
          <w:rFonts w:eastAsia="Times New Roman" w:cs="Times New Roman"/>
          <w:i/>
          <w:color w:val="000000"/>
        </w:rPr>
        <w:t>U</w:t>
      </w:r>
      <w:r>
        <w:rPr>
          <w:color w:val="000000"/>
          <w:vertAlign w:val="subscript"/>
        </w:rPr>
        <w:t>1</w:t>
      </w:r>
      <w:r>
        <w:rPr>
          <w:rFonts w:ascii="宋体" w:hAnsi="宋体"/>
          <w:color w:val="000000"/>
        </w:rPr>
        <w:t>、</w:t>
      </w:r>
      <w:r>
        <w:rPr>
          <w:rFonts w:eastAsia="Times New Roman" w:cs="Times New Roman"/>
          <w:color w:val="000000"/>
        </w:rPr>
        <w:t>Δ</w:t>
      </w:r>
      <w:r>
        <w:rPr>
          <w:rFonts w:eastAsia="Times New Roman" w:cs="Times New Roman"/>
          <w:i/>
          <w:color w:val="000000"/>
        </w:rPr>
        <w:t>U</w:t>
      </w:r>
      <w:r>
        <w:rPr>
          <w:color w:val="000000"/>
          <w:vertAlign w:val="subscript"/>
        </w:rPr>
        <w:t>2</w:t>
      </w:r>
      <w:r>
        <w:rPr>
          <w:rFonts w:ascii="宋体" w:hAnsi="宋体"/>
          <w:color w:val="000000"/>
        </w:rPr>
        <w:t>和</w:t>
      </w:r>
      <w:r>
        <w:rPr>
          <w:rFonts w:eastAsia="Times New Roman" w:cs="Times New Roman"/>
          <w:color w:val="000000"/>
        </w:rPr>
        <w:t>Δ</w:t>
      </w:r>
      <w:r>
        <w:rPr>
          <w:rFonts w:eastAsia="Times New Roman" w:cs="Times New Roman"/>
          <w:i/>
          <w:color w:val="000000"/>
        </w:rPr>
        <w:t>U</w:t>
      </w:r>
      <w:r>
        <w:rPr>
          <w:color w:val="000000"/>
          <w:vertAlign w:val="subscript"/>
        </w:rPr>
        <w:t>3</w:t>
      </w:r>
      <w:r>
        <w:rPr>
          <w:rFonts w:ascii="宋体" w:hAnsi="宋体"/>
          <w:color w:val="000000"/>
        </w:rPr>
        <w:t>表示。已知电源电压保持不变，下列判断正确的是（　　）</w:t>
      </w:r>
    </w:p>
    <w:p w14:paraId="6E5CB81C" w14:textId="77777777" w:rsidR="00321267" w:rsidRDefault="00000000">
      <w:pPr>
        <w:spacing w:line="360" w:lineRule="auto"/>
        <w:jc w:val="left"/>
        <w:textAlignment w:val="center"/>
        <w:rPr>
          <w:color w:val="000000"/>
        </w:rPr>
      </w:pPr>
      <w:r>
        <w:rPr>
          <w:noProof/>
          <w:color w:val="000000"/>
        </w:rPr>
        <w:drawing>
          <wp:inline distT="0" distB="0" distL="0" distR="0" wp14:anchorId="023B4B40" wp14:editId="37C28DFF">
            <wp:extent cx="1752600" cy="14763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59"/>
                    <a:stretch>
                      <a:fillRect/>
                    </a:stretch>
                  </pic:blipFill>
                  <pic:spPr>
                    <a:xfrm>
                      <a:off x="0" y="0"/>
                      <a:ext cx="1752600" cy="1476375"/>
                    </a:xfrm>
                    <a:prstGeom prst="rect">
                      <a:avLst/>
                    </a:prstGeom>
                  </pic:spPr>
                </pic:pic>
              </a:graphicData>
            </a:graphic>
          </wp:inline>
        </w:drawing>
      </w:r>
    </w:p>
    <w:p w14:paraId="760FEF2C" w14:textId="77777777" w:rsidR="00321267" w:rsidRDefault="00000000">
      <w:pPr>
        <w:tabs>
          <w:tab w:val="left" w:pos="4873"/>
        </w:tabs>
        <w:spacing w:line="360" w:lineRule="auto"/>
        <w:jc w:val="left"/>
        <w:textAlignment w:val="center"/>
        <w:rPr>
          <w:color w:val="000000"/>
        </w:rPr>
      </w:pPr>
      <w:r>
        <w:rPr>
          <w:color w:val="000000"/>
        </w:rPr>
        <w:lastRenderedPageBreak/>
        <w:t xml:space="preserve">A. </w:t>
      </w:r>
      <w:r>
        <w:object w:dxaOrig="365" w:dyaOrig="617" w14:anchorId="3DCE4EE0">
          <v:shape id="_x0000_i1047" type="#_x0000_t75" alt="学科网(www.zxxk.com)--教育资源门户，提供试卷、教案、课件、论文、素材以及各类教学资源下载，还有大量而丰富的教学相关资讯！" style="width:18pt;height:30.6pt" o:ole="">
            <v:imagedata r:id="rId60" o:title="eqIdc73deb6b1fbc8cdde127f7374bd0a0d3"/>
          </v:shape>
          <o:OLEObject Type="Embed" ProgID="Equation.DSMT4" ShapeID="_x0000_i1047" DrawAspect="Content" ObjectID="_1847798874" r:id="rId61"/>
        </w:object>
      </w:r>
      <w:r>
        <w:rPr>
          <w:rFonts w:ascii="宋体" w:hAnsi="宋体"/>
          <w:color w:val="000000"/>
        </w:rPr>
        <w:t>不变，</w:t>
      </w:r>
      <w:r>
        <w:object w:dxaOrig="525" w:dyaOrig="615" w14:anchorId="2EB4ACAF">
          <v:shape id="_x0000_i1048" type="#_x0000_t75" alt="学科网(www.zxxk.com)--教育资源门户，提供试卷、教案、课件、论文、素材以及各类教学资源下载，还有大量而丰富的教学相关资讯！" style="width:26.4pt;height:30.6pt" o:ole="">
            <v:imagedata r:id="rId62" o:title="eqIdc83fad4d58c11ff18cc4a4b99bbefa01"/>
          </v:shape>
          <o:OLEObject Type="Embed" ProgID="Equation.DSMT4" ShapeID="_x0000_i1048" DrawAspect="Content" ObjectID="_1847798875" r:id="rId63"/>
        </w:object>
      </w:r>
      <w:r>
        <w:rPr>
          <w:rFonts w:ascii="宋体" w:hAnsi="宋体"/>
          <w:color w:val="000000"/>
        </w:rPr>
        <w:t>不变</w:t>
      </w:r>
      <w:r>
        <w:rPr>
          <w:color w:val="000000"/>
        </w:rPr>
        <w:tab/>
        <w:t xml:space="preserve">B. </w:t>
      </w:r>
      <w:r>
        <w:object w:dxaOrig="383" w:dyaOrig="617" w14:anchorId="64519016">
          <v:shape id="_x0000_i1049" type="#_x0000_t75" alt="学科网(www.zxxk.com)--教育资源门户，提供试卷、教案、课件、论文、素材以及各类教学资源下载，还有大量而丰富的教学相关资讯！" style="width:19.2pt;height:30.6pt" o:ole="">
            <v:imagedata r:id="rId64" o:title="eqId786a0848db8a5121ddea2d969aef667d"/>
          </v:shape>
          <o:OLEObject Type="Embed" ProgID="Equation.DSMT4" ShapeID="_x0000_i1049" DrawAspect="Content" ObjectID="_1847798876" r:id="rId65"/>
        </w:object>
      </w:r>
      <w:r>
        <w:rPr>
          <w:rFonts w:ascii="宋体" w:hAnsi="宋体"/>
          <w:color w:val="000000"/>
        </w:rPr>
        <w:t>变大，</w:t>
      </w:r>
      <w:r>
        <w:object w:dxaOrig="542" w:dyaOrig="617" w14:anchorId="28118604">
          <v:shape id="_x0000_i1050" type="#_x0000_t75" alt="学科网(www.zxxk.com)--教育资源门户，提供试卷、教案、课件、论文、素材以及各类教学资源下载，还有大量而丰富的教学相关资讯！" style="width:27pt;height:30.6pt" o:ole="">
            <v:imagedata r:id="rId66" o:title="eqIdf18449f37b83adffdb970667c75bc422"/>
          </v:shape>
          <o:OLEObject Type="Embed" ProgID="Equation.DSMT4" ShapeID="_x0000_i1050" DrawAspect="Content" ObjectID="_1847798877" r:id="rId67"/>
        </w:object>
      </w:r>
      <w:r>
        <w:rPr>
          <w:rFonts w:ascii="宋体" w:hAnsi="宋体"/>
          <w:color w:val="000000"/>
        </w:rPr>
        <w:t>变大</w:t>
      </w:r>
    </w:p>
    <w:p w14:paraId="5C57657E" w14:textId="77777777" w:rsidR="00321267" w:rsidRDefault="00000000">
      <w:pPr>
        <w:tabs>
          <w:tab w:val="left" w:pos="4873"/>
        </w:tabs>
        <w:spacing w:line="360" w:lineRule="auto"/>
        <w:jc w:val="left"/>
        <w:textAlignment w:val="center"/>
        <w:rPr>
          <w:color w:val="000000"/>
        </w:rPr>
      </w:pPr>
      <w:r>
        <w:rPr>
          <w:color w:val="000000"/>
        </w:rPr>
        <w:t xml:space="preserve">C. </w:t>
      </w:r>
      <w:r>
        <w:object w:dxaOrig="383" w:dyaOrig="617" w14:anchorId="434F221E">
          <v:shape id="_x0000_i1051" type="#_x0000_t75" alt="学科网(www.zxxk.com)--教育资源门户，提供试卷、教案、课件、论文、素材以及各类教学资源下载，还有大量而丰富的教学相关资讯！" style="width:19.2pt;height:30.6pt" o:ole="">
            <v:imagedata r:id="rId64" o:title="eqId786a0848db8a5121ddea2d969aef667d"/>
          </v:shape>
          <o:OLEObject Type="Embed" ProgID="Equation.DSMT4" ShapeID="_x0000_i1051" DrawAspect="Content" ObjectID="_1847798878" r:id="rId68"/>
        </w:object>
      </w:r>
      <w:r>
        <w:rPr>
          <w:rFonts w:ascii="宋体" w:hAnsi="宋体"/>
          <w:color w:val="000000"/>
        </w:rPr>
        <w:t>变大，</w:t>
      </w:r>
      <w:r>
        <w:object w:dxaOrig="542" w:dyaOrig="617" w14:anchorId="4DDCAA7F">
          <v:shape id="_x0000_i1052" type="#_x0000_t75" alt="学科网(www.zxxk.com)--教育资源门户，提供试卷、教案、课件、论文、素材以及各类教学资源下载，还有大量而丰富的教学相关资讯！" style="width:27pt;height:30.6pt" o:ole="">
            <v:imagedata r:id="rId66" o:title="eqIdf18449f37b83adffdb970667c75bc422"/>
          </v:shape>
          <o:OLEObject Type="Embed" ProgID="Equation.DSMT4" ShapeID="_x0000_i1052" DrawAspect="Content" ObjectID="_1847798879" r:id="rId69"/>
        </w:object>
      </w:r>
      <w:r>
        <w:rPr>
          <w:rFonts w:ascii="宋体" w:hAnsi="宋体"/>
          <w:color w:val="000000"/>
        </w:rPr>
        <w:t>不变</w:t>
      </w:r>
      <w:r>
        <w:rPr>
          <w:color w:val="000000"/>
        </w:rPr>
        <w:tab/>
        <w:t xml:space="preserve">D. </w:t>
      </w:r>
      <w:r>
        <w:object w:dxaOrig="374" w:dyaOrig="623" w14:anchorId="25859C8F">
          <v:shape id="_x0000_i1053" type="#_x0000_t75" alt="学科网(www.zxxk.com)--教育资源门户，提供试卷、教案、课件、论文、素材以及各类教学资源下载，还有大量而丰富的教学相关资讯！" style="width:18.6pt;height:31.2pt" o:ole="">
            <v:imagedata r:id="rId70" o:title="eqIdce9f5e86e83c889bfb59db2f08bab06f"/>
          </v:shape>
          <o:OLEObject Type="Embed" ProgID="Equation.DSMT4" ShapeID="_x0000_i1053" DrawAspect="Content" ObjectID="_1847798880" r:id="rId71"/>
        </w:object>
      </w:r>
      <w:r>
        <w:rPr>
          <w:rFonts w:ascii="宋体" w:hAnsi="宋体"/>
          <w:color w:val="000000"/>
        </w:rPr>
        <w:t>变大，</w:t>
      </w:r>
      <w:r>
        <w:object w:dxaOrig="540" w:dyaOrig="615" w14:anchorId="11D3EC4C">
          <v:shape id="_x0000_i1054" type="#_x0000_t75" alt="学科网(www.zxxk.com)--教育资源门户，提供试卷、教案、课件、论文、素材以及各类教学资源下载，还有大量而丰富的教学相关资讯！" style="width:27pt;height:30.6pt" o:ole="">
            <v:imagedata r:id="rId72" o:title="eqId3672abe080fc3cb31e960c7fef3f79af"/>
          </v:shape>
          <o:OLEObject Type="Embed" ProgID="Equation.DSMT4" ShapeID="_x0000_i1054" DrawAspect="Content" ObjectID="_1847798881" r:id="rId73"/>
        </w:object>
      </w:r>
      <w:r>
        <w:rPr>
          <w:rFonts w:ascii="宋体" w:hAnsi="宋体"/>
          <w:color w:val="000000"/>
        </w:rPr>
        <w:t>变大</w:t>
      </w:r>
    </w:p>
    <w:p w14:paraId="1FDD6C04" w14:textId="77777777" w:rsidR="00321267" w:rsidRDefault="00000000">
      <w:pPr>
        <w:spacing w:line="360" w:lineRule="auto"/>
        <w:jc w:val="left"/>
        <w:textAlignment w:val="center"/>
        <w:rPr>
          <w:color w:val="000000"/>
        </w:rPr>
      </w:pPr>
      <w:r>
        <w:rPr>
          <w:rFonts w:ascii="宋体" w:hAnsi="宋体"/>
          <w:b/>
          <w:color w:val="000000"/>
          <w:sz w:val="24"/>
        </w:rPr>
        <w:t>三、填空，实验题（每空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26</w:t>
      </w:r>
      <w:r>
        <w:rPr>
          <w:rFonts w:ascii="宋体" w:hAnsi="宋体"/>
          <w:b/>
          <w:color w:val="000000"/>
          <w:sz w:val="24"/>
        </w:rPr>
        <w:t>分）</w:t>
      </w:r>
    </w:p>
    <w:p w14:paraId="0C8595BF" w14:textId="77777777" w:rsidR="00321267" w:rsidRDefault="00000000">
      <w:pPr>
        <w:spacing w:line="360" w:lineRule="auto"/>
        <w:jc w:val="left"/>
        <w:textAlignment w:val="center"/>
        <w:rPr>
          <w:color w:val="000000"/>
        </w:rPr>
      </w:pPr>
      <w:r>
        <w:rPr>
          <w:color w:val="000000"/>
        </w:rPr>
        <w:t xml:space="preserve">11. </w:t>
      </w:r>
      <w:r>
        <w:rPr>
          <w:rFonts w:ascii="宋体" w:hAnsi="宋体"/>
          <w:color w:val="000000"/>
        </w:rPr>
        <w:t>物体沿直线以速度</w:t>
      </w:r>
      <w:r>
        <w:object w:dxaOrig="227" w:dyaOrig="364" w14:anchorId="0A1CEAFE">
          <v:shape id="_x0000_i1055" type="#_x0000_t75" alt="学科网(www.zxxk.com)--教育资源门户，提供试卷、教案、课件、论文、素材以及各类教学资源下载，还有大量而丰富的教学相关资讯！" style="width:11.4pt;height:18pt" o:ole="">
            <v:imagedata r:id="rId74" o:title="eqIdf44c235d8b49207ad3f2d77dc5d6cf20"/>
          </v:shape>
          <o:OLEObject Type="Embed" ProgID="Equation.DSMT4" ShapeID="_x0000_i1055" DrawAspect="Content" ObjectID="_1847798882" r:id="rId75"/>
        </w:object>
      </w:r>
      <w:r>
        <w:rPr>
          <w:rFonts w:ascii="宋体" w:hAnsi="宋体"/>
          <w:color w:val="000000"/>
        </w:rPr>
        <w:t>运动，通过的路程为</w:t>
      </w:r>
      <w:r>
        <w:object w:dxaOrig="157" w:dyaOrig="198" w14:anchorId="126FBB6A">
          <v:shape id="_x0000_i1056" type="#_x0000_t75" alt="学科网(www.zxxk.com)--教育资源门户，提供试卷、教案、课件、论文、素材以及各类教学资源下载，还有大量而丰富的教学相关资讯！" style="width:7.8pt;height:10.2pt" o:ole="">
            <v:imagedata r:id="rId76" o:title="eqIdc5873c01192b7d33b7483f444f90b5b0"/>
          </v:shape>
          <o:OLEObject Type="Embed" ProgID="Equation.DSMT4" ShapeID="_x0000_i1056" DrawAspect="Content" ObjectID="_1847798883" r:id="rId77"/>
        </w:object>
      </w:r>
      <w:r>
        <w:rPr>
          <w:rFonts w:ascii="宋体" w:hAnsi="宋体"/>
          <w:color w:val="000000"/>
        </w:rPr>
        <w:t>，又以同向的速度</w:t>
      </w:r>
      <w:r>
        <w:object w:dxaOrig="210" w:dyaOrig="300" w14:anchorId="63757A44">
          <v:shape id="_x0000_i1057" type="#_x0000_t75" alt="学科网(www.zxxk.com)--教育资源门户，提供试卷、教案、课件、论文、素材以及各类教学资源下载，还有大量而丰富的教学相关资讯！" style="width:10.8pt;height:15pt" o:ole="">
            <v:imagedata r:id="rId78" o:title="eqId814f55724f7ee57bd395eb3b95393c68"/>
          </v:shape>
          <o:OLEObject Type="Embed" ProgID="Equation.DSMT4" ShapeID="_x0000_i1057" DrawAspect="Content" ObjectID="_1847798884" r:id="rId79"/>
        </w:object>
      </w:r>
      <w:r>
        <w:rPr>
          <w:rFonts w:ascii="宋体" w:hAnsi="宋体"/>
          <w:color w:val="000000"/>
        </w:rPr>
        <w:t>运动通过的路程为</w:t>
      </w:r>
      <w:r>
        <w:object w:dxaOrig="157" w:dyaOrig="198" w14:anchorId="2CE07BB7">
          <v:shape id="_x0000_i1058" type="#_x0000_t75" alt="学科网(www.zxxk.com)--教育资源门户，提供试卷、教案、课件、论文、素材以及各类教学资源下载，还有大量而丰富的教学相关资讯！" style="width:7.8pt;height:10.2pt" o:ole="">
            <v:imagedata r:id="rId76" o:title="eqIdc5873c01192b7d33b7483f444f90b5b0"/>
          </v:shape>
          <o:OLEObject Type="Embed" ProgID="Equation.DSMT4" ShapeID="_x0000_i1058" DrawAspect="Content" ObjectID="_1847798885" r:id="rId80"/>
        </w:object>
      </w:r>
      <w:r>
        <w:rPr>
          <w:rFonts w:ascii="宋体" w:hAnsi="宋体"/>
          <w:color w:val="000000"/>
        </w:rPr>
        <w:t>，它在</w:t>
      </w:r>
      <w:r>
        <w:object w:dxaOrig="300" w:dyaOrig="279" w14:anchorId="3AF6DC5E">
          <v:shape id="_x0000_i1059" type="#_x0000_t75" alt="学科网(www.zxxk.com)--教育资源门户，提供试卷、教案、课件、论文、素材以及各类教学资源下载，还有大量而丰富的教学相关资讯！" style="width:15pt;height:13.8pt;mso-position-horizontal-relative:page;mso-position-vertical-relative:page" o:ole="">
            <v:imagedata r:id="rId81" o:title="eqId6f6affe885b7bdbd1a27af8fc5b41e04"/>
          </v:shape>
          <o:OLEObject Type="Embed" ProgID="Equation.DSMT4" ShapeID="_x0000_i1059" DrawAspect="Content" ObjectID="_1847798886" r:id="rId82"/>
        </w:object>
      </w:r>
      <w:r>
        <w:rPr>
          <w:rFonts w:ascii="宋体" w:hAnsi="宋体"/>
          <w:color w:val="000000"/>
        </w:rPr>
        <w:t>这段路程中的平均速度</w:t>
      </w:r>
      <w:r>
        <w:object w:dxaOrig="178" w:dyaOrig="217" w14:anchorId="2B70E787">
          <v:shape id="_x0000_i1060" type="#_x0000_t75" alt="学科网(www.zxxk.com)--教育资源门户，提供试卷、教案、课件、论文、素材以及各类教学资源下载，还有大量而丰富的教学相关资讯！" style="width:9pt;height:10.8pt" o:ole="">
            <v:imagedata r:id="rId33" o:title="eqIdbc13a607ac0c7f76d252d7cb1bb040fd"/>
          </v:shape>
          <o:OLEObject Type="Embed" ProgID="Equation.DSMT4" ShapeID="_x0000_i1060" DrawAspect="Content" ObjectID="_1847798887" r:id="rId83"/>
        </w:object>
      </w:r>
      <w:r>
        <w:rPr>
          <w:rFonts w:ascii="宋体" w:hAnsi="宋体"/>
          <w:color w:val="000000"/>
        </w:rPr>
        <w:t>为</w:t>
      </w:r>
      <w:r>
        <w:rPr>
          <w:color w:val="000000"/>
        </w:rPr>
        <w:t>______</w:t>
      </w:r>
      <w:r>
        <w:rPr>
          <w:rFonts w:ascii="宋体" w:hAnsi="宋体"/>
          <w:color w:val="000000"/>
        </w:rPr>
        <w:t>，若以速度</w:t>
      </w:r>
      <w:r>
        <w:object w:dxaOrig="227" w:dyaOrig="364" w14:anchorId="256EF6AB">
          <v:shape id="_x0000_i1061" type="#_x0000_t75" alt="学科网(www.zxxk.com)--教育资源门户，提供试卷、教案、课件、论文、素材以及各类教学资源下载，还有大量而丰富的教学相关资讯！" style="width:11.4pt;height:18pt" o:ole="">
            <v:imagedata r:id="rId74" o:title="eqIdf44c235d8b49207ad3f2d77dc5d6cf20"/>
          </v:shape>
          <o:OLEObject Type="Embed" ProgID="Equation.DSMT4" ShapeID="_x0000_i1061" DrawAspect="Content" ObjectID="_1847798888" r:id="rId84"/>
        </w:object>
      </w:r>
      <w:r>
        <w:rPr>
          <w:rFonts w:ascii="宋体" w:hAnsi="宋体"/>
          <w:color w:val="000000"/>
        </w:rPr>
        <w:t>运动了时间</w:t>
      </w:r>
      <w:r>
        <w:object w:dxaOrig="135" w:dyaOrig="240" w14:anchorId="2CF9C2AF">
          <v:shape id="_x0000_i1062" type="#_x0000_t75" alt="学科网(www.zxxk.com)--教育资源门户，提供试卷、教案、课件、论文、素材以及各类教学资源下载，还有大量而丰富的教学相关资讯！" style="width:6.6pt;height:12pt" o:ole="">
            <v:imagedata r:id="rId85" o:title="eqId36a1b09c653185842513e24ebba60bb3"/>
          </v:shape>
          <o:OLEObject Type="Embed" ProgID="Equation.DSMT4" ShapeID="_x0000_i1062" DrawAspect="Content" ObjectID="_1847798889" r:id="rId86"/>
        </w:object>
      </w:r>
      <w:r>
        <w:rPr>
          <w:rFonts w:ascii="宋体" w:hAnsi="宋体"/>
          <w:color w:val="000000"/>
        </w:rPr>
        <w:t>，又以同向速度</w:t>
      </w:r>
      <w:r>
        <w:object w:dxaOrig="210" w:dyaOrig="300" w14:anchorId="04AE6EC6">
          <v:shape id="_x0000_i1063" type="#_x0000_t75" alt="学科网(www.zxxk.com)--教育资源门户，提供试卷、教案、课件、论文、素材以及各类教学资源下载，还有大量而丰富的教学相关资讯！" style="width:10.8pt;height:15pt" o:ole="">
            <v:imagedata r:id="rId78" o:title="eqId814f55724f7ee57bd395eb3b95393c68"/>
          </v:shape>
          <o:OLEObject Type="Embed" ProgID="Equation.DSMT4" ShapeID="_x0000_i1063" DrawAspect="Content" ObjectID="_1847798890" r:id="rId87"/>
        </w:object>
      </w:r>
      <w:r>
        <w:rPr>
          <w:rFonts w:ascii="宋体" w:hAnsi="宋体"/>
          <w:color w:val="000000"/>
        </w:rPr>
        <w:t>运动了</w:t>
      </w:r>
      <w:r>
        <w:object w:dxaOrig="135" w:dyaOrig="240" w14:anchorId="32DC4213">
          <v:shape id="_x0000_i1064" type="#_x0000_t75" alt="学科网(www.zxxk.com)--教育资源门户，提供试卷、教案、课件、论文、素材以及各类教学资源下载，还有大量而丰富的教学相关资讯！" style="width:6.6pt;height:12pt" o:ole="">
            <v:imagedata r:id="rId85" o:title="eqId36a1b09c653185842513e24ebba60bb3"/>
          </v:shape>
          <o:OLEObject Type="Embed" ProgID="Equation.DSMT4" ShapeID="_x0000_i1064" DrawAspect="Content" ObjectID="_1847798891" r:id="rId88"/>
        </w:object>
      </w:r>
      <w:r>
        <w:rPr>
          <w:rFonts w:ascii="宋体" w:hAnsi="宋体"/>
          <w:color w:val="000000"/>
        </w:rPr>
        <w:t>，在时间</w:t>
      </w:r>
      <w:r>
        <w:object w:dxaOrig="288" w:dyaOrig="288" w14:anchorId="46DFA9D2">
          <v:shape id="_x0000_i1065" type="#_x0000_t75" alt="学科网(www.zxxk.com)--教育资源门户，提供试卷、教案、课件、论文、素材以及各类教学资源下载，还有大量而丰富的教学相关资讯！" style="width:14.4pt;height:14.4pt" o:ole="">
            <v:imagedata r:id="rId89" o:title="eqId90dffc8f00c4e34f8113ba86977c3136"/>
          </v:shape>
          <o:OLEObject Type="Embed" ProgID="Equation.DSMT4" ShapeID="_x0000_i1065" DrawAspect="Content" ObjectID="_1847798892" r:id="rId90"/>
        </w:object>
      </w:r>
      <w:r>
        <w:rPr>
          <w:rFonts w:ascii="宋体" w:hAnsi="宋体"/>
          <w:color w:val="000000"/>
        </w:rPr>
        <w:t>内的平均速度</w:t>
      </w:r>
      <w:r>
        <w:object w:dxaOrig="236" w:dyaOrig="279" w14:anchorId="0D82ABBE">
          <v:shape id="_x0000_i1066" type="#_x0000_t75" alt="学科网(www.zxxk.com)--教育资源门户，提供试卷、教案、课件、论文、素材以及各类教学资源下载，还有大量而丰富的教学相关资讯！" style="width:12pt;height:13.8pt" o:ole="">
            <v:imagedata r:id="rId91" o:title="eqId1be4320d2238238676c116c9c8961d96"/>
          </v:shape>
          <o:OLEObject Type="Embed" ProgID="Equation.DSMT4" ShapeID="_x0000_i1066" DrawAspect="Content" ObjectID="_1847798893" r:id="rId92"/>
        </w:object>
      </w:r>
      <w:r>
        <w:rPr>
          <w:rFonts w:ascii="宋体" w:hAnsi="宋体"/>
          <w:color w:val="000000"/>
        </w:rPr>
        <w:t>为</w:t>
      </w:r>
      <w:r>
        <w:rPr>
          <w:color w:val="000000"/>
        </w:rPr>
        <w:t>______</w:t>
      </w:r>
      <w:r>
        <w:rPr>
          <w:rFonts w:ascii="宋体" w:hAnsi="宋体"/>
          <w:color w:val="000000"/>
        </w:rPr>
        <w:t>，（以上两空用</w:t>
      </w:r>
      <w:r>
        <w:object w:dxaOrig="227" w:dyaOrig="364" w14:anchorId="69035251">
          <v:shape id="_x0000_i1067" type="#_x0000_t75" alt="学科网(www.zxxk.com)--教育资源门户，提供试卷、教案、课件、论文、素材以及各类教学资源下载，还有大量而丰富的教学相关资讯！" style="width:11.4pt;height:18pt" o:ole="">
            <v:imagedata r:id="rId74" o:title="eqIdf44c235d8b49207ad3f2d77dc5d6cf20"/>
          </v:shape>
          <o:OLEObject Type="Embed" ProgID="Equation.DSMT4" ShapeID="_x0000_i1067" DrawAspect="Content" ObjectID="_1847798894" r:id="rId93"/>
        </w:object>
      </w:r>
      <w:r>
        <w:rPr>
          <w:rFonts w:ascii="宋体" w:hAnsi="宋体"/>
          <w:color w:val="000000"/>
        </w:rPr>
        <w:t>和</w:t>
      </w:r>
      <w:r>
        <w:object w:dxaOrig="210" w:dyaOrig="300" w14:anchorId="3F79D367">
          <v:shape id="_x0000_i1068" type="#_x0000_t75" alt="学科网(www.zxxk.com)--教育资源门户，提供试卷、教案、课件、论文、素材以及各类教学资源下载，还有大量而丰富的教学相关资讯！" style="width:10.8pt;height:15pt" o:ole="">
            <v:imagedata r:id="rId78" o:title="eqId814f55724f7ee57bd395eb3b95393c68"/>
          </v:shape>
          <o:OLEObject Type="Embed" ProgID="Equation.DSMT4" ShapeID="_x0000_i1068" DrawAspect="Content" ObjectID="_1847798895" r:id="rId94"/>
        </w:object>
      </w:r>
      <w:r>
        <w:rPr>
          <w:rFonts w:ascii="宋体" w:hAnsi="宋体"/>
          <w:color w:val="000000"/>
        </w:rPr>
        <w:t>表示，</w:t>
      </w:r>
      <w:r>
        <w:object w:dxaOrig="660" w:dyaOrig="360" w14:anchorId="3FAFF86D">
          <v:shape id="_x0000_i1069" type="#_x0000_t75" alt="学科网(www.zxxk.com)--教育资源门户，提供试卷、教案、课件、论文、素材以及各类教学资源下载，还有大量而丰富的教学相关资讯！" style="width:33pt;height:18pt" o:ole="">
            <v:imagedata r:id="rId95" o:title="eqId55f5cc8d1744760579e4c0fdf265081c"/>
          </v:shape>
          <o:OLEObject Type="Embed" ProgID="Equation.DSMT4" ShapeID="_x0000_i1069" DrawAspect="Content" ObjectID="_1847798896" r:id="rId96"/>
        </w:object>
      </w:r>
      <w:r>
        <w:rPr>
          <w:rFonts w:ascii="宋体" w:hAnsi="宋体"/>
          <w:color w:val="000000"/>
        </w:rPr>
        <w:t>）且可知</w:t>
      </w:r>
      <w:r>
        <w:object w:dxaOrig="178" w:dyaOrig="217" w14:anchorId="5CDA378D">
          <v:shape id="_x0000_i1070" type="#_x0000_t75" alt="学科网(www.zxxk.com)--教育资源门户，提供试卷、教案、课件、论文、素材以及各类教学资源下载，还有大量而丰富的教学相关资讯！" style="width:9pt;height:10.8pt" o:ole="">
            <v:imagedata r:id="rId33" o:title="eqIdbc13a607ac0c7f76d252d7cb1bb040fd"/>
          </v:shape>
          <o:OLEObject Type="Embed" ProgID="Equation.DSMT4" ShapeID="_x0000_i1070" DrawAspect="Content" ObjectID="_1847798897" r:id="rId97"/>
        </w:object>
      </w:r>
      <w:r>
        <w:rPr>
          <w:color w:val="000000"/>
        </w:rPr>
        <w:t>______</w:t>
      </w:r>
      <w:r>
        <w:object w:dxaOrig="236" w:dyaOrig="279" w14:anchorId="3A9200C7">
          <v:shape id="_x0000_i1071" type="#_x0000_t75" alt="学科网(www.zxxk.com)--教育资源门户，提供试卷、教案、课件、论文、素材以及各类教学资源下载，还有大量而丰富的教学相关资讯！" style="width:12pt;height:13.8pt" o:ole="">
            <v:imagedata r:id="rId91" o:title="eqId1be4320d2238238676c116c9c8961d96"/>
          </v:shape>
          <o:OLEObject Type="Embed" ProgID="Equation.DSMT4" ShapeID="_x0000_i1071" DrawAspect="Content" ObjectID="_1847798898" r:id="rId98"/>
        </w:object>
      </w:r>
      <w:r>
        <w:rPr>
          <w:rFonts w:ascii="宋体" w:hAnsi="宋体"/>
          <w:color w:val="000000"/>
        </w:rPr>
        <w:t>（选填“＞”“＝”或“＜”）。</w:t>
      </w:r>
    </w:p>
    <w:p w14:paraId="7BCE6E04" w14:textId="77777777" w:rsidR="00321267" w:rsidRDefault="00000000">
      <w:pPr>
        <w:spacing w:line="360" w:lineRule="auto"/>
        <w:jc w:val="left"/>
        <w:textAlignment w:val="center"/>
        <w:rPr>
          <w:color w:val="000000"/>
        </w:rPr>
      </w:pPr>
      <w:r>
        <w:rPr>
          <w:color w:val="000000"/>
        </w:rPr>
        <w:t xml:space="preserve">12. </w:t>
      </w:r>
      <w:r>
        <w:rPr>
          <w:rFonts w:ascii="宋体" w:hAnsi="宋体"/>
          <w:color w:val="000000"/>
        </w:rPr>
        <w:t>如图所示，电源电压为</w:t>
      </w:r>
      <w:r>
        <w:rPr>
          <w:rFonts w:eastAsia="Times New Roman" w:cs="Times New Roman"/>
          <w:color w:val="000000"/>
        </w:rPr>
        <w:t>4V</w:t>
      </w:r>
      <w:r>
        <w:rPr>
          <w:rFonts w:ascii="宋体" w:hAnsi="宋体"/>
          <w:color w:val="000000"/>
        </w:rPr>
        <w:t>，</w:t>
      </w:r>
      <w:r>
        <w:object w:dxaOrig="800" w:dyaOrig="360" w14:anchorId="0E34A2FE">
          <v:shape id="_x0000_i1072" type="#_x0000_t75" alt="学科网(www.zxxk.com)--教育资源门户，提供试卷、教案、课件、论文、素材以及各类教学资源下载，还有大量而丰富的教学相关资讯！" style="width:40.2pt;height:18pt" o:ole="">
            <v:imagedata r:id="rId99" o:title="eqId4f03b878012097e7835c2a727a37ebd9"/>
          </v:shape>
          <o:OLEObject Type="Embed" ProgID="Equation.DSMT4" ShapeID="_x0000_i1072" DrawAspect="Content" ObjectID="_1847798899" r:id="rId100"/>
        </w:object>
      </w:r>
      <w:r>
        <w:rPr>
          <w:rFonts w:ascii="宋体" w:hAnsi="宋体"/>
          <w:color w:val="000000"/>
        </w:rPr>
        <w:t>，</w:t>
      </w:r>
      <w:r>
        <w:object w:dxaOrig="300" w:dyaOrig="362" w14:anchorId="145DB5CE">
          <v:shape id="_x0000_i1073" type="#_x0000_t75" alt="学科网(www.zxxk.com)--教育资源门户，提供试卷、教案、课件、论文、素材以及各类教学资源下载，还有大量而丰富的教学相关资讯！" style="width:15pt;height:18pt" o:ole="">
            <v:imagedata r:id="rId101" o:title="eqId19f20f21a9d50b61dac519a3ddab539d"/>
          </v:shape>
          <o:OLEObject Type="Embed" ProgID="Equation.DSMT4" ShapeID="_x0000_i1073" DrawAspect="Content" ObjectID="_1847798900" r:id="rId102"/>
        </w:object>
      </w:r>
      <w:r>
        <w:rPr>
          <w:rFonts w:ascii="宋体" w:hAnsi="宋体"/>
          <w:color w:val="000000"/>
        </w:rPr>
        <w:t>为最大阻值</w:t>
      </w:r>
      <w:r>
        <w:rPr>
          <w:rFonts w:eastAsia="Times New Roman" w:cs="Times New Roman"/>
          <w:color w:val="000000"/>
        </w:rPr>
        <w:t>3Ω</w:t>
      </w:r>
      <w:r>
        <w:rPr>
          <w:rFonts w:ascii="宋体" w:hAnsi="宋体"/>
          <w:color w:val="000000"/>
        </w:rPr>
        <w:t>的滑动变阻器，闭合开关，将滑动变阻器的滑片从最右端缓慢移至最左端的过程中，</w:t>
      </w:r>
      <w:r>
        <w:object w:dxaOrig="285" w:dyaOrig="435" w14:anchorId="6A1456E8">
          <v:shape id="_x0000_i1074" type="#_x0000_t75" alt="学科网(www.zxxk.com)--教育资源门户，提供试卷、教案、课件、论文、素材以及各类教学资源下载，还有大量而丰富的教学相关资讯！" style="width:14.4pt;height:21.6pt" o:ole="">
            <v:imagedata r:id="rId103" o:title="eqId9efc18a5bb2e53586331b2a58538a48b"/>
          </v:shape>
          <o:OLEObject Type="Embed" ProgID="Equation.DSMT4" ShapeID="_x0000_i1074" DrawAspect="Content" ObjectID="_1847798901" r:id="rId104"/>
        </w:object>
      </w:r>
      <w:r>
        <w:rPr>
          <w:rFonts w:ascii="宋体" w:hAnsi="宋体"/>
          <w:color w:val="000000"/>
        </w:rPr>
        <w:t>和</w:t>
      </w:r>
      <w:r>
        <w:object w:dxaOrig="300" w:dyaOrig="362" w14:anchorId="2956EF87">
          <v:shape id="_x0000_i1075" type="#_x0000_t75" alt="学科网(www.zxxk.com)--教育资源门户，提供试卷、教案、课件、论文、素材以及各类教学资源下载，还有大量而丰富的教学相关资讯！" style="width:15pt;height:18pt" o:ole="">
            <v:imagedata r:id="rId101" o:title="eqId19f20f21a9d50b61dac519a3ddab539d"/>
          </v:shape>
          <o:OLEObject Type="Embed" ProgID="Equation.DSMT4" ShapeID="_x0000_i1075" DrawAspect="Content" ObjectID="_1847798902" r:id="rId105"/>
        </w:object>
      </w:r>
      <w:r>
        <w:rPr>
          <w:rFonts w:ascii="宋体" w:hAnsi="宋体"/>
          <w:color w:val="000000"/>
        </w:rPr>
        <w:t>的功率都不断变化，</w:t>
      </w:r>
      <w:r>
        <w:object w:dxaOrig="285" w:dyaOrig="435" w14:anchorId="072FE171">
          <v:shape id="_x0000_i1076" type="#_x0000_t75" alt="学科网(www.zxxk.com)--教育资源门户，提供试卷、教案、课件、论文、素材以及各类教学资源下载，还有大量而丰富的教学相关资讯！" style="width:14.4pt;height:21.6pt" o:ole="">
            <v:imagedata r:id="rId103" o:title="eqId9efc18a5bb2e53586331b2a58538a48b"/>
          </v:shape>
          <o:OLEObject Type="Embed" ProgID="Equation.DSMT4" ShapeID="_x0000_i1076" DrawAspect="Content" ObjectID="_1847798903" r:id="rId106"/>
        </w:object>
      </w:r>
      <w:r>
        <w:rPr>
          <w:rFonts w:ascii="宋体" w:hAnsi="宋体"/>
          <w:color w:val="000000"/>
        </w:rPr>
        <w:t>出现的最大功率</w:t>
      </w:r>
      <w:r>
        <w:object w:dxaOrig="415" w:dyaOrig="258" w14:anchorId="52E865E5">
          <v:shape id="_x0000_i1077" type="#_x0000_t75" alt="学科网(www.zxxk.com)--教育资源门户，提供试卷、教案、课件、论文、素材以及各类教学资源下载，还有大量而丰富的教学相关资讯！" style="width:21pt;height:13.2pt" o:ole="">
            <v:imagedata r:id="rId107" o:title="eqId3e989c65b1aaa8812e0e8bb6983c2bd0"/>
          </v:shape>
          <o:OLEObject Type="Embed" ProgID="Equation.DSMT4" ShapeID="_x0000_i1077" DrawAspect="Content" ObjectID="_1847798904" r:id="rId108"/>
        </w:object>
      </w:r>
      <w:r>
        <w:rPr>
          <w:color w:val="000000"/>
        </w:rPr>
        <w:t>______</w:t>
      </w:r>
      <w:r>
        <w:rPr>
          <w:rFonts w:eastAsia="Times New Roman" w:cs="Times New Roman"/>
          <w:color w:val="000000"/>
        </w:rPr>
        <w:t>W</w:t>
      </w:r>
      <w:r>
        <w:rPr>
          <w:rFonts w:ascii="宋体" w:hAnsi="宋体"/>
          <w:color w:val="000000"/>
        </w:rPr>
        <w:t>；当</w:t>
      </w:r>
      <w:r>
        <w:object w:dxaOrig="503" w:dyaOrig="367" w14:anchorId="3899E4B9">
          <v:shape id="_x0000_i1078" type="#_x0000_t75" alt="学科网(www.zxxk.com)--教育资源门户，提供试卷、教案、课件、论文、素材以及各类教学资源下载，还有大量而丰富的教学相关资讯！" style="width:25.2pt;height:18.6pt" o:ole="">
            <v:imagedata r:id="rId109" o:title="eqId76986e6f96cbb9d7d6d0fbcf0bf2321a"/>
          </v:shape>
          <o:OLEObject Type="Embed" ProgID="Equation.DSMT4" ShapeID="_x0000_i1078" DrawAspect="Content" ObjectID="_1847798905" r:id="rId110"/>
        </w:object>
      </w:r>
      <w:r>
        <w:rPr>
          <w:color w:val="000000"/>
        </w:rPr>
        <w:t>______</w:t>
      </w:r>
      <w:r>
        <w:rPr>
          <w:rFonts w:eastAsia="Times New Roman" w:cs="Times New Roman"/>
          <w:color w:val="000000"/>
        </w:rPr>
        <w:t>Ω</w:t>
      </w:r>
      <w:r>
        <w:rPr>
          <w:rFonts w:ascii="宋体" w:hAnsi="宋体"/>
          <w:color w:val="000000"/>
        </w:rPr>
        <w:t>时，</w:t>
      </w:r>
      <w:r>
        <w:object w:dxaOrig="300" w:dyaOrig="362" w14:anchorId="02E86195">
          <v:shape id="_x0000_i1079" type="#_x0000_t75" alt="学科网(www.zxxk.com)--教育资源门户，提供试卷、教案、课件、论文、素材以及各类教学资源下载，还有大量而丰富的教学相关资讯！" style="width:15pt;height:18pt" o:ole="">
            <v:imagedata r:id="rId101" o:title="eqId19f20f21a9d50b61dac519a3ddab539d"/>
          </v:shape>
          <o:OLEObject Type="Embed" ProgID="Equation.DSMT4" ShapeID="_x0000_i1079" DrawAspect="Content" ObjectID="_1847798906" r:id="rId111"/>
        </w:object>
      </w:r>
      <w:r>
        <w:rPr>
          <w:rFonts w:ascii="宋体" w:hAnsi="宋体"/>
          <w:color w:val="000000"/>
        </w:rPr>
        <w:t>消耗的功率最大为</w:t>
      </w:r>
      <w:r>
        <w:rPr>
          <w:color w:val="000000"/>
        </w:rPr>
        <w:t>______</w:t>
      </w:r>
      <w:r>
        <w:rPr>
          <w:rFonts w:eastAsia="Times New Roman" w:cs="Times New Roman"/>
          <w:color w:val="000000"/>
        </w:rPr>
        <w:t>W</w:t>
      </w:r>
      <w:r>
        <w:rPr>
          <w:rFonts w:ascii="宋体" w:hAnsi="宋体"/>
          <w:color w:val="000000"/>
        </w:rPr>
        <w:t>。</w:t>
      </w:r>
    </w:p>
    <w:p w14:paraId="395F810C" w14:textId="77777777" w:rsidR="00321267" w:rsidRDefault="00000000">
      <w:pPr>
        <w:spacing w:line="360" w:lineRule="auto"/>
        <w:jc w:val="left"/>
        <w:textAlignment w:val="center"/>
        <w:rPr>
          <w:color w:val="000000"/>
        </w:rPr>
      </w:pPr>
      <w:r>
        <w:rPr>
          <w:noProof/>
          <w:color w:val="000000"/>
        </w:rPr>
        <w:drawing>
          <wp:inline distT="0" distB="0" distL="0" distR="0" wp14:anchorId="27F43279" wp14:editId="5E411F47">
            <wp:extent cx="1400175" cy="10668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12"/>
                    <a:stretch>
                      <a:fillRect/>
                    </a:stretch>
                  </pic:blipFill>
                  <pic:spPr>
                    <a:xfrm>
                      <a:off x="0" y="0"/>
                      <a:ext cx="1400175" cy="1066800"/>
                    </a:xfrm>
                    <a:prstGeom prst="rect">
                      <a:avLst/>
                    </a:prstGeom>
                  </pic:spPr>
                </pic:pic>
              </a:graphicData>
            </a:graphic>
          </wp:inline>
        </w:drawing>
      </w:r>
    </w:p>
    <w:p w14:paraId="1FE66AED" w14:textId="77777777" w:rsidR="00321267" w:rsidRDefault="00000000">
      <w:pPr>
        <w:spacing w:line="360" w:lineRule="auto"/>
        <w:jc w:val="left"/>
        <w:textAlignment w:val="center"/>
        <w:rPr>
          <w:color w:val="000000"/>
        </w:rPr>
      </w:pPr>
      <w:r>
        <w:rPr>
          <w:color w:val="000000"/>
        </w:rPr>
        <w:t xml:space="preserve">13. </w:t>
      </w:r>
      <w:r>
        <w:rPr>
          <w:rFonts w:ascii="宋体" w:hAnsi="宋体"/>
          <w:color w:val="000000"/>
        </w:rPr>
        <w:t>如图所示，水平台面</w:t>
      </w:r>
      <w:r>
        <w:rPr>
          <w:rFonts w:eastAsia="Times New Roman" w:cs="Times New Roman"/>
          <w:i/>
          <w:color w:val="000000"/>
        </w:rPr>
        <w:t>AB</w:t>
      </w:r>
      <w:r>
        <w:rPr>
          <w:rFonts w:ascii="宋体" w:hAnsi="宋体"/>
          <w:color w:val="000000"/>
        </w:rPr>
        <w:t>部分光滑，</w:t>
      </w:r>
      <w:r>
        <w:rPr>
          <w:rFonts w:eastAsia="Times New Roman" w:cs="Times New Roman"/>
          <w:i/>
          <w:color w:val="000000"/>
        </w:rPr>
        <w:t>BC</w:t>
      </w:r>
      <w:r>
        <w:rPr>
          <w:rFonts w:ascii="宋体" w:hAnsi="宋体"/>
          <w:color w:val="000000"/>
        </w:rPr>
        <w:t>部分粗糙，有一长为</w:t>
      </w:r>
      <w:r>
        <w:rPr>
          <w:rFonts w:eastAsia="Times New Roman" w:cs="Times New Roman"/>
          <w:color w:val="000000"/>
        </w:rPr>
        <w:t>1m</w:t>
      </w:r>
      <w:r>
        <w:rPr>
          <w:rFonts w:ascii="宋体" w:hAnsi="宋体"/>
          <w:color w:val="000000"/>
        </w:rPr>
        <w:t>、质量</w:t>
      </w:r>
      <w:r>
        <w:rPr>
          <w:rFonts w:eastAsia="Times New Roman" w:cs="Times New Roman"/>
          <w:color w:val="000000"/>
        </w:rPr>
        <w:t>4kg</w:t>
      </w:r>
      <w:r>
        <w:rPr>
          <w:rFonts w:ascii="宋体" w:hAnsi="宋体"/>
          <w:color w:val="000000"/>
        </w:rPr>
        <w:t>且质量分布均匀的木块，其右端位于</w:t>
      </w:r>
      <w:r>
        <w:rPr>
          <w:rFonts w:eastAsia="Times New Roman" w:cs="Times New Roman"/>
          <w:i/>
          <w:color w:val="000000"/>
        </w:rPr>
        <w:t>B</w:t>
      </w:r>
      <w:r>
        <w:rPr>
          <w:rFonts w:ascii="宋体" w:hAnsi="宋体"/>
          <w:color w:val="000000"/>
        </w:rPr>
        <w:t>点，用水平力</w:t>
      </w:r>
      <w:r>
        <w:object w:dxaOrig="260" w:dyaOrig="260" w14:anchorId="0359D70A">
          <v:shape id="_x0000_i1080" type="#_x0000_t75" alt="学科网(www.zxxk.com)--教育资源门户，提供试卷、教案、课件、论文、素材以及各类教学资源下载，还有大量而丰富的教学相关资讯！" style="width:13.2pt;height:13.2pt" o:ole="">
            <v:imagedata r:id="rId113" o:title="eqIda0ed1ec316bc54c37c4286c208f55667"/>
          </v:shape>
          <o:OLEObject Type="Embed" ProgID="Equation.DSMT4" ShapeID="_x0000_i1080" DrawAspect="Content" ObjectID="_1847798907" r:id="rId114"/>
        </w:object>
      </w:r>
      <w:r>
        <w:rPr>
          <w:rFonts w:ascii="宋体" w:hAnsi="宋体"/>
          <w:color w:val="000000"/>
        </w:rPr>
        <w:t>推动木块缓慢匀速全部进入</w:t>
      </w:r>
      <w:r>
        <w:rPr>
          <w:rFonts w:eastAsia="Times New Roman" w:cs="Times New Roman"/>
          <w:i/>
          <w:color w:val="000000"/>
        </w:rPr>
        <w:t>BC</w:t>
      </w:r>
      <w:r>
        <w:rPr>
          <w:rFonts w:ascii="宋体" w:hAnsi="宋体"/>
          <w:color w:val="000000"/>
        </w:rPr>
        <w:t>部分，已知木块与台面间的滑动摩擦力大小为木块对</w:t>
      </w:r>
      <w:r>
        <w:rPr>
          <w:rFonts w:eastAsia="Times New Roman" w:cs="Times New Roman"/>
          <w:i/>
          <w:color w:val="000000"/>
        </w:rPr>
        <w:t>BC</w:t>
      </w:r>
      <w:r>
        <w:rPr>
          <w:rFonts w:ascii="宋体" w:hAnsi="宋体"/>
          <w:color w:val="000000"/>
        </w:rPr>
        <w:t>部分压力大小的</w:t>
      </w:r>
      <w:r>
        <w:rPr>
          <w:rFonts w:eastAsia="Times New Roman" w:cs="Times New Roman"/>
          <w:color w:val="000000"/>
        </w:rPr>
        <w:t>0.3</w:t>
      </w:r>
      <w:r>
        <w:rPr>
          <w:rFonts w:ascii="宋体" w:hAnsi="宋体"/>
          <w:color w:val="000000"/>
        </w:rPr>
        <w:t>倍，则将木块全部推入</w:t>
      </w:r>
      <w:r>
        <w:rPr>
          <w:rFonts w:eastAsia="Times New Roman" w:cs="Times New Roman"/>
          <w:i/>
          <w:color w:val="000000"/>
        </w:rPr>
        <w:t>BC</w:t>
      </w:r>
      <w:r>
        <w:rPr>
          <w:rFonts w:ascii="宋体" w:hAnsi="宋体"/>
          <w:color w:val="000000"/>
        </w:rPr>
        <w:t>部分，水平推力</w:t>
      </w:r>
      <w:r>
        <w:rPr>
          <w:rFonts w:eastAsia="Times New Roman" w:cs="Times New Roman"/>
          <w:i/>
          <w:color w:val="000000"/>
        </w:rPr>
        <w:t>F</w:t>
      </w:r>
      <w:r>
        <w:rPr>
          <w:rFonts w:ascii="宋体" w:hAnsi="宋体"/>
          <w:color w:val="000000"/>
        </w:rPr>
        <w:t>至少需要做的功为</w:t>
      </w:r>
      <w:r>
        <w:rPr>
          <w:color w:val="000000"/>
        </w:rPr>
        <w:t>______</w:t>
      </w:r>
      <w:r>
        <w:rPr>
          <w:rFonts w:eastAsia="Times New Roman" w:cs="Times New Roman"/>
          <w:color w:val="000000"/>
        </w:rPr>
        <w:t>J</w:t>
      </w:r>
      <w:r>
        <w:rPr>
          <w:rFonts w:ascii="宋体" w:hAnsi="宋体"/>
          <w:color w:val="000000"/>
        </w:rPr>
        <w:t>。</w:t>
      </w:r>
    </w:p>
    <w:p w14:paraId="65A0B719" w14:textId="77777777" w:rsidR="00321267" w:rsidRDefault="00000000">
      <w:pPr>
        <w:spacing w:line="360" w:lineRule="auto"/>
        <w:jc w:val="left"/>
        <w:textAlignment w:val="center"/>
        <w:rPr>
          <w:color w:val="000000"/>
        </w:rPr>
      </w:pPr>
      <w:r>
        <w:rPr>
          <w:noProof/>
          <w:color w:val="000000"/>
        </w:rPr>
        <w:drawing>
          <wp:inline distT="0" distB="0" distL="0" distR="0" wp14:anchorId="289B51DB" wp14:editId="69A01360">
            <wp:extent cx="2371725" cy="609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15"/>
                    <a:stretch>
                      <a:fillRect/>
                    </a:stretch>
                  </pic:blipFill>
                  <pic:spPr>
                    <a:xfrm>
                      <a:off x="0" y="0"/>
                      <a:ext cx="2371725" cy="609600"/>
                    </a:xfrm>
                    <a:prstGeom prst="rect">
                      <a:avLst/>
                    </a:prstGeom>
                  </pic:spPr>
                </pic:pic>
              </a:graphicData>
            </a:graphic>
          </wp:inline>
        </w:drawing>
      </w:r>
    </w:p>
    <w:p w14:paraId="619D3257" w14:textId="77777777" w:rsidR="00321267" w:rsidRDefault="00000000">
      <w:pPr>
        <w:spacing w:line="360" w:lineRule="auto"/>
        <w:jc w:val="left"/>
        <w:textAlignment w:val="center"/>
        <w:rPr>
          <w:color w:val="000000"/>
        </w:rPr>
      </w:pPr>
      <w:r>
        <w:rPr>
          <w:color w:val="000000"/>
        </w:rPr>
        <w:t xml:space="preserve">14. </w:t>
      </w:r>
      <w:r>
        <w:rPr>
          <w:rFonts w:ascii="宋体" w:hAnsi="宋体"/>
          <w:color w:val="000000"/>
        </w:rPr>
        <w:t>小红利用杠杆制成一种多功能杆秤，使用前调节平衡螺母直至杠杆处于水平平衡，她取来质量均为</w:t>
      </w:r>
      <w:r>
        <w:rPr>
          <w:rFonts w:eastAsia="Times New Roman" w:cs="Times New Roman"/>
          <w:color w:val="000000"/>
        </w:rPr>
        <w:t>100g</w:t>
      </w:r>
      <w:r>
        <w:rPr>
          <w:rFonts w:ascii="宋体" w:hAnsi="宋体"/>
          <w:color w:val="000000"/>
        </w:rPr>
        <w:t>的实心纯金属块</w:t>
      </w:r>
      <w:r>
        <w:object w:dxaOrig="200" w:dyaOrig="220" w14:anchorId="3D143B64">
          <v:shape id="_x0000_i1081" type="#_x0000_t75" alt="学科网(www.zxxk.com)--教育资源门户，提供试卷、教案、课件、论文、素材以及各类教学资源下载，还有大量而丰富的教学相关资讯！" style="width:10.2pt;height:10.8pt" o:ole="">
            <v:imagedata r:id="rId116" o:title="eqId0a6936d370d6a238a608ca56f87198de"/>
          </v:shape>
          <o:OLEObject Type="Embed" ProgID="Equation.DSMT4" ShapeID="_x0000_i1081" DrawAspect="Content" ObjectID="_1847798908" r:id="rId117"/>
        </w:object>
      </w:r>
      <w:r>
        <w:rPr>
          <w:rFonts w:ascii="宋体" w:hAnsi="宋体"/>
          <w:color w:val="000000"/>
        </w:rPr>
        <w:t>和</w:t>
      </w:r>
      <w:r>
        <w:object w:dxaOrig="196" w:dyaOrig="276" w14:anchorId="4C374C49">
          <v:shape id="_x0000_i1082" type="#_x0000_t75" alt="学科网(www.zxxk.com)--教育资源门户，提供试卷、教案、课件、论文、素材以及各类教学资源下载，还有大量而丰富的教学相关资讯！" style="width:9.6pt;height:13.8pt" o:ole="">
            <v:imagedata r:id="rId118" o:title="eqId2c94bb12cee76221e13f9ef955b0aab1"/>
          </v:shape>
          <o:OLEObject Type="Embed" ProgID="Equation.DSMT4" ShapeID="_x0000_i1082" DrawAspect="Content" ObjectID="_1847798909" r:id="rId119"/>
        </w:object>
      </w:r>
      <w:r>
        <w:rPr>
          <w:rFonts w:ascii="宋体" w:hAnsi="宋体"/>
          <w:color w:val="000000"/>
        </w:rPr>
        <w:t>、合金块</w:t>
      </w:r>
      <w:r>
        <w:object w:dxaOrig="177" w:dyaOrig="219" w14:anchorId="00766803">
          <v:shape id="_x0000_i1083" type="#_x0000_t75" alt="学科网(www.zxxk.com)--教育资源门户，提供试卷、教案、课件、论文、素材以及各类教学资源下载，还有大量而丰富的教学相关资讯！" style="width:9pt;height:10.8pt" o:ole="">
            <v:imagedata r:id="rId120" o:title="eqId071a7e733d466949ac935b4b8ee8d183"/>
          </v:shape>
          <o:OLEObject Type="Embed" ProgID="Equation.DSMT4" ShapeID="_x0000_i1083" DrawAspect="Content" ObjectID="_1847798910" r:id="rId121"/>
        </w:object>
      </w:r>
      <w:r>
        <w:rPr>
          <w:rFonts w:ascii="宋体" w:hAnsi="宋体"/>
          <w:color w:val="000000"/>
        </w:rPr>
        <w:t>（由</w:t>
      </w:r>
      <w:r>
        <w:object w:dxaOrig="200" w:dyaOrig="220" w14:anchorId="5980E63F">
          <v:shape id="_x0000_i1084" type="#_x0000_t75" alt="学科网(www.zxxk.com)--教育资源门户，提供试卷、教案、课件、论文、素材以及各类教学资源下载，还有大量而丰富的教学相关资讯！" style="width:10.2pt;height:10.8pt" o:ole="">
            <v:imagedata r:id="rId116" o:title="eqId0a6936d370d6a238a608ca56f87198de"/>
          </v:shape>
          <o:OLEObject Type="Embed" ProgID="Equation.DSMT4" ShapeID="_x0000_i1084" DrawAspect="Content" ObjectID="_1847798911" r:id="rId122"/>
        </w:object>
      </w:r>
      <w:r>
        <w:rPr>
          <w:rFonts w:ascii="宋体" w:hAnsi="宋体"/>
          <w:color w:val="000000"/>
        </w:rPr>
        <w:t>、</w:t>
      </w:r>
      <w:r>
        <w:object w:dxaOrig="196" w:dyaOrig="276" w14:anchorId="410DF0B4">
          <v:shape id="_x0000_i1085" type="#_x0000_t75" alt="学科网(www.zxxk.com)--教育资源门户，提供试卷、教案、课件、论文、素材以及各类教学资源下载，还有大量而丰富的教学相关资讯！" style="width:9.6pt;height:13.8pt" o:ole="">
            <v:imagedata r:id="rId118" o:title="eqId2c94bb12cee76221e13f9ef955b0aab1"/>
          </v:shape>
          <o:OLEObject Type="Embed" ProgID="Equation.DSMT4" ShapeID="_x0000_i1085" DrawAspect="Content" ObjectID="_1847798912" r:id="rId123"/>
        </w:object>
      </w:r>
      <w:r>
        <w:rPr>
          <w:rFonts w:ascii="宋体" w:hAnsi="宋体"/>
          <w:color w:val="000000"/>
        </w:rPr>
        <w:t>的材料组成）。她将</w:t>
      </w:r>
      <w:r>
        <w:object w:dxaOrig="200" w:dyaOrig="220" w14:anchorId="4ED80B52">
          <v:shape id="_x0000_i1086" type="#_x0000_t75" alt="学科网(www.zxxk.com)--教育资源门户，提供试卷、教案、课件、论文、素材以及各类教学资源下载，还有大量而丰富的教学相关资讯！" style="width:10.2pt;height:10.8pt" o:ole="">
            <v:imagedata r:id="rId116" o:title="eqId0a6936d370d6a238a608ca56f87198de"/>
          </v:shape>
          <o:OLEObject Type="Embed" ProgID="Equation.DSMT4" ShapeID="_x0000_i1086" DrawAspect="Content" ObjectID="_1847798913" r:id="rId124"/>
        </w:object>
      </w:r>
      <w:r>
        <w:rPr>
          <w:rFonts w:ascii="宋体" w:hAnsi="宋体"/>
          <w:color w:val="000000"/>
        </w:rPr>
        <w:t>挂在</w:t>
      </w:r>
      <w:r>
        <w:object w:dxaOrig="240" w:dyaOrig="255" w14:anchorId="51373223">
          <v:shape id="_x0000_i1087" type="#_x0000_t75" alt="学科网(www.zxxk.com)--教育资源门户，提供试卷、教案、课件、论文、素材以及各类教学资源下载，还有大量而丰富的教学相关资讯！" style="width:12pt;height:12.6pt" o:ole="">
            <v:imagedata r:id="rId125" o:title="eqId5963abe8f421bd99a2aaa94831a951e9"/>
          </v:shape>
          <o:OLEObject Type="Embed" ProgID="Equation.DSMT4" ShapeID="_x0000_i1087" DrawAspect="Content" ObjectID="_1847798914" r:id="rId126"/>
        </w:object>
      </w:r>
      <w:r>
        <w:rPr>
          <w:rFonts w:ascii="宋体" w:hAnsi="宋体"/>
          <w:color w:val="000000"/>
        </w:rPr>
        <w:t>处，且浸没于水中，在</w:t>
      </w:r>
      <w:r>
        <w:object w:dxaOrig="195" w:dyaOrig="210" w14:anchorId="4D8B5164">
          <v:shape id="_x0000_i1088" type="#_x0000_t75" alt="学科网(www.zxxk.com)--教育资源门户，提供试卷、教案、课件、论文、素材以及各类教学资源下载，还有大量而丰富的教学相关资讯！" style="width:9.6pt;height:10.8pt" o:ole="">
            <v:imagedata r:id="rId127" o:title="eqId7f9e8449aad35c5d840a3395ea86df6d"/>
          </v:shape>
          <o:OLEObject Type="Embed" ProgID="Equation.DSMT4" ShapeID="_x0000_i1088" DrawAspect="Content" ObjectID="_1847798915" r:id="rId128"/>
        </w:object>
      </w:r>
      <w:r>
        <w:rPr>
          <w:rFonts w:ascii="宋体" w:hAnsi="宋体"/>
          <w:color w:val="000000"/>
        </w:rPr>
        <w:t>处挂上</w:t>
      </w:r>
      <w:r>
        <w:rPr>
          <w:rFonts w:eastAsia="Times New Roman" w:cs="Times New Roman"/>
          <w:color w:val="000000"/>
        </w:rPr>
        <w:t>100g</w:t>
      </w:r>
      <w:r>
        <w:rPr>
          <w:rFonts w:ascii="宋体" w:hAnsi="宋体"/>
          <w:color w:val="000000"/>
        </w:rPr>
        <w:t>钩码，杠杆恰好处于水平平衡，如图所示，测得</w:t>
      </w:r>
      <w:r>
        <w:object w:dxaOrig="1163" w:dyaOrig="285" w14:anchorId="74BE39A6">
          <v:shape id="_x0000_i1089" type="#_x0000_t75" alt="学科网(www.zxxk.com)--教育资源门户，提供试卷、教案、课件、论文、素材以及各类教学资源下载，还有大量而丰富的教学相关资讯！" style="width:58.2pt;height:14.4pt" o:ole="">
            <v:imagedata r:id="rId129" o:title="eqIdc86bb958b654915a420e0f203226897e"/>
          </v:shape>
          <o:OLEObject Type="Embed" ProgID="Equation.DSMT4" ShapeID="_x0000_i1089" DrawAspect="Content" ObjectID="_1847798916" r:id="rId130"/>
        </w:object>
      </w:r>
      <w:r>
        <w:rPr>
          <w:rFonts w:ascii="宋体" w:hAnsi="宋体"/>
          <w:color w:val="000000"/>
        </w:rPr>
        <w:t>，</w:t>
      </w:r>
      <w:r>
        <w:object w:dxaOrig="1182" w:dyaOrig="285" w14:anchorId="40B68AB8">
          <v:shape id="_x0000_i1090" type="#_x0000_t75" alt="学科网(www.zxxk.com)--教育资源门户，提供试卷、教案、课件、论文、素材以及各类教学资源下载，还有大量而丰富的教学相关资讯！" style="width:59.4pt;height:14.4pt" o:ole="">
            <v:imagedata r:id="rId131" o:title="eqId85b1d5964f73327aa34fbb86150c99a1"/>
          </v:shape>
          <o:OLEObject Type="Embed" ProgID="Equation.DSMT4" ShapeID="_x0000_i1090" DrawAspect="Content" ObjectID="_1847798917" r:id="rId132"/>
        </w:object>
      </w:r>
      <w:r>
        <w:rPr>
          <w:rFonts w:ascii="宋体" w:hAnsi="宋体"/>
          <w:color w:val="000000"/>
        </w:rPr>
        <w:t>．则</w:t>
      </w:r>
      <w:r>
        <w:object w:dxaOrig="200" w:dyaOrig="220" w14:anchorId="35F48099">
          <v:shape id="_x0000_i1091" type="#_x0000_t75" alt="学科网(www.zxxk.com)--教育资源门户，提供试卷、教案、课件、论文、素材以及各类教学资源下载，还有大量而丰富的教学相关资讯！" style="width:10.2pt;height:10.8pt" o:ole="">
            <v:imagedata r:id="rId116" o:title="eqId0a6936d370d6a238a608ca56f87198de"/>
          </v:shape>
          <o:OLEObject Type="Embed" ProgID="Equation.DSMT4" ShapeID="_x0000_i1091" DrawAspect="Content" ObjectID="_1847798918" r:id="rId133"/>
        </w:object>
      </w:r>
      <w:r>
        <w:rPr>
          <w:rFonts w:ascii="宋体" w:hAnsi="宋体"/>
          <w:color w:val="000000"/>
        </w:rPr>
        <w:t>的密度为</w:t>
      </w:r>
      <w:r>
        <w:rPr>
          <w:color w:val="000000"/>
        </w:rPr>
        <w:t>______</w:t>
      </w:r>
      <w:r>
        <w:object w:dxaOrig="726" w:dyaOrig="357" w14:anchorId="7FF6398E">
          <v:shape id="_x0000_i1092" type="#_x0000_t75" alt="学科网(www.zxxk.com)--教育资源门户，提供试卷、教案、课件、论文、素材以及各类教学资源下载，还有大量而丰富的教学相关资讯！" style="width:36.6pt;height:18pt" o:ole="">
            <v:imagedata r:id="rId134" o:title="eqIda41b954c8cbb6a9c5e6375c380f7145d"/>
          </v:shape>
          <o:OLEObject Type="Embed" ProgID="Equation.DSMT4" ShapeID="_x0000_i1092" DrawAspect="Content" ObjectID="_1847798919" r:id="rId135"/>
        </w:object>
      </w:r>
      <w:r>
        <w:rPr>
          <w:rFonts w:ascii="宋体" w:hAnsi="宋体"/>
          <w:color w:val="000000"/>
        </w:rPr>
        <w:t>。接下来，她分别将</w:t>
      </w:r>
      <w:r>
        <w:object w:dxaOrig="196" w:dyaOrig="276" w14:anchorId="240B03D5">
          <v:shape id="_x0000_i1093" type="#_x0000_t75" alt="学科网(www.zxxk.com)--教育资源门户，提供试卷、教案、课件、论文、素材以及各类教学资源下载，还有大量而丰富的教学相关资讯！" style="width:9.6pt;height:13.8pt" o:ole="">
            <v:imagedata r:id="rId118" o:title="eqId2c94bb12cee76221e13f9ef955b0aab1"/>
          </v:shape>
          <o:OLEObject Type="Embed" ProgID="Equation.DSMT4" ShapeID="_x0000_i1093" DrawAspect="Content" ObjectID="_1847798920" r:id="rId136"/>
        </w:object>
      </w:r>
      <w:r>
        <w:rPr>
          <w:rFonts w:ascii="宋体" w:hAnsi="宋体"/>
          <w:color w:val="000000"/>
        </w:rPr>
        <w:t>、</w:t>
      </w:r>
      <w:r>
        <w:object w:dxaOrig="177" w:dyaOrig="219" w14:anchorId="559ED6F9">
          <v:shape id="_x0000_i1094" type="#_x0000_t75" alt="学科网(www.zxxk.com)--教育资源门户，提供试卷、教案、课件、论文、素材以及各类教学资源下载，还有大量而丰富的教学相关资讯！" style="width:9pt;height:10.8pt" o:ole="">
            <v:imagedata r:id="rId120" o:title="eqId071a7e733d466949ac935b4b8ee8d183"/>
          </v:shape>
          <o:OLEObject Type="Embed" ProgID="Equation.DSMT4" ShapeID="_x0000_i1094" DrawAspect="Content" ObjectID="_1847798921" r:id="rId137"/>
        </w:object>
      </w:r>
      <w:r>
        <w:rPr>
          <w:rFonts w:ascii="宋体" w:hAnsi="宋体"/>
          <w:color w:val="000000"/>
        </w:rPr>
        <w:t>挂于</w:t>
      </w:r>
      <w:r>
        <w:object w:dxaOrig="240" w:dyaOrig="255" w14:anchorId="49A9EB11">
          <v:shape id="_x0000_i1095" type="#_x0000_t75" alt="学科网(www.zxxk.com)--教育资源门户，提供试卷、教案、课件、论文、素材以及各类教学资源下载，还有大量而丰富的教学相关资讯！" style="width:12pt;height:12.6pt" o:ole="">
            <v:imagedata r:id="rId125" o:title="eqId5963abe8f421bd99a2aaa94831a951e9"/>
          </v:shape>
          <o:OLEObject Type="Embed" ProgID="Equation.DSMT4" ShapeID="_x0000_i1095" DrawAspect="Content" ObjectID="_1847798922" r:id="rId138"/>
        </w:object>
      </w:r>
      <w:r>
        <w:rPr>
          <w:rFonts w:ascii="宋体" w:hAnsi="宋体"/>
          <w:color w:val="000000"/>
        </w:rPr>
        <w:t>处并浸没于水中，当将钩码分别移至</w:t>
      </w:r>
      <w:r>
        <w:object w:dxaOrig="242" w:dyaOrig="276" w14:anchorId="16ABD880">
          <v:shape id="_x0000_i1096" type="#_x0000_t75" alt="学科网(www.zxxk.com)--教育资源门户，提供试卷、教案、课件、论文、素材以及各类教学资源下载，还有大量而丰富的教学相关资讯！" style="width:12pt;height:13.8pt" o:ole="">
            <v:imagedata r:id="rId139" o:title="eqIdc5db41a1f31d6baee7c69990811edb9f"/>
          </v:shape>
          <o:OLEObject Type="Embed" ProgID="Equation.DSMT4" ShapeID="_x0000_i1096" DrawAspect="Content" ObjectID="_1847798923" r:id="rId140"/>
        </w:object>
      </w:r>
      <w:r>
        <w:rPr>
          <w:rFonts w:ascii="宋体" w:hAnsi="宋体"/>
          <w:color w:val="000000"/>
        </w:rPr>
        <w:t>、</w:t>
      </w:r>
      <w:r>
        <w:object w:dxaOrig="252" w:dyaOrig="252" w14:anchorId="599D5A80">
          <v:shape id="_x0000_i1097" type="#_x0000_t75" alt="学科网(www.zxxk.com)--教育资源门户，提供试卷、教案、课件、论文、素材以及各类教学资源下载，还有大量而丰富的教学相关资讯！" style="width:12.6pt;height:12.6pt" o:ole="">
            <v:imagedata r:id="rId141" o:title="eqId8455657dde27aabe6adb7b188e031c11"/>
          </v:shape>
          <o:OLEObject Type="Embed" ProgID="Equation.DSMT4" ShapeID="_x0000_i1097" DrawAspect="Content" ObjectID="_1847798924" r:id="rId142"/>
        </w:object>
      </w:r>
      <w:r>
        <w:rPr>
          <w:rFonts w:ascii="宋体" w:hAnsi="宋体"/>
          <w:color w:val="000000"/>
        </w:rPr>
        <w:t>处时，杠杆均水平平衡，测得</w:t>
      </w:r>
      <w:r>
        <w:object w:dxaOrig="1200" w:dyaOrig="276" w14:anchorId="04A5BC97">
          <v:shape id="_x0000_i1098" type="#_x0000_t75" alt="学科网(www.zxxk.com)--教育资源门户，提供试卷、教案、课件、论文、素材以及各类教学资源下载，还有大量而丰富的教学相关资讯！" style="width:60pt;height:13.8pt" o:ole="">
            <v:imagedata r:id="rId143" o:title="eqId520aa153fa276d89b05c8a7abf9bed89"/>
          </v:shape>
          <o:OLEObject Type="Embed" ProgID="Equation.DSMT4" ShapeID="_x0000_i1098" DrawAspect="Content" ObjectID="_1847798925" r:id="rId144"/>
        </w:object>
      </w:r>
      <w:r>
        <w:rPr>
          <w:rFonts w:ascii="宋体" w:hAnsi="宋体"/>
          <w:color w:val="000000"/>
        </w:rPr>
        <w:t>，</w:t>
      </w:r>
      <w:r>
        <w:object w:dxaOrig="1188" w:dyaOrig="288" w14:anchorId="6540A965">
          <v:shape id="_x0000_i1099" type="#_x0000_t75" alt="学科网(www.zxxk.com)--教育资源门户，提供试卷、教案、课件、论文、素材以及各类教学资源下载，还有大量而丰富的教学相关资讯！" style="width:59.4pt;height:14.4pt" o:ole="">
            <v:imagedata r:id="rId145" o:title="eqId43ba4c66ea224b844592204395e1e97a"/>
          </v:shape>
          <o:OLEObject Type="Embed" ProgID="Equation.DSMT4" ShapeID="_x0000_i1099" DrawAspect="Content" ObjectID="_1847798926" r:id="rId146"/>
        </w:object>
      </w:r>
      <w:r>
        <w:rPr>
          <w:rFonts w:ascii="宋体" w:hAnsi="宋体"/>
          <w:color w:val="000000"/>
        </w:rPr>
        <w:t>，则合金块</w:t>
      </w:r>
      <w:r>
        <w:object w:dxaOrig="177" w:dyaOrig="219" w14:anchorId="7CAF7EE6">
          <v:shape id="_x0000_i1100" type="#_x0000_t75" alt="学科网(www.zxxk.com)--教育资源门户，提供试卷、教案、课件、论文、素材以及各类教学资源下载，还有大量而丰富的教学相关资讯！" style="width:9pt;height:10.8pt" o:ole="">
            <v:imagedata r:id="rId120" o:title="eqId071a7e733d466949ac935b4b8ee8d183"/>
          </v:shape>
          <o:OLEObject Type="Embed" ProgID="Equation.DSMT4" ShapeID="_x0000_i1100" DrawAspect="Content" ObjectID="_1847798927" r:id="rId147"/>
        </w:object>
      </w:r>
      <w:r>
        <w:rPr>
          <w:rFonts w:ascii="宋体" w:hAnsi="宋体"/>
          <w:color w:val="000000"/>
        </w:rPr>
        <w:t>中所含金属</w:t>
      </w:r>
      <w:r>
        <w:object w:dxaOrig="200" w:dyaOrig="220" w14:anchorId="73A43D61">
          <v:shape id="_x0000_i1101" type="#_x0000_t75" alt="学科网(www.zxxk.com)--教育资源门户，提供试卷、教案、课件、论文、素材以及各类教学资源下载，还有大量而丰富的教学相关资讯！" style="width:10.2pt;height:10.8pt" o:ole="">
            <v:imagedata r:id="rId116" o:title="eqId0a6936d370d6a238a608ca56f87198de"/>
          </v:shape>
          <o:OLEObject Type="Embed" ProgID="Equation.DSMT4" ShapeID="_x0000_i1101" DrawAspect="Content" ObjectID="_1847798928" r:id="rId148"/>
        </w:object>
      </w:r>
      <w:r>
        <w:rPr>
          <w:rFonts w:ascii="宋体" w:hAnsi="宋体"/>
          <w:color w:val="000000"/>
        </w:rPr>
        <w:t>和金属</w:t>
      </w:r>
      <w:r>
        <w:object w:dxaOrig="196" w:dyaOrig="276" w14:anchorId="7ED3ADF1">
          <v:shape id="_x0000_i1102" type="#_x0000_t75" alt="学科网(www.zxxk.com)--教育资源门户，提供试卷、教案、课件、论文、素材以及各类教学资源下载，还有大量而丰富的教学相关资讯！" style="width:9.6pt;height:13.8pt" o:ole="">
            <v:imagedata r:id="rId118" o:title="eqId2c94bb12cee76221e13f9ef955b0aab1"/>
          </v:shape>
          <o:OLEObject Type="Embed" ProgID="Equation.DSMT4" ShapeID="_x0000_i1102" DrawAspect="Content" ObjectID="_1847798929" r:id="rId149"/>
        </w:object>
      </w:r>
      <w:r>
        <w:rPr>
          <w:rFonts w:ascii="宋体" w:hAnsi="宋体"/>
          <w:color w:val="000000"/>
        </w:rPr>
        <w:t>的质量之比为</w:t>
      </w:r>
      <w:r>
        <w:rPr>
          <w:color w:val="000000"/>
        </w:rPr>
        <w:t>______</w:t>
      </w:r>
      <w:r>
        <w:rPr>
          <w:rFonts w:ascii="宋体" w:hAnsi="宋体"/>
          <w:color w:val="000000"/>
        </w:rPr>
        <w:t>。</w:t>
      </w:r>
    </w:p>
    <w:p w14:paraId="66A121E6" w14:textId="77777777" w:rsidR="00321267" w:rsidRDefault="00000000">
      <w:pPr>
        <w:spacing w:line="360" w:lineRule="auto"/>
        <w:jc w:val="left"/>
        <w:textAlignment w:val="center"/>
        <w:rPr>
          <w:color w:val="000000"/>
        </w:rPr>
      </w:pPr>
      <w:r>
        <w:rPr>
          <w:noProof/>
          <w:color w:val="000000"/>
        </w:rPr>
        <w:lastRenderedPageBreak/>
        <w:drawing>
          <wp:inline distT="0" distB="0" distL="0" distR="0" wp14:anchorId="19C4F28F" wp14:editId="339A231A">
            <wp:extent cx="2447925" cy="11334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50"/>
                    <a:stretch>
                      <a:fillRect/>
                    </a:stretch>
                  </pic:blipFill>
                  <pic:spPr>
                    <a:xfrm>
                      <a:off x="0" y="0"/>
                      <a:ext cx="2447925" cy="1133475"/>
                    </a:xfrm>
                    <a:prstGeom prst="rect">
                      <a:avLst/>
                    </a:prstGeom>
                  </pic:spPr>
                </pic:pic>
              </a:graphicData>
            </a:graphic>
          </wp:inline>
        </w:drawing>
      </w:r>
    </w:p>
    <w:p w14:paraId="4E9E5CC8" w14:textId="77777777" w:rsidR="00321267" w:rsidRDefault="00000000">
      <w:pPr>
        <w:spacing w:line="360" w:lineRule="auto"/>
        <w:jc w:val="left"/>
        <w:textAlignment w:val="center"/>
        <w:rPr>
          <w:color w:val="000000"/>
        </w:rPr>
      </w:pPr>
      <w:r>
        <w:rPr>
          <w:color w:val="000000"/>
        </w:rPr>
        <w:t xml:space="preserve">15. </w:t>
      </w:r>
      <w:r>
        <w:rPr>
          <w:rFonts w:ascii="宋体" w:hAnsi="宋体"/>
          <w:color w:val="000000"/>
        </w:rPr>
        <w:t>为了测量一个标有“</w:t>
      </w:r>
      <w:r>
        <w:rPr>
          <w:rFonts w:eastAsia="Times New Roman" w:cs="Times New Roman"/>
          <w:color w:val="000000"/>
        </w:rPr>
        <w:t>3V</w:t>
      </w:r>
      <w:r>
        <w:rPr>
          <w:rFonts w:ascii="宋体" w:hAnsi="宋体"/>
          <w:color w:val="000000"/>
        </w:rPr>
        <w:t>，</w:t>
      </w:r>
      <w:r>
        <w:rPr>
          <w:rFonts w:eastAsia="Times New Roman" w:cs="Times New Roman"/>
          <w:color w:val="000000"/>
        </w:rPr>
        <w:t>4.5W</w:t>
      </w:r>
      <w:r>
        <w:rPr>
          <w:rFonts w:ascii="宋体" w:hAnsi="宋体"/>
          <w:color w:val="000000"/>
        </w:rPr>
        <w:t>”的灯泡</w:t>
      </w:r>
      <w:r>
        <w:rPr>
          <w:rFonts w:eastAsia="Times New Roman" w:cs="Times New Roman"/>
          <w:color w:val="000000"/>
        </w:rPr>
        <w:t>L</w:t>
      </w:r>
      <w:r>
        <w:rPr>
          <w:rFonts w:ascii="宋体" w:hAnsi="宋体"/>
          <w:color w:val="000000"/>
        </w:rPr>
        <w:t>在</w:t>
      </w:r>
      <w:r>
        <w:rPr>
          <w:rFonts w:eastAsia="Times New Roman" w:cs="Times New Roman"/>
          <w:color w:val="000000"/>
        </w:rPr>
        <w:t>3V</w:t>
      </w:r>
      <w:r>
        <w:rPr>
          <w:rFonts w:ascii="宋体" w:hAnsi="宋体"/>
          <w:color w:val="000000"/>
        </w:rPr>
        <w:t>电压下的实际电功率，实验室提供了如下器材：</w:t>
      </w:r>
    </w:p>
    <w:p w14:paraId="2C5A3189" w14:textId="77777777" w:rsidR="00321267" w:rsidRDefault="00000000">
      <w:pPr>
        <w:spacing w:line="360" w:lineRule="auto"/>
        <w:jc w:val="left"/>
        <w:textAlignment w:val="center"/>
        <w:rPr>
          <w:color w:val="000000"/>
        </w:rPr>
      </w:pPr>
      <w:r>
        <w:rPr>
          <w:noProof/>
          <w:color w:val="000000"/>
        </w:rPr>
        <w:drawing>
          <wp:inline distT="0" distB="0" distL="0" distR="0" wp14:anchorId="3B417D67" wp14:editId="5A74B3E7">
            <wp:extent cx="1733550" cy="14287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51"/>
                    <a:stretch>
                      <a:fillRect/>
                    </a:stretch>
                  </pic:blipFill>
                  <pic:spPr>
                    <a:xfrm>
                      <a:off x="0" y="0"/>
                      <a:ext cx="1733550" cy="1428750"/>
                    </a:xfrm>
                    <a:prstGeom prst="rect">
                      <a:avLst/>
                    </a:prstGeom>
                  </pic:spPr>
                </pic:pic>
              </a:graphicData>
            </a:graphic>
          </wp:inline>
        </w:drawing>
      </w:r>
    </w:p>
    <w:p w14:paraId="1B2B162F" w14:textId="77777777" w:rsidR="00321267" w:rsidRDefault="00000000">
      <w:pPr>
        <w:spacing w:line="360" w:lineRule="auto"/>
        <w:jc w:val="left"/>
        <w:textAlignment w:val="center"/>
        <w:rPr>
          <w:color w:val="000000"/>
        </w:rPr>
      </w:pPr>
      <w:r>
        <w:rPr>
          <w:rFonts w:eastAsia="Times New Roman" w:cs="Times New Roman"/>
          <w:color w:val="000000"/>
        </w:rPr>
        <w:t>A</w:t>
      </w:r>
      <w:r>
        <w:rPr>
          <w:rFonts w:ascii="宋体" w:hAnsi="宋体"/>
          <w:color w:val="000000"/>
        </w:rPr>
        <w:t>：待测小灯泡</w:t>
      </w:r>
      <w:r>
        <w:rPr>
          <w:rFonts w:eastAsia="Times New Roman" w:cs="Times New Roman"/>
          <w:color w:val="000000"/>
        </w:rPr>
        <w:t>L</w:t>
      </w:r>
    </w:p>
    <w:p w14:paraId="5EFED281" w14:textId="77777777" w:rsidR="00321267" w:rsidRDefault="00000000">
      <w:pPr>
        <w:spacing w:line="360" w:lineRule="auto"/>
        <w:jc w:val="left"/>
        <w:textAlignment w:val="center"/>
        <w:rPr>
          <w:color w:val="000000"/>
        </w:rPr>
      </w:pPr>
      <w:r>
        <w:rPr>
          <w:rFonts w:eastAsia="Times New Roman" w:cs="Times New Roman"/>
          <w:color w:val="000000"/>
        </w:rPr>
        <w:t>B</w:t>
      </w:r>
      <w:r>
        <w:rPr>
          <w:rFonts w:ascii="宋体" w:hAnsi="宋体"/>
          <w:color w:val="000000"/>
        </w:rPr>
        <w:t>：量程为</w:t>
      </w:r>
      <w:r>
        <w:rPr>
          <w:rFonts w:eastAsia="Times New Roman" w:cs="Times New Roman"/>
          <w:color w:val="000000"/>
        </w:rPr>
        <w:t>0~1A</w:t>
      </w:r>
      <w:r>
        <w:rPr>
          <w:rFonts w:ascii="宋体" w:hAnsi="宋体"/>
          <w:color w:val="000000"/>
        </w:rPr>
        <w:t>的电流表</w:t>
      </w:r>
      <w:r>
        <w:object w:dxaOrig="332" w:dyaOrig="360" w14:anchorId="4A269CCE">
          <v:shape id="_x0000_i1103" type="#_x0000_t75" alt="学科网(www.zxxk.com)--教育资源门户，提供试卷、教案、课件、论文、素材以及各类教学资源下载，还有大量而丰富的教学相关资讯！" style="width:16.8pt;height:18pt" o:ole="">
            <v:imagedata r:id="rId152" o:title="eqId024e2379c58191758f8bd7602a6bcb9f"/>
          </v:shape>
          <o:OLEObject Type="Embed" ProgID="Equation.DSMT4" ShapeID="_x0000_i1103" DrawAspect="Content" ObjectID="_1847798930" r:id="rId153"/>
        </w:object>
      </w:r>
    </w:p>
    <w:p w14:paraId="70DE7900" w14:textId="77777777" w:rsidR="00321267"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：量程为</w:t>
      </w:r>
      <w:r>
        <w:rPr>
          <w:rFonts w:eastAsia="Times New Roman" w:cs="Times New Roman"/>
          <w:color w:val="000000"/>
        </w:rPr>
        <w:t>0~3A</w:t>
      </w:r>
      <w:r>
        <w:rPr>
          <w:rFonts w:ascii="宋体" w:hAnsi="宋体"/>
          <w:color w:val="000000"/>
        </w:rPr>
        <w:t>的电流表</w:t>
      </w:r>
      <w:r>
        <w:object w:dxaOrig="332" w:dyaOrig="360" w14:anchorId="465A564A">
          <v:shape id="_x0000_i1104" type="#_x0000_t75" alt="学科网(www.zxxk.com)--教育资源门户，提供试卷、教案、课件、论文、素材以及各类教学资源下载，还有大量而丰富的教学相关资讯！" style="width:16.8pt;height:18pt" o:ole="">
            <v:imagedata r:id="rId154" o:title="eqIdb34a75c2a392f235c5f07b91d9fb58d5"/>
          </v:shape>
          <o:OLEObject Type="Embed" ProgID="Equation.DSMT4" ShapeID="_x0000_i1104" DrawAspect="Content" ObjectID="_1847798931" r:id="rId155"/>
        </w:object>
      </w:r>
    </w:p>
    <w:p w14:paraId="21D4E28C" w14:textId="77777777" w:rsidR="00321267" w:rsidRDefault="00000000">
      <w:pPr>
        <w:spacing w:line="360" w:lineRule="auto"/>
        <w:jc w:val="left"/>
        <w:textAlignment w:val="center"/>
        <w:rPr>
          <w:color w:val="000000"/>
        </w:rPr>
      </w:pPr>
      <w:r>
        <w:rPr>
          <w:rFonts w:eastAsia="Times New Roman" w:cs="Times New Roman"/>
          <w:color w:val="000000"/>
        </w:rPr>
        <w:t>D</w:t>
      </w:r>
      <w:r>
        <w:rPr>
          <w:rFonts w:ascii="宋体" w:hAnsi="宋体"/>
          <w:color w:val="000000"/>
        </w:rPr>
        <w:t>：电压为</w:t>
      </w:r>
      <w:r>
        <w:rPr>
          <w:rFonts w:eastAsia="Times New Roman" w:cs="Times New Roman"/>
          <w:color w:val="000000"/>
        </w:rPr>
        <w:t>9V</w:t>
      </w:r>
      <w:r>
        <w:rPr>
          <w:rFonts w:ascii="宋体" w:hAnsi="宋体"/>
          <w:color w:val="000000"/>
        </w:rPr>
        <w:t>的直流电源</w:t>
      </w:r>
    </w:p>
    <w:p w14:paraId="7F03DDE9" w14:textId="77777777" w:rsidR="00321267" w:rsidRDefault="00000000">
      <w:pPr>
        <w:spacing w:line="360" w:lineRule="auto"/>
        <w:jc w:val="left"/>
        <w:textAlignment w:val="center"/>
        <w:rPr>
          <w:color w:val="000000"/>
        </w:rPr>
      </w:pPr>
      <w:r>
        <w:rPr>
          <w:rFonts w:eastAsia="Times New Roman" w:cs="Times New Roman"/>
          <w:color w:val="000000"/>
        </w:rPr>
        <w:t>E</w:t>
      </w:r>
      <w:r>
        <w:rPr>
          <w:rFonts w:ascii="宋体" w:hAnsi="宋体"/>
          <w:color w:val="000000"/>
        </w:rPr>
        <w:t>：最大阻值</w:t>
      </w:r>
      <w:r>
        <w:rPr>
          <w:rFonts w:eastAsia="Times New Roman" w:cs="Times New Roman"/>
          <w:color w:val="000000"/>
        </w:rPr>
        <w:t>2Ω</w:t>
      </w:r>
      <w:r>
        <w:rPr>
          <w:rFonts w:ascii="宋体" w:hAnsi="宋体"/>
          <w:color w:val="000000"/>
        </w:rPr>
        <w:t>滑动变阻器</w:t>
      </w:r>
      <w:r>
        <w:object w:dxaOrig="285" w:dyaOrig="435" w14:anchorId="12AD2B5A">
          <v:shape id="_x0000_i1105" type="#_x0000_t75" alt="学科网(www.zxxk.com)--教育资源门户，提供试卷、教案、课件、论文、素材以及各类教学资源下载，还有大量而丰富的教学相关资讯！" style="width:14.4pt;height:21.6pt" o:ole="">
            <v:imagedata r:id="rId103" o:title="eqId9efc18a5bb2e53586331b2a58538a48b"/>
          </v:shape>
          <o:OLEObject Type="Embed" ProgID="Equation.DSMT4" ShapeID="_x0000_i1105" DrawAspect="Content" ObjectID="_1847798932" r:id="rId156"/>
        </w:object>
      </w:r>
    </w:p>
    <w:p w14:paraId="526537AB" w14:textId="77777777" w:rsidR="00321267" w:rsidRDefault="00000000">
      <w:pPr>
        <w:spacing w:line="360" w:lineRule="auto"/>
        <w:jc w:val="left"/>
        <w:textAlignment w:val="center"/>
        <w:rPr>
          <w:color w:val="000000"/>
        </w:rPr>
      </w:pPr>
      <w:r>
        <w:rPr>
          <w:rFonts w:eastAsia="Times New Roman" w:cs="Times New Roman"/>
          <w:color w:val="000000"/>
        </w:rPr>
        <w:t>F</w:t>
      </w:r>
      <w:r>
        <w:rPr>
          <w:rFonts w:ascii="宋体" w:hAnsi="宋体"/>
          <w:color w:val="000000"/>
        </w:rPr>
        <w:t>：最大阻值</w:t>
      </w:r>
      <w:r>
        <w:rPr>
          <w:rFonts w:eastAsia="Times New Roman" w:cs="Times New Roman"/>
          <w:color w:val="000000"/>
        </w:rPr>
        <w:t>5Ω</w:t>
      </w:r>
      <w:r>
        <w:rPr>
          <w:rFonts w:ascii="宋体" w:hAnsi="宋体"/>
          <w:color w:val="000000"/>
        </w:rPr>
        <w:t>滑动变阻器</w:t>
      </w:r>
      <w:r>
        <w:object w:dxaOrig="300" w:dyaOrig="362" w14:anchorId="1864E6B4">
          <v:shape id="_x0000_i1106" type="#_x0000_t75" alt="学科网(www.zxxk.com)--教育资源门户，提供试卷、教案、课件、论文、素材以及各类教学资源下载，还有大量而丰富的教学相关资讯！" style="width:15pt;height:18pt" o:ole="">
            <v:imagedata r:id="rId101" o:title="eqId19f20f21a9d50b61dac519a3ddab539d"/>
          </v:shape>
          <o:OLEObject Type="Embed" ProgID="Equation.DSMT4" ShapeID="_x0000_i1106" DrawAspect="Content" ObjectID="_1847798933" r:id="rId157"/>
        </w:object>
      </w:r>
    </w:p>
    <w:p w14:paraId="10157710" w14:textId="77777777" w:rsidR="00321267" w:rsidRDefault="00000000">
      <w:pPr>
        <w:spacing w:line="360" w:lineRule="auto"/>
        <w:jc w:val="left"/>
        <w:textAlignment w:val="center"/>
        <w:rPr>
          <w:color w:val="000000"/>
        </w:rPr>
      </w:pPr>
      <w:r>
        <w:rPr>
          <w:rFonts w:eastAsia="Times New Roman" w:cs="Times New Roman"/>
          <w:color w:val="000000"/>
        </w:rPr>
        <w:t>G</w:t>
      </w:r>
      <w:r>
        <w:rPr>
          <w:rFonts w:ascii="宋体" w:hAnsi="宋体"/>
          <w:color w:val="000000"/>
        </w:rPr>
        <w:t>：定值电阻</w:t>
      </w:r>
      <w:r>
        <w:object w:dxaOrig="855" w:dyaOrig="360" w14:anchorId="71F3340C">
          <v:shape id="_x0000_i1107" type="#_x0000_t75" alt="学科网(www.zxxk.com)--教育资源门户，提供试卷、教案、课件、论文、素材以及各类教学资源下载，还有大量而丰富的教学相关资讯！" style="width:42.6pt;height:18pt" o:ole="">
            <v:imagedata r:id="rId158" o:title="eqIdce5459d271e3f1b56796cee38b165af0"/>
          </v:shape>
          <o:OLEObject Type="Embed" ProgID="Equation.DSMT4" ShapeID="_x0000_i1107" DrawAspect="Content" ObjectID="_1847798934" r:id="rId159"/>
        </w:object>
      </w:r>
    </w:p>
    <w:p w14:paraId="22854F6C" w14:textId="77777777" w:rsidR="00321267" w:rsidRDefault="00000000">
      <w:pPr>
        <w:spacing w:line="360" w:lineRule="auto"/>
        <w:jc w:val="left"/>
        <w:textAlignment w:val="center"/>
        <w:rPr>
          <w:color w:val="000000"/>
        </w:rPr>
      </w:pPr>
      <w:r>
        <w:rPr>
          <w:rFonts w:eastAsia="Times New Roman" w:cs="Times New Roman"/>
          <w:color w:val="000000"/>
        </w:rPr>
        <w:t>H</w:t>
      </w:r>
      <w:r>
        <w:rPr>
          <w:rFonts w:ascii="宋体" w:hAnsi="宋体"/>
          <w:color w:val="000000"/>
        </w:rPr>
        <w:t>：定值电阻</w:t>
      </w:r>
      <w:r>
        <w:object w:dxaOrig="855" w:dyaOrig="364" w14:anchorId="1A209417">
          <v:shape id="_x0000_i1108" type="#_x0000_t75" alt="学科网(www.zxxk.com)--教育资源门户，提供试卷、教案、课件、论文、素材以及各类教学资源下载，还有大量而丰富的教学相关资讯！" style="width:42.6pt;height:18pt" o:ole="">
            <v:imagedata r:id="rId160" o:title="eqId414d13eb42d7dabc2730c8ac41dd5023"/>
          </v:shape>
          <o:OLEObject Type="Embed" ProgID="Equation.DSMT4" ShapeID="_x0000_i1108" DrawAspect="Content" ObjectID="_1847798935" r:id="rId161"/>
        </w:object>
      </w:r>
    </w:p>
    <w:p w14:paraId="6F4494F5" w14:textId="77777777" w:rsidR="00321267" w:rsidRDefault="00000000">
      <w:pPr>
        <w:spacing w:line="360" w:lineRule="auto"/>
        <w:jc w:val="left"/>
        <w:textAlignment w:val="center"/>
        <w:rPr>
          <w:color w:val="000000"/>
        </w:rPr>
      </w:pPr>
      <w:r>
        <w:rPr>
          <w:rFonts w:ascii="宋体" w:hAnsi="宋体"/>
          <w:color w:val="000000"/>
        </w:rPr>
        <w:t>另外还有开关以及导线若干</w:t>
      </w:r>
    </w:p>
    <w:p w14:paraId="35137A15" w14:textId="77777777" w:rsidR="00321267" w:rsidRDefault="00000000">
      <w:pPr>
        <w:spacing w:line="360" w:lineRule="auto"/>
        <w:jc w:val="left"/>
        <w:textAlignment w:val="center"/>
        <w:rPr>
          <w:color w:val="000000"/>
        </w:rPr>
      </w:pPr>
      <w:r>
        <w:rPr>
          <w:rFonts w:ascii="宋体" w:hAnsi="宋体"/>
          <w:color w:val="000000"/>
        </w:rPr>
        <w:t>请在虚线框中将测量电路补充设计完整，并选择合适器材；</w:t>
      </w:r>
    </w:p>
    <w:p w14:paraId="473F53DE" w14:textId="77777777" w:rsidR="00321267" w:rsidRDefault="00000000">
      <w:pPr>
        <w:spacing w:line="360" w:lineRule="auto"/>
        <w:jc w:val="left"/>
        <w:textAlignment w:val="center"/>
        <w:rPr>
          <w:color w:val="000000"/>
        </w:rPr>
      </w:pPr>
      <w:r>
        <w:rPr>
          <w:rFonts w:ascii="宋体" w:hAnsi="宋体"/>
          <w:color w:val="000000"/>
        </w:rPr>
        <w:t>滑动变阻器选用</w:t>
      </w:r>
      <w:r>
        <w:rPr>
          <w:color w:val="000000"/>
        </w:rPr>
        <w:t>______</w:t>
      </w:r>
      <w:r>
        <w:rPr>
          <w:rFonts w:ascii="宋体" w:hAnsi="宋体"/>
          <w:color w:val="000000"/>
        </w:rPr>
        <w:t>（填“</w:t>
      </w:r>
      <w:r>
        <w:rPr>
          <w:rFonts w:eastAsia="Times New Roman" w:cs="Times New Roman"/>
          <w:color w:val="000000"/>
        </w:rPr>
        <w:t>E</w:t>
      </w:r>
      <w:r>
        <w:rPr>
          <w:rFonts w:ascii="宋体" w:hAnsi="宋体"/>
          <w:color w:val="000000"/>
        </w:rPr>
        <w:t>”或“</w:t>
      </w:r>
      <w:r>
        <w:rPr>
          <w:rFonts w:eastAsia="Times New Roman" w:cs="Times New Roman"/>
          <w:color w:val="000000"/>
        </w:rPr>
        <w:t>F</w:t>
      </w:r>
      <w:r>
        <w:rPr>
          <w:rFonts w:ascii="宋体" w:hAnsi="宋体"/>
          <w:color w:val="000000"/>
        </w:rPr>
        <w:t>”），定值电阻选用</w:t>
      </w:r>
      <w:r>
        <w:rPr>
          <w:color w:val="000000"/>
        </w:rPr>
        <w:t>______</w:t>
      </w:r>
      <w:r>
        <w:rPr>
          <w:rFonts w:ascii="宋体" w:hAnsi="宋体"/>
          <w:color w:val="000000"/>
        </w:rPr>
        <w:t>（填“</w:t>
      </w:r>
      <w:r>
        <w:rPr>
          <w:rFonts w:eastAsia="Times New Roman" w:cs="Times New Roman"/>
          <w:color w:val="000000"/>
        </w:rPr>
        <w:t>G</w:t>
      </w:r>
      <w:r>
        <w:rPr>
          <w:rFonts w:ascii="宋体" w:hAnsi="宋体"/>
          <w:color w:val="000000"/>
        </w:rPr>
        <w:t>”或“</w:t>
      </w:r>
      <w:r>
        <w:rPr>
          <w:rFonts w:eastAsia="Times New Roman" w:cs="Times New Roman"/>
          <w:color w:val="000000"/>
        </w:rPr>
        <w:t>H</w:t>
      </w:r>
      <w:r>
        <w:rPr>
          <w:rFonts w:ascii="宋体" w:hAnsi="宋体"/>
          <w:color w:val="000000"/>
        </w:rPr>
        <w:t>”）。若闭合开关后</w:t>
      </w:r>
      <w:r>
        <w:object w:dxaOrig="332" w:dyaOrig="360" w14:anchorId="6EDE0733">
          <v:shape id="_x0000_i1109" type="#_x0000_t75" alt="学科网(www.zxxk.com)--教育资源门户，提供试卷、教案、课件、论文、素材以及各类教学资源下载，还有大量而丰富的教学相关资讯！" style="width:16.8pt;height:18pt" o:ole="">
            <v:imagedata r:id="rId152" o:title="eqId024e2379c58191758f8bd7602a6bcb9f"/>
          </v:shape>
          <o:OLEObject Type="Embed" ProgID="Equation.DSMT4" ShapeID="_x0000_i1109" DrawAspect="Content" ObjectID="_1847798936" r:id="rId162"/>
        </w:object>
      </w:r>
      <w:r>
        <w:rPr>
          <w:rFonts w:ascii="宋体" w:hAnsi="宋体"/>
          <w:color w:val="000000"/>
        </w:rPr>
        <w:t>表示数为</w:t>
      </w:r>
      <w:r>
        <w:object w:dxaOrig="222" w:dyaOrig="361" w14:anchorId="56C72F5B">
          <v:shape id="_x0000_i1110" type="#_x0000_t75" alt="学科网(www.zxxk.com)--教育资源门户，提供试卷、教案、课件、论文、素材以及各类教学资源下载，还有大量而丰富的教学相关资讯！" style="width:11.4pt;height:18pt" o:ole="">
            <v:imagedata r:id="rId163" o:title="eqId2f1ac49b4139636fb1809fe970b23a87"/>
          </v:shape>
          <o:OLEObject Type="Embed" ProgID="Equation.DSMT4" ShapeID="_x0000_i1110" DrawAspect="Content" ObjectID="_1847798937" r:id="rId164"/>
        </w:object>
      </w:r>
      <w:r>
        <w:rPr>
          <w:rFonts w:ascii="宋体" w:hAnsi="宋体"/>
          <w:color w:val="000000"/>
        </w:rPr>
        <w:t>，</w:t>
      </w:r>
      <w:r>
        <w:object w:dxaOrig="332" w:dyaOrig="360" w14:anchorId="32708B67">
          <v:shape id="_x0000_i1111" type="#_x0000_t75" alt="学科网(www.zxxk.com)--教育资源门户，提供试卷、教案、课件、论文、素材以及各类教学资源下载，还有大量而丰富的教学相关资讯！" style="width:16.8pt;height:18pt" o:ole="">
            <v:imagedata r:id="rId154" o:title="eqIdb34a75c2a392f235c5f07b91d9fb58d5"/>
          </v:shape>
          <o:OLEObject Type="Embed" ProgID="Equation.DSMT4" ShapeID="_x0000_i1111" DrawAspect="Content" ObjectID="_1847798938" r:id="rId165"/>
        </w:object>
      </w:r>
      <w:r>
        <w:rPr>
          <w:rFonts w:ascii="宋体" w:hAnsi="宋体"/>
          <w:color w:val="000000"/>
        </w:rPr>
        <w:t>表示数为</w:t>
      </w:r>
      <w:r>
        <w:object w:dxaOrig="239" w:dyaOrig="361" w14:anchorId="22A0C3FD">
          <v:shape id="_x0000_i1112" type="#_x0000_t75" alt="学科网(www.zxxk.com)--教育资源门户，提供试卷、教案、课件、论文、素材以及各类教学资源下载，还有大量而丰富的教学相关资讯！" style="width:12pt;height:18pt" o:ole="">
            <v:imagedata r:id="rId166" o:title="eqId2d1a0fd1ad044a9ecfcba672779bd678"/>
          </v:shape>
          <o:OLEObject Type="Embed" ProgID="Equation.DSMT4" ShapeID="_x0000_i1112" DrawAspect="Content" ObjectID="_1847798939" r:id="rId167"/>
        </w:object>
      </w:r>
      <w:r>
        <w:rPr>
          <w:rFonts w:ascii="宋体" w:hAnsi="宋体"/>
          <w:color w:val="000000"/>
        </w:rPr>
        <w:t>，则此时小灯泡</w:t>
      </w:r>
      <w:r>
        <w:rPr>
          <w:rFonts w:eastAsia="Times New Roman" w:cs="Times New Roman"/>
          <w:color w:val="000000"/>
        </w:rPr>
        <w:t>L</w:t>
      </w:r>
      <w:r>
        <w:rPr>
          <w:rFonts w:ascii="宋体" w:hAnsi="宋体"/>
          <w:color w:val="000000"/>
        </w:rPr>
        <w:t>的实际电功率为</w:t>
      </w:r>
      <w:r>
        <w:rPr>
          <w:color w:val="000000"/>
        </w:rPr>
        <w:t>______</w:t>
      </w:r>
      <w:r>
        <w:rPr>
          <w:rFonts w:ascii="宋体" w:hAnsi="宋体"/>
          <w:color w:val="000000"/>
        </w:rPr>
        <w:t>（用字母</w:t>
      </w:r>
      <w:r>
        <w:object w:dxaOrig="222" w:dyaOrig="361" w14:anchorId="0C8B8506">
          <v:shape id="_x0000_i1113" type="#_x0000_t75" alt="学科网(www.zxxk.com)--教育资源门户，提供试卷、教案、课件、论文、素材以及各类教学资源下载，还有大量而丰富的教学相关资讯！" style="width:11.4pt;height:18pt" o:ole="">
            <v:imagedata r:id="rId163" o:title="eqId2f1ac49b4139636fb1809fe970b23a87"/>
          </v:shape>
          <o:OLEObject Type="Embed" ProgID="Equation.DSMT4" ShapeID="_x0000_i1113" DrawAspect="Content" ObjectID="_1847798940" r:id="rId168"/>
        </w:object>
      </w:r>
      <w:r>
        <w:rPr>
          <w:rFonts w:ascii="宋体" w:hAnsi="宋体"/>
          <w:color w:val="000000"/>
        </w:rPr>
        <w:t>、</w:t>
      </w:r>
      <w:r>
        <w:object w:dxaOrig="239" w:dyaOrig="361" w14:anchorId="5F7AEEED">
          <v:shape id="_x0000_i1114" type="#_x0000_t75" alt="学科网(www.zxxk.com)--教育资源门户，提供试卷、教案、课件、论文、素材以及各类教学资源下载，还有大量而丰富的教学相关资讯！" style="width:12pt;height:18pt" o:ole="">
            <v:imagedata r:id="rId166" o:title="eqId2d1a0fd1ad044a9ecfcba672779bd678"/>
          </v:shape>
          <o:OLEObject Type="Embed" ProgID="Equation.DSMT4" ShapeID="_x0000_i1114" DrawAspect="Content" ObjectID="_1847798941" r:id="rId169"/>
        </w:object>
      </w:r>
      <w:r>
        <w:rPr>
          <w:rFonts w:ascii="宋体" w:hAnsi="宋体"/>
          <w:color w:val="000000"/>
        </w:rPr>
        <w:t>和</w:t>
      </w:r>
      <w:r>
        <w:object w:dxaOrig="225" w:dyaOrig="240" w14:anchorId="0A2CD956">
          <v:shape id="_x0000_i1115" type="#_x0000_t75" alt="学科网(www.zxxk.com)--教育资源门户，提供试卷、教案、课件、论文、素材以及各类教学资源下载，还有大量而丰富的教学相关资讯！" style="width:11.4pt;height:12pt" o:ole="">
            <v:imagedata r:id="rId51" o:title="eqId4aa0df7f1e45f9de29e802c7f19a4f64"/>
          </v:shape>
          <o:OLEObject Type="Embed" ProgID="Equation.DSMT4" ShapeID="_x0000_i1115" DrawAspect="Content" ObjectID="_1847798942" r:id="rId170"/>
        </w:object>
      </w:r>
      <w:r>
        <w:rPr>
          <w:rFonts w:ascii="宋体" w:hAnsi="宋体"/>
          <w:color w:val="000000"/>
        </w:rPr>
        <w:t>表示，其中</w:t>
      </w:r>
      <w:r>
        <w:object w:dxaOrig="225" w:dyaOrig="240" w14:anchorId="759A668C">
          <v:shape id="_x0000_i1116" type="#_x0000_t75" alt="学科网(www.zxxk.com)--教育资源门户，提供试卷、教案、课件、论文、素材以及各类教学资源下载，还有大量而丰富的教学相关资讯！" style="width:11.4pt;height:12pt" o:ole="">
            <v:imagedata r:id="rId51" o:title="eqId4aa0df7f1e45f9de29e802c7f19a4f64"/>
          </v:shape>
          <o:OLEObject Type="Embed" ProgID="Equation.DSMT4" ShapeID="_x0000_i1116" DrawAspect="Content" ObjectID="_1847798943" r:id="rId171"/>
        </w:object>
      </w:r>
      <w:r>
        <w:rPr>
          <w:rFonts w:ascii="宋体" w:hAnsi="宋体"/>
          <w:color w:val="000000"/>
        </w:rPr>
        <w:t>为选择的定值电阻的阻值）。</w:t>
      </w:r>
    </w:p>
    <w:p w14:paraId="63813620" w14:textId="77777777" w:rsidR="00321267" w:rsidRDefault="00000000">
      <w:pPr>
        <w:spacing w:line="360" w:lineRule="auto"/>
        <w:jc w:val="left"/>
        <w:textAlignment w:val="center"/>
        <w:rPr>
          <w:color w:val="000000"/>
        </w:rPr>
      </w:pPr>
      <w:r>
        <w:rPr>
          <w:rFonts w:ascii="宋体" w:hAnsi="宋体"/>
          <w:b/>
          <w:color w:val="000000"/>
          <w:sz w:val="24"/>
        </w:rPr>
        <w:t>四、计算解答题（每小题</w:t>
      </w:r>
      <w:r>
        <w:rPr>
          <w:rFonts w:eastAsia="Times New Roman" w:cs="Times New Roman"/>
          <w:b/>
          <w:color w:val="000000"/>
          <w:sz w:val="24"/>
        </w:rPr>
        <w:t>10</w:t>
      </w:r>
      <w:r>
        <w:rPr>
          <w:rFonts w:ascii="宋体" w:hAnsi="宋体"/>
          <w:b/>
          <w:color w:val="000000"/>
          <w:sz w:val="24"/>
        </w:rPr>
        <w:t>分，共</w:t>
      </w:r>
      <w:r>
        <w:rPr>
          <w:rFonts w:eastAsia="Times New Roman" w:cs="Times New Roman"/>
          <w:b/>
          <w:color w:val="000000"/>
          <w:sz w:val="24"/>
        </w:rPr>
        <w:t>30</w:t>
      </w:r>
      <w:r>
        <w:rPr>
          <w:rFonts w:ascii="宋体" w:hAnsi="宋体"/>
          <w:b/>
          <w:color w:val="000000"/>
          <w:sz w:val="24"/>
        </w:rPr>
        <w:t>分）</w:t>
      </w:r>
    </w:p>
    <w:p w14:paraId="6F065897" w14:textId="77777777" w:rsidR="00321267" w:rsidRDefault="00000000">
      <w:pPr>
        <w:spacing w:line="360" w:lineRule="auto"/>
        <w:jc w:val="left"/>
        <w:textAlignment w:val="center"/>
        <w:rPr>
          <w:color w:val="000000"/>
        </w:rPr>
      </w:pPr>
      <w:r>
        <w:rPr>
          <w:color w:val="000000"/>
        </w:rPr>
        <w:t xml:space="preserve">16. </w:t>
      </w:r>
      <w:r>
        <w:rPr>
          <w:rFonts w:ascii="宋体" w:hAnsi="宋体"/>
          <w:color w:val="000000"/>
        </w:rPr>
        <w:t>水管中的水流有大有小，在相同的时间内，从水管中流出的水越多，水流就越大．同样，导体中的电流也有大小，单位时间内通过导体横截面的电荷量叫做电流强度，简称电流。物理学中用</w:t>
      </w:r>
      <w:r>
        <w:object w:dxaOrig="210" w:dyaOrig="270" w14:anchorId="3F5CEC70">
          <v:shape id="_x0000_i1117" type="#_x0000_t75" alt="学科网(www.zxxk.com)--教育资源门户，提供试卷、教案、课件、论文、素材以及各类教学资源下载，还有大量而丰富的教学相关资讯！" style="width:10.8pt;height:13.8pt" o:ole="">
            <v:imagedata r:id="rId172" o:title="eqIdacc290b44635265137fdf13146b6a6d9"/>
          </v:shape>
          <o:OLEObject Type="Embed" ProgID="Equation.DSMT4" ShapeID="_x0000_i1117" DrawAspect="Content" ObjectID="_1847798944" r:id="rId173"/>
        </w:object>
      </w:r>
      <w:r>
        <w:rPr>
          <w:rFonts w:ascii="宋体" w:hAnsi="宋体"/>
          <w:color w:val="000000"/>
        </w:rPr>
        <w:t>表示电荷量，</w:t>
      </w:r>
      <w:r>
        <w:object w:dxaOrig="135" w:dyaOrig="240" w14:anchorId="6AE76DF6">
          <v:shape id="_x0000_i1118" type="#_x0000_t75" alt="学科网(www.zxxk.com)--教育资源门户，提供试卷、教案、课件、论文、素材以及各类教学资源下载，还有大量而丰富的教学相关资讯！" style="width:6.6pt;height:12pt" o:ole="">
            <v:imagedata r:id="rId85" o:title="eqId36a1b09c653185842513e24ebba60bb3"/>
          </v:shape>
          <o:OLEObject Type="Embed" ProgID="Equation.DSMT4" ShapeID="_x0000_i1118" DrawAspect="Content" ObjectID="_1847798945" r:id="rId174"/>
        </w:object>
      </w:r>
      <w:r>
        <w:rPr>
          <w:rFonts w:ascii="宋体" w:hAnsi="宋体"/>
          <w:color w:val="000000"/>
        </w:rPr>
        <w:t>表示通电时间，则电流</w:t>
      </w:r>
      <w:r>
        <w:object w:dxaOrig="204" w:dyaOrig="264" w14:anchorId="4B725813">
          <v:shape id="_x0000_i1119" type="#_x0000_t75" alt="学科网(www.zxxk.com)--教育资源门户，提供试卷、教案、课件、论文、素材以及各类教学资源下载，还有大量而丰富的教学相关资讯！" style="width:10.2pt;height:13.2pt" o:ole="">
            <v:imagedata r:id="rId175" o:title="eqIde105760638b22b26ff8bec4354255e4c"/>
          </v:shape>
          <o:OLEObject Type="Embed" ProgID="Equation.DSMT4" ShapeID="_x0000_i1119" DrawAspect="Content" ObjectID="_1847798946" r:id="rId176"/>
        </w:object>
      </w:r>
      <w:r>
        <w:rPr>
          <w:rFonts w:ascii="宋体" w:hAnsi="宋体"/>
          <w:color w:val="000000"/>
        </w:rPr>
        <w:t>的公式为</w:t>
      </w:r>
      <w:r>
        <w:object w:dxaOrig="583" w:dyaOrig="558" w14:anchorId="7CA9A558">
          <v:shape id="_x0000_i1120" type="#_x0000_t75" alt="学科网(www.zxxk.com)--教育资源门户，提供试卷、教案、课件、论文、素材以及各类教学资源下载，还有大量而丰富的教学相关资讯！" style="width:29.4pt;height:28.2pt" o:ole="">
            <v:imagedata r:id="rId177" o:title="eqIdab1a22ea187b37beeceef1627c157a49"/>
          </v:shape>
          <o:OLEObject Type="Embed" ProgID="Equation.DSMT4" ShapeID="_x0000_i1120" DrawAspect="Content" ObjectID="_1847798947" r:id="rId178"/>
        </w:object>
      </w:r>
      <w:r>
        <w:rPr>
          <w:rFonts w:ascii="宋体" w:hAnsi="宋体"/>
          <w:color w:val="000000"/>
        </w:rPr>
        <w:t>。例：如果导体中的电流为</w:t>
      </w:r>
      <w:r>
        <w:rPr>
          <w:rFonts w:eastAsia="Times New Roman" w:cs="Times New Roman"/>
          <w:color w:val="000000"/>
        </w:rPr>
        <w:t>2A</w:t>
      </w:r>
      <w:r>
        <w:rPr>
          <w:rFonts w:ascii="宋体" w:hAnsi="宋体"/>
          <w:color w:val="000000"/>
        </w:rPr>
        <w:t>，那么</w:t>
      </w:r>
      <w:r>
        <w:rPr>
          <w:rFonts w:eastAsia="Times New Roman" w:cs="Times New Roman"/>
          <w:color w:val="000000"/>
        </w:rPr>
        <w:t>10s</w:t>
      </w:r>
      <w:r>
        <w:rPr>
          <w:rFonts w:ascii="宋体" w:hAnsi="宋体"/>
          <w:color w:val="000000"/>
        </w:rPr>
        <w:t>内通过导体横截面的</w:t>
      </w:r>
      <w:r>
        <w:rPr>
          <w:rFonts w:ascii="宋体" w:hAnsi="宋体"/>
          <w:color w:val="000000"/>
        </w:rPr>
        <w:lastRenderedPageBreak/>
        <w:t>电荷量是</w:t>
      </w:r>
      <w:r>
        <w:rPr>
          <w:rFonts w:eastAsia="Times New Roman" w:cs="Times New Roman"/>
          <w:color w:val="000000"/>
        </w:rPr>
        <w:t>20</w:t>
      </w:r>
      <w:r>
        <w:rPr>
          <w:rFonts w:ascii="宋体" w:hAnsi="宋体"/>
          <w:color w:val="000000"/>
        </w:rPr>
        <w:t>（库仑）。晓丽同学在掌握了上面知识后，经查阅资料，通过导体单位横截面积的电流称为电流密度，用</w:t>
      </w:r>
      <w:r>
        <w:object w:dxaOrig="219" w:dyaOrig="276" w14:anchorId="13391603">
          <v:shape id="_x0000_i1121" type="#_x0000_t75" alt="学科网(www.zxxk.com)--教育资源门户，提供试卷、教案、课件、论文、素材以及各类教学资源下载，还有大量而丰富的教学相关资讯！" style="width:10.8pt;height:13.8pt" o:ole="">
            <v:imagedata r:id="rId179" o:title="eqId67716ac738ee2911a69bf4063110a5bd"/>
          </v:shape>
          <o:OLEObject Type="Embed" ProgID="Equation.DSMT4" ShapeID="_x0000_i1121" DrawAspect="Content" ObjectID="_1847798948" r:id="rId180"/>
        </w:object>
      </w:r>
      <w:r>
        <w:rPr>
          <w:rFonts w:ascii="宋体" w:hAnsi="宋体"/>
          <w:color w:val="000000"/>
        </w:rPr>
        <w:t>来表示。那么电流密度</w:t>
      </w:r>
      <w:r>
        <w:rPr>
          <w:rFonts w:eastAsia="Times New Roman" w:cs="Times New Roman"/>
          <w:color w:val="000000"/>
        </w:rPr>
        <w:t>J</w:t>
      </w:r>
      <w:r>
        <w:rPr>
          <w:rFonts w:ascii="宋体" w:hAnsi="宋体"/>
          <w:color w:val="000000"/>
        </w:rPr>
        <w:t>的大小与什么因素有关呢？</w:t>
      </w:r>
    </w:p>
    <w:p w14:paraId="6181996E" w14:textId="77777777" w:rsidR="00321267" w:rsidRDefault="00000000">
      <w:pPr>
        <w:spacing w:line="360" w:lineRule="auto"/>
        <w:jc w:val="left"/>
        <w:textAlignment w:val="center"/>
        <w:rPr>
          <w:color w:val="000000"/>
        </w:rPr>
      </w:pPr>
      <w:r>
        <w:rPr>
          <w:rFonts w:ascii="宋体" w:hAnsi="宋体"/>
          <w:color w:val="000000"/>
        </w:rPr>
        <w:t>她将该问题进行了简化：如图电子沿横截面积为</w:t>
      </w:r>
      <w:r>
        <w:object w:dxaOrig="180" w:dyaOrig="255" w14:anchorId="100E1A14">
          <v:shape id="_x0000_i1122" type="#_x0000_t75" alt="学科网(www.zxxk.com)--教育资源门户，提供试卷、教案、课件、论文、素材以及各类教学资源下载，还有大量而丰富的教学相关资讯！" style="width:9pt;height:12.6pt" o:ole="">
            <v:imagedata r:id="rId35" o:title="eqIdcf231f8f86fb922df4ca0c87f044cec3"/>
          </v:shape>
          <o:OLEObject Type="Embed" ProgID="Equation.DSMT4" ShapeID="_x0000_i1122" DrawAspect="Content" ObjectID="_1847798949" r:id="rId181"/>
        </w:object>
      </w:r>
      <w:r>
        <w:rPr>
          <w:rFonts w:ascii="宋体" w:hAnsi="宋体"/>
          <w:color w:val="000000"/>
        </w:rPr>
        <w:t>的金属导体运动，这些电子均以速度</w:t>
      </w:r>
      <w:r>
        <w:object w:dxaOrig="178" w:dyaOrig="217" w14:anchorId="080B3275">
          <v:shape id="_x0000_i1123" type="#_x0000_t75" alt="学科网(www.zxxk.com)--教育资源门户，提供试卷、教案、课件、论文、素材以及各类教学资源下载，还有大量而丰富的教学相关资讯！" style="width:9pt;height:10.8pt" o:ole="">
            <v:imagedata r:id="rId33" o:title="eqIdbc13a607ac0c7f76d252d7cb1bb040fd"/>
          </v:shape>
          <o:OLEObject Type="Embed" ProgID="Equation.DSMT4" ShapeID="_x0000_i1123" DrawAspect="Content" ObjectID="_1847798950" r:id="rId182"/>
        </w:object>
      </w:r>
      <w:r>
        <w:rPr>
          <w:rFonts w:ascii="宋体" w:hAnsi="宋体"/>
          <w:color w:val="000000"/>
        </w:rPr>
        <w:t>定向运动，若金属导体单位体积参与定向移动的电子数为</w:t>
      </w:r>
      <w:r>
        <w:object w:dxaOrig="204" w:dyaOrig="216" w14:anchorId="309B6708">
          <v:shape id="_x0000_i1124" type="#_x0000_t75" alt="学科网(www.zxxk.com)--教育资源门户，提供试卷、教案、课件、论文、素材以及各类教学资源下载，还有大量而丰富的教学相关资讯！" style="width:10.2pt;height:10.8pt" o:ole="">
            <v:imagedata r:id="rId183" o:title="eqIdb6a24198bd04c29321ae5dc5a28fe421"/>
          </v:shape>
          <o:OLEObject Type="Embed" ProgID="Equation.DSMT4" ShapeID="_x0000_i1124" DrawAspect="Content" ObjectID="_1847798951" r:id="rId184"/>
        </w:object>
      </w:r>
      <w:r>
        <w:rPr>
          <w:rFonts w:ascii="宋体" w:hAnsi="宋体"/>
          <w:color w:val="000000"/>
        </w:rPr>
        <w:t>，每个电子所带的电荷量为</w:t>
      </w:r>
      <w:r>
        <w:object w:dxaOrig="177" w:dyaOrig="231" w14:anchorId="54CC5E0B">
          <v:shape id="_x0000_i1125" type="#_x0000_t75" alt="学科网(www.zxxk.com)--教育资源门户，提供试卷、教案、课件、论文、素材以及各类教学资源下载，还有大量而丰富的教学相关资讯！" style="width:9pt;height:11.4pt" o:ole="">
            <v:imagedata r:id="rId185" o:title="eqId168b3e4b1d6f04226fa2687a72a268b4"/>
          </v:shape>
          <o:OLEObject Type="Embed" ProgID="Equation.DSMT4" ShapeID="_x0000_i1125" DrawAspect="Content" ObjectID="_1847798952" r:id="rId186"/>
        </w:object>
      </w:r>
      <w:r>
        <w:rPr>
          <w:rFonts w:ascii="宋体" w:hAnsi="宋体"/>
          <w:color w:val="000000"/>
        </w:rPr>
        <w:t>；试求：</w:t>
      </w:r>
    </w:p>
    <w:p w14:paraId="43E80579" w14:textId="77777777" w:rsidR="00321267" w:rsidRDefault="00000000">
      <w:pPr>
        <w:spacing w:line="360" w:lineRule="auto"/>
        <w:jc w:val="left"/>
        <w:textAlignment w:val="center"/>
        <w:rPr>
          <w:color w:val="000000"/>
        </w:rPr>
      </w:pPr>
      <w:r>
        <w:rPr>
          <w:noProof/>
          <w:color w:val="000000"/>
        </w:rPr>
        <w:drawing>
          <wp:inline distT="0" distB="0" distL="0" distR="0" wp14:anchorId="3F40B86B" wp14:editId="30EFB458">
            <wp:extent cx="1743075" cy="8001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87"/>
                    <a:stretch>
                      <a:fillRect/>
                    </a:stretch>
                  </pic:blipFill>
                  <pic:spPr>
                    <a:xfrm>
                      <a:off x="0" y="0"/>
                      <a:ext cx="1743075" cy="800100"/>
                    </a:xfrm>
                    <a:prstGeom prst="rect">
                      <a:avLst/>
                    </a:prstGeom>
                  </pic:spPr>
                </pic:pic>
              </a:graphicData>
            </a:graphic>
          </wp:inline>
        </w:drawing>
      </w:r>
    </w:p>
    <w:p w14:paraId="3726DE1B" w14:textId="77777777" w:rsidR="00321267"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在时间</w:t>
      </w:r>
      <w:r>
        <w:object w:dxaOrig="135" w:dyaOrig="240" w14:anchorId="76E654C7">
          <v:shape id="_x0000_i1126" type="#_x0000_t75" alt="学科网(www.zxxk.com)--教育资源门户，提供试卷、教案、课件、论文、素材以及各类教学资源下载，还有大量而丰富的教学相关资讯！" style="width:6.6pt;height:12pt" o:ole="">
            <v:imagedata r:id="rId85" o:title="eqId36a1b09c653185842513e24ebba60bb3"/>
          </v:shape>
          <o:OLEObject Type="Embed" ProgID="Equation.DSMT4" ShapeID="_x0000_i1126" DrawAspect="Content" ObjectID="_1847798953" r:id="rId188"/>
        </w:object>
      </w:r>
      <w:r>
        <w:rPr>
          <w:rFonts w:ascii="宋体" w:hAnsi="宋体"/>
          <w:color w:val="000000"/>
        </w:rPr>
        <w:t>内，通过导体某一横截面的电子总数</w:t>
      </w:r>
      <w:r>
        <w:object w:dxaOrig="279" w:dyaOrig="279" w14:anchorId="7D4F5B10">
          <v:shape id="_x0000_i1127" type="#_x0000_t75" alt="学科网(www.zxxk.com)--教育资源门户，提供试卷、教案、课件、论文、素材以及各类教学资源下载，还有大量而丰富的教学相关资讯！" style="width:13.8pt;height:13.8pt" o:ole="">
            <v:imagedata r:id="rId189" o:title="eqId54a5d7d3b6b63fe5c24c3907b7a8eaa3"/>
          </v:shape>
          <o:OLEObject Type="Embed" ProgID="Equation.DSMT4" ShapeID="_x0000_i1127" DrawAspect="Content" ObjectID="_1847798954" r:id="rId190"/>
        </w:object>
      </w:r>
      <w:r>
        <w:rPr>
          <w:rFonts w:ascii="宋体" w:hAnsi="宋体"/>
          <w:color w:val="000000"/>
        </w:rPr>
        <w:t>；</w:t>
      </w:r>
    </w:p>
    <w:p w14:paraId="692381E8" w14:textId="77777777" w:rsidR="00321267"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在时间</w:t>
      </w:r>
      <w:r>
        <w:object w:dxaOrig="135" w:dyaOrig="240" w14:anchorId="68656FEB">
          <v:shape id="_x0000_i1128" type="#_x0000_t75" alt="学科网(www.zxxk.com)--教育资源门户，提供试卷、教案、课件、论文、素材以及各类教学资源下载，还有大量而丰富的教学相关资讯！" style="width:6.6pt;height:12pt" o:ole="">
            <v:imagedata r:id="rId85" o:title="eqId36a1b09c653185842513e24ebba60bb3"/>
          </v:shape>
          <o:OLEObject Type="Embed" ProgID="Equation.DSMT4" ShapeID="_x0000_i1128" DrawAspect="Content" ObjectID="_1847798955" r:id="rId191"/>
        </w:object>
      </w:r>
      <w:r>
        <w:rPr>
          <w:rFonts w:ascii="宋体" w:hAnsi="宋体"/>
          <w:color w:val="000000"/>
        </w:rPr>
        <w:t>内，通过圆柱体横截面的电荷量</w:t>
      </w:r>
      <w:r>
        <w:object w:dxaOrig="210" w:dyaOrig="270" w14:anchorId="168374FF">
          <v:shape id="_x0000_i1129" type="#_x0000_t75" alt="学科网(www.zxxk.com)--教育资源门户，提供试卷、教案、课件、论文、素材以及各类教学资源下载，还有大量而丰富的教学相关资讯！" style="width:10.8pt;height:13.8pt" o:ole="">
            <v:imagedata r:id="rId172" o:title="eqIdacc290b44635265137fdf13146b6a6d9"/>
          </v:shape>
          <o:OLEObject Type="Embed" ProgID="Equation.DSMT4" ShapeID="_x0000_i1129" DrawAspect="Content" ObjectID="_1847798956" r:id="rId192"/>
        </w:object>
      </w:r>
      <w:r>
        <w:rPr>
          <w:rFonts w:ascii="宋体" w:hAnsi="宋体"/>
          <w:color w:val="000000"/>
        </w:rPr>
        <w:t>；</w:t>
      </w:r>
    </w:p>
    <w:p w14:paraId="123B81CB" w14:textId="77777777" w:rsidR="00321267"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电流密度</w:t>
      </w:r>
      <w:r>
        <w:rPr>
          <w:rFonts w:eastAsia="Times New Roman" w:cs="Times New Roman"/>
          <w:color w:val="000000"/>
        </w:rPr>
        <w:t>J</w:t>
      </w:r>
      <w:r>
        <w:rPr>
          <w:rFonts w:ascii="宋体" w:hAnsi="宋体"/>
          <w:color w:val="000000"/>
        </w:rPr>
        <w:t>。</w:t>
      </w:r>
    </w:p>
    <w:p w14:paraId="0FEEFA6D" w14:textId="77777777" w:rsidR="00321267" w:rsidRDefault="00000000">
      <w:pPr>
        <w:spacing w:line="360" w:lineRule="auto"/>
        <w:jc w:val="left"/>
        <w:textAlignment w:val="center"/>
        <w:rPr>
          <w:color w:val="000000"/>
        </w:rPr>
      </w:pPr>
      <w:r>
        <w:rPr>
          <w:color w:val="000000"/>
        </w:rPr>
        <w:t xml:space="preserve">17. </w:t>
      </w:r>
      <w:r>
        <w:rPr>
          <w:rFonts w:eastAsia="Times New Roman" w:cs="Times New Roman"/>
          <w:color w:val="000000"/>
        </w:rPr>
        <w:t>2023</w:t>
      </w:r>
      <w:r>
        <w:rPr>
          <w:rFonts w:ascii="宋体" w:hAnsi="宋体"/>
          <w:color w:val="000000"/>
        </w:rPr>
        <w:t>年</w:t>
      </w:r>
      <w:r>
        <w:rPr>
          <w:rFonts w:eastAsia="Times New Roman" w:cs="Times New Roman"/>
          <w:color w:val="000000"/>
        </w:rPr>
        <w:t>3</w:t>
      </w:r>
      <w:r>
        <w:rPr>
          <w:rFonts w:ascii="宋体" w:hAnsi="宋体"/>
          <w:color w:val="000000"/>
        </w:rPr>
        <w:t>月</w:t>
      </w:r>
      <w:r>
        <w:rPr>
          <w:rFonts w:eastAsia="Times New Roman" w:cs="Times New Roman"/>
          <w:color w:val="000000"/>
        </w:rPr>
        <w:t>27</w:t>
      </w:r>
      <w:r>
        <w:rPr>
          <w:rFonts w:ascii="宋体" w:hAnsi="宋体"/>
          <w:color w:val="000000"/>
        </w:rPr>
        <w:t>日是第</w:t>
      </w:r>
      <w:r>
        <w:rPr>
          <w:rFonts w:eastAsia="Times New Roman" w:cs="Times New Roman"/>
          <w:color w:val="000000"/>
        </w:rPr>
        <w:t>28</w:t>
      </w:r>
      <w:r>
        <w:rPr>
          <w:rFonts w:ascii="宋体" w:hAnsi="宋体"/>
          <w:color w:val="000000"/>
        </w:rPr>
        <w:t>个全国中小学生安全教育日，某校开展了安全创意设计比赛活动，物理兴趣小组利用磁性开关</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设计了烟雾报警与自动喷淋联动模拟系统，当烟雾达到一定浓度时触发自动报警喷淋，防范火灾发生。图甲为该模拟系统示意图，</w:t>
      </w:r>
      <w:r>
        <w:rPr>
          <w:rFonts w:eastAsia="Times New Roman" w:cs="Times New Roman"/>
          <w:i/>
          <w:color w:val="000000"/>
        </w:rPr>
        <w:t>R</w:t>
      </w:r>
      <w:r>
        <w:rPr>
          <w:rFonts w:eastAsia="Times New Roman" w:cs="Times New Roman"/>
          <w:i/>
          <w:color w:val="000000"/>
          <w:vertAlign w:val="subscript"/>
        </w:rPr>
        <w:t>c</w:t>
      </w:r>
      <w:r>
        <w:rPr>
          <w:rFonts w:ascii="宋体" w:hAnsi="宋体"/>
          <w:color w:val="000000"/>
        </w:rPr>
        <w:t>为气敏电阻。控制电路中的电流</w:t>
      </w:r>
      <w:r>
        <w:rPr>
          <w:rFonts w:eastAsia="Times New Roman" w:cs="Times New Roman"/>
          <w:i/>
          <w:color w:val="000000"/>
        </w:rPr>
        <w:t>I</w:t>
      </w:r>
      <w:r>
        <w:rPr>
          <w:rFonts w:ascii="宋体" w:hAnsi="宋体"/>
          <w:color w:val="000000"/>
          <w:vertAlign w:val="subscript"/>
        </w:rPr>
        <w:t>控</w:t>
      </w:r>
      <w:r>
        <w:rPr>
          <w:rFonts w:ascii="宋体" w:hAnsi="宋体"/>
          <w:color w:val="000000"/>
        </w:rPr>
        <w:t>≥</w:t>
      </w:r>
      <w:r>
        <w:rPr>
          <w:rFonts w:eastAsia="Times New Roman" w:cs="Times New Roman"/>
          <w:color w:val="000000"/>
        </w:rPr>
        <w:t>0.02A</w:t>
      </w:r>
      <w:r>
        <w:rPr>
          <w:rFonts w:ascii="宋体" w:hAnsi="宋体"/>
          <w:color w:val="000000"/>
        </w:rPr>
        <w:t>时，磁性开关</w:t>
      </w:r>
      <w:r>
        <w:rPr>
          <w:rFonts w:eastAsia="Times New Roman" w:cs="Times New Roman"/>
          <w:color w:val="000000"/>
        </w:rPr>
        <w:t>S</w:t>
      </w:r>
      <w:r>
        <w:rPr>
          <w:rFonts w:eastAsia="Times New Roman" w:cs="Times New Roman"/>
          <w:color w:val="000000"/>
          <w:vertAlign w:val="subscript"/>
        </w:rPr>
        <w:t>2</w:t>
      </w:r>
      <w:r>
        <w:rPr>
          <w:rFonts w:ascii="宋体" w:hAnsi="宋体"/>
          <w:color w:val="000000"/>
        </w:rPr>
        <w:t>动触片被电磁铁吸引与触点</w:t>
      </w:r>
      <w:r>
        <w:rPr>
          <w:rFonts w:eastAsia="Times New Roman" w:cs="Times New Roman"/>
          <w:i/>
          <w:color w:val="000000"/>
        </w:rPr>
        <w:t>a</w:t>
      </w:r>
      <w:r>
        <w:rPr>
          <w:rFonts w:ascii="宋体" w:hAnsi="宋体"/>
          <w:color w:val="000000"/>
        </w:rPr>
        <w:t>接触，安全指示灯</w:t>
      </w:r>
      <w:r>
        <w:rPr>
          <w:rFonts w:eastAsia="Times New Roman" w:cs="Times New Roman"/>
          <w:color w:val="000000"/>
        </w:rPr>
        <w:t>L</w:t>
      </w:r>
      <w:r>
        <w:rPr>
          <w:rFonts w:ascii="宋体" w:hAnsi="宋体"/>
          <w:color w:val="000000"/>
        </w:rPr>
        <w:t>熄灭，报警喷淋系统同时工作；控制电路中的电流小于</w:t>
      </w:r>
      <w:r>
        <w:rPr>
          <w:rFonts w:eastAsia="Times New Roman" w:cs="Times New Roman"/>
          <w:color w:val="000000"/>
        </w:rPr>
        <w:t>0.02A</w:t>
      </w:r>
      <w:r>
        <w:rPr>
          <w:rFonts w:ascii="宋体" w:hAnsi="宋体"/>
          <w:color w:val="000000"/>
        </w:rPr>
        <w:t>时，动触片被释放，与触点</w:t>
      </w:r>
      <w:r>
        <w:rPr>
          <w:rFonts w:eastAsia="Times New Roman" w:cs="Times New Roman"/>
          <w:i/>
          <w:color w:val="000000"/>
        </w:rPr>
        <w:t>b</w:t>
      </w:r>
      <w:r>
        <w:rPr>
          <w:rFonts w:ascii="宋体" w:hAnsi="宋体"/>
          <w:color w:val="000000"/>
        </w:rPr>
        <w:t>接触，安全指示灯亮，报警喷淋系统停止工作。已知控制电路电源电压</w:t>
      </w:r>
      <w:r>
        <w:rPr>
          <w:rFonts w:eastAsia="Times New Roman" w:cs="Times New Roman"/>
          <w:i/>
          <w:color w:val="000000"/>
        </w:rPr>
        <w:t>U</w:t>
      </w:r>
      <w:r>
        <w:rPr>
          <w:rFonts w:ascii="宋体" w:hAnsi="宋体"/>
          <w:color w:val="000000"/>
          <w:vertAlign w:val="subscript"/>
        </w:rPr>
        <w:t>控</w:t>
      </w:r>
      <w:r>
        <w:rPr>
          <w:rFonts w:ascii="宋体" w:hAnsi="宋体"/>
          <w:color w:val="000000"/>
        </w:rPr>
        <w:t>大小可调节，电磁铁线圈电阻不计，气敏电阻</w:t>
      </w:r>
      <w:r>
        <w:rPr>
          <w:rFonts w:eastAsia="Times New Roman" w:cs="Times New Roman"/>
          <w:i/>
          <w:color w:val="000000"/>
        </w:rPr>
        <w:t>R</w:t>
      </w:r>
      <w:r>
        <w:rPr>
          <w:rFonts w:eastAsia="Times New Roman" w:cs="Times New Roman"/>
          <w:i/>
          <w:color w:val="000000"/>
          <w:vertAlign w:val="subscript"/>
        </w:rPr>
        <w:t>c</w:t>
      </w:r>
      <w:r>
        <w:rPr>
          <w:rFonts w:ascii="宋体" w:hAnsi="宋体"/>
          <w:color w:val="000000"/>
        </w:rPr>
        <w:t>的阻值与烟雾浓度</w:t>
      </w:r>
      <w:r>
        <w:rPr>
          <w:rFonts w:eastAsia="Times New Roman" w:cs="Times New Roman"/>
          <w:i/>
          <w:color w:val="000000"/>
        </w:rPr>
        <w:t>C</w:t>
      </w:r>
      <w:r>
        <w:rPr>
          <w:rFonts w:ascii="宋体" w:hAnsi="宋体"/>
          <w:color w:val="000000"/>
        </w:rPr>
        <w:t>的关系如图乙所示，</w:t>
      </w:r>
      <w:r>
        <w:rPr>
          <w:rFonts w:eastAsia="Times New Roman" w:cs="Times New Roman"/>
          <w:i/>
          <w:color w:val="000000"/>
        </w:rPr>
        <w:t>R</w:t>
      </w:r>
      <w:r>
        <w:rPr>
          <w:rFonts w:eastAsia="Times New Roman" w:cs="Times New Roman"/>
          <w:color w:val="000000"/>
          <w:vertAlign w:val="subscript"/>
        </w:rPr>
        <w:t>0</w:t>
      </w:r>
      <w:r>
        <w:rPr>
          <w:rFonts w:ascii="宋体" w:hAnsi="宋体"/>
          <w:color w:val="000000"/>
        </w:rPr>
        <w:t>为定值电阻。工作电路电源电压</w:t>
      </w:r>
      <w:r>
        <w:rPr>
          <w:rFonts w:eastAsia="Times New Roman" w:cs="Times New Roman"/>
          <w:i/>
          <w:color w:val="000000"/>
        </w:rPr>
        <w:t>U</w:t>
      </w:r>
      <w:r>
        <w:rPr>
          <w:rFonts w:eastAsia="Times New Roman" w:cs="Times New Roman"/>
          <w:color w:val="000000"/>
        </w:rPr>
        <w:t>=36V</w:t>
      </w:r>
      <w:r>
        <w:rPr>
          <w:rFonts w:ascii="宋体" w:hAnsi="宋体"/>
          <w:color w:val="000000"/>
        </w:rPr>
        <w:t>，报警电铃标有“</w:t>
      </w:r>
      <w:r>
        <w:rPr>
          <w:rFonts w:eastAsia="Times New Roman" w:cs="Times New Roman"/>
          <w:color w:val="000000"/>
        </w:rPr>
        <w:t>36V 18W</w:t>
      </w:r>
      <w:r>
        <w:rPr>
          <w:rFonts w:ascii="宋体" w:hAnsi="宋体"/>
          <w:color w:val="000000"/>
        </w:rPr>
        <w:t>”字样。</w:t>
      </w:r>
    </w:p>
    <w:p w14:paraId="5E09EB7B" w14:textId="77777777" w:rsidR="00321267"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）安全指示灯</w:t>
      </w:r>
      <w:r>
        <w:rPr>
          <w:rFonts w:eastAsia="Times New Roman" w:cs="Times New Roman"/>
          <w:color w:val="000000"/>
        </w:rPr>
        <w:t>L</w:t>
      </w:r>
      <w:r>
        <w:rPr>
          <w:rFonts w:ascii="宋体" w:hAnsi="宋体"/>
          <w:color w:val="000000"/>
        </w:rPr>
        <w:t>标有“</w:t>
      </w:r>
      <w:r>
        <w:rPr>
          <w:rFonts w:eastAsia="Times New Roman" w:cs="Times New Roman"/>
          <w:color w:val="000000"/>
        </w:rPr>
        <w:t>0.9W 10Ω</w:t>
      </w:r>
      <w:r>
        <w:rPr>
          <w:rFonts w:ascii="宋体" w:hAnsi="宋体"/>
          <w:color w:val="000000"/>
        </w:rPr>
        <w:t>”字样（忽略温度对灯丝电阻的影响），要使灯</w:t>
      </w:r>
      <w:r>
        <w:rPr>
          <w:rFonts w:eastAsia="Times New Roman" w:cs="Times New Roman"/>
          <w:color w:val="000000"/>
        </w:rPr>
        <w:t>L</w:t>
      </w:r>
      <w:r>
        <w:rPr>
          <w:rFonts w:ascii="宋体" w:hAnsi="宋体"/>
          <w:color w:val="000000"/>
        </w:rPr>
        <w:t>正常工作，则保护电阻</w:t>
      </w:r>
      <w:r>
        <w:rPr>
          <w:rFonts w:eastAsia="Times New Roman" w:cs="Times New Roman"/>
          <w:i/>
          <w:color w:val="000000"/>
        </w:rPr>
        <w:t>R</w:t>
      </w:r>
      <w:r>
        <w:rPr>
          <w:rFonts w:eastAsia="Times New Roman" w:cs="Times New Roman"/>
          <w:color w:val="000000"/>
        </w:rPr>
        <w:t>′</w:t>
      </w:r>
      <w:r>
        <w:rPr>
          <w:rFonts w:ascii="宋体" w:hAnsi="宋体"/>
          <w:color w:val="000000"/>
        </w:rPr>
        <w:t>的阻值为多大？</w:t>
      </w:r>
    </w:p>
    <w:p w14:paraId="3D9BBD41" w14:textId="77777777" w:rsidR="00321267"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）报警电铃响时电流表示数为</w:t>
      </w:r>
      <w:r>
        <w:rPr>
          <w:rFonts w:eastAsia="Times New Roman" w:cs="Times New Roman"/>
          <w:color w:val="000000"/>
        </w:rPr>
        <w:t>2.5A</w:t>
      </w:r>
      <w:r>
        <w:rPr>
          <w:rFonts w:ascii="宋体" w:hAnsi="宋体"/>
          <w:color w:val="000000"/>
        </w:rPr>
        <w:t>，喷淋系统工作</w:t>
      </w:r>
      <w:r>
        <w:rPr>
          <w:rFonts w:eastAsia="Times New Roman" w:cs="Times New Roman"/>
          <w:color w:val="000000"/>
        </w:rPr>
        <w:t>20s</w:t>
      </w:r>
      <w:r>
        <w:rPr>
          <w:rFonts w:ascii="宋体" w:hAnsi="宋体"/>
          <w:color w:val="000000"/>
        </w:rPr>
        <w:t>消耗的电能是多少？</w:t>
      </w:r>
    </w:p>
    <w:p w14:paraId="1AB82BDA" w14:textId="77777777" w:rsidR="00321267" w:rsidRDefault="00000000">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）通过调节</w:t>
      </w:r>
      <w:r>
        <w:rPr>
          <w:rFonts w:eastAsia="Times New Roman" w:cs="Times New Roman"/>
          <w:i/>
          <w:color w:val="000000"/>
        </w:rPr>
        <w:t>U</w:t>
      </w:r>
      <w:r>
        <w:rPr>
          <w:rFonts w:ascii="宋体" w:hAnsi="宋体"/>
          <w:color w:val="000000"/>
          <w:vertAlign w:val="subscript"/>
        </w:rPr>
        <w:t>控</w:t>
      </w:r>
      <w:r>
        <w:rPr>
          <w:rFonts w:ascii="宋体" w:hAnsi="宋体"/>
          <w:color w:val="000000"/>
        </w:rPr>
        <w:t>大小，可改变该装置对烟雾探测的灵敏度。调至</w:t>
      </w: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1</w:t>
      </w:r>
      <w:r>
        <w:rPr>
          <w:rFonts w:ascii="宋体" w:hAnsi="宋体"/>
          <w:color w:val="000000"/>
        </w:rPr>
        <w:t>时，触发报警喷淋的最低烟雾浓度</w:t>
      </w:r>
      <w:r>
        <w:rPr>
          <w:rFonts w:eastAsia="Times New Roman" w:cs="Times New Roman"/>
          <w:i/>
          <w:color w:val="000000"/>
        </w:rPr>
        <w:t>C</w:t>
      </w:r>
      <w:r>
        <w:rPr>
          <w:rFonts w:eastAsia="Times New Roman" w:cs="Times New Roman"/>
          <w:color w:val="000000"/>
          <w:vertAlign w:val="subscript"/>
        </w:rPr>
        <w:t>1</w:t>
      </w:r>
      <w:r>
        <w:rPr>
          <w:rFonts w:eastAsia="Times New Roman" w:cs="Times New Roman"/>
          <w:color w:val="000000"/>
        </w:rPr>
        <w:t>=8%</w:t>
      </w:r>
      <w:r>
        <w:rPr>
          <w:rFonts w:ascii="宋体" w:hAnsi="宋体"/>
          <w:color w:val="000000"/>
        </w:rPr>
        <w:t>，电阻</w:t>
      </w:r>
      <w:r>
        <w:rPr>
          <w:rFonts w:eastAsia="Times New Roman" w:cs="Times New Roman"/>
          <w:i/>
          <w:color w:val="000000"/>
        </w:rPr>
        <w:t>R</w:t>
      </w:r>
      <w:r>
        <w:rPr>
          <w:rFonts w:eastAsia="Times New Roman" w:cs="Times New Roman"/>
          <w:color w:val="000000"/>
          <w:vertAlign w:val="subscript"/>
        </w:rPr>
        <w:t>0</w:t>
      </w:r>
      <w:r>
        <w:rPr>
          <w:rFonts w:ascii="宋体" w:hAnsi="宋体"/>
          <w:color w:val="000000"/>
        </w:rPr>
        <w:t>的功率为</w:t>
      </w:r>
      <w:r>
        <w:rPr>
          <w:rFonts w:eastAsia="Times New Roman" w:cs="Times New Roman"/>
          <w:color w:val="000000"/>
        </w:rPr>
        <w:t>0.012W</w:t>
      </w:r>
      <w:r>
        <w:rPr>
          <w:rFonts w:ascii="宋体" w:hAnsi="宋体"/>
          <w:color w:val="000000"/>
        </w:rPr>
        <w:t>，控制电路消耗的总功率为</w:t>
      </w:r>
      <w:r>
        <w:rPr>
          <w:rFonts w:eastAsia="Times New Roman" w:cs="Times New Roman"/>
          <w:i/>
          <w:color w:val="000000"/>
        </w:rPr>
        <w:t>P</w:t>
      </w:r>
      <w:r>
        <w:rPr>
          <w:rFonts w:ascii="宋体" w:hAnsi="宋体"/>
          <w:color w:val="000000"/>
          <w:vertAlign w:val="subscript"/>
        </w:rPr>
        <w:t>控</w:t>
      </w:r>
      <w:r>
        <w:rPr>
          <w:rFonts w:eastAsia="Times New Roman" w:cs="Times New Roman"/>
          <w:color w:val="000000"/>
          <w:vertAlign w:val="subscript"/>
        </w:rPr>
        <w:t>1</w:t>
      </w:r>
      <w:r>
        <w:rPr>
          <w:rFonts w:ascii="宋体" w:hAnsi="宋体"/>
          <w:color w:val="000000"/>
        </w:rPr>
        <w:t>；将电压增大调至</w:t>
      </w: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2</w:t>
      </w:r>
      <w:r>
        <w:rPr>
          <w:rFonts w:ascii="宋体" w:hAnsi="宋体"/>
          <w:color w:val="000000"/>
        </w:rPr>
        <w:t>，触发报警喷淋时的最低烟雾浓度为</w:t>
      </w:r>
      <w:r>
        <w:rPr>
          <w:rFonts w:eastAsia="Times New Roman" w:cs="Times New Roman"/>
          <w:i/>
          <w:color w:val="000000"/>
        </w:rPr>
        <w:t>C</w:t>
      </w:r>
      <w:r>
        <w:rPr>
          <w:rFonts w:eastAsia="Times New Roman" w:cs="Times New Roman"/>
          <w:color w:val="000000"/>
          <w:vertAlign w:val="subscript"/>
        </w:rPr>
        <w:t>2</w:t>
      </w:r>
      <w:r>
        <w:rPr>
          <w:rFonts w:ascii="宋体" w:hAnsi="宋体"/>
          <w:color w:val="000000"/>
        </w:rPr>
        <w:t>，控制电路消耗的总功率为</w:t>
      </w:r>
      <w:r>
        <w:rPr>
          <w:rFonts w:eastAsia="Times New Roman" w:cs="Times New Roman"/>
          <w:i/>
          <w:color w:val="000000"/>
        </w:rPr>
        <w:t>P</w:t>
      </w:r>
      <w:r>
        <w:rPr>
          <w:rFonts w:ascii="宋体" w:hAnsi="宋体"/>
          <w:color w:val="000000"/>
          <w:vertAlign w:val="subscript"/>
        </w:rPr>
        <w:t>控</w:t>
      </w:r>
      <w:r>
        <w:rPr>
          <w:rFonts w:eastAsia="Times New Roman" w:cs="Times New Roman"/>
          <w:color w:val="000000"/>
          <w:vertAlign w:val="subscript"/>
        </w:rPr>
        <w:t>2</w:t>
      </w:r>
      <w:r>
        <w:rPr>
          <w:rFonts w:ascii="宋体" w:hAnsi="宋体"/>
          <w:color w:val="000000"/>
        </w:rPr>
        <w:t>，</w:t>
      </w:r>
      <w:r>
        <w:rPr>
          <w:rFonts w:eastAsia="Times New Roman" w:cs="Times New Roman"/>
          <w:i/>
          <w:color w:val="000000"/>
        </w:rPr>
        <w:t>P</w:t>
      </w:r>
      <w:r>
        <w:rPr>
          <w:rFonts w:ascii="宋体" w:hAnsi="宋体"/>
          <w:color w:val="000000"/>
          <w:vertAlign w:val="subscript"/>
        </w:rPr>
        <w:t>控</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P</w:t>
      </w:r>
      <w:r>
        <w:rPr>
          <w:rFonts w:ascii="宋体" w:hAnsi="宋体"/>
          <w:color w:val="000000"/>
          <w:vertAlign w:val="subscript"/>
        </w:rPr>
        <w:t>控</w:t>
      </w:r>
      <w:r>
        <w:rPr>
          <w:rFonts w:eastAsia="Times New Roman" w:cs="Times New Roman"/>
          <w:color w:val="000000"/>
          <w:vertAlign w:val="subscript"/>
        </w:rPr>
        <w:t>2</w:t>
      </w:r>
      <w:r>
        <w:rPr>
          <w:rFonts w:eastAsia="Times New Roman" w:cs="Times New Roman"/>
          <w:color w:val="000000"/>
        </w:rPr>
        <w:t>=25</w:t>
      </w:r>
      <w:r>
        <w:rPr>
          <w:rFonts w:ascii="宋体" w:hAnsi="宋体"/>
          <w:color w:val="000000"/>
        </w:rPr>
        <w:t>∶</w:t>
      </w:r>
      <w:r>
        <w:rPr>
          <w:rFonts w:eastAsia="Times New Roman" w:cs="Times New Roman"/>
          <w:color w:val="000000"/>
        </w:rPr>
        <w:t>31</w:t>
      </w:r>
      <w:r>
        <w:rPr>
          <w:rFonts w:ascii="宋体" w:hAnsi="宋体"/>
          <w:color w:val="000000"/>
        </w:rPr>
        <w:t>，求</w:t>
      </w: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U</w:t>
      </w:r>
      <w:r>
        <w:rPr>
          <w:rFonts w:ascii="宋体" w:hAnsi="宋体"/>
          <w:color w:val="000000"/>
          <w:vertAlign w:val="subscript"/>
        </w:rPr>
        <w:t>控</w:t>
      </w:r>
      <w:r>
        <w:rPr>
          <w:rFonts w:eastAsia="Times New Roman" w:cs="Times New Roman"/>
          <w:color w:val="000000"/>
          <w:vertAlign w:val="subscript"/>
        </w:rPr>
        <w:t>2</w:t>
      </w:r>
      <w:r>
        <w:rPr>
          <w:rFonts w:ascii="宋体" w:hAnsi="宋体"/>
          <w:color w:val="000000"/>
        </w:rPr>
        <w:t>和</w:t>
      </w:r>
      <w:r>
        <w:rPr>
          <w:rFonts w:eastAsia="Times New Roman" w:cs="Times New Roman"/>
          <w:i/>
          <w:color w:val="000000"/>
        </w:rPr>
        <w:t>C</w:t>
      </w:r>
      <w:r>
        <w:rPr>
          <w:rFonts w:eastAsia="Times New Roman" w:cs="Times New Roman"/>
          <w:color w:val="000000"/>
          <w:vertAlign w:val="subscript"/>
        </w:rPr>
        <w:t>2</w:t>
      </w:r>
      <w:r>
        <w:rPr>
          <w:rFonts w:ascii="宋体" w:hAnsi="宋体"/>
          <w:color w:val="000000"/>
        </w:rPr>
        <w:t>的大小。</w:t>
      </w:r>
    </w:p>
    <w:p w14:paraId="2676F761" w14:textId="77777777" w:rsidR="00321267" w:rsidRDefault="00000000">
      <w:pPr>
        <w:spacing w:line="360" w:lineRule="auto"/>
        <w:jc w:val="left"/>
        <w:textAlignment w:val="center"/>
        <w:rPr>
          <w:color w:val="000000"/>
        </w:rPr>
      </w:pPr>
      <w:r>
        <w:rPr>
          <w:noProof/>
          <w:color w:val="000000"/>
        </w:rPr>
        <w:drawing>
          <wp:inline distT="0" distB="0" distL="0" distR="0" wp14:anchorId="4C2C2052" wp14:editId="53E0C0C8">
            <wp:extent cx="2819400" cy="13525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93"/>
                    <a:stretch>
                      <a:fillRect/>
                    </a:stretch>
                  </pic:blipFill>
                  <pic:spPr>
                    <a:xfrm>
                      <a:off x="0" y="0"/>
                      <a:ext cx="2819400" cy="1352550"/>
                    </a:xfrm>
                    <a:prstGeom prst="rect">
                      <a:avLst/>
                    </a:prstGeom>
                  </pic:spPr>
                </pic:pic>
              </a:graphicData>
            </a:graphic>
          </wp:inline>
        </w:drawing>
      </w:r>
      <w:r>
        <w:rPr>
          <w:color w:val="000000"/>
        </w:rPr>
        <w:t xml:space="preserve">  </w:t>
      </w:r>
    </w:p>
    <w:p w14:paraId="3CFD0C05" w14:textId="77777777" w:rsidR="00321267" w:rsidRDefault="00000000">
      <w:pPr>
        <w:spacing w:line="360" w:lineRule="auto"/>
        <w:jc w:val="left"/>
        <w:textAlignment w:val="center"/>
        <w:rPr>
          <w:color w:val="000000"/>
        </w:rPr>
      </w:pPr>
      <w:r>
        <w:rPr>
          <w:color w:val="000000"/>
        </w:rPr>
        <w:t xml:space="preserve">18. </w:t>
      </w:r>
      <w:r>
        <w:rPr>
          <w:rFonts w:ascii="宋体" w:hAnsi="宋体"/>
          <w:color w:val="000000"/>
        </w:rPr>
        <w:t>某同学在游玩“海底世界”游乐园时，发现深水中的鱼吐出的气泡在水中上升的过程中体积会逐渐变</w:t>
      </w:r>
      <w:r>
        <w:rPr>
          <w:rFonts w:ascii="宋体" w:hAnsi="宋体"/>
          <w:color w:val="000000"/>
        </w:rPr>
        <w:lastRenderedPageBreak/>
        <w:t>大，为了解释这一现象，他查找资料了解到：一定质量的理想气体在温度不变的情况下，其压强</w:t>
      </w:r>
      <w:r>
        <w:object w:dxaOrig="240" w:dyaOrig="260" w14:anchorId="70508E12">
          <v:shape id="_x0000_i1130" type="#_x0000_t75" alt="学科网(www.zxxk.com)--教育资源门户，提供试卷、教案、课件、论文、素材以及各类教学资源下载，还有大量而丰富的教学相关资讯！" style="width:12pt;height:13.2pt" o:ole="">
            <v:imagedata r:id="rId194" o:title="eqIddad2a36927223bd70f426ba06aea4b45"/>
          </v:shape>
          <o:OLEObject Type="Embed" ProgID="Equation.DSMT4" ShapeID="_x0000_i1130" DrawAspect="Content" ObjectID="_1847798957" r:id="rId195"/>
        </w:object>
      </w:r>
      <w:r>
        <w:rPr>
          <w:rFonts w:ascii="宋体" w:hAnsi="宋体"/>
          <w:color w:val="000000"/>
        </w:rPr>
        <w:t>与体积</w:t>
      </w:r>
      <w:r>
        <w:object w:dxaOrig="240" w:dyaOrig="260" w14:anchorId="5D674B70">
          <v:shape id="_x0000_i1131" type="#_x0000_t75" alt="学科网(www.zxxk.com)--教育资源门户，提供试卷、教案、课件、论文、素材以及各类教学资源下载，还有大量而丰富的教学相关资讯！" style="width:12pt;height:13.2pt" o:ole="">
            <v:imagedata r:id="rId196" o:title="eqIdbe54e84508decfcce6d2fcbe6c8c1a92"/>
          </v:shape>
          <o:OLEObject Type="Embed" ProgID="Equation.DSMT4" ShapeID="_x0000_i1131" DrawAspect="Content" ObjectID="_1847798958" r:id="rId197"/>
        </w:object>
      </w:r>
      <w:r>
        <w:rPr>
          <w:rFonts w:ascii="宋体" w:hAnsi="宋体"/>
          <w:color w:val="000000"/>
        </w:rPr>
        <w:t>的乘积将保持不变。若鱼吐出的气泡在水中上升的过程中气泡的温度恒定，刚吐出时的气泡压强为</w:t>
      </w:r>
      <w:r>
        <w:object w:dxaOrig="240" w:dyaOrig="360" w14:anchorId="5EC5EE1D">
          <v:shape id="_x0000_i1132" type="#_x0000_t75" alt="学科网(www.zxxk.com)--教育资源门户，提供试卷、教案、课件、论文、素材以及各类教学资源下载，还有大量而丰富的教学相关资讯！" style="width:12pt;height:18pt" o:ole="">
            <v:imagedata r:id="rId198" o:title="eqId2708fa6298e52f617383efc175b71ddc"/>
          </v:shape>
          <o:OLEObject Type="Embed" ProgID="Equation.DSMT4" ShapeID="_x0000_i1132" DrawAspect="Content" ObjectID="_1847798959" r:id="rId199"/>
        </w:object>
      </w:r>
      <w:r>
        <w:rPr>
          <w:rFonts w:ascii="宋体" w:hAnsi="宋体"/>
          <w:color w:val="000000"/>
        </w:rPr>
        <w:t>，体积为</w:t>
      </w:r>
      <w:r>
        <w:object w:dxaOrig="276" w:dyaOrig="403" w14:anchorId="6A4CB3FC">
          <v:shape id="_x0000_i1133" type="#_x0000_t75" alt="学科网(www.zxxk.com)--教育资源门户，提供试卷、教案、课件、论文、素材以及各类教学资源下载，还有大量而丰富的教学相关资讯！" style="width:13.8pt;height:20.4pt" o:ole="">
            <v:imagedata r:id="rId200" o:title="eqIdc4764374bd2fb78e59cd0b283637baeb"/>
          </v:shape>
          <o:OLEObject Type="Embed" ProgID="Equation.DSMT4" ShapeID="_x0000_i1133" DrawAspect="Content" ObjectID="_1847798960" r:id="rId201"/>
        </w:object>
      </w:r>
      <w:r>
        <w:rPr>
          <w:rFonts w:ascii="宋体" w:hAnsi="宋体"/>
          <w:color w:val="000000"/>
        </w:rPr>
        <w:t>，气泡上升到即将离开水面时的压强为</w:t>
      </w:r>
      <w:r>
        <w:object w:dxaOrig="260" w:dyaOrig="360" w14:anchorId="1BA1C881">
          <v:shape id="_x0000_i1134" type="#_x0000_t75" alt="学科网(www.zxxk.com)--教育资源门户，提供试卷、教案、课件、论文、素材以及各类教学资源下载，还有大量而丰富的教学相关资讯！" style="width:13.2pt;height:18pt" o:ole="">
            <v:imagedata r:id="rId202" o:title="eqId9b9cb8e6ff801523b0304576cd69fd2d"/>
          </v:shape>
          <o:OLEObject Type="Embed" ProgID="Equation.DSMT4" ShapeID="_x0000_i1134" DrawAspect="Content" ObjectID="_1847798961" r:id="rId203"/>
        </w:object>
      </w:r>
      <w:r>
        <w:rPr>
          <w:rFonts w:ascii="宋体" w:hAnsi="宋体"/>
          <w:color w:val="000000"/>
        </w:rPr>
        <w:t>，体积为</w:t>
      </w:r>
      <w:r>
        <w:object w:dxaOrig="264" w:dyaOrig="360" w14:anchorId="2895BD4E">
          <v:shape id="_x0000_i1135" type="#_x0000_t75" alt="学科网(www.zxxk.com)--教育资源门户，提供试卷、教案、课件、论文、素材以及各类教学资源下载，还有大量而丰富的教学相关资讯！" style="width:13.2pt;height:18pt" o:ole="">
            <v:imagedata r:id="rId204" o:title="eqIdc63055a5d6916f99d07fede49120753f"/>
          </v:shape>
          <o:OLEObject Type="Embed" ProgID="Equation.DSMT4" ShapeID="_x0000_i1135" DrawAspect="Content" ObjectID="_1847798962" r:id="rId205"/>
        </w:object>
      </w:r>
      <w:r>
        <w:rPr>
          <w:rFonts w:ascii="宋体" w:hAnsi="宋体"/>
          <w:color w:val="000000"/>
        </w:rPr>
        <w:t>，则有</w:t>
      </w:r>
      <w:r>
        <w:object w:dxaOrig="1065" w:dyaOrig="360" w14:anchorId="138C14E8">
          <v:shape id="_x0000_i1136" type="#_x0000_t75" alt="学科网(www.zxxk.com)--教育资源门户，提供试卷、教案、课件、论文、素材以及各类教学资源下载，还有大量而丰富的教学相关资讯！" style="width:53.4pt;height:18pt" o:ole="">
            <v:imagedata r:id="rId206" o:title="eqIdbe3dd11dc7b72faf5bd0963f8be7bc99"/>
          </v:shape>
          <o:OLEObject Type="Embed" ProgID="Equation.DSMT4" ShapeID="_x0000_i1136" DrawAspect="Content" ObjectID="_1847798963" r:id="rId207"/>
        </w:object>
      </w:r>
      <w:r>
        <w:rPr>
          <w:rFonts w:ascii="宋体" w:hAnsi="宋体"/>
          <w:color w:val="000000"/>
        </w:rPr>
        <w:t>。根据这一理论，请你完成下列问题：</w:t>
      </w:r>
    </w:p>
    <w:p w14:paraId="52C2F61B" w14:textId="77777777" w:rsidR="00321267"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如图所示，一端开口的粗细均匀的细玻璃管内，有一段长为</w:t>
      </w:r>
      <w:r>
        <w:rPr>
          <w:rFonts w:eastAsia="Times New Roman" w:cs="Times New Roman"/>
          <w:color w:val="000000"/>
        </w:rPr>
        <w:t>15cm</w:t>
      </w:r>
      <w:r>
        <w:rPr>
          <w:rFonts w:ascii="宋体" w:hAnsi="宋体"/>
          <w:color w:val="000000"/>
        </w:rPr>
        <w:t>的水银柱，水银柱左边封闭着长度为</w:t>
      </w:r>
      <w:r>
        <w:rPr>
          <w:rFonts w:eastAsia="Times New Roman" w:cs="Times New Roman"/>
          <w:color w:val="000000"/>
        </w:rPr>
        <w:t>30cm</w:t>
      </w:r>
      <w:r>
        <w:rPr>
          <w:rFonts w:ascii="宋体" w:hAnsi="宋体"/>
          <w:color w:val="000000"/>
        </w:rPr>
        <w:t>的理想气体，已知大气压强</w:t>
      </w:r>
      <w:r>
        <w:object w:dxaOrig="1335" w:dyaOrig="360" w14:anchorId="000ACB45">
          <v:shape id="_x0000_i1137" type="#_x0000_t75" alt="学科网(www.zxxk.com)--教育资源门户，提供试卷、教案、课件、论文、素材以及各类教学资源下载，还有大量而丰富的教学相关资讯！" style="width:66.6pt;height:18pt" o:ole="">
            <v:imagedata r:id="rId208" o:title="eqIdf373379a254adcda16d95a28d7cf1454"/>
          </v:shape>
          <o:OLEObject Type="Embed" ProgID="Equation.DSMT4" ShapeID="_x0000_i1137" DrawAspect="Content" ObjectID="_1847798964" r:id="rId209"/>
        </w:object>
      </w:r>
      <w:r>
        <w:rPr>
          <w:rFonts w:ascii="宋体" w:hAnsi="宋体"/>
          <w:color w:val="000000"/>
        </w:rPr>
        <w:t>，将玻璃管缓慢旋转至开口竖直向上，管内被封闭的气体没有泄漏，且此过程中气体温度没有变化，则此时该气柱的长度为多少？</w:t>
      </w:r>
    </w:p>
    <w:p w14:paraId="1C683EEE" w14:textId="77777777" w:rsidR="00321267" w:rsidRDefault="00000000">
      <w:pPr>
        <w:spacing w:line="360" w:lineRule="auto"/>
        <w:jc w:val="left"/>
        <w:textAlignment w:val="center"/>
        <w:rPr>
          <w:color w:val="000000"/>
        </w:rPr>
      </w:pPr>
      <w:r>
        <w:rPr>
          <w:noProof/>
          <w:color w:val="000000"/>
        </w:rPr>
        <w:drawing>
          <wp:inline distT="0" distB="0" distL="0" distR="0" wp14:anchorId="3924D861" wp14:editId="558DD190">
            <wp:extent cx="3190875" cy="18383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10"/>
                    <a:stretch>
                      <a:fillRect/>
                    </a:stretch>
                  </pic:blipFill>
                  <pic:spPr>
                    <a:xfrm>
                      <a:off x="0" y="0"/>
                      <a:ext cx="3190875" cy="1838325"/>
                    </a:xfrm>
                    <a:prstGeom prst="rect">
                      <a:avLst/>
                    </a:prstGeom>
                  </pic:spPr>
                </pic:pic>
              </a:graphicData>
            </a:graphic>
          </wp:inline>
        </w:drawing>
      </w:r>
    </w:p>
    <w:p w14:paraId="6642F11F" w14:textId="77777777" w:rsidR="00321267"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如图所示，一长度较短，质量为</w:t>
      </w:r>
      <w:r>
        <w:object w:dxaOrig="225" w:dyaOrig="195" w14:anchorId="3CAD5E00">
          <v:shape id="_x0000_i1138" type="#_x0000_t75" alt="学科网(www.zxxk.com)--教育资源门户，提供试卷、教案、课件、论文、素材以及各类教学资源下载，还有大量而丰富的教学相关资讯！" style="width:11.4pt;height:9.6pt" o:ole="">
            <v:imagedata r:id="rId21" o:title="eqId294f5ba74cdf695fc9a8a8e52f421328"/>
          </v:shape>
          <o:OLEObject Type="Embed" ProgID="Equation.DSMT4" ShapeID="_x0000_i1138" DrawAspect="Content" ObjectID="_1847798965" r:id="rId211"/>
        </w:object>
      </w:r>
      <w:r>
        <w:rPr>
          <w:rFonts w:ascii="宋体" w:hAnsi="宋体"/>
          <w:color w:val="000000"/>
        </w:rPr>
        <w:t>的小试管开口向下，漂浮于湖面，此时试管内封闭的气体总体积为</w:t>
      </w:r>
      <w:r>
        <w:object w:dxaOrig="240" w:dyaOrig="260" w14:anchorId="61FBF3EC">
          <v:shape id="_x0000_i1139" type="#_x0000_t75" alt="学科网(www.zxxk.com)--教育资源门户，提供试卷、教案、课件、论文、素材以及各类教学资源下载，还有大量而丰富的教学相关资讯！" style="width:12pt;height:13.2pt" o:ole="">
            <v:imagedata r:id="rId196" o:title="eqIdbe54e84508decfcce6d2fcbe6c8c1a92"/>
          </v:shape>
          <o:OLEObject Type="Embed" ProgID="Equation.DSMT4" ShapeID="_x0000_i1139" DrawAspect="Content" ObjectID="_1847798966" r:id="rId212"/>
        </w:object>
      </w:r>
      <w:r>
        <w:rPr>
          <w:rFonts w:ascii="宋体" w:hAnsi="宋体"/>
          <w:color w:val="000000"/>
        </w:rPr>
        <w:t>，且露出湖面以上部分的气体体积为</w:t>
      </w:r>
      <w:r>
        <w:object w:dxaOrig="279" w:dyaOrig="620" w14:anchorId="19C9A158">
          <v:shape id="_x0000_i1140" type="#_x0000_t75" alt="学科网(www.zxxk.com)--教育资源门户，提供试卷、教案、课件、论文、素材以及各类教学资源下载，还有大量而丰富的教学相关资讯！" style="width:13.8pt;height:31.2pt" o:ole="">
            <v:imagedata r:id="rId213" o:title="eqIda8afe836368f053d62761b18bded0d13"/>
          </v:shape>
          <o:OLEObject Type="Embed" ProgID="Equation.DSMT4" ShapeID="_x0000_i1140" DrawAspect="Content" ObjectID="_1847798967" r:id="rId214"/>
        </w:object>
      </w:r>
      <w:r>
        <w:rPr>
          <w:rFonts w:ascii="宋体" w:hAnsi="宋体"/>
          <w:color w:val="000000"/>
        </w:rPr>
        <w:t>，一潜水员将该试管保持开口向下带到水下某深度，释放该试管后发现试管恰能悬浮于湖水中，此时试管中气体的体积为多大？潜水员的下潜深度约为多少？（若大气压强为</w:t>
      </w:r>
      <w:r>
        <w:object w:dxaOrig="1095" w:dyaOrig="315" w14:anchorId="673F6311">
          <v:shape id="_x0000_i1141" type="#_x0000_t75" alt="学科网(www.zxxk.com)--教育资源门户，提供试卷、教案、课件、论文、素材以及各类教学资源下载，还有大量而丰富的教学相关资讯！" style="width:54.6pt;height:15.6pt" o:ole="">
            <v:imagedata r:id="rId215" o:title="eqId018dda2daa29998ee075f51f84c274fd"/>
          </v:shape>
          <o:OLEObject Type="Embed" ProgID="Equation.DSMT4" ShapeID="_x0000_i1141" DrawAspect="Content" ObjectID="_1847798968" r:id="rId216"/>
        </w:object>
      </w:r>
      <w:r>
        <w:rPr>
          <w:rFonts w:ascii="宋体" w:hAnsi="宋体"/>
          <w:color w:val="000000"/>
        </w:rPr>
        <w:t>，湖水的密度</w:t>
      </w:r>
      <w:r>
        <w:object w:dxaOrig="1538" w:dyaOrig="360" w14:anchorId="05C86290">
          <v:shape id="_x0000_i1142" type="#_x0000_t75" alt="学科网(www.zxxk.com)--教育资源门户，提供试卷、教案、课件、论文、素材以及各类教学资源下载，还有大量而丰富的教学相关资讯！" style="width:76.8pt;height:18pt" o:ole="">
            <v:imagedata r:id="rId217" o:title="eqIda7256efe9fcf5ea038c948b514e19b47"/>
          </v:shape>
          <o:OLEObject Type="Embed" ProgID="Equation.DSMT4" ShapeID="_x0000_i1142" DrawAspect="Content" ObjectID="_1847798969" r:id="rId218"/>
        </w:object>
      </w:r>
      <w:r>
        <w:rPr>
          <w:rFonts w:ascii="宋体" w:hAnsi="宋体"/>
          <w:color w:val="000000"/>
        </w:rPr>
        <w:t>；此过程中试管内气体未露出，且气体温度始终不变。）</w:t>
      </w:r>
    </w:p>
    <w:p w14:paraId="31292919" w14:textId="77777777" w:rsidR="00321267" w:rsidRDefault="00000000">
      <w:pPr>
        <w:spacing w:line="360" w:lineRule="auto"/>
        <w:jc w:val="left"/>
        <w:textAlignment w:val="center"/>
        <w:rPr>
          <w:color w:val="000000"/>
        </w:rPr>
      </w:pPr>
      <w:r>
        <w:rPr>
          <w:noProof/>
          <w:color w:val="000000"/>
        </w:rPr>
        <w:drawing>
          <wp:inline distT="0" distB="0" distL="0" distR="0" wp14:anchorId="7379EA8D" wp14:editId="272824ED">
            <wp:extent cx="1704975" cy="8667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19"/>
                    <a:stretch>
                      <a:fillRect/>
                    </a:stretch>
                  </pic:blipFill>
                  <pic:spPr>
                    <a:xfrm>
                      <a:off x="0" y="0"/>
                      <a:ext cx="1704975" cy="866775"/>
                    </a:xfrm>
                    <a:prstGeom prst="rect">
                      <a:avLst/>
                    </a:prstGeom>
                  </pic:spPr>
                </pic:pic>
              </a:graphicData>
            </a:graphic>
          </wp:inline>
        </w:drawing>
      </w:r>
    </w:p>
    <w:sectPr w:rsidR="00321267" w:rsidSect="00C321EB">
      <w:headerReference w:type="default" r:id="rId220"/>
      <w:footerReference w:type="default" r:id="rId221"/>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E4CCD6" w14:textId="77777777" w:rsidR="00D731B3" w:rsidRDefault="00D731B3">
      <w:r>
        <w:separator/>
      </w:r>
    </w:p>
  </w:endnote>
  <w:endnote w:type="continuationSeparator" w:id="0">
    <w:p w14:paraId="6D75E1BA" w14:textId="77777777" w:rsidR="00D731B3" w:rsidRDefault="00D731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1578C"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5478776A" w14:textId="77777777" w:rsidR="0090278E" w:rsidRDefault="0090278E">
    <w:pPr>
      <w:pStyle w:val="a5"/>
    </w:pPr>
  </w:p>
  <w:p w14:paraId="2C8A0A61"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1F71D0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6C51B7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0DE195" w14:textId="77777777" w:rsidR="00D731B3" w:rsidRDefault="00D731B3">
      <w:r>
        <w:separator/>
      </w:r>
    </w:p>
  </w:footnote>
  <w:footnote w:type="continuationSeparator" w:id="0">
    <w:p w14:paraId="5FE5D885" w14:textId="77777777" w:rsidR="00D731B3" w:rsidRDefault="00D731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10A25" w14:textId="6F4CE549" w:rsidR="006071D5" w:rsidRDefault="00016BFA" w:rsidP="002908F0">
    <w:pPr>
      <w:pStyle w:val="a3"/>
      <w:pBdr>
        <w:bottom w:val="none" w:sz="0" w:space="0" w:color="auto"/>
      </w:pBdr>
    </w:pPr>
    <w:r>
      <w:t xml:space="preserve"> </w:t>
    </w:r>
    <w:r w:rsidR="00000000">
      <w:t xml:space="preserve"> </w:t>
    </w:r>
    <w:r w:rsidR="002908F0">
      <w:t xml:space="preserve"> </w:t>
    </w:r>
  </w:p>
  <w:p w14:paraId="18FEEC75" w14:textId="77777777" w:rsidR="004151FC" w:rsidRDefault="00000000">
    <w:pPr>
      <w:pBdr>
        <w:bottom w:val="none" w:sz="0" w:space="1" w:color="auto"/>
      </w:pBdr>
      <w:snapToGrid w:val="0"/>
      <w:rPr>
        <w:rFonts w:cs="Times New Roman"/>
        <w:kern w:val="0"/>
        <w:sz w:val="2"/>
        <w:szCs w:val="2"/>
      </w:rPr>
    </w:pPr>
    <w:r>
      <w:pict w14:anchorId="7BA398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4E11E45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43"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BF5CA3B8">
      <w:start w:val="1"/>
      <w:numFmt w:val="bullet"/>
      <w:lvlText w:val=""/>
      <w:lvlJc w:val="left"/>
      <w:pPr>
        <w:ind w:left="420" w:hanging="420"/>
      </w:pPr>
      <w:rPr>
        <w:rFonts w:ascii="Wingdings" w:hAnsi="Wingdings" w:hint="default"/>
      </w:rPr>
    </w:lvl>
    <w:lvl w:ilvl="1" w:tplc="4DAE8050" w:tentative="1">
      <w:start w:val="1"/>
      <w:numFmt w:val="bullet"/>
      <w:lvlText w:val=""/>
      <w:lvlJc w:val="left"/>
      <w:pPr>
        <w:ind w:left="840" w:hanging="420"/>
      </w:pPr>
      <w:rPr>
        <w:rFonts w:ascii="Wingdings" w:hAnsi="Wingdings" w:hint="default"/>
      </w:rPr>
    </w:lvl>
    <w:lvl w:ilvl="2" w:tplc="04D82760" w:tentative="1">
      <w:start w:val="1"/>
      <w:numFmt w:val="bullet"/>
      <w:lvlText w:val=""/>
      <w:lvlJc w:val="left"/>
      <w:pPr>
        <w:ind w:left="1260" w:hanging="420"/>
      </w:pPr>
      <w:rPr>
        <w:rFonts w:ascii="Wingdings" w:hAnsi="Wingdings" w:hint="default"/>
      </w:rPr>
    </w:lvl>
    <w:lvl w:ilvl="3" w:tplc="082A848C" w:tentative="1">
      <w:start w:val="1"/>
      <w:numFmt w:val="bullet"/>
      <w:lvlText w:val=""/>
      <w:lvlJc w:val="left"/>
      <w:pPr>
        <w:ind w:left="1680" w:hanging="420"/>
      </w:pPr>
      <w:rPr>
        <w:rFonts w:ascii="Wingdings" w:hAnsi="Wingdings" w:hint="default"/>
      </w:rPr>
    </w:lvl>
    <w:lvl w:ilvl="4" w:tplc="534CDC14" w:tentative="1">
      <w:start w:val="1"/>
      <w:numFmt w:val="bullet"/>
      <w:lvlText w:val=""/>
      <w:lvlJc w:val="left"/>
      <w:pPr>
        <w:ind w:left="2100" w:hanging="420"/>
      </w:pPr>
      <w:rPr>
        <w:rFonts w:ascii="Wingdings" w:hAnsi="Wingdings" w:hint="default"/>
      </w:rPr>
    </w:lvl>
    <w:lvl w:ilvl="5" w:tplc="6D9EB4F4" w:tentative="1">
      <w:start w:val="1"/>
      <w:numFmt w:val="bullet"/>
      <w:lvlText w:val=""/>
      <w:lvlJc w:val="left"/>
      <w:pPr>
        <w:ind w:left="2520" w:hanging="420"/>
      </w:pPr>
      <w:rPr>
        <w:rFonts w:ascii="Wingdings" w:hAnsi="Wingdings" w:hint="default"/>
      </w:rPr>
    </w:lvl>
    <w:lvl w:ilvl="6" w:tplc="8AF42E46" w:tentative="1">
      <w:start w:val="1"/>
      <w:numFmt w:val="bullet"/>
      <w:lvlText w:val=""/>
      <w:lvlJc w:val="left"/>
      <w:pPr>
        <w:ind w:left="2940" w:hanging="420"/>
      </w:pPr>
      <w:rPr>
        <w:rFonts w:ascii="Wingdings" w:hAnsi="Wingdings" w:hint="default"/>
      </w:rPr>
    </w:lvl>
    <w:lvl w:ilvl="7" w:tplc="930E2EA8" w:tentative="1">
      <w:start w:val="1"/>
      <w:numFmt w:val="bullet"/>
      <w:lvlText w:val=""/>
      <w:lvlJc w:val="left"/>
      <w:pPr>
        <w:ind w:left="3360" w:hanging="420"/>
      </w:pPr>
      <w:rPr>
        <w:rFonts w:ascii="Wingdings" w:hAnsi="Wingdings" w:hint="default"/>
      </w:rPr>
    </w:lvl>
    <w:lvl w:ilvl="8" w:tplc="6E7E4EB0" w:tentative="1">
      <w:start w:val="1"/>
      <w:numFmt w:val="bullet"/>
      <w:lvlText w:val=""/>
      <w:lvlJc w:val="left"/>
      <w:pPr>
        <w:ind w:left="3780" w:hanging="420"/>
      </w:pPr>
      <w:rPr>
        <w:rFonts w:ascii="Wingdings" w:hAnsi="Wingdings" w:hint="default"/>
      </w:rPr>
    </w:lvl>
  </w:abstractNum>
  <w:num w:numId="1" w16cid:durableId="14992321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E4FE3"/>
    <w:rsid w:val="00201A7E"/>
    <w:rsid w:val="00221FC9"/>
    <w:rsid w:val="002457C2"/>
    <w:rsid w:val="002908F0"/>
    <w:rsid w:val="002A0E5D"/>
    <w:rsid w:val="002A1A21"/>
    <w:rsid w:val="002F06B2"/>
    <w:rsid w:val="003102DB"/>
    <w:rsid w:val="00321267"/>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C3CD1"/>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31B3"/>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CA4E439"/>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1" Type="http://schemas.openxmlformats.org/officeDocument/2006/relationships/image" Target="media/image9.png"/><Relationship Id="rId42" Type="http://schemas.openxmlformats.org/officeDocument/2006/relationships/image" Target="media/image20.png"/><Relationship Id="rId63" Type="http://schemas.openxmlformats.org/officeDocument/2006/relationships/oleObject" Target="embeddings/oleObject24.bin"/><Relationship Id="rId84" Type="http://schemas.openxmlformats.org/officeDocument/2006/relationships/oleObject" Target="embeddings/oleObject37.bin"/><Relationship Id="rId138" Type="http://schemas.openxmlformats.org/officeDocument/2006/relationships/oleObject" Target="embeddings/oleObject71.bin"/><Relationship Id="rId159" Type="http://schemas.openxmlformats.org/officeDocument/2006/relationships/oleObject" Target="embeddings/oleObject83.bin"/><Relationship Id="rId170" Type="http://schemas.openxmlformats.org/officeDocument/2006/relationships/oleObject" Target="embeddings/oleObject91.bin"/><Relationship Id="rId191" Type="http://schemas.openxmlformats.org/officeDocument/2006/relationships/oleObject" Target="embeddings/oleObject104.bin"/><Relationship Id="rId205" Type="http://schemas.openxmlformats.org/officeDocument/2006/relationships/oleObject" Target="embeddings/oleObject111.bin"/><Relationship Id="rId107" Type="http://schemas.openxmlformats.org/officeDocument/2006/relationships/image" Target="media/image48.png"/><Relationship Id="rId11" Type="http://schemas.openxmlformats.org/officeDocument/2006/relationships/oleObject" Target="embeddings/oleObject1.bin"/><Relationship Id="rId32" Type="http://schemas.openxmlformats.org/officeDocument/2006/relationships/oleObject" Target="embeddings/oleObject11.bin"/><Relationship Id="rId53" Type="http://schemas.openxmlformats.org/officeDocument/2006/relationships/image" Target="media/image26.png"/><Relationship Id="rId74" Type="http://schemas.openxmlformats.org/officeDocument/2006/relationships/image" Target="media/image37.png"/><Relationship Id="rId128" Type="http://schemas.openxmlformats.org/officeDocument/2006/relationships/oleObject" Target="embeddings/oleObject64.bin"/><Relationship Id="rId149" Type="http://schemas.openxmlformats.org/officeDocument/2006/relationships/oleObject" Target="embeddings/oleObject78.bin"/><Relationship Id="rId5" Type="http://schemas.openxmlformats.org/officeDocument/2006/relationships/webSettings" Target="webSettings.xml"/><Relationship Id="rId95" Type="http://schemas.openxmlformats.org/officeDocument/2006/relationships/image" Target="media/image44.png"/><Relationship Id="rId160" Type="http://schemas.openxmlformats.org/officeDocument/2006/relationships/image" Target="media/image70.png"/><Relationship Id="rId181" Type="http://schemas.openxmlformats.org/officeDocument/2006/relationships/oleObject" Target="embeddings/oleObject98.bin"/><Relationship Id="rId216" Type="http://schemas.openxmlformats.org/officeDocument/2006/relationships/oleObject" Target="embeddings/oleObject117.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33.png"/><Relationship Id="rId118" Type="http://schemas.openxmlformats.org/officeDocument/2006/relationships/image" Target="media/image54.png"/><Relationship Id="rId139" Type="http://schemas.openxmlformats.org/officeDocument/2006/relationships/image" Target="media/image61.png"/><Relationship Id="rId85" Type="http://schemas.openxmlformats.org/officeDocument/2006/relationships/image" Target="media/image41.png"/><Relationship Id="rId150" Type="http://schemas.openxmlformats.org/officeDocument/2006/relationships/image" Target="media/image65.png"/><Relationship Id="rId171" Type="http://schemas.openxmlformats.org/officeDocument/2006/relationships/oleObject" Target="embeddings/oleObject92.bin"/><Relationship Id="rId192" Type="http://schemas.openxmlformats.org/officeDocument/2006/relationships/oleObject" Target="embeddings/oleObject105.bin"/><Relationship Id="rId206" Type="http://schemas.openxmlformats.org/officeDocument/2006/relationships/image" Target="media/image88.png"/><Relationship Id="rId12" Type="http://schemas.openxmlformats.org/officeDocument/2006/relationships/image" Target="media/image4.png"/><Relationship Id="rId33" Type="http://schemas.openxmlformats.org/officeDocument/2006/relationships/image" Target="media/image15.png"/><Relationship Id="rId108" Type="http://schemas.openxmlformats.org/officeDocument/2006/relationships/oleObject" Target="embeddings/oleObject53.bin"/><Relationship Id="rId129" Type="http://schemas.openxmlformats.org/officeDocument/2006/relationships/image" Target="media/image58.png"/><Relationship Id="rId54" Type="http://schemas.openxmlformats.org/officeDocument/2006/relationships/image" Target="media/image27.png"/><Relationship Id="rId75" Type="http://schemas.openxmlformats.org/officeDocument/2006/relationships/oleObject" Target="embeddings/oleObject31.bin"/><Relationship Id="rId96" Type="http://schemas.openxmlformats.org/officeDocument/2006/relationships/oleObject" Target="embeddings/oleObject45.bin"/><Relationship Id="rId140" Type="http://schemas.openxmlformats.org/officeDocument/2006/relationships/oleObject" Target="embeddings/oleObject72.bin"/><Relationship Id="rId161" Type="http://schemas.openxmlformats.org/officeDocument/2006/relationships/oleObject" Target="embeddings/oleObject84.bin"/><Relationship Id="rId182" Type="http://schemas.openxmlformats.org/officeDocument/2006/relationships/oleObject" Target="embeddings/oleObject99.bin"/><Relationship Id="rId217" Type="http://schemas.openxmlformats.org/officeDocument/2006/relationships/image" Target="media/image93.png"/><Relationship Id="rId6" Type="http://schemas.openxmlformats.org/officeDocument/2006/relationships/footnotes" Target="footnotes.xml"/><Relationship Id="rId23" Type="http://schemas.openxmlformats.org/officeDocument/2006/relationships/image" Target="media/image10.png"/><Relationship Id="rId119" Type="http://schemas.openxmlformats.org/officeDocument/2006/relationships/oleObject" Target="embeddings/oleObject58.bin"/><Relationship Id="rId44" Type="http://schemas.openxmlformats.org/officeDocument/2006/relationships/image" Target="media/image21.png"/><Relationship Id="rId65" Type="http://schemas.openxmlformats.org/officeDocument/2006/relationships/oleObject" Target="embeddings/oleObject25.bin"/><Relationship Id="rId86" Type="http://schemas.openxmlformats.org/officeDocument/2006/relationships/oleObject" Target="embeddings/oleObject38.bin"/><Relationship Id="rId130" Type="http://schemas.openxmlformats.org/officeDocument/2006/relationships/oleObject" Target="embeddings/oleObject65.bin"/><Relationship Id="rId151" Type="http://schemas.openxmlformats.org/officeDocument/2006/relationships/image" Target="media/image66.png"/><Relationship Id="rId172" Type="http://schemas.openxmlformats.org/officeDocument/2006/relationships/image" Target="media/image73.png"/><Relationship Id="rId193" Type="http://schemas.openxmlformats.org/officeDocument/2006/relationships/image" Target="media/image81.png"/><Relationship Id="rId207" Type="http://schemas.openxmlformats.org/officeDocument/2006/relationships/oleObject" Target="embeddings/oleObject112.bin"/><Relationship Id="rId13" Type="http://schemas.openxmlformats.org/officeDocument/2006/relationships/oleObject" Target="embeddings/oleObject2.bin"/><Relationship Id="rId109" Type="http://schemas.openxmlformats.org/officeDocument/2006/relationships/image" Target="media/image49.png"/><Relationship Id="rId34" Type="http://schemas.openxmlformats.org/officeDocument/2006/relationships/oleObject" Target="embeddings/oleObject12.bin"/><Relationship Id="rId55" Type="http://schemas.openxmlformats.org/officeDocument/2006/relationships/oleObject" Target="embeddings/oleObject21.bin"/><Relationship Id="rId76" Type="http://schemas.openxmlformats.org/officeDocument/2006/relationships/image" Target="media/image38.png"/><Relationship Id="rId97" Type="http://schemas.openxmlformats.org/officeDocument/2006/relationships/oleObject" Target="embeddings/oleObject46.bin"/><Relationship Id="rId120" Type="http://schemas.openxmlformats.org/officeDocument/2006/relationships/image" Target="media/image55.png"/><Relationship Id="rId141" Type="http://schemas.openxmlformats.org/officeDocument/2006/relationships/image" Target="media/image62.png"/><Relationship Id="rId7" Type="http://schemas.openxmlformats.org/officeDocument/2006/relationships/endnotes" Target="endnotes.xml"/><Relationship Id="rId162" Type="http://schemas.openxmlformats.org/officeDocument/2006/relationships/oleObject" Target="embeddings/oleObject85.bin"/><Relationship Id="rId183" Type="http://schemas.openxmlformats.org/officeDocument/2006/relationships/image" Target="media/image77.png"/><Relationship Id="rId218" Type="http://schemas.openxmlformats.org/officeDocument/2006/relationships/oleObject" Target="embeddings/oleObject118.bin"/><Relationship Id="rId24" Type="http://schemas.openxmlformats.org/officeDocument/2006/relationships/oleObject" Target="embeddings/oleObject7.bin"/><Relationship Id="rId45" Type="http://schemas.openxmlformats.org/officeDocument/2006/relationships/oleObject" Target="embeddings/oleObject17.bin"/><Relationship Id="rId66" Type="http://schemas.openxmlformats.org/officeDocument/2006/relationships/image" Target="media/image34.png"/><Relationship Id="rId87" Type="http://schemas.openxmlformats.org/officeDocument/2006/relationships/oleObject" Target="embeddings/oleObject39.bin"/><Relationship Id="rId110" Type="http://schemas.openxmlformats.org/officeDocument/2006/relationships/oleObject" Target="embeddings/oleObject54.bin"/><Relationship Id="rId131" Type="http://schemas.openxmlformats.org/officeDocument/2006/relationships/image" Target="media/image59.png"/><Relationship Id="rId152" Type="http://schemas.openxmlformats.org/officeDocument/2006/relationships/image" Target="media/image67.png"/><Relationship Id="rId173" Type="http://schemas.openxmlformats.org/officeDocument/2006/relationships/oleObject" Target="embeddings/oleObject93.bin"/><Relationship Id="rId194" Type="http://schemas.openxmlformats.org/officeDocument/2006/relationships/image" Target="media/image82.png"/><Relationship Id="rId208" Type="http://schemas.openxmlformats.org/officeDocument/2006/relationships/image" Target="media/image89.png"/><Relationship Id="rId14" Type="http://schemas.openxmlformats.org/officeDocument/2006/relationships/image" Target="media/image5.png"/><Relationship Id="rId35" Type="http://schemas.openxmlformats.org/officeDocument/2006/relationships/image" Target="media/image16.png"/><Relationship Id="rId56" Type="http://schemas.openxmlformats.org/officeDocument/2006/relationships/image" Target="media/image28.png"/><Relationship Id="rId77" Type="http://schemas.openxmlformats.org/officeDocument/2006/relationships/oleObject" Target="embeddings/oleObject32.bin"/><Relationship Id="rId100" Type="http://schemas.openxmlformats.org/officeDocument/2006/relationships/oleObject" Target="embeddings/oleObject48.bin"/><Relationship Id="rId8" Type="http://schemas.openxmlformats.org/officeDocument/2006/relationships/image" Target="media/image1.png"/><Relationship Id="rId51" Type="http://schemas.openxmlformats.org/officeDocument/2006/relationships/image" Target="media/image25.png"/><Relationship Id="rId72" Type="http://schemas.openxmlformats.org/officeDocument/2006/relationships/image" Target="media/image36.png"/><Relationship Id="rId93" Type="http://schemas.openxmlformats.org/officeDocument/2006/relationships/oleObject" Target="embeddings/oleObject43.bin"/><Relationship Id="rId98" Type="http://schemas.openxmlformats.org/officeDocument/2006/relationships/oleObject" Target="embeddings/oleObject47.bin"/><Relationship Id="rId121" Type="http://schemas.openxmlformats.org/officeDocument/2006/relationships/oleObject" Target="embeddings/oleObject59.bin"/><Relationship Id="rId142" Type="http://schemas.openxmlformats.org/officeDocument/2006/relationships/oleObject" Target="embeddings/oleObject73.bin"/><Relationship Id="rId163" Type="http://schemas.openxmlformats.org/officeDocument/2006/relationships/image" Target="media/image71.png"/><Relationship Id="rId184" Type="http://schemas.openxmlformats.org/officeDocument/2006/relationships/oleObject" Target="embeddings/oleObject100.bin"/><Relationship Id="rId189" Type="http://schemas.openxmlformats.org/officeDocument/2006/relationships/image" Target="media/image80.png"/><Relationship Id="rId219" Type="http://schemas.openxmlformats.org/officeDocument/2006/relationships/image" Target="media/image94.png"/><Relationship Id="rId3" Type="http://schemas.openxmlformats.org/officeDocument/2006/relationships/styles" Target="styles.xml"/><Relationship Id="rId214" Type="http://schemas.openxmlformats.org/officeDocument/2006/relationships/oleObject" Target="embeddings/oleObject116.bin"/><Relationship Id="rId25" Type="http://schemas.openxmlformats.org/officeDocument/2006/relationships/image" Target="media/image11.png"/><Relationship Id="rId46" Type="http://schemas.openxmlformats.org/officeDocument/2006/relationships/image" Target="media/image22.png"/><Relationship Id="rId67" Type="http://schemas.openxmlformats.org/officeDocument/2006/relationships/oleObject" Target="embeddings/oleObject26.bin"/><Relationship Id="rId116" Type="http://schemas.openxmlformats.org/officeDocument/2006/relationships/image" Target="media/image53.png"/><Relationship Id="rId137" Type="http://schemas.openxmlformats.org/officeDocument/2006/relationships/oleObject" Target="embeddings/oleObject70.bin"/><Relationship Id="rId158" Type="http://schemas.openxmlformats.org/officeDocument/2006/relationships/image" Target="media/image69.png"/><Relationship Id="rId20" Type="http://schemas.openxmlformats.org/officeDocument/2006/relationships/image" Target="media/image8.png"/><Relationship Id="rId41" Type="http://schemas.openxmlformats.org/officeDocument/2006/relationships/image" Target="media/image19.png"/><Relationship Id="rId62" Type="http://schemas.openxmlformats.org/officeDocument/2006/relationships/image" Target="media/image32.png"/><Relationship Id="rId83" Type="http://schemas.openxmlformats.org/officeDocument/2006/relationships/oleObject" Target="embeddings/oleObject36.bin"/><Relationship Id="rId88" Type="http://schemas.openxmlformats.org/officeDocument/2006/relationships/oleObject" Target="embeddings/oleObject40.bin"/><Relationship Id="rId111" Type="http://schemas.openxmlformats.org/officeDocument/2006/relationships/oleObject" Target="embeddings/oleObject55.bin"/><Relationship Id="rId132" Type="http://schemas.openxmlformats.org/officeDocument/2006/relationships/oleObject" Target="embeddings/oleObject66.bin"/><Relationship Id="rId153" Type="http://schemas.openxmlformats.org/officeDocument/2006/relationships/oleObject" Target="embeddings/oleObject79.bin"/><Relationship Id="rId174" Type="http://schemas.openxmlformats.org/officeDocument/2006/relationships/oleObject" Target="embeddings/oleObject94.bin"/><Relationship Id="rId179" Type="http://schemas.openxmlformats.org/officeDocument/2006/relationships/image" Target="media/image76.png"/><Relationship Id="rId195" Type="http://schemas.openxmlformats.org/officeDocument/2006/relationships/oleObject" Target="embeddings/oleObject106.bin"/><Relationship Id="rId209" Type="http://schemas.openxmlformats.org/officeDocument/2006/relationships/oleObject" Target="embeddings/oleObject113.bin"/><Relationship Id="rId190" Type="http://schemas.openxmlformats.org/officeDocument/2006/relationships/oleObject" Target="embeddings/oleObject103.bin"/><Relationship Id="rId204" Type="http://schemas.openxmlformats.org/officeDocument/2006/relationships/image" Target="media/image87.png"/><Relationship Id="rId220" Type="http://schemas.openxmlformats.org/officeDocument/2006/relationships/header" Target="header1.xml"/><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2.bin"/><Relationship Id="rId106" Type="http://schemas.openxmlformats.org/officeDocument/2006/relationships/oleObject" Target="embeddings/oleObject52.bin"/><Relationship Id="rId127" Type="http://schemas.openxmlformats.org/officeDocument/2006/relationships/image" Target="media/image57.png"/><Relationship Id="rId10" Type="http://schemas.openxmlformats.org/officeDocument/2006/relationships/image" Target="media/image3.png"/><Relationship Id="rId31" Type="http://schemas.openxmlformats.org/officeDocument/2006/relationships/image" Target="media/image14.png"/><Relationship Id="rId52" Type="http://schemas.openxmlformats.org/officeDocument/2006/relationships/oleObject" Target="embeddings/oleObject20.bin"/><Relationship Id="rId73" Type="http://schemas.openxmlformats.org/officeDocument/2006/relationships/oleObject" Target="embeddings/oleObject30.bin"/><Relationship Id="rId78" Type="http://schemas.openxmlformats.org/officeDocument/2006/relationships/image" Target="media/image39.png"/><Relationship Id="rId94" Type="http://schemas.openxmlformats.org/officeDocument/2006/relationships/oleObject" Target="embeddings/oleObject44.bin"/><Relationship Id="rId99" Type="http://schemas.openxmlformats.org/officeDocument/2006/relationships/image" Target="media/image45.png"/><Relationship Id="rId101" Type="http://schemas.openxmlformats.org/officeDocument/2006/relationships/image" Target="media/image46.png"/><Relationship Id="rId122" Type="http://schemas.openxmlformats.org/officeDocument/2006/relationships/oleObject" Target="embeddings/oleObject60.bin"/><Relationship Id="rId143" Type="http://schemas.openxmlformats.org/officeDocument/2006/relationships/image" Target="media/image63.png"/><Relationship Id="rId148" Type="http://schemas.openxmlformats.org/officeDocument/2006/relationships/oleObject" Target="embeddings/oleObject77.bin"/><Relationship Id="rId164" Type="http://schemas.openxmlformats.org/officeDocument/2006/relationships/oleObject" Target="embeddings/oleObject86.bin"/><Relationship Id="rId169" Type="http://schemas.openxmlformats.org/officeDocument/2006/relationships/oleObject" Target="embeddings/oleObject90.bin"/><Relationship Id="rId185" Type="http://schemas.openxmlformats.org/officeDocument/2006/relationships/image" Target="media/image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97.bin"/><Relationship Id="rId210" Type="http://schemas.openxmlformats.org/officeDocument/2006/relationships/image" Target="media/image90.png"/><Relationship Id="rId215" Type="http://schemas.openxmlformats.org/officeDocument/2006/relationships/image" Target="media/image92.png"/><Relationship Id="rId26" Type="http://schemas.openxmlformats.org/officeDocument/2006/relationships/oleObject" Target="embeddings/oleObject8.bin"/><Relationship Id="rId47" Type="http://schemas.openxmlformats.org/officeDocument/2006/relationships/oleObject" Target="embeddings/oleObject18.bin"/><Relationship Id="rId68" Type="http://schemas.openxmlformats.org/officeDocument/2006/relationships/oleObject" Target="embeddings/oleObject27.bin"/><Relationship Id="rId89" Type="http://schemas.openxmlformats.org/officeDocument/2006/relationships/image" Target="media/image42.png"/><Relationship Id="rId112" Type="http://schemas.openxmlformats.org/officeDocument/2006/relationships/image" Target="media/image50.png"/><Relationship Id="rId133" Type="http://schemas.openxmlformats.org/officeDocument/2006/relationships/oleObject" Target="embeddings/oleObject67.bin"/><Relationship Id="rId154" Type="http://schemas.openxmlformats.org/officeDocument/2006/relationships/image" Target="media/image68.png"/><Relationship Id="rId175" Type="http://schemas.openxmlformats.org/officeDocument/2006/relationships/image" Target="media/image74.png"/><Relationship Id="rId196" Type="http://schemas.openxmlformats.org/officeDocument/2006/relationships/image" Target="media/image83.png"/><Relationship Id="rId200" Type="http://schemas.openxmlformats.org/officeDocument/2006/relationships/image" Target="media/image85.png"/><Relationship Id="rId16" Type="http://schemas.openxmlformats.org/officeDocument/2006/relationships/image" Target="media/image6.png"/><Relationship Id="rId221" Type="http://schemas.openxmlformats.org/officeDocument/2006/relationships/footer" Target="footer1.xml"/><Relationship Id="rId37" Type="http://schemas.openxmlformats.org/officeDocument/2006/relationships/image" Target="media/image17.png"/><Relationship Id="rId58" Type="http://schemas.openxmlformats.org/officeDocument/2006/relationships/image" Target="media/image29.png"/><Relationship Id="rId79" Type="http://schemas.openxmlformats.org/officeDocument/2006/relationships/oleObject" Target="embeddings/oleObject33.bin"/><Relationship Id="rId102" Type="http://schemas.openxmlformats.org/officeDocument/2006/relationships/oleObject" Target="embeddings/oleObject49.bin"/><Relationship Id="rId123" Type="http://schemas.openxmlformats.org/officeDocument/2006/relationships/oleObject" Target="embeddings/oleObject61.bin"/><Relationship Id="rId144" Type="http://schemas.openxmlformats.org/officeDocument/2006/relationships/oleObject" Target="embeddings/oleObject74.bin"/><Relationship Id="rId90" Type="http://schemas.openxmlformats.org/officeDocument/2006/relationships/oleObject" Target="embeddings/oleObject41.bin"/><Relationship Id="rId165" Type="http://schemas.openxmlformats.org/officeDocument/2006/relationships/oleObject" Target="embeddings/oleObject87.bin"/><Relationship Id="rId186" Type="http://schemas.openxmlformats.org/officeDocument/2006/relationships/oleObject" Target="embeddings/oleObject101.bin"/><Relationship Id="rId211" Type="http://schemas.openxmlformats.org/officeDocument/2006/relationships/oleObject" Target="embeddings/oleObject114.bin"/><Relationship Id="rId27" Type="http://schemas.openxmlformats.org/officeDocument/2006/relationships/image" Target="media/image12.png"/><Relationship Id="rId48" Type="http://schemas.openxmlformats.org/officeDocument/2006/relationships/image" Target="media/image23.png"/><Relationship Id="rId69" Type="http://schemas.openxmlformats.org/officeDocument/2006/relationships/oleObject" Target="embeddings/oleObject28.bin"/><Relationship Id="rId113" Type="http://schemas.openxmlformats.org/officeDocument/2006/relationships/image" Target="media/image51.png"/><Relationship Id="rId134" Type="http://schemas.openxmlformats.org/officeDocument/2006/relationships/image" Target="media/image60.png"/><Relationship Id="rId80" Type="http://schemas.openxmlformats.org/officeDocument/2006/relationships/oleObject" Target="embeddings/oleObject34.bin"/><Relationship Id="rId155" Type="http://schemas.openxmlformats.org/officeDocument/2006/relationships/oleObject" Target="embeddings/oleObject80.bin"/><Relationship Id="rId176" Type="http://schemas.openxmlformats.org/officeDocument/2006/relationships/oleObject" Target="embeddings/oleObject95.bin"/><Relationship Id="rId197" Type="http://schemas.openxmlformats.org/officeDocument/2006/relationships/oleObject" Target="embeddings/oleObject107.bin"/><Relationship Id="rId201" Type="http://schemas.openxmlformats.org/officeDocument/2006/relationships/oleObject" Target="embeddings/oleObject109.bin"/><Relationship Id="rId222" Type="http://schemas.openxmlformats.org/officeDocument/2006/relationships/fontTable" Target="fontTable.xml"/><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image" Target="media/image30.png"/><Relationship Id="rId103" Type="http://schemas.openxmlformats.org/officeDocument/2006/relationships/image" Target="media/image47.png"/><Relationship Id="rId124" Type="http://schemas.openxmlformats.org/officeDocument/2006/relationships/oleObject" Target="embeddings/oleObject62.bin"/><Relationship Id="rId70" Type="http://schemas.openxmlformats.org/officeDocument/2006/relationships/image" Target="media/image35.png"/><Relationship Id="rId91" Type="http://schemas.openxmlformats.org/officeDocument/2006/relationships/image" Target="media/image43.png"/><Relationship Id="rId145" Type="http://schemas.openxmlformats.org/officeDocument/2006/relationships/image" Target="media/image64.png"/><Relationship Id="rId166" Type="http://schemas.openxmlformats.org/officeDocument/2006/relationships/image" Target="media/image72.png"/><Relationship Id="rId187" Type="http://schemas.openxmlformats.org/officeDocument/2006/relationships/image" Target="media/image79.png"/><Relationship Id="rId1" Type="http://schemas.openxmlformats.org/officeDocument/2006/relationships/customXml" Target="../customXml/item1.xml"/><Relationship Id="rId212" Type="http://schemas.openxmlformats.org/officeDocument/2006/relationships/oleObject" Target="embeddings/oleObject115.bin"/><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56.bin"/><Relationship Id="rId60" Type="http://schemas.openxmlformats.org/officeDocument/2006/relationships/image" Target="media/image31.png"/><Relationship Id="rId81" Type="http://schemas.openxmlformats.org/officeDocument/2006/relationships/image" Target="media/image40.png"/><Relationship Id="rId135" Type="http://schemas.openxmlformats.org/officeDocument/2006/relationships/oleObject" Target="embeddings/oleObject68.bin"/><Relationship Id="rId156" Type="http://schemas.openxmlformats.org/officeDocument/2006/relationships/oleObject" Target="embeddings/oleObject81.bin"/><Relationship Id="rId177" Type="http://schemas.openxmlformats.org/officeDocument/2006/relationships/image" Target="media/image75.png"/><Relationship Id="rId198" Type="http://schemas.openxmlformats.org/officeDocument/2006/relationships/image" Target="media/image84.png"/><Relationship Id="rId202" Type="http://schemas.openxmlformats.org/officeDocument/2006/relationships/image" Target="media/image86.png"/><Relationship Id="rId223" Type="http://schemas.openxmlformats.org/officeDocument/2006/relationships/theme" Target="theme/theme1.xml"/><Relationship Id="rId18" Type="http://schemas.openxmlformats.org/officeDocument/2006/relationships/image" Target="media/image7.png"/><Relationship Id="rId39" Type="http://schemas.openxmlformats.org/officeDocument/2006/relationships/image" Target="media/image18.png"/><Relationship Id="rId50" Type="http://schemas.openxmlformats.org/officeDocument/2006/relationships/image" Target="media/image24.png"/><Relationship Id="rId104" Type="http://schemas.openxmlformats.org/officeDocument/2006/relationships/oleObject" Target="embeddings/oleObject50.bin"/><Relationship Id="rId125" Type="http://schemas.openxmlformats.org/officeDocument/2006/relationships/image" Target="media/image56.png"/><Relationship Id="rId146" Type="http://schemas.openxmlformats.org/officeDocument/2006/relationships/oleObject" Target="embeddings/oleObject75.bin"/><Relationship Id="rId167" Type="http://schemas.openxmlformats.org/officeDocument/2006/relationships/oleObject" Target="embeddings/oleObject88.bin"/><Relationship Id="rId188" Type="http://schemas.openxmlformats.org/officeDocument/2006/relationships/oleObject" Target="embeddings/oleObject102.bin"/><Relationship Id="rId71" Type="http://schemas.openxmlformats.org/officeDocument/2006/relationships/oleObject" Target="embeddings/oleObject29.bin"/><Relationship Id="rId92" Type="http://schemas.openxmlformats.org/officeDocument/2006/relationships/oleObject" Target="embeddings/oleObject42.bin"/><Relationship Id="rId213" Type="http://schemas.openxmlformats.org/officeDocument/2006/relationships/image" Target="media/image91.png"/><Relationship Id="rId2" Type="http://schemas.openxmlformats.org/officeDocument/2006/relationships/numbering" Target="numbering.xml"/><Relationship Id="rId29" Type="http://schemas.openxmlformats.org/officeDocument/2006/relationships/image" Target="media/image13.png"/><Relationship Id="rId40" Type="http://schemas.openxmlformats.org/officeDocument/2006/relationships/oleObject" Target="embeddings/oleObject15.bin"/><Relationship Id="rId115" Type="http://schemas.openxmlformats.org/officeDocument/2006/relationships/image" Target="media/image52.png"/><Relationship Id="rId136" Type="http://schemas.openxmlformats.org/officeDocument/2006/relationships/oleObject" Target="embeddings/oleObject69.bin"/><Relationship Id="rId157" Type="http://schemas.openxmlformats.org/officeDocument/2006/relationships/oleObject" Target="embeddings/oleObject82.bin"/><Relationship Id="rId178" Type="http://schemas.openxmlformats.org/officeDocument/2006/relationships/oleObject" Target="embeddings/oleObject96.bin"/><Relationship Id="rId61" Type="http://schemas.openxmlformats.org/officeDocument/2006/relationships/oleObject" Target="embeddings/oleObject23.bin"/><Relationship Id="rId82" Type="http://schemas.openxmlformats.org/officeDocument/2006/relationships/oleObject" Target="embeddings/oleObject35.bin"/><Relationship Id="rId199" Type="http://schemas.openxmlformats.org/officeDocument/2006/relationships/oleObject" Target="embeddings/oleObject108.bin"/><Relationship Id="rId203" Type="http://schemas.openxmlformats.org/officeDocument/2006/relationships/oleObject" Target="embeddings/oleObject110.bin"/><Relationship Id="rId19" Type="http://schemas.openxmlformats.org/officeDocument/2006/relationships/oleObject" Target="embeddings/oleObject5.bin"/><Relationship Id="rId30" Type="http://schemas.openxmlformats.org/officeDocument/2006/relationships/oleObject" Target="embeddings/oleObject10.bin"/><Relationship Id="rId105" Type="http://schemas.openxmlformats.org/officeDocument/2006/relationships/oleObject" Target="embeddings/oleObject51.bin"/><Relationship Id="rId126" Type="http://schemas.openxmlformats.org/officeDocument/2006/relationships/oleObject" Target="embeddings/oleObject63.bin"/><Relationship Id="rId147" Type="http://schemas.openxmlformats.org/officeDocument/2006/relationships/oleObject" Target="embeddings/oleObject76.bin"/><Relationship Id="rId168" Type="http://schemas.openxmlformats.org/officeDocument/2006/relationships/oleObject" Target="embeddings/oleObject89.bin"/></Relationships>
</file>

<file path=word/_rels/footer1.xml.rels><?xml version="1.0" encoding="UTF-8" standalone="yes"?>
<Relationships xmlns="http://schemas.openxmlformats.org/package/2006/relationships"><Relationship Id="rId1" Type="http://schemas.openxmlformats.org/officeDocument/2006/relationships/image" Target="media/image95.png"/></Relationships>
</file>

<file path=word/_rels/header1.xml.rels><?xml version="1.0" encoding="UTF-8" standalone="yes"?>
<Relationships xmlns="http://schemas.openxmlformats.org/package/2006/relationships"><Relationship Id="rId1" Type="http://schemas.openxmlformats.org/officeDocument/2006/relationships/image" Target="media/image9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7</Pages>
  <Words>1141</Words>
  <Characters>6510</Characters>
  <Application>Microsoft Office Word</Application>
  <DocSecurity>0</DocSecurity>
  <Lines>54</Lines>
  <Paragraphs>15</Paragraphs>
  <ScaleCrop>false</ScaleCrop>
  <Company/>
  <LinksUpToDate>false</LinksUpToDate>
  <CharactersWithSpaces>7636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2026-08-07T09:21:00Z</dcterms:created>
  <dcterms:modified xsi:type="dcterms:W3CDTF">2026-08-09T08:33:00Z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