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11CF2F" w14:textId="0E0E74BC" w:rsidR="00617D8C" w:rsidRPr="00C6070D" w:rsidRDefault="00000000">
      <w:pPr>
        <w:spacing w:line="360" w:lineRule="auto"/>
        <w:jc w:val="center"/>
        <w:textAlignment w:val="center"/>
        <w:rPr>
          <w:color w:val="EE0000"/>
        </w:rPr>
      </w:pPr>
      <w:r w:rsidRPr="00C6070D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6B03767F" wp14:editId="5BA0FAEE">
            <wp:simplePos x="0" y="0"/>
            <wp:positionH relativeFrom="page">
              <wp:posOffset>11734800</wp:posOffset>
            </wp:positionH>
            <wp:positionV relativeFrom="topMargin">
              <wp:posOffset>12496800</wp:posOffset>
            </wp:positionV>
            <wp:extent cx="444500" cy="304800"/>
            <wp:effectExtent l="0" t="0" r="0" b="0"/>
            <wp:wrapNone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6070D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54CB090A" wp14:editId="0C269FAD">
            <wp:simplePos x="0" y="0"/>
            <wp:positionH relativeFrom="page">
              <wp:posOffset>11391900</wp:posOffset>
            </wp:positionH>
            <wp:positionV relativeFrom="topMargin">
              <wp:posOffset>11201400</wp:posOffset>
            </wp:positionV>
            <wp:extent cx="266700" cy="495300"/>
            <wp:effectExtent l="0" t="0" r="0" b="0"/>
            <wp:wrapNone/>
            <wp:docPr id="944627144" name="图片 9446271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627144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6070D">
        <w:rPr>
          <w:rFonts w:eastAsia="Times New Roman" w:cs="Times New Roman"/>
          <w:b/>
          <w:color w:val="EE0000"/>
          <w:sz w:val="32"/>
        </w:rPr>
        <w:t>2026</w:t>
      </w:r>
      <w:r w:rsidRPr="00C6070D">
        <w:rPr>
          <w:rFonts w:ascii="宋体" w:hAnsi="宋体"/>
          <w:b/>
          <w:color w:val="EE0000"/>
          <w:sz w:val="32"/>
        </w:rPr>
        <w:t>年天津市初中学业水平考试</w:t>
      </w:r>
    </w:p>
    <w:p w14:paraId="2245EEB4" w14:textId="77777777" w:rsidR="00617D8C" w:rsidRPr="00C6070D" w:rsidRDefault="00000000">
      <w:pPr>
        <w:spacing w:line="360" w:lineRule="auto"/>
        <w:jc w:val="center"/>
        <w:textAlignment w:val="center"/>
        <w:rPr>
          <w:color w:val="EE0000"/>
        </w:rPr>
      </w:pPr>
      <w:r w:rsidRPr="00C6070D">
        <w:rPr>
          <w:rFonts w:ascii="宋体" w:hAnsi="宋体"/>
          <w:b/>
          <w:color w:val="EE0000"/>
          <w:sz w:val="32"/>
        </w:rPr>
        <w:t>物理</w:t>
      </w:r>
    </w:p>
    <w:p w14:paraId="6FE344CE" w14:textId="77777777" w:rsidR="00617D8C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本试卷分为第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卷（选择题）、第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卷（非选择题）两部分。第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卷为第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页至第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页，第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卷为第</w:t>
      </w: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页至第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页。试卷满分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7CD395BB" w14:textId="77777777" w:rsidR="00617D8C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答题时，务必将答案涂写在“答题卡”上，答案答在试卷上无效。考试结束后，将本试卷和“答题卡”一并交回。</w:t>
      </w:r>
    </w:p>
    <w:p w14:paraId="5C2433B9" w14:textId="77777777" w:rsidR="00617D8C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</w:t>
      </w:r>
    </w:p>
    <w:p w14:paraId="73E125BB" w14:textId="77777777" w:rsidR="00617D8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1F717BDC" w14:textId="77777777" w:rsidR="00617D8C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．每题选出答案后，用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铅笔把“答题卡”上对应题目的答案标号的信息点涂黑。如需改动，用橡皮擦干净后，再选涂其他答案标号的信息点。</w:t>
      </w:r>
    </w:p>
    <w:p w14:paraId="5FA96363" w14:textId="77777777" w:rsidR="00617D8C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．本卷共两大题，共</w:t>
      </w:r>
      <w:r>
        <w:rPr>
          <w:rFonts w:eastAsia="Times New Roman" w:cs="Times New Roman"/>
          <w:b/>
          <w:sz w:val="24"/>
        </w:rPr>
        <w:t>39</w:t>
      </w:r>
      <w:r>
        <w:rPr>
          <w:rFonts w:ascii="宋体" w:hAnsi="宋体"/>
          <w:b/>
          <w:sz w:val="24"/>
        </w:rPr>
        <w:t>分。</w:t>
      </w:r>
    </w:p>
    <w:p w14:paraId="0056BD36" w14:textId="77777777" w:rsidR="00617D8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一、单项选择题（本大题共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分。每小题给出的四个选项中，只有一项最符合题意）</w:t>
      </w:r>
    </w:p>
    <w:p w14:paraId="1AA577D8" w14:textId="77777777" w:rsidR="00617D8C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超声导盲手杖是帮助视障人士出行的科技设备。当前方有障碍物时，手杖会发出警报声，距障碍物越近，警报声越尖锐，其频率越高。“尖锐”是指（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58F347ED" w14:textId="77777777" w:rsidR="00617D8C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音调高</w:t>
      </w:r>
      <w:r w:rsidRPr="00BE1BCD">
        <w:tab/>
        <w:t xml:space="preserve">B. </w:t>
      </w:r>
      <w:r w:rsidR="00000000">
        <w:rPr>
          <w:rFonts w:ascii="宋体" w:hAnsi="宋体"/>
        </w:rPr>
        <w:t>响度大</w:t>
      </w:r>
    </w:p>
    <w:p w14:paraId="081B289F" w14:textId="77777777" w:rsidR="00617D8C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音色美</w:t>
      </w:r>
      <w:r w:rsidRPr="00BE1BCD">
        <w:tab/>
        <w:t xml:space="preserve">D. </w:t>
      </w:r>
      <w:r w:rsidR="00000000">
        <w:rPr>
          <w:rFonts w:ascii="宋体" w:hAnsi="宋体"/>
        </w:rPr>
        <w:t>声速大</w:t>
      </w:r>
    </w:p>
    <w:p w14:paraId="14F2196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厨房是生活中充满物态变化的“实验室”。在煮饺子时，水沸腾后打开锅盖，会出现大量“白雾”。“白雾”的形成发生的物态变化是（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6C6573F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熔化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液化</w:t>
      </w:r>
    </w:p>
    <w:p w14:paraId="220DCDE7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升华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凝华</w:t>
      </w:r>
    </w:p>
    <w:p w14:paraId="06A0CB5F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《中小学生书包卫生要求》中规定，学生背负的书包重量不超过学生体重的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，据此估算，普通中学生背负的书包质量不应超过（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1A6B4AE" w14:textId="77777777" w:rsidR="00617D8C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645" w:dyaOrig="315" w14:anchorId="40C8578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2.4pt;height:15.6pt" o:ole="">
            <v:imagedata r:id="rId10" o:title="eqIdc1f028250f6ce8b980227602f2778156"/>
          </v:shape>
          <o:OLEObject Type="Embed" ProgID="Equation.DSMT4" ShapeID="_x0000_i1025" DrawAspect="Content" ObjectID="_1843929350" r:id="rId11"/>
        </w:object>
      </w:r>
      <w:r>
        <w:rPr>
          <w:color w:val="000000"/>
        </w:rPr>
        <w:tab/>
        <w:t xml:space="preserve">B. </w:t>
      </w:r>
      <w:r>
        <w:object w:dxaOrig="615" w:dyaOrig="315" w14:anchorId="60D3ED20">
          <v:shape id="_x0000_i1026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2" o:title="eqId240f22fef9fb2b3544098c9fe0c446ca"/>
          </v:shape>
          <o:OLEObject Type="Embed" ProgID="Equation.DSMT4" ShapeID="_x0000_i1026" DrawAspect="Content" ObjectID="_1843929351" r:id="rId13"/>
        </w:object>
      </w:r>
      <w:r>
        <w:rPr>
          <w:color w:val="000000"/>
        </w:rPr>
        <w:tab/>
        <w:t xml:space="preserve">C. </w:t>
      </w:r>
      <w:r>
        <w:object w:dxaOrig="465" w:dyaOrig="315" w14:anchorId="3D3CDF35">
          <v:shape id="_x0000_i1027" type="#_x0000_t75" alt="学科网(www.zxxk.com)--教育资源门户，提供试卷、教案、课件、论文、素材以及各类教学资源下载，还有大量而丰富的教学相关资讯！" style="width:23.4pt;height:15.6pt" o:ole="">
            <v:imagedata r:id="rId14" o:title="eqIde870a0e4e78f30562d79f0bdff0a4a70"/>
          </v:shape>
          <o:OLEObject Type="Embed" ProgID="Equation.DSMT4" ShapeID="_x0000_i1027" DrawAspect="Content" ObjectID="_1843929352" r:id="rId15"/>
        </w:object>
      </w:r>
      <w:r>
        <w:rPr>
          <w:color w:val="000000"/>
        </w:rPr>
        <w:tab/>
        <w:t xml:space="preserve">D. </w:t>
      </w:r>
      <w:r>
        <w:object w:dxaOrig="585" w:dyaOrig="315" w14:anchorId="634BD463">
          <v:shape id="_x0000_i1028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6" o:title="eqId9fced775ff866f8c79248eac07609f6d"/>
          </v:shape>
          <o:OLEObject Type="Embed" ProgID="Equation.DSMT4" ShapeID="_x0000_i1028" DrawAspect="Content" ObjectID="_1843929353" r:id="rId17"/>
        </w:object>
      </w:r>
    </w:p>
    <w:p w14:paraId="536E67C1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京剧是国家级非物质文化遗产。图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中，京剧演员通过平面镜看到他头饰上的</w:t>
      </w:r>
      <w:r>
        <w:object w:dxaOrig="240" w:dyaOrig="255" w14:anchorId="6F1FB586">
          <v:shape id="_x0000_i1029" type="#_x0000_t75" alt="学科网(www.zxxk.com)--教育资源门户，提供试卷、教案、课件、论文、素材以及各类教学资源下载，还有大量而丰富的教学相关资讯！" style="width:12pt;height:12.6pt" o:ole="">
            <v:imagedata r:id="rId18" o:title="eqId5963abe8f421bd99a2aaa94831a951e9"/>
          </v:shape>
          <o:OLEObject Type="Embed" ProgID="Equation.DSMT4" ShapeID="_x0000_i1029" DrawAspect="Content" ObjectID="_1843929354" r:id="rId19"/>
        </w:object>
      </w:r>
      <w:r>
        <w:rPr>
          <w:rFonts w:ascii="宋体" w:hAnsi="宋体"/>
          <w:color w:val="000000"/>
        </w:rPr>
        <w:t>点，图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中能正确表示演员看到</w:t>
      </w:r>
      <w:r>
        <w:object w:dxaOrig="240" w:dyaOrig="255" w14:anchorId="2E83D489">
          <v:shape id="_x0000_i1030" type="#_x0000_t75" alt="学科网(www.zxxk.com)--教育资源门户，提供试卷、教案、课件、论文、素材以及各类教学资源下载，还有大量而丰富的教学相关资讯！" style="width:12pt;height:12.6pt" o:ole="">
            <v:imagedata r:id="rId18" o:title="eqId5963abe8f421bd99a2aaa94831a951e9"/>
          </v:shape>
          <o:OLEObject Type="Embed" ProgID="Equation.DSMT4" ShapeID="_x0000_i1030" DrawAspect="Content" ObjectID="_1843929355" r:id="rId20"/>
        </w:object>
      </w:r>
      <w:r>
        <w:rPr>
          <w:rFonts w:ascii="宋体" w:hAnsi="宋体"/>
          <w:color w:val="000000"/>
        </w:rPr>
        <w:t>点像的光路是（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D8F2A3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27D532E" wp14:editId="6CECC328">
            <wp:extent cx="1295400" cy="1295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31DF5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5207BF41" wp14:editId="0E4105D8">
            <wp:extent cx="1047750" cy="1200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6F89F227" wp14:editId="1A1BB556">
            <wp:extent cx="1238250" cy="1428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0E64A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34085EC3" wp14:editId="4028335C">
            <wp:extent cx="1095375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1472610" wp14:editId="018C2542">
            <wp:extent cx="1247775" cy="14382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F9E1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天津长芦盐场将光伏发电与晒盐相结合，利用太阳能来提升产业效益。下列能源与太阳能同属于可再生能源的是（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2E1BAD8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煤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石油</w:t>
      </w:r>
    </w:p>
    <w:p w14:paraId="18C9B10F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天然气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风能</w:t>
      </w:r>
    </w:p>
    <w:p w14:paraId="0C9A55F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“端午挂葫芦，越挂越福禄”。如图所示，用细绳将葫芦竖直悬挂在挂钩上。当葫芦静止时，与葫芦所受的重力相平衡的是（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7E052C0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7E0899" wp14:editId="161CDB8F">
            <wp:extent cx="1447800" cy="1800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352D0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挂钩对细绳的拉力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葫芦对细绳的拉力</w:t>
      </w:r>
    </w:p>
    <w:p w14:paraId="2D1CBED8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细绳对挂钩的拉力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细绳对葫芦的拉力</w:t>
      </w:r>
    </w:p>
    <w:p w14:paraId="42D230A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7. </w:t>
      </w:r>
      <w:r>
        <w:rPr>
          <w:rFonts w:ascii="宋体" w:hAnsi="宋体"/>
          <w:color w:val="000000"/>
        </w:rPr>
        <w:t>有一种具有报警功能的文物展示台。若其结构如图所示，将文物放在金属片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上，弹簧被压缩，</w:t>
      </w:r>
      <w:r>
        <w:object w:dxaOrig="240" w:dyaOrig="255" w14:anchorId="6C1FB345">
          <v:shape id="_x0000_i1031" type="#_x0000_t75" alt="学科网(www.zxxk.com)--教育资源门户，提供试卷、教案、课件、论文、素材以及各类教学资源下载，还有大量而丰富的教学相关资讯！" style="width:12pt;height:12.6pt" o:ole="">
            <v:imagedata r:id="rId27" o:title="eqIdea1e8babee63bfc889ae5a34632284bc"/>
          </v:shape>
          <o:OLEObject Type="Embed" ProgID="Equation.DSMT4" ShapeID="_x0000_i1031" DrawAspect="Content" ObjectID="_1843929356" r:id="rId28"/>
        </w:object>
      </w:r>
      <w:r>
        <w:rPr>
          <w:rFonts w:ascii="宋体" w:hAnsi="宋体"/>
          <w:color w:val="000000"/>
        </w:rPr>
        <w:t>与金属片</w:t>
      </w:r>
      <w:r>
        <w:object w:dxaOrig="240" w:dyaOrig="255" w14:anchorId="172D525C">
          <v:shape id="_x0000_i1032" type="#_x0000_t75" alt="学科网(www.zxxk.com)--教育资源门户，提供试卷、教案、课件、论文、素材以及各类教学资源下载，还有大量而丰富的教学相关资讯！" style="width:12pt;height:12.6pt" o:ole="">
            <v:imagedata r:id="rId29" o:title="eqIdff4489d9b83072184c0e1d6b09be50ca"/>
          </v:shape>
          <o:OLEObject Type="Embed" ProgID="Equation.DSMT4" ShapeID="_x0000_i1032" DrawAspect="Content" ObjectID="_1843929357" r:id="rId30"/>
        </w:object>
      </w:r>
      <w:r>
        <w:rPr>
          <w:rFonts w:ascii="宋体" w:hAnsi="宋体"/>
          <w:color w:val="000000"/>
        </w:rPr>
        <w:t>、</w:t>
      </w:r>
      <w:r>
        <w:object w:dxaOrig="240" w:dyaOrig="285" w14:anchorId="40BD434D">
          <v:shape id="_x0000_i1033" type="#_x0000_t75" alt="学科网(www.zxxk.com)--教育资源门户，提供试卷、教案、课件、论文、素材以及各类教学资源下载，还有大量而丰富的教学相关资讯！" style="width:12pt;height:14.4pt" o:ole="">
            <v:imagedata r:id="rId31" o:title="eqIdca66a268d6f46e0e9d5d9151b785be60"/>
          </v:shape>
          <o:OLEObject Type="Embed" ProgID="Equation.DSMT4" ShapeID="_x0000_i1033" DrawAspect="Content" ObjectID="_1843929358" r:id="rId32"/>
        </w:object>
      </w:r>
      <w:r>
        <w:rPr>
          <w:rFonts w:ascii="宋体" w:hAnsi="宋体"/>
          <w:color w:val="000000"/>
        </w:rPr>
        <w:t>相连通，闭合开关后（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4A205E9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CBBD6F" wp14:editId="1E2F2AB6">
            <wp:extent cx="2381250" cy="1162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983CD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灯亮铃响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灯不亮铃响</w:t>
      </w:r>
    </w:p>
    <w:p w14:paraId="1BD2263E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灯亮铃不响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灯不亮铃不响</w:t>
      </w:r>
    </w:p>
    <w:p w14:paraId="6811D909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用电池、导线和铁钉可以制成简易指南针。图中，“指南针”极性标注正确的是（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FC0172C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1286445D" wp14:editId="43F958C2">
            <wp:extent cx="1371600" cy="476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4FCEF46D" wp14:editId="5183CD4B">
            <wp:extent cx="1543050" cy="5334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5B1D9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48678BF7" wp14:editId="477154C7">
            <wp:extent cx="1533525" cy="5238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1CE2C29" wp14:editId="3D8100E1">
            <wp:extent cx="1657350" cy="571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4BAE2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理想模型是分析物理问题的基础。下列模型的“关键特征”描述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76"/>
        <w:gridCol w:w="2043"/>
        <w:gridCol w:w="6811"/>
      </w:tblGrid>
      <w:tr w:rsidR="00617D8C" w14:paraId="66017206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423CE7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274ABA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理想模型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6A8F1E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关键特征</w:t>
            </w:r>
          </w:p>
        </w:tc>
      </w:tr>
      <w:tr w:rsidR="00617D8C" w14:paraId="3CA2B4F6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804165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59AB24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匀速直线运动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0749B1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“直线运动”和“速度不变”</w:t>
            </w:r>
          </w:p>
        </w:tc>
      </w:tr>
      <w:tr w:rsidR="00617D8C" w14:paraId="1C05EAD4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051AE8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E61271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连通器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5E62EE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“上端封闭”和“下端连通”</w:t>
            </w:r>
          </w:p>
        </w:tc>
      </w:tr>
      <w:tr w:rsidR="00617D8C" w14:paraId="5602100F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0E7A7E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7E0573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杠杆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A3BFCD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“硬棒”和“能绕着固定点转动”</w:t>
            </w:r>
          </w:p>
        </w:tc>
      </w:tr>
      <w:tr w:rsidR="00617D8C" w14:paraId="31ED1BBE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2F0191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④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5BE3A8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光线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395E8E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“直线表示光传播径迹”和“箭头表示光传播方向”</w:t>
            </w:r>
          </w:p>
        </w:tc>
      </w:tr>
    </w:tbl>
    <w:p w14:paraId="704E1DAA" w14:textId="77777777" w:rsidR="00617D8C" w:rsidRDefault="00617D8C">
      <w:pPr>
        <w:spacing w:line="360" w:lineRule="auto"/>
        <w:jc w:val="left"/>
        <w:textAlignment w:val="center"/>
        <w:rPr>
          <w:color w:val="000000"/>
        </w:rPr>
      </w:pPr>
    </w:p>
    <w:p w14:paraId="7FD4F432" w14:textId="77777777" w:rsidR="00617D8C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④</w:t>
      </w:r>
    </w:p>
    <w:p w14:paraId="27A922AB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如图所示，从玻璃管内的盐水柱两端引出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根导线，并将其接入电路。若进行以下四种操作：①将两端活塞向内推；②将两端活塞向外拉；③活塞不动，向管内注入相同浓度的盐水；④活塞不动，适量减少管内盐水。其中能使接入电路的盐水柱电阻变小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EA3C161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90B855E" wp14:editId="6A082184">
            <wp:extent cx="2933700" cy="9906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E761E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①和③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②和③</w:t>
      </w:r>
    </w:p>
    <w:p w14:paraId="76460223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①和④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②和④</w:t>
      </w:r>
    </w:p>
    <w:p w14:paraId="76CCDD1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分。每小题给出的四个选项中，均有多个选项符合题意，全部选对得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分，不选或选错得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分）</w:t>
      </w:r>
    </w:p>
    <w:p w14:paraId="2C4BB106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某同学通过实验验证凸透镜成像的规律。实验器材有凸透镜、光屏、高度为</w:t>
      </w:r>
      <w:r>
        <w:object w:dxaOrig="495" w:dyaOrig="315" w14:anchorId="54FAB1E6">
          <v:shape id="_x0000_i1034" type="#_x0000_t75" alt="学科网(www.zxxk.com)--教育资源门户，提供试卷、教案、课件、论文、素材以及各类教学资源下载，还有大量而丰富的教学相关资讯！" style="width:24.6pt;height:15.6pt" o:ole="">
            <v:imagedata r:id="rId39" o:title="eqIdce6f5f2b943a949bf20193268188808b"/>
          </v:shape>
          <o:OLEObject Type="Embed" ProgID="Equation.DSMT4" ShapeID="_x0000_i1034" DrawAspect="Content" ObjectID="_1843929359" r:id="rId40"/>
        </w:object>
      </w:r>
      <w:r>
        <w:rPr>
          <w:rFonts w:ascii="宋体" w:hAnsi="宋体"/>
          <w:color w:val="000000"/>
        </w:rPr>
        <w:t>的光源、卷尺等。下表是部分成实像的实验数据，下列说法正确的是（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55"/>
        <w:gridCol w:w="1180"/>
        <w:gridCol w:w="1179"/>
        <w:gridCol w:w="1179"/>
        <w:gridCol w:w="1179"/>
        <w:gridCol w:w="1179"/>
        <w:gridCol w:w="1179"/>
      </w:tblGrid>
      <w:tr w:rsidR="00617D8C" w14:paraId="7DAB45DA" w14:textId="77777777">
        <w:trPr>
          <w:trHeight w:val="315"/>
        </w:trPr>
        <w:tc>
          <w:tcPr>
            <w:tcW w:w="1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D30706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C154D6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E05FB3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C41438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48790A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586685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62001D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:rsidR="00617D8C" w14:paraId="4119568B" w14:textId="77777777">
        <w:trPr>
          <w:trHeight w:val="315"/>
        </w:trPr>
        <w:tc>
          <w:tcPr>
            <w:tcW w:w="1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A3BCEC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物距</w:t>
            </w:r>
            <w:r>
              <w:object w:dxaOrig="645" w:dyaOrig="285" w14:anchorId="3087A271">
                <v:shape id="_x0000_i1035" type="#_x0000_t75" alt="学科网(www.zxxk.com)--教育资源门户，提供试卷、教案、课件、论文、素材以及各类教学资源下载，还有大量而丰富的教学相关资讯！" style="width:32.4pt;height:14.4pt" o:ole="">
                  <v:imagedata r:id="rId41" o:title="eqId2918730ebde307626bd31d33ec1a7dfd"/>
                </v:shape>
                <o:OLEObject Type="Embed" ProgID="Equation.DSMT4" ShapeID="_x0000_i1035" DrawAspect="Content" ObjectID="_1843929360" r:id="rId42"/>
              </w:objec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9385F8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876BEF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449ECB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8CABF6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35.0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ADCA84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3F1519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45.0</w:t>
            </w:r>
          </w:p>
        </w:tc>
      </w:tr>
      <w:tr w:rsidR="00617D8C" w14:paraId="46B6C73A" w14:textId="77777777">
        <w:trPr>
          <w:trHeight w:val="315"/>
        </w:trPr>
        <w:tc>
          <w:tcPr>
            <w:tcW w:w="1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19F302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像高</w:t>
            </w:r>
            <w:r>
              <w:object w:dxaOrig="645" w:dyaOrig="285" w14:anchorId="5E6F9361">
                <v:shape id="_x0000_i1036" type="#_x0000_t75" alt="学科网(www.zxxk.com)--教育资源门户，提供试卷、教案、课件、论文、素材以及各类教学资源下载，还有大量而丰富的教学相关资讯！" style="width:32.4pt;height:14.4pt" o:ole="">
                  <v:imagedata r:id="rId43" o:title="eqIdad162efa554b54e42bc3e8b0c9d83671"/>
                </v:shape>
                <o:OLEObject Type="Embed" ProgID="Equation.DSMT4" ShapeID="_x0000_i1036" DrawAspect="Content" ObjectID="_1843929361" r:id="rId44"/>
              </w:objec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8C4567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4F6AAB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BBEB7A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457A7D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4.5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78FF14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3.6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DE6ADF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3.0</w:t>
            </w:r>
          </w:p>
        </w:tc>
      </w:tr>
    </w:tbl>
    <w:p w14:paraId="6D05CA38" w14:textId="77777777" w:rsidR="00617D8C" w:rsidRDefault="00617D8C">
      <w:pPr>
        <w:spacing w:line="360" w:lineRule="auto"/>
        <w:jc w:val="left"/>
        <w:textAlignment w:val="center"/>
        <w:rPr>
          <w:color w:val="000000"/>
        </w:rPr>
      </w:pPr>
    </w:p>
    <w:p w14:paraId="122BB17F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该透镜的焦距为</w:t>
      </w:r>
      <w:r>
        <w:object w:dxaOrig="780" w:dyaOrig="315" w14:anchorId="7975D144">
          <v:shape id="_x0000_i1037" type="#_x0000_t75" alt="学科网(www.zxxk.com)--教育资源门户，提供试卷、教案、课件、论文、素材以及各类教学资源下载，还有大量而丰富的教学相关资讯！" style="width:39pt;height:15.6pt" o:ole="">
            <v:imagedata r:id="rId45" o:title="eqIdcc4ca825e67354be3b658339acde1f78"/>
          </v:shape>
          <o:OLEObject Type="Embed" ProgID="Equation.DSMT4" ShapeID="_x0000_i1037" DrawAspect="Content" ObjectID="_1843929362" r:id="rId46"/>
        </w:object>
      </w:r>
    </w:p>
    <w:p w14:paraId="3144FF06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实验中所成的实像都是倒立的</w:t>
      </w:r>
    </w:p>
    <w:p w14:paraId="3EF85143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次实验成像特点与投影仪成像特点相同</w:t>
      </w:r>
    </w:p>
    <w:p w14:paraId="57524723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当物距为</w:t>
      </w:r>
      <w:r>
        <w:object w:dxaOrig="795" w:dyaOrig="315" w14:anchorId="37EA2686">
          <v:shape id="_x0000_i1038" type="#_x0000_t75" alt="学科网(www.zxxk.com)--教育资源门户，提供试卷、教案、课件、论文、素材以及各类教学资源下载，还有大量而丰富的教学相关资讯！" style="width:39.6pt;height:15.6pt" o:ole="">
            <v:imagedata r:id="rId47" o:title="eqId285e0409a5e089cdf4d4fce4ac6f9ace"/>
          </v:shape>
          <o:OLEObject Type="Embed" ProgID="Equation.DSMT4" ShapeID="_x0000_i1038" DrawAspect="Content" ObjectID="_1843929363" r:id="rId48"/>
        </w:object>
      </w:r>
      <w:r>
        <w:rPr>
          <w:rFonts w:ascii="宋体" w:hAnsi="宋体"/>
          <w:color w:val="000000"/>
        </w:rPr>
        <w:t>时，像距一定大于</w:t>
      </w:r>
      <w:r>
        <w:object w:dxaOrig="795" w:dyaOrig="315" w14:anchorId="2CD4B03B">
          <v:shape id="_x0000_i1039" type="#_x0000_t75" alt="学科网(www.zxxk.com)--教育资源门户，提供试卷、教案、课件、论文、素材以及各类教学资源下载，还有大量而丰富的教学相关资讯！" style="width:39.6pt;height:15.6pt" o:ole="">
            <v:imagedata r:id="rId49" o:title="eqId29737b7284f8d54bfa00c403c5e8a1ca"/>
          </v:shape>
          <o:OLEObject Type="Embed" ProgID="Equation.DSMT4" ShapeID="_x0000_i1039" DrawAspect="Content" ObjectID="_1843929364" r:id="rId50"/>
        </w:object>
      </w:r>
    </w:p>
    <w:p w14:paraId="0A7FF4B7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一辆燃油汽车以</w:t>
      </w:r>
      <w:r>
        <w:object w:dxaOrig="900" w:dyaOrig="360" w14:anchorId="7679A132">
          <v:shape id="_x0000_i1040" type="#_x0000_t75" alt="学科网(www.zxxk.com)--教育资源门户，提供试卷、教案、课件、论文、素材以及各类教学资源下载，还有大量而丰富的教学相关资讯！" style="width:45pt;height:18pt" o:ole="">
            <v:imagedata r:id="rId51" o:title="eqId84469b7614f93d4a363aa16ba56606f2"/>
          </v:shape>
          <o:OLEObject Type="Embed" ProgID="Equation.DSMT4" ShapeID="_x0000_i1040" DrawAspect="Content" ObjectID="_1843929365" r:id="rId52"/>
        </w:object>
      </w:r>
      <w:r>
        <w:rPr>
          <w:rFonts w:ascii="宋体" w:hAnsi="宋体"/>
          <w:color w:val="000000"/>
        </w:rPr>
        <w:t>的速度匀速行驶时发动机的输出功率为</w:t>
      </w:r>
      <w:r>
        <w:object w:dxaOrig="660" w:dyaOrig="360" w14:anchorId="3329EC3B">
          <v:shape id="_x0000_i1041" type="#_x0000_t75" alt="学科网(www.zxxk.com)--教育资源门户，提供试卷、教案、课件、论文、素材以及各类教学资源下载，还有大量而丰富的教学相关资讯！" style="width:33pt;height:18pt" o:ole="">
            <v:imagedata r:id="rId53" o:title="eqIdedacb9311bd4f423580bfc639facaf6a"/>
          </v:shape>
          <o:OLEObject Type="Embed" ProgID="Equation.DSMT4" ShapeID="_x0000_i1041" DrawAspect="Content" ObjectID="_1843929366" r:id="rId54"/>
        </w:object>
      </w:r>
      <w:r>
        <w:rPr>
          <w:rFonts w:ascii="宋体" w:hAnsi="宋体"/>
          <w:color w:val="000000"/>
        </w:rPr>
        <w:t>，若其行驶了</w:t>
      </w:r>
      <w:r>
        <w:object w:dxaOrig="375" w:dyaOrig="360" w14:anchorId="6A587104">
          <v:shape id="_x0000_i1042" type="#_x0000_t75" alt="学科网(www.zxxk.com)--教育资源门户，提供试卷、教案、课件、论文、素材以及各类教学资源下载，还有大量而丰富的教学相关资讯！" style="width:18.6pt;height:18pt" o:ole="">
            <v:imagedata r:id="rId55" o:title="eqIda7e5607f458ca8c7ae0e1b896d175d8d"/>
          </v:shape>
          <o:OLEObject Type="Embed" ProgID="Equation.DSMT4" ShapeID="_x0000_i1042" DrawAspect="Content" ObjectID="_1843929367" r:id="rId56"/>
        </w:object>
      </w:r>
      <w:r>
        <w:rPr>
          <w:rFonts w:ascii="宋体" w:hAnsi="宋体"/>
          <w:color w:val="000000"/>
        </w:rPr>
        <w:t>，消耗燃油</w:t>
      </w:r>
      <w:r>
        <w:object w:dxaOrig="465" w:dyaOrig="360" w14:anchorId="5DF4A1A2">
          <v:shape id="_x0000_i1043" type="#_x0000_t75" alt="学科网(www.zxxk.com)--教育资源门户，提供试卷、教案、课件、论文、素材以及各类教学资源下载，还有大量而丰富的教学相关资讯！" style="width:23.4pt;height:18pt" o:ole="">
            <v:imagedata r:id="rId57" o:title="eqId01bb75811eb85112e0c08c5aeca0a663"/>
          </v:shape>
          <o:OLEObject Type="Embed" ProgID="Equation.DSMT4" ShapeID="_x0000_i1043" DrawAspect="Content" ObjectID="_1843929368" r:id="rId58"/>
        </w:object>
      </w:r>
      <w:r>
        <w:rPr>
          <w:rFonts w:ascii="宋体" w:hAnsi="宋体"/>
          <w:color w:val="000000"/>
        </w:rPr>
        <w:t>，已知燃油密度为</w:t>
      </w:r>
      <w:r>
        <w:object w:dxaOrig="1005" w:dyaOrig="375" w14:anchorId="0CE9B55F">
          <v:shape id="_x0000_i1044" type="#_x0000_t75" alt="学科网(www.zxxk.com)--教育资源门户，提供试卷、教案、课件、论文、素材以及各类教学资源下载，还有大量而丰富的教学相关资讯！" style="width:50.4pt;height:18.6pt" o:ole="">
            <v:imagedata r:id="rId59" o:title="eqId69e9d9a0245c7f781c6f60f1a7936a84"/>
          </v:shape>
          <o:OLEObject Type="Embed" ProgID="Equation.DSMT4" ShapeID="_x0000_i1044" DrawAspect="Content" ObjectID="_1843929369" r:id="rId60"/>
        </w:object>
      </w:r>
      <w:r>
        <w:rPr>
          <w:rFonts w:ascii="宋体" w:hAnsi="宋体"/>
          <w:color w:val="000000"/>
        </w:rPr>
        <w:t>，热值为</w:t>
      </w:r>
      <w:r>
        <w:object w:dxaOrig="885" w:dyaOrig="360" w14:anchorId="7CDFB81A">
          <v:shape id="_x0000_i1045" type="#_x0000_t75" alt="学科网(www.zxxk.com)--教育资源门户，提供试卷、教案、课件、论文、素材以及各类教学资源下载，还有大量而丰富的教学相关资讯！" style="width:44.4pt;height:18pt" o:ole="">
            <v:imagedata r:id="rId61" o:title="eqId1300c73453101bc3b34ac3184bdb5dbb"/>
          </v:shape>
          <o:OLEObject Type="Embed" ProgID="Equation.DSMT4" ShapeID="_x0000_i1045" DrawAspect="Content" ObjectID="_1843929370" r:id="rId62"/>
        </w:object>
      </w:r>
      <w:r>
        <w:rPr>
          <w:rFonts w:ascii="宋体" w:hAnsi="宋体"/>
          <w:color w:val="000000"/>
        </w:rPr>
        <w:t>。则（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9DBD2A4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汽车的牵引力为</w:t>
      </w:r>
      <w:r>
        <w:object w:dxaOrig="1335" w:dyaOrig="720" w14:anchorId="2DA6BF4C">
          <v:shape id="_x0000_i1046" type="#_x0000_t75" alt="学科网(www.zxxk.com)--教育资源门户，提供试卷、教案、课件、论文、素材以及各类教学资源下载，还有大量而丰富的教学相关资讯！" style="width:66.6pt;height:36pt" o:ole="">
            <v:imagedata r:id="rId63" o:title="eqIde62fe2171f3bf3647c158bbdc1b4289b"/>
          </v:shape>
          <o:OLEObject Type="Embed" ProgID="Equation.DSMT4" ShapeID="_x0000_i1046" DrawAspect="Content" ObjectID="_1843929371" r:id="rId64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汽车的牵引力为</w:t>
      </w:r>
      <w:r>
        <w:object w:dxaOrig="855" w:dyaOrig="720" w14:anchorId="71059834">
          <v:shape id="_x0000_i1047" type="#_x0000_t75" alt="学科网(www.zxxk.com)--教育资源门户，提供试卷、教案、课件、论文、素材以及各类教学资源下载，还有大量而丰富的教学相关资讯！" style="width:42.6pt;height:36pt" o:ole="">
            <v:imagedata r:id="rId65" o:title="eqIdf102bd3728825060462b2542a18070cd"/>
          </v:shape>
          <o:OLEObject Type="Embed" ProgID="Equation.DSMT4" ShapeID="_x0000_i1047" DrawAspect="Content" ObjectID="_1843929372" r:id="rId66"/>
        </w:object>
      </w:r>
    </w:p>
    <w:p w14:paraId="312CC654" w14:textId="77777777" w:rsidR="00617D8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发动机的效率为</w:t>
      </w:r>
      <w:r>
        <w:object w:dxaOrig="1260" w:dyaOrig="720" w14:anchorId="7EACFBAC">
          <v:shape id="_x0000_i1048" type="#_x0000_t75" alt="学科网(www.zxxk.com)--教育资源门户，提供试卷、教案、课件、论文、素材以及各类教学资源下载，还有大量而丰富的教学相关资讯！" style="width:63pt;height:36pt" o:ole="">
            <v:imagedata r:id="rId67" o:title="eqId8ce6e7ab7b29113f847b56045fe22dec"/>
          </v:shape>
          <o:OLEObject Type="Embed" ProgID="Equation.DSMT4" ShapeID="_x0000_i1048" DrawAspect="Content" ObjectID="_1843929373" r:id="rId68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发动机的效率为</w:t>
      </w:r>
      <w:r>
        <w:object w:dxaOrig="1260" w:dyaOrig="720" w14:anchorId="4D3FEE32">
          <v:shape id="_x0000_i1049" type="#_x0000_t75" alt="学科网(www.zxxk.com)--教育资源门户，提供试卷、教案、课件、论文、素材以及各类教学资源下载，还有大量而丰富的教学相关资讯！" style="width:63pt;height:36pt" o:ole="">
            <v:imagedata r:id="rId69" o:title="eqIde92590830c7ed0196db876e1e976af97"/>
          </v:shape>
          <o:OLEObject Type="Embed" ProgID="Equation.DSMT4" ShapeID="_x0000_i1049" DrawAspect="Content" ObjectID="_1843929374" r:id="rId70"/>
        </w:object>
      </w:r>
    </w:p>
    <w:p w14:paraId="1DC15BCF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如图甲所示电路，电源电压不变，定值电阻的电阻为</w:t>
      </w:r>
      <w:r>
        <w:object w:dxaOrig="300" w:dyaOrig="360" w14:anchorId="28A1BF9E">
          <v:shape id="_x0000_i1050" type="#_x0000_t75" alt="学科网(www.zxxk.com)--教育资源门户，提供试卷、教案、课件、论文、素材以及各类教学资源下载，还有大量而丰富的教学相关资讯！" style="width:15pt;height:18pt" o:ole="">
            <v:imagedata r:id="rId71" o:title="eqIdbe9b4a83b9aebebf29de0c4406ebf894"/>
          </v:shape>
          <o:OLEObject Type="Embed" ProgID="Equation.DSMT4" ShapeID="_x0000_i1050" DrawAspect="Content" ObjectID="_1843929375" r:id="rId72"/>
        </w:object>
      </w:r>
      <w:r>
        <w:rPr>
          <w:rFonts w:ascii="宋体" w:hAnsi="宋体"/>
          <w:color w:val="000000"/>
        </w:rPr>
        <w:t>。闭合开关</w:t>
      </w:r>
      <w:r>
        <w:object w:dxaOrig="225" w:dyaOrig="285" w14:anchorId="6040E6DD">
          <v:shape id="_x0000_i1051" type="#_x0000_t75" alt="学科网(www.zxxk.com)--教育资源门户，提供试卷、教案、课件、论文、素材以及各类教学资源下载，还有大量而丰富的教学相关资讯！" style="width:11.4pt;height:14.4pt" o:ole="">
            <v:imagedata r:id="rId73" o:title="eqId3482b3e788f6069d41ee5a190c7ef1f0"/>
          </v:shape>
          <o:OLEObject Type="Embed" ProgID="Equation.DSMT4" ShapeID="_x0000_i1051" DrawAspect="Content" ObjectID="_1843929376" r:id="rId74"/>
        </w:object>
      </w:r>
      <w:r>
        <w:rPr>
          <w:rFonts w:ascii="宋体" w:hAnsi="宋体"/>
          <w:color w:val="000000"/>
        </w:rPr>
        <w:t>，将滑动变阻器的滑片</w:t>
      </w:r>
      <w:r>
        <w:object w:dxaOrig="240" w:dyaOrig="255" w14:anchorId="34E59DA7">
          <v:shape id="_x0000_i1052" type="#_x0000_t75" alt="学科网(www.zxxk.com)--教育资源门户，提供试卷、教案、课件、论文、素材以及各类教学资源下载，还有大量而丰富的教学相关资讯！" style="width:12pt;height:12.6pt" o:ole="">
            <v:imagedata r:id="rId75" o:title="eqId0c27eda162792128da25f541303a3088"/>
          </v:shape>
          <o:OLEObject Type="Embed" ProgID="Equation.DSMT4" ShapeID="_x0000_i1052" DrawAspect="Content" ObjectID="_1843929377" r:id="rId76"/>
        </w:object>
      </w:r>
      <w:r>
        <w:rPr>
          <w:rFonts w:ascii="宋体" w:hAnsi="宋体"/>
          <w:color w:val="000000"/>
        </w:rPr>
        <w:t>从最左端移到某一位置，电流表的示数与电压表</w:t>
      </w:r>
      <w:r>
        <w:object w:dxaOrig="240" w:dyaOrig="360" w14:anchorId="67DDE2B0">
          <v:shape id="_x0000_i1053" type="#_x0000_t75" alt="学科网(www.zxxk.com)--教育资源门户，提供试卷、教案、课件、论文、素材以及各类教学资源下载，还有大量而丰富的教学相关资讯！" style="width:12pt;height:18pt" o:ole="">
            <v:imagedata r:id="rId77" o:title="eqId46ad1a9cd19361d1f7a2340d76d50c80"/>
          </v:shape>
          <o:OLEObject Type="Embed" ProgID="Equation.DSMT4" ShapeID="_x0000_i1053" DrawAspect="Content" ObjectID="_1843929378" r:id="rId78"/>
        </w:object>
      </w:r>
      <w:r>
        <w:rPr>
          <w:rFonts w:ascii="宋体" w:hAnsi="宋体"/>
          <w:color w:val="000000"/>
        </w:rPr>
        <w:t>、</w:t>
      </w:r>
      <w:r>
        <w:object w:dxaOrig="315" w:dyaOrig="360" w14:anchorId="464E5DAB">
          <v:shape id="_x0000_i1054" type="#_x0000_t75" alt="学科网(www.zxxk.com)--教育资源门户，提供试卷、教案、课件、论文、素材以及各类教学资源下载，还有大量而丰富的教学相关资讯！" style="width:15.6pt;height:18pt" o:ole="">
            <v:imagedata r:id="rId79" o:title="eqId304a4f71df44b053c18b275d2e01dc92"/>
          </v:shape>
          <o:OLEObject Type="Embed" ProgID="Equation.DSMT4" ShapeID="_x0000_i1054" DrawAspect="Content" ObjectID="_1843929379" r:id="rId80"/>
        </w:object>
      </w:r>
      <w:r>
        <w:rPr>
          <w:rFonts w:ascii="宋体" w:hAnsi="宋体"/>
          <w:color w:val="000000"/>
        </w:rPr>
        <w:t>示数的关系图像如图乙所示。此过程中（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DEBDF21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76C39E5" wp14:editId="1DF5D8B1">
            <wp:extent cx="3028950" cy="12858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BC10A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电源电压为</w:t>
      </w:r>
      <w:r>
        <w:object w:dxaOrig="480" w:dyaOrig="360" w14:anchorId="7B86B140">
          <v:shape id="_x0000_i1055" type="#_x0000_t75" alt="学科网(www.zxxk.com)--教育资源门户，提供试卷、教案、课件、论文、素材以及各类教学资源下载，还有大量而丰富的教学相关资讯！" style="width:24pt;height:18pt" o:ole="">
            <v:imagedata r:id="rId82" o:title="eqId13a34b08d6f267747a7b50cd2b3e2ac5"/>
          </v:shape>
          <o:OLEObject Type="Embed" ProgID="Equation.DSMT4" ShapeID="_x0000_i1055" DrawAspect="Content" ObjectID="_1843929380" r:id="rId83"/>
        </w:object>
      </w:r>
    </w:p>
    <w:p w14:paraId="1589847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电路消耗的最大功率为</w:t>
      </w:r>
      <w:r>
        <w:object w:dxaOrig="735" w:dyaOrig="375" w14:anchorId="794AD1DE">
          <v:shape id="_x0000_i1056" type="#_x0000_t75" alt="学科网(www.zxxk.com)--教育资源门户，提供试卷、教案、课件、论文、素材以及各类教学资源下载，还有大量而丰富的教学相关资讯！" style="width:36.6pt;height:18.6pt" o:ole="">
            <v:imagedata r:id="rId84" o:title="eqId225eb5c0c7e013d84fff8e3d94c4d186"/>
          </v:shape>
          <o:OLEObject Type="Embed" ProgID="Equation.DSMT4" ShapeID="_x0000_i1056" DrawAspect="Content" ObjectID="_1843929381" r:id="rId85"/>
        </w:object>
      </w:r>
    </w:p>
    <w:p w14:paraId="57AC5998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 w:dxaOrig="240" w:dyaOrig="360" w14:anchorId="466227F6">
          <v:shape id="_x0000_i1057" type="#_x0000_t75" alt="学科网(www.zxxk.com)--教育资源门户，提供试卷、教案、课件、论文、素材以及各类教学资源下载，还有大量而丰富的教学相关资讯！" style="width:12pt;height:18pt" o:ole="">
            <v:imagedata r:id="rId86" o:title="eqIdc4764374bd2fb78e59cd0b283637baeb"/>
          </v:shape>
          <o:OLEObject Type="Embed" ProgID="Equation.DSMT4" ShapeID="_x0000_i1057" DrawAspect="Content" ObjectID="_1843929382" r:id="rId87"/>
        </w:object>
      </w:r>
      <w:r>
        <w:rPr>
          <w:rFonts w:ascii="宋体" w:hAnsi="宋体"/>
          <w:color w:val="000000"/>
        </w:rPr>
        <w:t>示数的最大变化量为</w:t>
      </w:r>
      <w:r>
        <w:object w:dxaOrig="1155" w:dyaOrig="360" w14:anchorId="3EA3DB03">
          <v:shape id="_x0000_i1058" type="#_x0000_t75" alt="学科网(www.zxxk.com)--教育资源门户，提供试卷、教案、课件、论文、素材以及各类教学资源下载，还有大量而丰富的教学相关资讯！" style="width:57.6pt;height:18pt" o:ole="">
            <v:imagedata r:id="rId88" o:title="eqId967b948d4adf2d1335c4ccd0e102d559"/>
          </v:shape>
          <o:OLEObject Type="Embed" ProgID="Equation.DSMT4" ShapeID="_x0000_i1058" DrawAspect="Content" ObjectID="_1843929383" r:id="rId89"/>
        </w:object>
      </w:r>
    </w:p>
    <w:p w14:paraId="09F6002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滑动变阻器的最大电阻为</w:t>
      </w:r>
      <w:r>
        <w:object w:dxaOrig="1065" w:dyaOrig="675" w14:anchorId="2F15E958">
          <v:shape id="_x0000_i1059" type="#_x0000_t75" alt="学科网(www.zxxk.com)--教育资源门户，提供试卷、教案、课件、论文、素材以及各类教学资源下载，还有大量而丰富的教学相关资讯！" style="width:53.4pt;height:33.6pt" o:ole="">
            <v:imagedata r:id="rId90" o:title="eqIde3e95fd0e979743569de491e54bdb3da"/>
          </v:shape>
          <o:OLEObject Type="Embed" ProgID="Equation.DSMT4" ShapeID="_x0000_i1059" DrawAspect="Content" ObjectID="_1843929384" r:id="rId91"/>
        </w:object>
      </w:r>
    </w:p>
    <w:p w14:paraId="3D717DAA" w14:textId="77777777" w:rsidR="00617D8C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32"/>
        </w:rPr>
        <w:t>第</w:t>
      </w:r>
      <w:r>
        <w:rPr>
          <w:rFonts w:eastAsia="Times New Roman" w:cs="Times New Roman"/>
          <w:b/>
          <w:color w:val="000000"/>
          <w:sz w:val="32"/>
        </w:rPr>
        <w:t>Ⅱ</w:t>
      </w:r>
      <w:r>
        <w:rPr>
          <w:rFonts w:ascii="宋体" w:hAnsi="宋体"/>
          <w:b/>
          <w:color w:val="000000"/>
          <w:sz w:val="32"/>
        </w:rPr>
        <w:t>卷</w:t>
      </w:r>
    </w:p>
    <w:p w14:paraId="45EEA8E4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注意事项：</w:t>
      </w:r>
    </w:p>
    <w:p w14:paraId="6FD20D44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．用黑色字迹的签字笔将答案写在“答题卡”上（作图可用</w:t>
      </w:r>
      <w:r>
        <w:rPr>
          <w:rFonts w:eastAsia="Times New Roman" w:cs="Times New Roman"/>
          <w:b/>
          <w:color w:val="000000"/>
          <w:sz w:val="24"/>
        </w:rPr>
        <w:t>2B</w:t>
      </w:r>
      <w:r>
        <w:rPr>
          <w:rFonts w:ascii="宋体" w:hAnsi="宋体"/>
          <w:b/>
          <w:color w:val="000000"/>
          <w:sz w:val="24"/>
        </w:rPr>
        <w:t>铅笔）。</w:t>
      </w:r>
    </w:p>
    <w:p w14:paraId="6853CCC2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．本卷共两大题，共</w:t>
      </w:r>
      <w:r>
        <w:rPr>
          <w:rFonts w:eastAsia="Times New Roman" w:cs="Times New Roman"/>
          <w:b/>
          <w:color w:val="000000"/>
          <w:sz w:val="24"/>
        </w:rPr>
        <w:t>61</w:t>
      </w:r>
      <w:r>
        <w:rPr>
          <w:rFonts w:ascii="宋体" w:hAnsi="宋体"/>
          <w:b/>
          <w:color w:val="000000"/>
          <w:sz w:val="24"/>
        </w:rPr>
        <w:t>分。</w:t>
      </w:r>
    </w:p>
    <w:p w14:paraId="71E30D68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2E86544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日，神舟二十三号载人飞船与中国空间站成功对接。对接完成后，以空间站为参照物，此飞船是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的；航天员在空间站喊出：“中国空间站永远值得期待！”此信息通过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波传回地面。</w:t>
      </w:r>
    </w:p>
    <w:p w14:paraId="725D022F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圭表是我国古代的天文仪器，如图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所示。正午时“表”在“圭”上的影子是由于光的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形成的。如图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所示，“孔明灯”升空时，它所受的浮力大于它所受的重力，此二力的合力方向为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14:paraId="7529BAB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A593FB" wp14:editId="492AFB2B">
            <wp:extent cx="2457450" cy="17049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CB8D9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如图所示的电路，在虚线框内分别接入开关和电灯，甲处接入的应是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；闭合开关后，发现电灯不亮，用测电笔分别接触</w:t>
      </w:r>
      <w:r>
        <w:object w:dxaOrig="195" w:dyaOrig="225" w14:anchorId="10F28B8C">
          <v:shape id="_x0000_i1060" type="#_x0000_t75" alt="学科网(www.zxxk.com)--教育资源门户，提供试卷、教案、课件、论文、素材以及各类教学资源下载，还有大量而丰富的教学相关资讯！" style="width:9.6pt;height:11.4pt" o:ole="">
            <v:imagedata r:id="rId93" o:title="eqId0a6936d370d6a238a608ca56f87198de"/>
          </v:shape>
          <o:OLEObject Type="Embed" ProgID="Equation.DSMT4" ShapeID="_x0000_i1060" DrawAspect="Content" ObjectID="_1843929385" r:id="rId94"/>
        </w:object>
      </w:r>
      <w:r>
        <w:rPr>
          <w:rFonts w:ascii="宋体" w:hAnsi="宋体"/>
          <w:color w:val="000000"/>
        </w:rPr>
        <w:t>、</w:t>
      </w:r>
      <w:r>
        <w:object w:dxaOrig="195" w:dyaOrig="285" w14:anchorId="43E0350E">
          <v:shape id="_x0000_i1061" type="#_x0000_t75" alt="学科网(www.zxxk.com)--教育资源门户，提供试卷、教案、课件、论文、素材以及各类教学资源下载，还有大量而丰富的教学相关资讯！" style="width:9.6pt;height:14.4pt" o:ole="">
            <v:imagedata r:id="rId95" o:title="eqId2c94bb12cee76221e13f9ef955b0aab1"/>
          </v:shape>
          <o:OLEObject Type="Embed" ProgID="Equation.DSMT4" ShapeID="_x0000_i1061" DrawAspect="Content" ObjectID="_1843929386" r:id="rId96"/>
        </w:object>
      </w:r>
      <w:r>
        <w:rPr>
          <w:rFonts w:ascii="宋体" w:hAnsi="宋体"/>
          <w:color w:val="000000"/>
        </w:rPr>
        <w:t>、</w:t>
      </w:r>
      <w:r>
        <w:object w:dxaOrig="180" w:dyaOrig="225" w14:anchorId="0B602099">
          <v:shape id="_x0000_i1062" type="#_x0000_t75" alt="学科网(www.zxxk.com)--教育资源门户，提供试卷、教案、课件、论文、素材以及各类教学资源下载，还有大量而丰富的教学相关资讯！" style="width:9pt;height:11.4pt" o:ole="">
            <v:imagedata r:id="rId97" o:title="eqId071a7e733d466949ac935b4b8ee8d183"/>
          </v:shape>
          <o:OLEObject Type="Embed" ProgID="Equation.DSMT4" ShapeID="_x0000_i1062" DrawAspect="Content" ObjectID="_1843929387" r:id="rId98"/>
        </w:object>
      </w:r>
      <w:r>
        <w:rPr>
          <w:rFonts w:ascii="宋体" w:hAnsi="宋体"/>
          <w:color w:val="000000"/>
        </w:rPr>
        <w:t>三点，只有</w:t>
      </w:r>
      <w:r>
        <w:object w:dxaOrig="195" w:dyaOrig="225" w14:anchorId="01CF3E24">
          <v:shape id="_x0000_i1063" type="#_x0000_t75" alt="学科网(www.zxxk.com)--教育资源门户，提供试卷、教案、课件、论文、素材以及各类教学资源下载，还有大量而丰富的教学相关资讯！" style="width:9.6pt;height:11.4pt" o:ole="">
            <v:imagedata r:id="rId93" o:title="eqId0a6936d370d6a238a608ca56f87198de"/>
          </v:shape>
          <o:OLEObject Type="Embed" ProgID="Equation.DSMT4" ShapeID="_x0000_i1063" DrawAspect="Content" ObjectID="_1843929388" r:id="rId99"/>
        </w:object>
      </w:r>
      <w:r>
        <w:rPr>
          <w:rFonts w:ascii="宋体" w:hAnsi="宋体"/>
          <w:color w:val="000000"/>
        </w:rPr>
        <w:t>点能使氖管发光，若只有一处故障，可能是乙处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（选填“短路”或“断路”）。</w:t>
      </w:r>
    </w:p>
    <w:p w14:paraId="007C49DB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68F932B" wp14:editId="4D0D92EB">
            <wp:extent cx="2009775" cy="1447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A150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17. </w:t>
      </w:r>
      <w:r>
        <w:rPr>
          <w:rFonts w:ascii="宋体" w:hAnsi="宋体"/>
          <w:color w:val="000000"/>
        </w:rPr>
        <w:t>红军战士谢宝金携带</w:t>
      </w:r>
      <w:r>
        <w:object w:dxaOrig="585" w:dyaOrig="315" w14:anchorId="1CCA17FB">
          <v:shape id="_x0000_i1064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01" o:title="eqId530259e782cc1deb77c42c57f3e700b0"/>
          </v:shape>
          <o:OLEObject Type="Embed" ProgID="Equation.DSMT4" ShapeID="_x0000_i1064" DrawAspect="Content" ObjectID="_1843929389" r:id="rId102"/>
        </w:object>
      </w:r>
      <w:r>
        <w:rPr>
          <w:rFonts w:ascii="宋体" w:hAnsi="宋体"/>
          <w:color w:val="000000"/>
        </w:rPr>
        <w:t>的发电机完成长征。过草地时，他将发电机放在竹排上，可以减小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，从而避免其陷入泥泞的草地中；爬雪山时，他将发电机扛在肩上，若肩膀的受力面积为</w:t>
      </w:r>
      <w:r>
        <w:object w:dxaOrig="765" w:dyaOrig="360" w14:anchorId="1006C1D7">
          <v:shape id="_x0000_i1065" type="#_x0000_t75" alt="学科网(www.zxxk.com)--教育资源门户，提供试卷、教案、课件、论文、素材以及各类教学资源下载，还有大量而丰富的教学相关资讯！" style="width:38.4pt;height:18pt" o:ole="">
            <v:imagedata r:id="rId103" o:title="eqId1420f36c228a56bd620e4bfa2b520e86"/>
          </v:shape>
          <o:OLEObject Type="Embed" ProgID="Equation.DSMT4" ShapeID="_x0000_i1065" DrawAspect="Content" ObjectID="_1843929390" r:id="rId104"/>
        </w:object>
      </w:r>
      <w:r>
        <w:rPr>
          <w:rFonts w:ascii="宋体" w:hAnsi="宋体"/>
          <w:color w:val="000000"/>
        </w:rPr>
        <w:t>，发电机对肩膀的压强为</w:t>
      </w:r>
      <w:r>
        <w:rPr>
          <w:color w:val="000000"/>
        </w:rPr>
        <w:t>_____</w:t>
      </w:r>
      <w:r>
        <w:object w:dxaOrig="360" w:dyaOrig="285" w14:anchorId="6E471DC9">
          <v:shape id="_x0000_i1066" type="#_x0000_t75" alt="学科网(www.zxxk.com)--教育资源门户，提供试卷、教案、课件、论文、素材以及各类教学资源下载，还有大量而丰富的教学相关资讯！" style="width:18pt;height:14.4pt" o:ole="">
            <v:imagedata r:id="rId105" o:title="eqId501ac320d90eea554d83e8324c9d2cdf"/>
          </v:shape>
          <o:OLEObject Type="Embed" ProgID="Equation.DSMT4" ShapeID="_x0000_i1066" DrawAspect="Content" ObjectID="_1843929391" r:id="rId106"/>
        </w:object>
      </w:r>
      <w:r>
        <w:rPr>
          <w:rFonts w:ascii="宋体" w:hAnsi="宋体"/>
          <w:color w:val="000000"/>
        </w:rPr>
        <w:t>。（</w:t>
      </w:r>
      <w:r>
        <w:object w:dxaOrig="225" w:dyaOrig="255" w14:anchorId="394E8934">
          <v:shape id="_x0000_i1067" type="#_x0000_t75" alt="学科网(www.zxxk.com)--教育资源门户，提供试卷、教案、课件、论文、素材以及各类教学资源下载，还有大量而丰富的教学相关资讯！" style="width:11.4pt;height:12.6pt" o:ole="">
            <v:imagedata r:id="rId107" o:title="eqId276509f01529d982ab21e479a4619268"/>
          </v:shape>
          <o:OLEObject Type="Embed" ProgID="Equation.DSMT4" ShapeID="_x0000_i1067" DrawAspect="Content" ObjectID="_1843929392" r:id="rId108"/>
        </w:object>
      </w:r>
      <w:r>
        <w:rPr>
          <w:rFonts w:ascii="宋体" w:hAnsi="宋体"/>
          <w:color w:val="000000"/>
        </w:rPr>
        <w:t>取</w:t>
      </w:r>
      <w:r>
        <w:object w:dxaOrig="915" w:dyaOrig="315" w14:anchorId="14F259FF">
          <v:shape id="_x0000_i1068" type="#_x0000_t75" alt="学科网(www.zxxk.com)--教育资源门户，提供试卷、教案、课件、论文、素材以及各类教学资源下载，还有大量而丰富的教学相关资讯！" style="width:45.6pt;height:15.6pt" o:ole="">
            <v:imagedata r:id="rId109" o:title="eqId8bd7e07bced082ce074a7e7727e6300c"/>
          </v:shape>
          <o:OLEObject Type="Embed" ProgID="Equation.DSMT4" ShapeID="_x0000_i1068" DrawAspect="Content" ObjectID="_1843929393" r:id="rId110"/>
        </w:object>
      </w:r>
      <w:r>
        <w:rPr>
          <w:rFonts w:ascii="宋体" w:hAnsi="宋体"/>
          <w:color w:val="000000"/>
        </w:rPr>
        <w:t>）</w:t>
      </w:r>
    </w:p>
    <w:p w14:paraId="587659E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小明用图所示的装置进行上肢力量训练。图中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（选填“定”或“动”）滑轮；用此装置匀速提起重</w:t>
      </w:r>
      <w:r>
        <w:object w:dxaOrig="645" w:dyaOrig="285" w14:anchorId="307357C4">
          <v:shape id="_x0000_i1069" type="#_x0000_t75" alt="学科网(www.zxxk.com)--教育资源门户，提供试卷、教案、课件、论文、素材以及各类教学资源下载，还有大量而丰富的教学相关资讯！" style="width:32.4pt;height:14.4pt" o:ole="">
            <v:imagedata r:id="rId111" o:title="eqId1420315f8ab1285e960069c518a90232"/>
          </v:shape>
          <o:OLEObject Type="Embed" ProgID="Equation.DSMT4" ShapeID="_x0000_i1069" DrawAspect="Content" ObjectID="_1843929394" r:id="rId112"/>
        </w:object>
      </w:r>
      <w:r>
        <w:rPr>
          <w:rFonts w:ascii="宋体" w:hAnsi="宋体"/>
          <w:color w:val="000000"/>
        </w:rPr>
        <w:t>的物体，需要</w:t>
      </w:r>
      <w:r>
        <w:rPr>
          <w:color w:val="000000"/>
        </w:rPr>
        <w:t>_____</w:t>
      </w:r>
      <w:r>
        <w:object w:dxaOrig="285" w:dyaOrig="285" w14:anchorId="53FAC2A8">
          <v:shape id="_x0000_i1070" type="#_x0000_t75" alt="学科网(www.zxxk.com)--教育资源门户，提供试卷、教案、课件、论文、素材以及各类教学资源下载，还有大量而丰富的教学相关资讯！" style="width:14.4pt;height:14.4pt" o:ole="">
            <v:imagedata r:id="rId113" o:title="eqIdcad135b14c9dcd83eab6618d7694c7b0"/>
          </v:shape>
          <o:OLEObject Type="Embed" ProgID="Equation.DSMT4" ShapeID="_x0000_i1070" DrawAspect="Content" ObjectID="_1843929395" r:id="rId114"/>
        </w:object>
      </w:r>
      <w:r>
        <w:rPr>
          <w:rFonts w:ascii="宋体" w:hAnsi="宋体"/>
          <w:color w:val="000000"/>
        </w:rPr>
        <w:t>的拉力。（不计摩擦和绳重）</w:t>
      </w:r>
    </w:p>
    <w:p w14:paraId="4F64EC5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60A99AC" wp14:editId="6FB631E0">
            <wp:extent cx="1304925" cy="1628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B4FCB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如图所示，灯泡</w:t>
      </w:r>
      <w:r>
        <w:object w:dxaOrig="255" w:dyaOrig="360" w14:anchorId="3BA448C6">
          <v:shape id="_x0000_i1071" type="#_x0000_t75" alt="学科网(www.zxxk.com)--教育资源门户，提供试卷、教案、课件、论文、素材以及各类教学资源下载，还有大量而丰富的教学相关资讯！" style="width:12.6pt;height:18pt" o:ole="">
            <v:imagedata r:id="rId116" o:title="eqId8cb697bffe0a9fa5d36c92aaf80c4231"/>
          </v:shape>
          <o:OLEObject Type="Embed" ProgID="Equation.DSMT4" ShapeID="_x0000_i1071" DrawAspect="Content" ObjectID="_1843929396" r:id="rId117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2888AB13">
          <v:shape id="_x0000_i1072" type="#_x0000_t75" alt="学科网(www.zxxk.com)--教育资源门户，提供试卷、教案、课件、论文、素材以及各类教学资源下载，还有大量而丰富的教学相关资讯！" style="width:14.4pt;height:18pt" o:ole="">
            <v:imagedata r:id="rId118" o:title="eqIdf28c99010b1e844cc2a9f7abc2301cf3"/>
          </v:shape>
          <o:OLEObject Type="Embed" ProgID="Equation.DSMT4" ShapeID="_x0000_i1072" DrawAspect="Content" ObjectID="_1843929397" r:id="rId119"/>
        </w:object>
      </w:r>
      <w:r>
        <w:rPr>
          <w:rFonts w:ascii="宋体" w:hAnsi="宋体"/>
          <w:color w:val="000000"/>
        </w:rPr>
        <w:t>分别标有“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”和“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”的字样，不考虑温度对灯丝电阻的影响。闭合开关，调节电源电压从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逐渐增加，直至某个灯泡正常发光，该灯泡是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</w:t>
      </w:r>
      <w:r>
        <w:object w:dxaOrig="255" w:dyaOrig="360" w14:anchorId="1E17B4E5">
          <v:shape id="_x0000_i1073" type="#_x0000_t75" alt="学科网(www.zxxk.com)--教育资源门户，提供试卷、教案、课件、论文、素材以及各类教学资源下载，还有大量而丰富的教学相关资讯！" style="width:12.6pt;height:18pt" o:ole="">
            <v:imagedata r:id="rId120" o:title="eqId62e76322da99c521981992a53339042c"/>
          </v:shape>
          <o:OLEObject Type="Embed" ProgID="Equation.DSMT4" ShapeID="_x0000_i1073" DrawAspect="Content" ObjectID="_1843929398" r:id="rId121"/>
        </w:object>
      </w:r>
      <w:r>
        <w:rPr>
          <w:rFonts w:ascii="宋体" w:hAnsi="宋体"/>
          <w:color w:val="000000"/>
        </w:rPr>
        <w:t>”或“</w:t>
      </w:r>
      <w:r>
        <w:object w:dxaOrig="285" w:dyaOrig="360" w14:anchorId="0E83897D">
          <v:shape id="_x0000_i1074" type="#_x0000_t75" alt="学科网(www.zxxk.com)--教育资源门户，提供试卷、教案、课件、论文、素材以及各类教学资源下载，还有大量而丰富的教学相关资讯！" style="width:14.4pt;height:18pt" o:ole="">
            <v:imagedata r:id="rId122" o:title="eqId7afbfe404ad5febf1904d763974967b3"/>
          </v:shape>
          <o:OLEObject Type="Embed" ProgID="Equation.DSMT4" ShapeID="_x0000_i1074" DrawAspect="Content" ObjectID="_1843929399" r:id="rId123"/>
        </w:object>
      </w:r>
      <w:r>
        <w:rPr>
          <w:rFonts w:ascii="宋体" w:hAnsi="宋体"/>
          <w:color w:val="000000"/>
        </w:rPr>
        <w:t>”），此时电源电压为</w:t>
      </w:r>
      <w:r>
        <w:rPr>
          <w:color w:val="000000"/>
        </w:rPr>
        <w:t>_____</w:t>
      </w:r>
      <w:r>
        <w:object w:dxaOrig="240" w:dyaOrig="285" w14:anchorId="673E4125">
          <v:shape id="_x0000_i1075" type="#_x0000_t75" alt="学科网(www.zxxk.com)--教育资源门户，提供试卷、教案、课件、论文、素材以及各类教学资源下载，还有大量而丰富的教学相关资讯！" style="width:12pt;height:14.4pt" o:ole="">
            <v:imagedata r:id="rId124" o:title="eqId478abdd84506a8ef759e353a238db6c9"/>
          </v:shape>
          <o:OLEObject Type="Embed" ProgID="Equation.DSMT4" ShapeID="_x0000_i1075" DrawAspect="Content" ObjectID="_1843929400" r:id="rId125"/>
        </w:object>
      </w:r>
      <w:r>
        <w:rPr>
          <w:rFonts w:ascii="宋体" w:hAnsi="宋体"/>
          <w:color w:val="000000"/>
        </w:rPr>
        <w:t>。</w:t>
      </w:r>
    </w:p>
    <w:p w14:paraId="2BC11390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A56263F" wp14:editId="360617C1">
            <wp:extent cx="2324100" cy="16383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835AF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37</w:t>
      </w:r>
      <w:r>
        <w:rPr>
          <w:rFonts w:ascii="宋体" w:hAnsi="宋体"/>
          <w:b/>
          <w:color w:val="000000"/>
          <w:sz w:val="24"/>
        </w:rPr>
        <w:t>分。解题中要求有必要的分析和说明，计算题还要有公式及数据代入过程，结果要有数值和单位）</w:t>
      </w:r>
    </w:p>
    <w:p w14:paraId="20D04129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如图甲所示，用电热水壶把质量</w:t>
      </w:r>
      <w:r>
        <w:rPr>
          <w:rFonts w:eastAsia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的水从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加热到</w:t>
      </w:r>
      <w:r>
        <w:rPr>
          <w:rFonts w:eastAsia="Times New Roman" w:cs="Times New Roman"/>
          <w:color w:val="000000"/>
        </w:rPr>
        <w:t>70℃</w:t>
      </w:r>
      <w:r>
        <w:rPr>
          <w:rFonts w:ascii="宋体" w:hAnsi="宋体"/>
          <w:color w:val="000000"/>
        </w:rPr>
        <w:t>，用时</w:t>
      </w:r>
      <w:r>
        <w:rPr>
          <w:rFonts w:eastAsia="Times New Roman" w:cs="Times New Roman"/>
          <w:color w:val="000000"/>
        </w:rPr>
        <w:t>300s</w:t>
      </w:r>
      <w:r>
        <w:rPr>
          <w:rFonts w:ascii="宋体" w:hAnsi="宋体"/>
          <w:color w:val="000000"/>
        </w:rPr>
        <w:t>，加热过程中电力监测仪示数保持不变，如图乙所示。已知</w:t>
      </w:r>
      <w:r>
        <w:object w:dxaOrig="2460" w:dyaOrig="405" w14:anchorId="22CA0AED">
          <v:shape id="_x0000_i1076" type="#_x0000_t75" alt="学科网(www.zxxk.com)--教育资源门户，提供试卷、教案、课件、论文、素材以及各类教学资源下载，还有大量而丰富的教学相关资讯！" style="width:123pt;height:20.4pt" o:ole="">
            <v:imagedata r:id="rId127" o:title="eqId0a50ab0982954c7c2ce0dbd3449a38d8"/>
          </v:shape>
          <o:OLEObject Type="Embed" ProgID="Equation.DSMT4" ShapeID="_x0000_i1076" DrawAspect="Content" ObjectID="_1843929401" r:id="rId128"/>
        </w:object>
      </w:r>
      <w:r>
        <w:rPr>
          <w:rFonts w:ascii="宋体" w:hAnsi="宋体"/>
          <w:color w:val="000000"/>
        </w:rPr>
        <w:t>，求：</w:t>
      </w:r>
    </w:p>
    <w:p w14:paraId="7060796A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C11E856" wp14:editId="160AF49A">
            <wp:extent cx="3733800" cy="1971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EC833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水吸收的热量；</w:t>
      </w:r>
    </w:p>
    <w:p w14:paraId="77F32D8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该电热水壶的热效率。</w:t>
      </w:r>
    </w:p>
    <w:p w14:paraId="4727A968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如图甲所示电路，电源电压不变，</w:t>
      </w:r>
      <w:r>
        <w:object w:dxaOrig="300" w:dyaOrig="360" w14:anchorId="3D5664C1">
          <v:shape id="_x0000_i1077" type="#_x0000_t75" alt="学科网(www.zxxk.com)--教育资源门户，提供试卷、教案、课件、论文、素材以及各类教学资源下载，还有大量而丰富的教学相关资讯！" style="width:15pt;height:18pt" o:ole="">
            <v:imagedata r:id="rId71" o:title="eqIdbe9b4a83b9aebebf29de0c4406ebf894"/>
          </v:shape>
          <o:OLEObject Type="Embed" ProgID="Equation.DSMT4" ShapeID="_x0000_i1077" DrawAspect="Content" ObjectID="_1843929402" r:id="rId130"/>
        </w:object>
      </w:r>
      <w:r>
        <w:rPr>
          <w:rFonts w:ascii="宋体" w:hAnsi="宋体"/>
          <w:color w:val="000000"/>
        </w:rPr>
        <w:t>为</w:t>
      </w:r>
      <w:r>
        <w:object w:dxaOrig="495" w:dyaOrig="285" w14:anchorId="36640B6B">
          <v:shape id="_x0000_i1078" type="#_x0000_t75" alt="学科网(www.zxxk.com)--教育资源门户，提供试卷、教案、课件、论文、素材以及各类教学资源下载，还有大量而丰富的教学相关资讯！" style="width:24.6pt;height:14.4pt" o:ole="">
            <v:imagedata r:id="rId131" o:title="eqId48a85b9932a6b08d10fd60250da5fb92"/>
          </v:shape>
          <o:OLEObject Type="Embed" ProgID="Equation.DSMT4" ShapeID="_x0000_i1078" DrawAspect="Content" ObjectID="_1843929403" r:id="rId132"/>
        </w:object>
      </w:r>
      <w:r>
        <w:rPr>
          <w:rFonts w:ascii="宋体" w:hAnsi="宋体"/>
          <w:color w:val="000000"/>
        </w:rPr>
        <w:t>。只闭合开关</w:t>
      </w:r>
      <w:r>
        <w:object w:dxaOrig="225" w:dyaOrig="285" w14:anchorId="3716D067">
          <v:shape id="_x0000_i1079" type="#_x0000_t75" alt="学科网(www.zxxk.com)--教育资源门户，提供试卷、教案、课件、论文、素材以及各类教学资源下载，还有大量而丰富的教学相关资讯！" style="width:11.4pt;height:14.4pt" o:ole="">
            <v:imagedata r:id="rId133" o:title="eqIda454a2c91ace8ef50412a6adf91f8086"/>
          </v:shape>
          <o:OLEObject Type="Embed" ProgID="Equation.DSMT4" ShapeID="_x0000_i1079" DrawAspect="Content" ObjectID="_1843929404" r:id="rId134"/>
        </w:object>
      </w:r>
      <w:r>
        <w:rPr>
          <w:rFonts w:ascii="宋体" w:hAnsi="宋体"/>
          <w:color w:val="000000"/>
        </w:rPr>
        <w:t>，电流表的示数如图乙所示；再闭合</w:t>
      </w:r>
      <w:r>
        <w:object w:dxaOrig="255" w:dyaOrig="360" w14:anchorId="0145D2AB">
          <v:shape id="_x0000_i1080" type="#_x0000_t75" alt="学科网(www.zxxk.com)--教育资源门户，提供试卷、教案、课件、论文、素材以及各类教学资源下载，还有大量而丰富的教学相关资讯！" style="width:12.6pt;height:18pt" o:ole="">
            <v:imagedata r:id="rId135" o:title="eqId9d43eb0b274e00cbbc4a210da4165042"/>
          </v:shape>
          <o:OLEObject Type="Embed" ProgID="Equation.DSMT4" ShapeID="_x0000_i1080" DrawAspect="Content" ObjectID="_1843929405" r:id="rId136"/>
        </w:object>
      </w:r>
      <w:r>
        <w:rPr>
          <w:rFonts w:ascii="宋体" w:hAnsi="宋体"/>
          <w:color w:val="000000"/>
        </w:rPr>
        <w:t>，电流表的示数为</w:t>
      </w:r>
      <w:r>
        <w:object w:dxaOrig="555" w:dyaOrig="315" w14:anchorId="6EAF9607">
          <v:shape id="_x0000_i1081" type="#_x0000_t75" alt="学科网(www.zxxk.com)--教育资源门户，提供试卷、教案、课件、论文、素材以及各类教学资源下载，还有大量而丰富的教学相关资讯！" style="width:27.6pt;height:15.6pt" o:ole="">
            <v:imagedata r:id="rId137" o:title="eqId8f297417ceb9e6e84a9c0529c1cde686"/>
          </v:shape>
          <o:OLEObject Type="Embed" ProgID="Equation.DSMT4" ShapeID="_x0000_i1081" DrawAspect="Content" ObjectID="_1843929406" r:id="rId138"/>
        </w:object>
      </w:r>
      <w:r>
        <w:rPr>
          <w:rFonts w:ascii="宋体" w:hAnsi="宋体"/>
          <w:color w:val="000000"/>
        </w:rPr>
        <w:t>。</w:t>
      </w:r>
    </w:p>
    <w:p w14:paraId="579AC85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11B7551" wp14:editId="757083A8">
            <wp:extent cx="3533775" cy="14097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43EA4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图乙中电流表的示数为</w:t>
      </w:r>
      <w:r>
        <w:rPr>
          <w:color w:val="000000"/>
        </w:rPr>
        <w:t>_____</w:t>
      </w:r>
      <w:r>
        <w:object w:dxaOrig="240" w:dyaOrig="255" w14:anchorId="7877BF0F">
          <v:shape id="_x0000_i1082" type="#_x0000_t75" alt="学科网(www.zxxk.com)--教育资源门户，提供试卷、教案、课件、论文、素材以及各类教学资源下载，还有大量而丰富的教学相关资讯！" style="width:12pt;height:12.6pt" o:ole="">
            <v:imagedata r:id="rId29" o:title="eqIdff4489d9b83072184c0e1d6b09be50ca"/>
          </v:shape>
          <o:OLEObject Type="Embed" ProgID="Equation.DSMT4" ShapeID="_x0000_i1082" DrawAspect="Content" ObjectID="_1843929407" r:id="rId140"/>
        </w:object>
      </w:r>
      <w:r>
        <w:rPr>
          <w:rFonts w:ascii="宋体" w:hAnsi="宋体"/>
          <w:color w:val="000000"/>
        </w:rPr>
        <w:t>；</w:t>
      </w:r>
    </w:p>
    <w:p w14:paraId="05E40AA6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求电阻</w:t>
      </w:r>
      <w:r>
        <w:object w:dxaOrig="300" w:dyaOrig="360" w14:anchorId="24E9AC8B">
          <v:shape id="_x0000_i1083" type="#_x0000_t75" alt="学科网(www.zxxk.com)--教育资源门户，提供试卷、教案、课件、论文、素材以及各类教学资源下载，还有大量而丰富的教学相关资讯！" style="width:15pt;height:18pt" o:ole="">
            <v:imagedata r:id="rId141" o:title="eqIdce2581ae160692cd7e2686226fe5e2c6"/>
          </v:shape>
          <o:OLEObject Type="Embed" ProgID="Equation.DSMT4" ShapeID="_x0000_i1083" DrawAspect="Content" ObjectID="_1843929408" r:id="rId142"/>
        </w:object>
      </w:r>
      <w:r>
        <w:rPr>
          <w:rFonts w:ascii="宋体" w:hAnsi="宋体"/>
          <w:color w:val="000000"/>
        </w:rPr>
        <w:t>。</w:t>
      </w:r>
    </w:p>
    <w:p w14:paraId="18793974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请你利用所学知识解答下列实验探究中遇到的问题。</w:t>
      </w:r>
    </w:p>
    <w:p w14:paraId="7D9DE4F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在“探究水在沸腾前后温度变化的特点”的实验中：水沸腾时温度计的示数如图所示，其读数为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；测得水沸腾时温度未达到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的原因可能是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（写出一条即可）；</w:t>
      </w:r>
    </w:p>
    <w:p w14:paraId="2D66B38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38D2158" wp14:editId="4845066F">
            <wp:extent cx="1447800" cy="16573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2E297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在“探究液体压强与哪些因素有关”的实验中：实验前发现压强计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形管两侧液面存在高度差，如图所示。以下处理方式正确的是</w:t>
      </w:r>
      <w:r>
        <w:rPr>
          <w:rFonts w:eastAsia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；</w:t>
      </w:r>
    </w:p>
    <w:p w14:paraId="01BBA7C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B14A585" wp14:editId="021EA6F4">
            <wp:extent cx="1114425" cy="14287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415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向管中倒入液体</w:t>
      </w:r>
    </w:p>
    <w:p w14:paraId="71D530C0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按压橡皮膜</w:t>
      </w:r>
    </w:p>
    <w:p w14:paraId="1ABC2DCA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取下胶管重新组装</w:t>
      </w:r>
    </w:p>
    <w:p w14:paraId="4035518F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在“探究并联电路中电流的特点”的实验中：下图是某同学所连接的电路，他要将</w:t>
      </w:r>
      <w:r>
        <w:object w:dxaOrig="255" w:dyaOrig="360" w14:anchorId="6CF784A0">
          <v:shape id="_x0000_i1084" type="#_x0000_t75" alt="学科网(www.zxxk.com)--教育资源门户，提供试卷、教案、课件、论文、素材以及各类教学资源下载，还有大量而丰富的教学相关资讯！" style="width:12.6pt;height:18pt" o:ole="">
            <v:imagedata r:id="rId120" o:title="eqId62e76322da99c521981992a53339042c"/>
          </v:shape>
          <o:OLEObject Type="Embed" ProgID="Equation.DSMT4" ShapeID="_x0000_i1084" DrawAspect="Content" ObjectID="_1843929409" r:id="rId145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6EA7F1D9">
          <v:shape id="_x0000_i1085" type="#_x0000_t75" alt="学科网(www.zxxk.com)--教育资源门户，提供试卷、教案、课件、论文、素材以及各类教学资源下载，还有大量而丰富的教学相关资讯！" style="width:14.4pt;height:18pt" o:ole="">
            <v:imagedata r:id="rId118" o:title="eqIdf28c99010b1e844cc2a9f7abc2301cf3"/>
          </v:shape>
          <o:OLEObject Type="Embed" ProgID="Equation.DSMT4" ShapeID="_x0000_i1085" DrawAspect="Content" ObjectID="_1843929410" r:id="rId146"/>
        </w:object>
      </w:r>
      <w:r>
        <w:rPr>
          <w:rFonts w:ascii="宋体" w:hAnsi="宋体"/>
          <w:color w:val="000000"/>
        </w:rPr>
        <w:t>并联，并测量通过</w:t>
      </w:r>
      <w:r>
        <w:object w:dxaOrig="285" w:dyaOrig="360" w14:anchorId="3BF60F30">
          <v:shape id="_x0000_i1086" type="#_x0000_t75" alt="学科网(www.zxxk.com)--教育资源门户，提供试卷、教案、课件、论文、素材以及各类教学资源下载，还有大量而丰富的教学相关资讯！" style="width:14.4pt;height:18pt" o:ole="">
            <v:imagedata r:id="rId122" o:title="eqId7afbfe404ad5febf1904d763974967b3"/>
          </v:shape>
          <o:OLEObject Type="Embed" ProgID="Equation.DSMT4" ShapeID="_x0000_i1086" DrawAspect="Content" ObjectID="_1843929411" r:id="rId147"/>
        </w:object>
      </w:r>
      <w:r>
        <w:rPr>
          <w:rFonts w:ascii="宋体" w:hAnsi="宋体"/>
          <w:color w:val="000000"/>
        </w:rPr>
        <w:t>的电流。图中有一根导线接错了，请在这根导线上画“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”，然后画出正确接法的导线。</w:t>
      </w:r>
    </w:p>
    <w:p w14:paraId="5886B71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B179EE" wp14:editId="589F82F7">
            <wp:extent cx="1914525" cy="13144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B970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避险车道是在公路行车道外侧增设的、供制动失效车辆减速停车的专用车道，如图所示。同学们想知道车辆在避险车道向上滑行的距离与什么因素有关，提出如下两个猜想：</w:t>
      </w:r>
    </w:p>
    <w:p w14:paraId="7A4E741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A701FF5" wp14:editId="3A86FF3A">
            <wp:extent cx="3867150" cy="2066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849D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猜想一：汽车滑行距离与上坡初始速度有关</w:t>
      </w:r>
    </w:p>
    <w:p w14:paraId="54C54220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猜想二：汽车滑行距离与汽车的质量有关</w:t>
      </w:r>
    </w:p>
    <w:p w14:paraId="2E86A5F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为了验证猜想，他们设计了图所示的实验。用小车模拟汽车，让小车从斜槽的某一高度</w:t>
      </w:r>
      <w:r>
        <w:object w:dxaOrig="195" w:dyaOrig="285" w14:anchorId="67FA2C69">
          <v:shape id="_x0000_i1087" type="#_x0000_t75" alt="学科网(www.zxxk.com)--教育资源门户，提供试卷、教案、课件、论文、素材以及各类教学资源下载，还有大量而丰富的教学相关资讯！" style="width:9.6pt;height:14.4pt" o:ole="">
            <v:imagedata r:id="rId150" o:title="eqId3eabd5f3a86afe49dcd70571e2b96cfd"/>
          </v:shape>
          <o:OLEObject Type="Embed" ProgID="Equation.DSMT4" ShapeID="_x0000_i1087" DrawAspect="Content" ObjectID="_1843929412" r:id="rId151"/>
        </w:object>
      </w:r>
      <w:r>
        <w:rPr>
          <w:rFonts w:ascii="宋体" w:hAnsi="宋体"/>
          <w:color w:val="000000"/>
        </w:rPr>
        <w:t>由静止滑下，然后以某一初始速度滑上斜面，测出小车向上滑行的最大距离</w:t>
      </w:r>
      <w:r>
        <w:object w:dxaOrig="180" w:dyaOrig="225" w14:anchorId="038697E8">
          <v:shape id="_x0000_i1088" type="#_x0000_t75" alt="学科网(www.zxxk.com)--教育资源门户，提供试卷、教案、课件、论文、素材以及各类教学资源下载，还有大量而丰富的教学相关资讯！" style="width:9pt;height:11.4pt" o:ole="">
            <v:imagedata r:id="rId152" o:title="eqIdc5873c01192b7d33b7483f444f90b5b0"/>
          </v:shape>
          <o:OLEObject Type="Embed" ProgID="Equation.DSMT4" ShapeID="_x0000_i1088" DrawAspect="Content" ObjectID="_1843929413" r:id="rId153"/>
        </w:object>
      </w:r>
      <w:r>
        <w:rPr>
          <w:rFonts w:ascii="宋体" w:hAnsi="宋体"/>
          <w:color w:val="000000"/>
        </w:rPr>
        <w:t>。下表是他们记录的实验数据：</w:t>
      </w:r>
    </w:p>
    <w:p w14:paraId="7E9A7EA6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D7E5800" wp14:editId="5302E518">
            <wp:extent cx="4295775" cy="17240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079"/>
        <w:gridCol w:w="850"/>
        <w:gridCol w:w="849"/>
        <w:gridCol w:w="849"/>
        <w:gridCol w:w="849"/>
        <w:gridCol w:w="849"/>
      </w:tblGrid>
      <w:tr w:rsidR="00617D8C" w14:paraId="6832A5AD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F998CD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679292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6E90F4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BBB709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69984F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04BF7C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617D8C" w14:paraId="4323D469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0ACF70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小车质量</w:t>
            </w:r>
            <w:r>
              <w:object w:dxaOrig="555" w:dyaOrig="315" w14:anchorId="311BB58B">
                <v:shape id="_x0000_i1089" type="#_x0000_t75" alt="学科网(www.zxxk.com)--教育资源门户，提供试卷、教案、课件、论文、素材以及各类教学资源下载，还有大量而丰富的教学相关资讯！" style="width:27.6pt;height:15.6pt" o:ole="">
                  <v:imagedata r:id="rId155" o:title="eqId45ab93257d4b4cefd2eab94c064149fa"/>
                </v:shape>
                <o:OLEObject Type="Embed" ProgID="Equation.DSMT4" ShapeID="_x0000_i1089" DrawAspect="Content" ObjectID="_1843929414" r:id="rId156"/>
              </w:objec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C4FA9F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CF4DDA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EA5E7E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37C763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E902F8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300</w:t>
            </w:r>
          </w:p>
        </w:tc>
      </w:tr>
      <w:tr w:rsidR="00617D8C" w14:paraId="185A27F2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98A4B3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释放的高度</w:t>
            </w:r>
            <w:r>
              <w:object w:dxaOrig="645" w:dyaOrig="285" w14:anchorId="0F105796">
                <v:shape id="_x0000_i1090" type="#_x0000_t75" alt="学科网(www.zxxk.com)--教育资源门户，提供试卷、教案、课件、论文、素材以及各类教学资源下载，还有大量而丰富的教学相关资讯！" style="width:32.4pt;height:14.4pt" o:ole="">
                  <v:imagedata r:id="rId157" o:title="eqId58aa64a1e8a0ee456a4bdd66d6a3be44"/>
                </v:shape>
                <o:OLEObject Type="Embed" ProgID="Equation.DSMT4" ShapeID="_x0000_i1090" DrawAspect="Content" ObjectID="_1843929415" r:id="rId158"/>
              </w:objec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F337BB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ADA619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C9EA85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36B732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1EF2ED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</w:tr>
      <w:tr w:rsidR="00617D8C" w14:paraId="6A65B5ED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BB2B15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向上滑行的最大距离</w:t>
            </w:r>
            <w:r>
              <w:object w:dxaOrig="615" w:dyaOrig="285" w14:anchorId="00FCD0EA">
                <v:shape id="_x0000_i1091" type="#_x0000_t75" alt="学科网(www.zxxk.com)--教育资源门户，提供试卷、教案、课件、论文、素材以及各类教学资源下载，还有大量而丰富的教学相关资讯！" style="width:30.6pt;height:14.4pt" o:ole="">
                  <v:imagedata r:id="rId159" o:title="eqIdf431b73b4d293fafc17599506321dc1f"/>
                </v:shape>
                <o:OLEObject Type="Embed" ProgID="Equation.DSMT4" ShapeID="_x0000_i1091" DrawAspect="Content" ObjectID="_1843929416" r:id="rId160"/>
              </w:objec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709900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AA5CB4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53.7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B35F13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71.6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8533524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2A8CBB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</w:tr>
    </w:tbl>
    <w:p w14:paraId="5B0136B0" w14:textId="77777777" w:rsidR="00617D8C" w:rsidRDefault="00617D8C">
      <w:pPr>
        <w:spacing w:line="360" w:lineRule="auto"/>
        <w:jc w:val="left"/>
        <w:textAlignment w:val="center"/>
        <w:rPr>
          <w:color w:val="000000"/>
        </w:rPr>
      </w:pPr>
    </w:p>
    <w:p w14:paraId="589BE5D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实验过程中，小车沿斜面向上滑行时，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能转化为重力势能；</w:t>
      </w:r>
    </w:p>
    <w:p w14:paraId="6FCE26A6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三组数据，可初步得出猜想一是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（选填“正确”或“错误”）的；若要验证猜想二，需选用表中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（填序号）三组数据进行分析；</w:t>
      </w:r>
    </w:p>
    <w:p w14:paraId="52ADA690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为使制动失效的车辆在避险车道上尽快减速停车，请你对避险车道的设计提出一条建议：</w:t>
      </w:r>
      <w:r>
        <w:rPr>
          <w:color w:val="000000"/>
        </w:rPr>
        <w:t>_________________________</w:t>
      </w:r>
      <w:r>
        <w:rPr>
          <w:rFonts w:ascii="宋体" w:hAnsi="宋体"/>
          <w:color w:val="000000"/>
        </w:rPr>
        <w:t>。</w:t>
      </w:r>
    </w:p>
    <w:p w14:paraId="6ADBD0AE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在“盐水选种”的实践活动中，小明想知道浓盐水的密度。现有如图所示器材和足量的水（水的密度为</w:t>
      </w:r>
      <w:r>
        <w:object w:dxaOrig="300" w:dyaOrig="360" w14:anchorId="7DE7560E">
          <v:shape id="_x0000_i1092" type="#_x0000_t75" alt="学科网(www.zxxk.com)--教育资源门户，提供试卷、教案、课件、论文、素材以及各类教学资源下载，还有大量而丰富的教学相关资讯！" style="width:15pt;height:18pt" o:ole="">
            <v:imagedata r:id="rId161" o:title="eqId92e2554579f1bed7f3f42b873da9b43a"/>
          </v:shape>
          <o:OLEObject Type="Embed" ProgID="Equation.DSMT4" ShapeID="_x0000_i1092" DrawAspect="Content" ObjectID="_1843929417" r:id="rId162"/>
        </w:object>
      </w:r>
      <w:r>
        <w:rPr>
          <w:rFonts w:ascii="宋体" w:hAnsi="宋体"/>
          <w:color w:val="000000"/>
        </w:rPr>
        <w:t>），其中自制杆秤未标刻度线。请你从中选用合适的器材，帮他设计一个测量浓盐水密度的实验方案。要求：</w:t>
      </w:r>
    </w:p>
    <w:p w14:paraId="0DE19268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EDD4801" wp14:editId="7A20298C">
            <wp:extent cx="4343400" cy="11430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A688A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写出实验步骤和需要测量的物理量；</w:t>
      </w:r>
    </w:p>
    <w:p w14:paraId="074937E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写出浓盐水密度的数学表达式（用已知量和测量量表示）。</w:t>
      </w:r>
    </w:p>
    <w:p w14:paraId="1EF31EA5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现利用图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所示的器材制作“电子浮力秤”，用电压表（测量范围</w:t>
      </w:r>
      <w:r>
        <w:object w:dxaOrig="660" w:dyaOrig="360" w14:anchorId="3EE6E23C">
          <v:shape id="_x0000_i1093" type="#_x0000_t75" alt="学科网(www.zxxk.com)--教育资源门户，提供试卷、教案、课件、论文、素材以及各类教学资源下载，还有大量而丰富的教学相关资讯！" style="width:33pt;height:18pt" o:ole="">
            <v:imagedata r:id="rId164" o:title="eqId9627fb009926ad2fdd71f18ecabe0878"/>
          </v:shape>
          <o:OLEObject Type="Embed" ProgID="Equation.DSMT4" ShapeID="_x0000_i1093" DrawAspect="Content" ObjectID="_1843929418" r:id="rId165"/>
        </w:object>
      </w:r>
      <w:r>
        <w:rPr>
          <w:rFonts w:ascii="宋体" w:hAnsi="宋体"/>
          <w:color w:val="000000"/>
        </w:rPr>
        <w:t>）的示数表示所称物体质量的大小。圆柱形薄壁外筒内装有适量水，带有秤盘的圆柱形浮体竖直漂浮在水中，秤盘通过轻质绝缘硬杆与滑动变阻器的滑片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连接。称量前滑片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端；当秤盘上所放物体的质量达到最大称量值时，滑片</w:t>
      </w:r>
      <w:r>
        <w:rPr>
          <w:rFonts w:eastAsia="Times New Roman" w:cs="Times New Roman"/>
          <w:color w:val="000000"/>
        </w:rPr>
        <w:lastRenderedPageBreak/>
        <w:t>P</w:t>
      </w:r>
      <w:r>
        <w:rPr>
          <w:rFonts w:ascii="宋体" w:hAnsi="宋体"/>
          <w:color w:val="000000"/>
        </w:rPr>
        <w:t>位于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端，此时浮体刚好浸没且未触底，称量过程中水未溢出。请根据下表中的评价指标完成电路部分的设计。</w:t>
      </w:r>
    </w:p>
    <w:p w14:paraId="6FEB6579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A81F3BC" wp14:editId="26704844">
            <wp:extent cx="2447925" cy="20955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85"/>
        <w:gridCol w:w="3780"/>
        <w:gridCol w:w="2460"/>
      </w:tblGrid>
      <w:tr w:rsidR="00617D8C" w14:paraId="164DBA9D" w14:textId="77777777">
        <w:trPr>
          <w:trHeight w:val="241"/>
        </w:trPr>
        <w:tc>
          <w:tcPr>
            <w:tcW w:w="83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A0C260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等级评价指标</w:t>
            </w:r>
          </w:p>
        </w:tc>
      </w:tr>
      <w:tr w:rsidR="00617D8C" w14:paraId="4D55DA4A" w14:textId="77777777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FCD56E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合格</w:t>
            </w:r>
          </w:p>
        </w:tc>
        <w:tc>
          <w:tcPr>
            <w:tcW w:w="3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949FE0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良好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C60FB8" w14:textId="77777777" w:rsidR="00617D8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优秀</w:t>
            </w:r>
          </w:p>
        </w:tc>
      </w:tr>
      <w:tr w:rsidR="00617D8C" w14:paraId="2895A2E0" w14:textId="77777777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A4178E" w14:textId="77777777" w:rsidR="00617D8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称量物体的质量越大，电压表的示数越大</w:t>
            </w:r>
          </w:p>
        </w:tc>
        <w:tc>
          <w:tcPr>
            <w:tcW w:w="3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289826" w14:textId="77777777" w:rsidR="00617D8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满足合格要求且称量时电压表的示数变化范围为</w:t>
            </w:r>
            <w:r>
              <w:object w:dxaOrig="975" w:dyaOrig="615" w14:anchorId="3C9131CB">
                <v:shape id="_x0000_i1094" type="#_x0000_t75" alt="学科网(www.zxxk.com)--教育资源门户，提供试卷、教案、课件、论文、素材以及各类教学资源下载，还有大量而丰富的教学相关资讯！" style="width:48.6pt;height:30.6pt" o:ole="">
                  <v:imagedata r:id="rId167" o:title="eqId23086a290b5e2b397237a738c26b7ccd"/>
                </v:shape>
                <o:OLEObject Type="Embed" ProgID="Equation.DSMT4" ShapeID="_x0000_i1094" DrawAspect="Content" ObjectID="_1843929419" r:id="rId168"/>
              </w:objec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61C37F" w14:textId="77777777" w:rsidR="00617D8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满足良好要求且电压表的示数随所称物体质量的变化而均匀变化</w:t>
            </w:r>
          </w:p>
        </w:tc>
      </w:tr>
    </w:tbl>
    <w:p w14:paraId="0F9626A6" w14:textId="77777777" w:rsidR="00617D8C" w:rsidRDefault="00617D8C">
      <w:pPr>
        <w:spacing w:line="360" w:lineRule="auto"/>
        <w:jc w:val="left"/>
        <w:textAlignment w:val="center"/>
        <w:rPr>
          <w:color w:val="000000"/>
        </w:rPr>
      </w:pPr>
    </w:p>
    <w:p w14:paraId="0E55556C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【合格设计】图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所示的电路，为达到合格等级，应将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点连接到滑动变阻器的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</w:t>
      </w:r>
    </w:p>
    <w:p w14:paraId="7ABABCAA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9301177" wp14:editId="341AB81B">
            <wp:extent cx="3638550" cy="15144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BAF2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【良好设计】为达到良好等级，图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电路中所用电源的电压应为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，滑动变阻器的最大电阻应为</w:t>
      </w:r>
      <w:r>
        <w:object w:dxaOrig="300" w:dyaOrig="360" w14:anchorId="0015AE4B">
          <v:shape id="_x0000_i1095" type="#_x0000_t75" alt="学科网(www.zxxk.com)--教育资源门户，提供试卷、教案、课件、论文、素材以及各类教学资源下载，还有大量而丰富的教学相关资讯！" style="width:15pt;height:18pt" o:ole="">
            <v:imagedata r:id="rId71" o:title="eqIdbe9b4a83b9aebebf29de0c4406ebf894"/>
          </v:shape>
          <o:OLEObject Type="Embed" ProgID="Equation.DSMT4" ShapeID="_x0000_i1095" DrawAspect="Content" ObjectID="_1843929420" r:id="rId170"/>
        </w:object>
      </w:r>
      <w:r>
        <w:rPr>
          <w:rFonts w:ascii="宋体" w:hAnsi="宋体"/>
          <w:color w:val="000000"/>
        </w:rPr>
        <w:t>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倍；</w:t>
      </w:r>
    </w:p>
    <w:p w14:paraId="29E4B30D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【优秀设计】利用现有器材，在图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中重新设计并连接电路，使其达到优秀等级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14:paraId="45B5CB18" w14:textId="77777777" w:rsidR="00617D8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【拓展延伸】已知浮体的高度和横截面积分别为</w:t>
      </w:r>
      <w:r>
        <w:object w:dxaOrig="285" w:dyaOrig="255" w14:anchorId="5ACC157D">
          <v:shape id="_x0000_i1096" type="#_x0000_t75" alt="学科网(www.zxxk.com)--教育资源门户，提供试卷、教案、课件、论文、素材以及各类教学资源下载，还有大量而丰富的教学相关资讯！" style="width:14.4pt;height:12.6pt" o:ole="">
            <v:imagedata r:id="rId171" o:title="eqId73465a1f9aa03481295bf6bd3c6903ac"/>
          </v:shape>
          <o:OLEObject Type="Embed" ProgID="Equation.DSMT4" ShapeID="_x0000_i1096" DrawAspect="Content" ObjectID="_1843929421" r:id="rId172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626136A0">
          <v:shape id="_x0000_i1097" type="#_x0000_t75" alt="学科网(www.zxxk.com)--教育资源门户，提供试卷、教案、课件、论文、素材以及各类教学资源下载，还有大量而丰富的教学相关资讯！" style="width:14.4pt;height:18pt" o:ole="">
            <v:imagedata r:id="rId173" o:title="eqId54f562eb3c2a45d65cba066d712825a5"/>
          </v:shape>
          <o:OLEObject Type="Embed" ProgID="Equation.DSMT4" ShapeID="_x0000_i1097" DrawAspect="Content" ObjectID="_1843929422" r:id="rId174"/>
        </w:object>
      </w:r>
      <w:r>
        <w:rPr>
          <w:rFonts w:ascii="宋体" w:hAnsi="宋体"/>
          <w:color w:val="000000"/>
        </w:rPr>
        <w:t>，外筒横截面积为</w:t>
      </w:r>
      <w:r>
        <w:object w:dxaOrig="375" w:dyaOrig="360" w14:anchorId="467973E9">
          <v:shape id="_x0000_i1098" type="#_x0000_t75" alt="学科网(www.zxxk.com)--教育资源门户，提供试卷、教案、课件、论文、素材以及各类教学资源下载，还有大量而丰富的教学相关资讯！" style="width:18.6pt;height:18pt" o:ole="">
            <v:imagedata r:id="rId175" o:title="eqId9330d586f182a10d463b823cb95a7836"/>
          </v:shape>
          <o:OLEObject Type="Embed" ProgID="Equation.DSMT4" ShapeID="_x0000_i1098" DrawAspect="Content" ObjectID="_1843929423" r:id="rId176"/>
        </w:object>
      </w:r>
      <w:r>
        <w:rPr>
          <w:rFonts w:ascii="宋体" w:hAnsi="宋体"/>
          <w:color w:val="000000"/>
        </w:rPr>
        <w:t>，若浮力秤的最大称量值为浮体和秤盘总质量的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倍，不考虑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间的摩擦，则滑动变阻器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两端之间的距离应为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sectPr w:rsidR="00617D8C" w:rsidSect="00C321EB">
      <w:headerReference w:type="default" r:id="rId177"/>
      <w:footerReference w:type="default" r:id="rId178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476E8" w14:textId="77777777" w:rsidR="001A5DB1" w:rsidRDefault="001A5DB1">
      <w:r>
        <w:separator/>
      </w:r>
    </w:p>
  </w:endnote>
  <w:endnote w:type="continuationSeparator" w:id="0">
    <w:p w14:paraId="0BB4FF34" w14:textId="77777777" w:rsidR="001A5DB1" w:rsidRDefault="001A5D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A055D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77DC9DFE" w14:textId="77777777" w:rsidR="0090278E" w:rsidRDefault="0090278E">
    <w:pPr>
      <w:pStyle w:val="a5"/>
    </w:pPr>
  </w:p>
  <w:p w14:paraId="65A617FA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1848218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23B64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812516" w14:textId="77777777" w:rsidR="001A5DB1" w:rsidRDefault="001A5DB1">
      <w:r>
        <w:separator/>
      </w:r>
    </w:p>
  </w:footnote>
  <w:footnote w:type="continuationSeparator" w:id="0">
    <w:p w14:paraId="4BC42324" w14:textId="77777777" w:rsidR="001A5DB1" w:rsidRDefault="001A5D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5CB37" w14:textId="452A97CD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2CB1B374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5748281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637731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99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857EAD6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D69012E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4C1E82F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D6003BD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70746C9C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0A64BE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2854A114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60AA57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3D8EEDB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5116461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A5DB1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17D8C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63A46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6070D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C500728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1" Type="http://schemas.openxmlformats.org/officeDocument/2006/relationships/image" Target="media/image8.png"/><Relationship Id="rId42" Type="http://schemas.openxmlformats.org/officeDocument/2006/relationships/oleObject" Target="embeddings/oleObject11.bin"/><Relationship Id="rId63" Type="http://schemas.openxmlformats.org/officeDocument/2006/relationships/image" Target="media/image35.wmf"/><Relationship Id="rId84" Type="http://schemas.openxmlformats.org/officeDocument/2006/relationships/image" Target="media/image46.wmf"/><Relationship Id="rId138" Type="http://schemas.openxmlformats.org/officeDocument/2006/relationships/oleObject" Target="embeddings/oleObject57.bin"/><Relationship Id="rId159" Type="http://schemas.openxmlformats.org/officeDocument/2006/relationships/image" Target="media/image86.wmf"/><Relationship Id="rId170" Type="http://schemas.openxmlformats.org/officeDocument/2006/relationships/oleObject" Target="embeddings/oleObject71.bin"/><Relationship Id="rId107" Type="http://schemas.openxmlformats.org/officeDocument/2006/relationships/image" Target="media/image58.wmf"/><Relationship Id="rId11" Type="http://schemas.openxmlformats.org/officeDocument/2006/relationships/oleObject" Target="embeddings/oleObject1.bin"/><Relationship Id="rId32" Type="http://schemas.openxmlformats.org/officeDocument/2006/relationships/oleObject" Target="embeddings/oleObject9.bin"/><Relationship Id="rId53" Type="http://schemas.openxmlformats.org/officeDocument/2006/relationships/image" Target="media/image30.wmf"/><Relationship Id="rId74" Type="http://schemas.openxmlformats.org/officeDocument/2006/relationships/oleObject" Target="embeddings/oleObject27.bin"/><Relationship Id="rId128" Type="http://schemas.openxmlformats.org/officeDocument/2006/relationships/oleObject" Target="embeddings/oleObject52.bin"/><Relationship Id="rId149" Type="http://schemas.openxmlformats.org/officeDocument/2006/relationships/image" Target="media/image80.png"/><Relationship Id="rId5" Type="http://schemas.openxmlformats.org/officeDocument/2006/relationships/webSettings" Target="webSettings.xml"/><Relationship Id="rId95" Type="http://schemas.openxmlformats.org/officeDocument/2006/relationships/image" Target="media/image52.wmf"/><Relationship Id="rId160" Type="http://schemas.openxmlformats.org/officeDocument/2006/relationships/oleObject" Target="embeddings/oleObject67.bin"/><Relationship Id="rId22" Type="http://schemas.openxmlformats.org/officeDocument/2006/relationships/image" Target="media/image9.png"/><Relationship Id="rId43" Type="http://schemas.openxmlformats.org/officeDocument/2006/relationships/image" Target="media/image25.wmf"/><Relationship Id="rId64" Type="http://schemas.openxmlformats.org/officeDocument/2006/relationships/oleObject" Target="embeddings/oleObject22.bin"/><Relationship Id="rId118" Type="http://schemas.openxmlformats.org/officeDocument/2006/relationships/image" Target="media/image64.wmf"/><Relationship Id="rId139" Type="http://schemas.openxmlformats.org/officeDocument/2006/relationships/image" Target="media/image75.png"/><Relationship Id="rId85" Type="http://schemas.openxmlformats.org/officeDocument/2006/relationships/oleObject" Target="embeddings/oleObject32.bin"/><Relationship Id="rId150" Type="http://schemas.openxmlformats.org/officeDocument/2006/relationships/image" Target="media/image81.wmf"/><Relationship Id="rId171" Type="http://schemas.openxmlformats.org/officeDocument/2006/relationships/image" Target="media/image93.wmf"/><Relationship Id="rId12" Type="http://schemas.openxmlformats.org/officeDocument/2006/relationships/image" Target="media/image4.wmf"/><Relationship Id="rId33" Type="http://schemas.openxmlformats.org/officeDocument/2006/relationships/image" Target="media/image17.png"/><Relationship Id="rId108" Type="http://schemas.openxmlformats.org/officeDocument/2006/relationships/oleObject" Target="embeddings/oleObject43.bin"/><Relationship Id="rId129" Type="http://schemas.openxmlformats.org/officeDocument/2006/relationships/image" Target="media/image70.png"/><Relationship Id="rId54" Type="http://schemas.openxmlformats.org/officeDocument/2006/relationships/oleObject" Target="embeddings/oleObject17.bin"/><Relationship Id="rId75" Type="http://schemas.openxmlformats.org/officeDocument/2006/relationships/image" Target="media/image41.wmf"/><Relationship Id="rId96" Type="http://schemas.openxmlformats.org/officeDocument/2006/relationships/oleObject" Target="embeddings/oleObject37.bin"/><Relationship Id="rId140" Type="http://schemas.openxmlformats.org/officeDocument/2006/relationships/oleObject" Target="embeddings/oleObject58.bin"/><Relationship Id="rId161" Type="http://schemas.openxmlformats.org/officeDocument/2006/relationships/image" Target="media/image87.wmf"/><Relationship Id="rId6" Type="http://schemas.openxmlformats.org/officeDocument/2006/relationships/footnotes" Target="footnotes.xml"/><Relationship Id="rId23" Type="http://schemas.openxmlformats.org/officeDocument/2006/relationships/image" Target="media/image10.png"/><Relationship Id="rId28" Type="http://schemas.openxmlformats.org/officeDocument/2006/relationships/oleObject" Target="embeddings/oleObject7.bin"/><Relationship Id="rId49" Type="http://schemas.openxmlformats.org/officeDocument/2006/relationships/image" Target="media/image28.wmf"/><Relationship Id="rId114" Type="http://schemas.openxmlformats.org/officeDocument/2006/relationships/oleObject" Target="embeddings/oleObject46.bin"/><Relationship Id="rId119" Type="http://schemas.openxmlformats.org/officeDocument/2006/relationships/oleObject" Target="embeddings/oleObject48.bin"/><Relationship Id="rId44" Type="http://schemas.openxmlformats.org/officeDocument/2006/relationships/oleObject" Target="embeddings/oleObject12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6.wmf"/><Relationship Id="rId81" Type="http://schemas.openxmlformats.org/officeDocument/2006/relationships/image" Target="media/image44.png"/><Relationship Id="rId86" Type="http://schemas.openxmlformats.org/officeDocument/2006/relationships/image" Target="media/image47.wmf"/><Relationship Id="rId130" Type="http://schemas.openxmlformats.org/officeDocument/2006/relationships/oleObject" Target="embeddings/oleObject53.bin"/><Relationship Id="rId135" Type="http://schemas.openxmlformats.org/officeDocument/2006/relationships/image" Target="media/image73.wmf"/><Relationship Id="rId151" Type="http://schemas.openxmlformats.org/officeDocument/2006/relationships/oleObject" Target="embeddings/oleObject63.bin"/><Relationship Id="rId156" Type="http://schemas.openxmlformats.org/officeDocument/2006/relationships/oleObject" Target="embeddings/oleObject65.bin"/><Relationship Id="rId177" Type="http://schemas.openxmlformats.org/officeDocument/2006/relationships/header" Target="header1.xml"/><Relationship Id="rId172" Type="http://schemas.openxmlformats.org/officeDocument/2006/relationships/oleObject" Target="embeddings/oleObject72.bin"/><Relationship Id="rId13" Type="http://schemas.openxmlformats.org/officeDocument/2006/relationships/oleObject" Target="embeddings/oleObject2.bin"/><Relationship Id="rId18" Type="http://schemas.openxmlformats.org/officeDocument/2006/relationships/image" Target="media/image7.wmf"/><Relationship Id="rId39" Type="http://schemas.openxmlformats.org/officeDocument/2006/relationships/image" Target="media/image23.wmf"/><Relationship Id="rId109" Type="http://schemas.openxmlformats.org/officeDocument/2006/relationships/image" Target="media/image59.wmf"/><Relationship Id="rId34" Type="http://schemas.openxmlformats.org/officeDocument/2006/relationships/image" Target="media/image18.png"/><Relationship Id="rId50" Type="http://schemas.openxmlformats.org/officeDocument/2006/relationships/oleObject" Target="embeddings/oleObject15.bin"/><Relationship Id="rId55" Type="http://schemas.openxmlformats.org/officeDocument/2006/relationships/image" Target="media/image31.wmf"/><Relationship Id="rId76" Type="http://schemas.openxmlformats.org/officeDocument/2006/relationships/oleObject" Target="embeddings/oleObject28.bin"/><Relationship Id="rId97" Type="http://schemas.openxmlformats.org/officeDocument/2006/relationships/image" Target="media/image53.wmf"/><Relationship Id="rId104" Type="http://schemas.openxmlformats.org/officeDocument/2006/relationships/oleObject" Target="embeddings/oleObject41.bin"/><Relationship Id="rId120" Type="http://schemas.openxmlformats.org/officeDocument/2006/relationships/image" Target="media/image65.wmf"/><Relationship Id="rId125" Type="http://schemas.openxmlformats.org/officeDocument/2006/relationships/oleObject" Target="embeddings/oleObject51.bin"/><Relationship Id="rId141" Type="http://schemas.openxmlformats.org/officeDocument/2006/relationships/image" Target="media/image76.wmf"/><Relationship Id="rId146" Type="http://schemas.openxmlformats.org/officeDocument/2006/relationships/oleObject" Target="embeddings/oleObject61.bin"/><Relationship Id="rId167" Type="http://schemas.openxmlformats.org/officeDocument/2006/relationships/image" Target="media/image91.wmf"/><Relationship Id="rId7" Type="http://schemas.openxmlformats.org/officeDocument/2006/relationships/endnotes" Target="endnotes.xml"/><Relationship Id="rId71" Type="http://schemas.openxmlformats.org/officeDocument/2006/relationships/image" Target="media/image39.wmf"/><Relationship Id="rId92" Type="http://schemas.openxmlformats.org/officeDocument/2006/relationships/image" Target="media/image50.png"/><Relationship Id="rId162" Type="http://schemas.openxmlformats.org/officeDocument/2006/relationships/oleObject" Target="embeddings/oleObject68.bin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24" Type="http://schemas.openxmlformats.org/officeDocument/2006/relationships/image" Target="media/image11.png"/><Relationship Id="rId40" Type="http://schemas.openxmlformats.org/officeDocument/2006/relationships/oleObject" Target="embeddings/oleObject10.bin"/><Relationship Id="rId45" Type="http://schemas.openxmlformats.org/officeDocument/2006/relationships/image" Target="media/image26.wmf"/><Relationship Id="rId66" Type="http://schemas.openxmlformats.org/officeDocument/2006/relationships/oleObject" Target="embeddings/oleObject23.bin"/><Relationship Id="rId87" Type="http://schemas.openxmlformats.org/officeDocument/2006/relationships/oleObject" Target="embeddings/oleObject33.bin"/><Relationship Id="rId110" Type="http://schemas.openxmlformats.org/officeDocument/2006/relationships/oleObject" Target="embeddings/oleObject44.bin"/><Relationship Id="rId115" Type="http://schemas.openxmlformats.org/officeDocument/2006/relationships/image" Target="media/image62.png"/><Relationship Id="rId131" Type="http://schemas.openxmlformats.org/officeDocument/2006/relationships/image" Target="media/image71.wmf"/><Relationship Id="rId136" Type="http://schemas.openxmlformats.org/officeDocument/2006/relationships/oleObject" Target="embeddings/oleObject56.bin"/><Relationship Id="rId157" Type="http://schemas.openxmlformats.org/officeDocument/2006/relationships/image" Target="media/image85.wmf"/><Relationship Id="rId178" Type="http://schemas.openxmlformats.org/officeDocument/2006/relationships/footer" Target="footer1.xml"/><Relationship Id="rId61" Type="http://schemas.openxmlformats.org/officeDocument/2006/relationships/image" Target="media/image34.wmf"/><Relationship Id="rId82" Type="http://schemas.openxmlformats.org/officeDocument/2006/relationships/image" Target="media/image45.wmf"/><Relationship Id="rId152" Type="http://schemas.openxmlformats.org/officeDocument/2006/relationships/image" Target="media/image82.wmf"/><Relationship Id="rId173" Type="http://schemas.openxmlformats.org/officeDocument/2006/relationships/image" Target="media/image94.wmf"/><Relationship Id="rId19" Type="http://schemas.openxmlformats.org/officeDocument/2006/relationships/oleObject" Target="embeddings/oleObject5.bin"/><Relationship Id="rId14" Type="http://schemas.openxmlformats.org/officeDocument/2006/relationships/image" Target="media/image5.wmf"/><Relationship Id="rId30" Type="http://schemas.openxmlformats.org/officeDocument/2006/relationships/oleObject" Target="embeddings/oleObject8.bin"/><Relationship Id="rId35" Type="http://schemas.openxmlformats.org/officeDocument/2006/relationships/image" Target="media/image19.png"/><Relationship Id="rId56" Type="http://schemas.openxmlformats.org/officeDocument/2006/relationships/oleObject" Target="embeddings/oleObject18.bin"/><Relationship Id="rId77" Type="http://schemas.openxmlformats.org/officeDocument/2006/relationships/image" Target="media/image42.wmf"/><Relationship Id="rId100" Type="http://schemas.openxmlformats.org/officeDocument/2006/relationships/image" Target="media/image54.png"/><Relationship Id="rId105" Type="http://schemas.openxmlformats.org/officeDocument/2006/relationships/image" Target="media/image57.wmf"/><Relationship Id="rId126" Type="http://schemas.openxmlformats.org/officeDocument/2006/relationships/image" Target="media/image68.png"/><Relationship Id="rId147" Type="http://schemas.openxmlformats.org/officeDocument/2006/relationships/oleObject" Target="embeddings/oleObject62.bin"/><Relationship Id="rId168" Type="http://schemas.openxmlformats.org/officeDocument/2006/relationships/oleObject" Target="embeddings/oleObject70.bin"/><Relationship Id="rId8" Type="http://schemas.openxmlformats.org/officeDocument/2006/relationships/image" Target="media/image1.png"/><Relationship Id="rId51" Type="http://schemas.openxmlformats.org/officeDocument/2006/relationships/image" Target="media/image29.wmf"/><Relationship Id="rId72" Type="http://schemas.openxmlformats.org/officeDocument/2006/relationships/oleObject" Target="embeddings/oleObject26.bin"/><Relationship Id="rId93" Type="http://schemas.openxmlformats.org/officeDocument/2006/relationships/image" Target="media/image51.wmf"/><Relationship Id="rId98" Type="http://schemas.openxmlformats.org/officeDocument/2006/relationships/oleObject" Target="embeddings/oleObject38.bin"/><Relationship Id="rId121" Type="http://schemas.openxmlformats.org/officeDocument/2006/relationships/oleObject" Target="embeddings/oleObject49.bin"/><Relationship Id="rId142" Type="http://schemas.openxmlformats.org/officeDocument/2006/relationships/oleObject" Target="embeddings/oleObject59.bin"/><Relationship Id="rId163" Type="http://schemas.openxmlformats.org/officeDocument/2006/relationships/image" Target="media/image88.pn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oleObject" Target="embeddings/oleObject13.bin"/><Relationship Id="rId67" Type="http://schemas.openxmlformats.org/officeDocument/2006/relationships/image" Target="media/image37.wmf"/><Relationship Id="rId116" Type="http://schemas.openxmlformats.org/officeDocument/2006/relationships/image" Target="media/image63.wmf"/><Relationship Id="rId137" Type="http://schemas.openxmlformats.org/officeDocument/2006/relationships/image" Target="media/image74.wmf"/><Relationship Id="rId158" Type="http://schemas.openxmlformats.org/officeDocument/2006/relationships/oleObject" Target="embeddings/oleObject66.bin"/><Relationship Id="rId20" Type="http://schemas.openxmlformats.org/officeDocument/2006/relationships/oleObject" Target="embeddings/oleObject6.bin"/><Relationship Id="rId41" Type="http://schemas.openxmlformats.org/officeDocument/2006/relationships/image" Target="media/image24.wmf"/><Relationship Id="rId62" Type="http://schemas.openxmlformats.org/officeDocument/2006/relationships/oleObject" Target="embeddings/oleObject21.bin"/><Relationship Id="rId83" Type="http://schemas.openxmlformats.org/officeDocument/2006/relationships/oleObject" Target="embeddings/oleObject31.bin"/><Relationship Id="rId88" Type="http://schemas.openxmlformats.org/officeDocument/2006/relationships/image" Target="media/image48.wmf"/><Relationship Id="rId111" Type="http://schemas.openxmlformats.org/officeDocument/2006/relationships/image" Target="media/image60.wmf"/><Relationship Id="rId132" Type="http://schemas.openxmlformats.org/officeDocument/2006/relationships/oleObject" Target="embeddings/oleObject54.bin"/><Relationship Id="rId153" Type="http://schemas.openxmlformats.org/officeDocument/2006/relationships/oleObject" Target="embeddings/oleObject64.bin"/><Relationship Id="rId174" Type="http://schemas.openxmlformats.org/officeDocument/2006/relationships/oleObject" Target="embeddings/oleObject73.bin"/><Relationship Id="rId179" Type="http://schemas.openxmlformats.org/officeDocument/2006/relationships/fontTable" Target="fontTable.xml"/><Relationship Id="rId15" Type="http://schemas.openxmlformats.org/officeDocument/2006/relationships/oleObject" Target="embeddings/oleObject3.bin"/><Relationship Id="rId36" Type="http://schemas.openxmlformats.org/officeDocument/2006/relationships/image" Target="media/image20.png"/><Relationship Id="rId57" Type="http://schemas.openxmlformats.org/officeDocument/2006/relationships/image" Target="media/image32.wmf"/><Relationship Id="rId106" Type="http://schemas.openxmlformats.org/officeDocument/2006/relationships/oleObject" Target="embeddings/oleObject42.bin"/><Relationship Id="rId127" Type="http://schemas.openxmlformats.org/officeDocument/2006/relationships/image" Target="media/image69.wmf"/><Relationship Id="rId10" Type="http://schemas.openxmlformats.org/officeDocument/2006/relationships/image" Target="media/image3.wmf"/><Relationship Id="rId31" Type="http://schemas.openxmlformats.org/officeDocument/2006/relationships/image" Target="media/image16.wmf"/><Relationship Id="rId52" Type="http://schemas.openxmlformats.org/officeDocument/2006/relationships/oleObject" Target="embeddings/oleObject16.bin"/><Relationship Id="rId73" Type="http://schemas.openxmlformats.org/officeDocument/2006/relationships/image" Target="media/image40.wmf"/><Relationship Id="rId78" Type="http://schemas.openxmlformats.org/officeDocument/2006/relationships/oleObject" Target="embeddings/oleObject29.bin"/><Relationship Id="rId94" Type="http://schemas.openxmlformats.org/officeDocument/2006/relationships/oleObject" Target="embeddings/oleObject36.bin"/><Relationship Id="rId99" Type="http://schemas.openxmlformats.org/officeDocument/2006/relationships/oleObject" Target="embeddings/oleObject39.bin"/><Relationship Id="rId101" Type="http://schemas.openxmlformats.org/officeDocument/2006/relationships/image" Target="media/image55.wmf"/><Relationship Id="rId122" Type="http://schemas.openxmlformats.org/officeDocument/2006/relationships/image" Target="media/image66.wmf"/><Relationship Id="rId143" Type="http://schemas.openxmlformats.org/officeDocument/2006/relationships/image" Target="media/image77.png"/><Relationship Id="rId148" Type="http://schemas.openxmlformats.org/officeDocument/2006/relationships/image" Target="media/image79.png"/><Relationship Id="rId164" Type="http://schemas.openxmlformats.org/officeDocument/2006/relationships/image" Target="media/image89.wmf"/><Relationship Id="rId169" Type="http://schemas.openxmlformats.org/officeDocument/2006/relationships/image" Target="media/image9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theme" Target="theme/theme1.xml"/><Relationship Id="rId26" Type="http://schemas.openxmlformats.org/officeDocument/2006/relationships/image" Target="media/image13.png"/><Relationship Id="rId47" Type="http://schemas.openxmlformats.org/officeDocument/2006/relationships/image" Target="media/image27.wmf"/><Relationship Id="rId68" Type="http://schemas.openxmlformats.org/officeDocument/2006/relationships/oleObject" Target="embeddings/oleObject24.bin"/><Relationship Id="rId89" Type="http://schemas.openxmlformats.org/officeDocument/2006/relationships/oleObject" Target="embeddings/oleObject34.bin"/><Relationship Id="rId112" Type="http://schemas.openxmlformats.org/officeDocument/2006/relationships/oleObject" Target="embeddings/oleObject45.bin"/><Relationship Id="rId133" Type="http://schemas.openxmlformats.org/officeDocument/2006/relationships/image" Target="media/image72.wmf"/><Relationship Id="rId154" Type="http://schemas.openxmlformats.org/officeDocument/2006/relationships/image" Target="media/image83.png"/><Relationship Id="rId175" Type="http://schemas.openxmlformats.org/officeDocument/2006/relationships/image" Target="media/image95.wmf"/><Relationship Id="rId16" Type="http://schemas.openxmlformats.org/officeDocument/2006/relationships/image" Target="media/image6.wmf"/><Relationship Id="rId37" Type="http://schemas.openxmlformats.org/officeDocument/2006/relationships/image" Target="media/image21.png"/><Relationship Id="rId58" Type="http://schemas.openxmlformats.org/officeDocument/2006/relationships/oleObject" Target="embeddings/oleObject19.bin"/><Relationship Id="rId79" Type="http://schemas.openxmlformats.org/officeDocument/2006/relationships/image" Target="media/image43.wmf"/><Relationship Id="rId102" Type="http://schemas.openxmlformats.org/officeDocument/2006/relationships/oleObject" Target="embeddings/oleObject40.bin"/><Relationship Id="rId123" Type="http://schemas.openxmlformats.org/officeDocument/2006/relationships/oleObject" Target="embeddings/oleObject50.bin"/><Relationship Id="rId144" Type="http://schemas.openxmlformats.org/officeDocument/2006/relationships/image" Target="media/image78.png"/><Relationship Id="rId90" Type="http://schemas.openxmlformats.org/officeDocument/2006/relationships/image" Target="media/image49.wmf"/><Relationship Id="rId165" Type="http://schemas.openxmlformats.org/officeDocument/2006/relationships/oleObject" Target="embeddings/oleObject69.bin"/><Relationship Id="rId27" Type="http://schemas.openxmlformats.org/officeDocument/2006/relationships/image" Target="media/image14.wmf"/><Relationship Id="rId48" Type="http://schemas.openxmlformats.org/officeDocument/2006/relationships/oleObject" Target="embeddings/oleObject14.bin"/><Relationship Id="rId69" Type="http://schemas.openxmlformats.org/officeDocument/2006/relationships/image" Target="media/image38.wmf"/><Relationship Id="rId113" Type="http://schemas.openxmlformats.org/officeDocument/2006/relationships/image" Target="media/image61.wmf"/><Relationship Id="rId134" Type="http://schemas.openxmlformats.org/officeDocument/2006/relationships/oleObject" Target="embeddings/oleObject55.bin"/><Relationship Id="rId80" Type="http://schemas.openxmlformats.org/officeDocument/2006/relationships/oleObject" Target="embeddings/oleObject30.bin"/><Relationship Id="rId155" Type="http://schemas.openxmlformats.org/officeDocument/2006/relationships/image" Target="media/image84.wmf"/><Relationship Id="rId176" Type="http://schemas.openxmlformats.org/officeDocument/2006/relationships/oleObject" Target="embeddings/oleObject74.bin"/><Relationship Id="rId17" Type="http://schemas.openxmlformats.org/officeDocument/2006/relationships/oleObject" Target="embeddings/oleObject4.bin"/><Relationship Id="rId38" Type="http://schemas.openxmlformats.org/officeDocument/2006/relationships/image" Target="media/image22.png"/><Relationship Id="rId59" Type="http://schemas.openxmlformats.org/officeDocument/2006/relationships/image" Target="media/image33.wmf"/><Relationship Id="rId103" Type="http://schemas.openxmlformats.org/officeDocument/2006/relationships/image" Target="media/image56.wmf"/><Relationship Id="rId124" Type="http://schemas.openxmlformats.org/officeDocument/2006/relationships/image" Target="media/image67.wmf"/><Relationship Id="rId70" Type="http://schemas.openxmlformats.org/officeDocument/2006/relationships/oleObject" Target="embeddings/oleObject25.bin"/><Relationship Id="rId91" Type="http://schemas.openxmlformats.org/officeDocument/2006/relationships/oleObject" Target="embeddings/oleObject35.bin"/><Relationship Id="rId145" Type="http://schemas.openxmlformats.org/officeDocument/2006/relationships/oleObject" Target="embeddings/oleObject60.bin"/><Relationship Id="rId166" Type="http://schemas.openxmlformats.org/officeDocument/2006/relationships/image" Target="media/image90.png"/><Relationship Id="rId1" Type="http://schemas.openxmlformats.org/officeDocument/2006/relationships/customXml" Target="../customXml/item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935</Words>
  <Characters>5330</Characters>
  <Application>Microsoft Office Word</Application>
  <DocSecurity>0</DocSecurity>
  <Lines>44</Lines>
  <Paragraphs>12</Paragraphs>
  <ScaleCrop>false</ScaleCrop>
  <Company/>
  <LinksUpToDate>false</LinksUpToDate>
  <CharactersWithSpaces>6253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2026-06-24T11:31:00Z</dcterms:created>
  <dcterms:modified xsi:type="dcterms:W3CDTF">2026-06-25T13:46:00Z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