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8456E1" w14:textId="3F32ACCF" w:rsidR="00006238" w:rsidRPr="001B6E36" w:rsidRDefault="00000000">
      <w:pPr>
        <w:spacing w:line="360" w:lineRule="auto"/>
        <w:jc w:val="center"/>
        <w:textAlignment w:val="center"/>
        <w:rPr>
          <w:color w:val="EE0000"/>
        </w:rPr>
      </w:pPr>
      <w:r w:rsidRPr="001B6E36">
        <w:rPr>
          <w:rFonts w:ascii="宋体" w:hAnsi="宋体"/>
          <w:b/>
          <w:noProof/>
          <w:color w:val="EE0000"/>
          <w:sz w:val="32"/>
        </w:rPr>
        <w:drawing>
          <wp:anchor distT="0" distB="0" distL="114300" distR="114300" simplePos="0" relativeHeight="251659264" behindDoc="0" locked="0" layoutInCell="1" allowOverlap="1" wp14:anchorId="2121B4AB" wp14:editId="161C5892">
            <wp:simplePos x="0" y="0"/>
            <wp:positionH relativeFrom="page">
              <wp:posOffset>11531600</wp:posOffset>
            </wp:positionH>
            <wp:positionV relativeFrom="topMargin">
              <wp:posOffset>11264900</wp:posOffset>
            </wp:positionV>
            <wp:extent cx="279400" cy="482600"/>
            <wp:effectExtent l="0" t="0" r="0" b="0"/>
            <wp:wrapNone/>
            <wp:docPr id="100203" name="图片 10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3" name=""/>
                    <pic:cNvPicPr>
                      <a:picLocks noChangeAspect="1"/>
                    </pic:cNvPicPr>
                  </pic:nvPicPr>
                  <pic:blipFill>
                    <a:blip r:embed="rId8"/>
                    <a:stretch>
                      <a:fillRect/>
                    </a:stretch>
                  </pic:blipFill>
                  <pic:spPr>
                    <a:xfrm>
                      <a:off x="0" y="0"/>
                      <a:ext cx="279400" cy="482600"/>
                    </a:xfrm>
                    <a:prstGeom prst="rect">
                      <a:avLst/>
                    </a:prstGeom>
                  </pic:spPr>
                </pic:pic>
              </a:graphicData>
            </a:graphic>
          </wp:anchor>
        </w:drawing>
      </w:r>
      <w:r w:rsidRPr="001B6E36">
        <w:rPr>
          <w:rFonts w:ascii="宋体" w:hAnsi="宋体"/>
          <w:b/>
          <w:noProof/>
          <w:color w:val="EE0000"/>
          <w:sz w:val="32"/>
        </w:rPr>
        <w:drawing>
          <wp:anchor distT="0" distB="0" distL="114300" distR="114300" simplePos="0" relativeHeight="251660288" behindDoc="0" locked="0" layoutInCell="1" allowOverlap="1" wp14:anchorId="5D4B7142" wp14:editId="3244C858">
            <wp:simplePos x="0" y="0"/>
            <wp:positionH relativeFrom="page">
              <wp:posOffset>12166600</wp:posOffset>
            </wp:positionH>
            <wp:positionV relativeFrom="topMargin">
              <wp:posOffset>11303000</wp:posOffset>
            </wp:positionV>
            <wp:extent cx="279400" cy="469900"/>
            <wp:effectExtent l="0" t="0" r="0" b="0"/>
            <wp:wrapNone/>
            <wp:docPr id="797111640" name="图片 7971116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111640" name=""/>
                    <pic:cNvPicPr>
                      <a:picLocks noChangeAspect="1"/>
                    </pic:cNvPicPr>
                  </pic:nvPicPr>
                  <pic:blipFill>
                    <a:blip r:embed="rId9"/>
                    <a:stretch>
                      <a:fillRect/>
                    </a:stretch>
                  </pic:blipFill>
                  <pic:spPr>
                    <a:xfrm>
                      <a:off x="0" y="0"/>
                      <a:ext cx="279400" cy="469900"/>
                    </a:xfrm>
                    <a:prstGeom prst="rect">
                      <a:avLst/>
                    </a:prstGeom>
                  </pic:spPr>
                </pic:pic>
              </a:graphicData>
            </a:graphic>
          </wp:anchor>
        </w:drawing>
      </w:r>
      <w:r w:rsidRPr="001B6E36">
        <w:rPr>
          <w:rFonts w:ascii="宋体" w:hAnsi="宋体"/>
          <w:b/>
          <w:color w:val="EE0000"/>
          <w:sz w:val="32"/>
        </w:rPr>
        <w:t>广安市</w:t>
      </w:r>
      <w:r w:rsidRPr="001B6E36">
        <w:rPr>
          <w:rFonts w:eastAsia="Times New Roman" w:cs="Times New Roman"/>
          <w:b/>
          <w:color w:val="EE0000"/>
          <w:sz w:val="32"/>
        </w:rPr>
        <w:t>2026</w:t>
      </w:r>
      <w:r w:rsidRPr="001B6E36">
        <w:rPr>
          <w:rFonts w:ascii="宋体" w:hAnsi="宋体"/>
          <w:b/>
          <w:color w:val="EE0000"/>
          <w:sz w:val="32"/>
        </w:rPr>
        <w:t>年初中学业水平考试试题</w:t>
      </w:r>
    </w:p>
    <w:p w14:paraId="6705D9EA" w14:textId="77777777" w:rsidR="00006238" w:rsidRPr="001B6E36" w:rsidRDefault="00000000">
      <w:pPr>
        <w:spacing w:line="360" w:lineRule="auto"/>
        <w:jc w:val="center"/>
        <w:textAlignment w:val="center"/>
        <w:rPr>
          <w:color w:val="EE0000"/>
        </w:rPr>
      </w:pPr>
      <w:r w:rsidRPr="001B6E36">
        <w:rPr>
          <w:rFonts w:ascii="宋体" w:hAnsi="宋体"/>
          <w:b/>
          <w:color w:val="EE0000"/>
          <w:sz w:val="32"/>
        </w:rPr>
        <w:t>物理</w:t>
      </w:r>
    </w:p>
    <w:p w14:paraId="6685E097" w14:textId="77777777" w:rsidR="00006238" w:rsidRDefault="00000000">
      <w:pPr>
        <w:spacing w:line="360" w:lineRule="auto"/>
        <w:textAlignment w:val="center"/>
      </w:pPr>
      <w:r>
        <w:rPr>
          <w:rFonts w:ascii="宋体" w:hAnsi="宋体"/>
          <w:b/>
          <w:sz w:val="24"/>
        </w:rPr>
        <w:t>注意事项：</w:t>
      </w:r>
    </w:p>
    <w:p w14:paraId="3905E0FD" w14:textId="77777777" w:rsidR="00006238" w:rsidRDefault="00000000">
      <w:pPr>
        <w:spacing w:line="360" w:lineRule="auto"/>
        <w:textAlignment w:val="center"/>
      </w:pPr>
      <w:r>
        <w:rPr>
          <w:rFonts w:eastAsia="Times New Roman" w:cs="Times New Roman"/>
          <w:b/>
          <w:sz w:val="24"/>
        </w:rPr>
        <w:t>1</w:t>
      </w:r>
      <w:r>
        <w:rPr>
          <w:rFonts w:ascii="宋体" w:hAnsi="宋体"/>
          <w:b/>
          <w:sz w:val="24"/>
        </w:rPr>
        <w:t>．本试卷分为试题卷（</w:t>
      </w:r>
      <w:r>
        <w:rPr>
          <w:rFonts w:eastAsia="Times New Roman" w:cs="Times New Roman"/>
          <w:b/>
          <w:sz w:val="24"/>
        </w:rPr>
        <w:t>1-6</w:t>
      </w:r>
      <w:r>
        <w:rPr>
          <w:rFonts w:ascii="宋体" w:hAnsi="宋体"/>
          <w:b/>
          <w:sz w:val="24"/>
        </w:rPr>
        <w:t>页）和答题卡两部分。满分</w:t>
      </w:r>
      <w:r>
        <w:rPr>
          <w:rFonts w:eastAsia="Times New Roman" w:cs="Times New Roman"/>
          <w:b/>
          <w:sz w:val="24"/>
        </w:rPr>
        <w:t>100</w:t>
      </w:r>
      <w:r>
        <w:rPr>
          <w:rFonts w:ascii="宋体" w:hAnsi="宋体"/>
          <w:b/>
          <w:sz w:val="24"/>
        </w:rPr>
        <w:t>分，与化学同堂，考试时间共</w:t>
      </w:r>
      <w:r>
        <w:rPr>
          <w:rFonts w:eastAsia="Times New Roman" w:cs="Times New Roman"/>
          <w:b/>
          <w:sz w:val="24"/>
        </w:rPr>
        <w:t>120</w:t>
      </w:r>
      <w:r>
        <w:rPr>
          <w:rFonts w:ascii="宋体" w:hAnsi="宋体"/>
          <w:b/>
          <w:sz w:val="24"/>
        </w:rPr>
        <w:t>分钟。</w:t>
      </w:r>
    </w:p>
    <w:p w14:paraId="31952579" w14:textId="77777777" w:rsidR="00006238" w:rsidRDefault="00000000">
      <w:pPr>
        <w:spacing w:line="360" w:lineRule="auto"/>
        <w:textAlignment w:val="center"/>
      </w:pPr>
      <w:r>
        <w:rPr>
          <w:rFonts w:eastAsia="Times New Roman" w:cs="Times New Roman"/>
          <w:b/>
          <w:sz w:val="24"/>
        </w:rPr>
        <w:t>2</w:t>
      </w:r>
      <w:r>
        <w:rPr>
          <w:rFonts w:ascii="宋体" w:hAnsi="宋体"/>
          <w:b/>
          <w:sz w:val="24"/>
        </w:rPr>
        <w:t>．考生答题前，应认真按准考证核对条形码，若无误，在答题卡的规定区域用</w:t>
      </w:r>
      <w:r>
        <w:rPr>
          <w:rFonts w:eastAsia="Times New Roman" w:cs="Times New Roman"/>
          <w:b/>
          <w:sz w:val="24"/>
        </w:rPr>
        <w:t>0.5</w:t>
      </w:r>
      <w:r>
        <w:rPr>
          <w:rFonts w:ascii="宋体" w:hAnsi="宋体"/>
          <w:b/>
          <w:sz w:val="24"/>
        </w:rPr>
        <w:t>毫米黑色墨迹签字笔填写姓名、准考证号和座位号。</w:t>
      </w:r>
    </w:p>
    <w:p w14:paraId="41CB6B73" w14:textId="77777777" w:rsidR="00006238" w:rsidRDefault="00000000">
      <w:pPr>
        <w:spacing w:line="360" w:lineRule="auto"/>
        <w:textAlignment w:val="center"/>
      </w:pPr>
      <w:r>
        <w:rPr>
          <w:rFonts w:eastAsia="Times New Roman" w:cs="Times New Roman"/>
          <w:b/>
          <w:sz w:val="24"/>
        </w:rPr>
        <w:t>3</w:t>
      </w:r>
      <w:r>
        <w:rPr>
          <w:rFonts w:ascii="宋体" w:hAnsi="宋体"/>
          <w:b/>
          <w:sz w:val="24"/>
        </w:rPr>
        <w:t>．请将选择题答案用</w:t>
      </w:r>
      <w:r>
        <w:rPr>
          <w:rFonts w:eastAsia="Times New Roman" w:cs="Times New Roman"/>
          <w:b/>
          <w:sz w:val="24"/>
        </w:rPr>
        <w:t>2B</w:t>
      </w:r>
      <w:r>
        <w:rPr>
          <w:rFonts w:ascii="宋体" w:hAnsi="宋体"/>
          <w:b/>
          <w:sz w:val="24"/>
        </w:rPr>
        <w:t>铅笔填涂在答题卡上题号对应位置，非选择题直接用</w:t>
      </w:r>
      <w:r>
        <w:rPr>
          <w:rFonts w:eastAsia="Times New Roman" w:cs="Times New Roman"/>
          <w:b/>
          <w:sz w:val="24"/>
        </w:rPr>
        <w:t>0.5</w:t>
      </w:r>
      <w:r>
        <w:rPr>
          <w:rFonts w:ascii="宋体" w:hAnsi="宋体"/>
          <w:b/>
          <w:sz w:val="24"/>
        </w:rPr>
        <w:t>毫米黑色墨迹签字笔在答题卡上题号对应的答题区域内作答，超出答题区域作答的、未在题号对应答题区域内作答的不得分。在试题卷、草稿纸上答题无效。作图题应先用铅笔画，确定不修改后，再用黑色墨迹签字笔描黑。</w:t>
      </w:r>
    </w:p>
    <w:p w14:paraId="33E5E21C" w14:textId="77777777" w:rsidR="00006238" w:rsidRDefault="00000000">
      <w:pPr>
        <w:spacing w:line="360" w:lineRule="auto"/>
        <w:textAlignment w:val="center"/>
      </w:pPr>
      <w:r>
        <w:rPr>
          <w:rFonts w:eastAsia="Times New Roman" w:cs="Times New Roman"/>
          <w:b/>
          <w:sz w:val="24"/>
        </w:rPr>
        <w:t>4</w:t>
      </w:r>
      <w:r>
        <w:rPr>
          <w:rFonts w:ascii="宋体" w:hAnsi="宋体"/>
          <w:b/>
          <w:sz w:val="24"/>
        </w:rPr>
        <w:t>．考试结束，监考员必须将参考学生和缺考学生的答题卡、试题卷、草稿纸一并收回。</w:t>
      </w:r>
    </w:p>
    <w:p w14:paraId="15202304" w14:textId="77777777" w:rsidR="00006238" w:rsidRDefault="00000000">
      <w:pPr>
        <w:spacing w:line="360" w:lineRule="auto"/>
        <w:textAlignment w:val="center"/>
      </w:pPr>
      <w:r>
        <w:rPr>
          <w:rFonts w:ascii="宋体" w:hAnsi="宋体"/>
          <w:b/>
          <w:sz w:val="24"/>
        </w:rPr>
        <w:t>一、单项选择题（每小题</w:t>
      </w:r>
      <w:r>
        <w:rPr>
          <w:rFonts w:eastAsia="Times New Roman" w:cs="Times New Roman"/>
          <w:b/>
          <w:sz w:val="24"/>
        </w:rPr>
        <w:t>3</w:t>
      </w:r>
      <w:r>
        <w:rPr>
          <w:rFonts w:ascii="宋体" w:hAnsi="宋体"/>
          <w:b/>
          <w:sz w:val="24"/>
        </w:rPr>
        <w:t>分，共</w:t>
      </w:r>
      <w:r>
        <w:rPr>
          <w:rFonts w:eastAsia="Times New Roman" w:cs="Times New Roman"/>
          <w:b/>
          <w:sz w:val="24"/>
        </w:rPr>
        <w:t>36</w:t>
      </w:r>
      <w:r>
        <w:rPr>
          <w:rFonts w:ascii="宋体" w:hAnsi="宋体"/>
          <w:b/>
          <w:sz w:val="24"/>
        </w:rPr>
        <w:t>分）</w:t>
      </w:r>
    </w:p>
    <w:p w14:paraId="0CEC17F0" w14:textId="77777777" w:rsidR="00006238" w:rsidRDefault="00000000">
      <w:pPr>
        <w:spacing w:line="360" w:lineRule="auto"/>
        <w:textAlignment w:val="center"/>
      </w:pPr>
      <w:r>
        <w:t xml:space="preserve">1. </w:t>
      </w:r>
      <w:r>
        <w:rPr>
          <w:rFonts w:ascii="宋体" w:hAnsi="宋体"/>
        </w:rPr>
        <w:t>“马上有奇迹，马上就如愿！”马年春晚悠扬的马头琴旋律，传递着新春的祝福与希望。关于琴声，下列说法中正确的是（</w:t>
      </w:r>
      <w:r>
        <w:rPr>
          <w:rFonts w:eastAsia="Times New Roman" w:cs="Times New Roman"/>
        </w:rPr>
        <w:t xml:space="preserve">     </w:t>
      </w:r>
      <w:r>
        <w:rPr>
          <w:rFonts w:ascii="宋体" w:hAnsi="宋体"/>
        </w:rPr>
        <w:t>）</w:t>
      </w:r>
    </w:p>
    <w:p w14:paraId="585F109A" w14:textId="77777777" w:rsidR="00006238" w:rsidRDefault="00FC5860">
      <w:pPr>
        <w:tabs>
          <w:tab w:val="left" w:pos="4873"/>
        </w:tabs>
        <w:spacing w:line="360" w:lineRule="auto"/>
        <w:jc w:val="left"/>
        <w:textAlignment w:val="center"/>
      </w:pPr>
      <w:r w:rsidRPr="00BE1BCD">
        <w:t xml:space="preserve">A. </w:t>
      </w:r>
      <w:r w:rsidR="00000000">
        <w:rPr>
          <w:rFonts w:ascii="宋体" w:hAnsi="宋体"/>
        </w:rPr>
        <w:t>马头琴不振动也可以发出声音</w:t>
      </w:r>
      <w:r w:rsidRPr="00BE1BCD">
        <w:tab/>
        <w:t xml:space="preserve">B. </w:t>
      </w:r>
      <w:r w:rsidR="00000000">
        <w:rPr>
          <w:rFonts w:ascii="宋体" w:hAnsi="宋体"/>
        </w:rPr>
        <w:t>琴声是通过空气传入观众耳中的</w:t>
      </w:r>
    </w:p>
    <w:p w14:paraId="520CC98C" w14:textId="77777777" w:rsidR="00006238" w:rsidRDefault="00FC5860">
      <w:pPr>
        <w:tabs>
          <w:tab w:val="left" w:pos="4873"/>
        </w:tabs>
        <w:spacing w:line="360" w:lineRule="auto"/>
        <w:jc w:val="left"/>
        <w:textAlignment w:val="center"/>
        <w:rPr>
          <w:color w:val="000000"/>
        </w:rPr>
      </w:pPr>
      <w:r w:rsidRPr="00BE1BCD">
        <w:t xml:space="preserve">C. </w:t>
      </w:r>
      <w:r w:rsidR="00000000">
        <w:rPr>
          <w:rFonts w:ascii="宋体" w:hAnsi="宋体"/>
        </w:rPr>
        <w:t>用不同的力度拨动琴弦，会改变琴声的音色</w:t>
      </w:r>
      <w:r w:rsidRPr="00BE1BCD">
        <w:tab/>
        <w:t xml:space="preserve">D. </w:t>
      </w:r>
      <w:r w:rsidR="00000000">
        <w:rPr>
          <w:rFonts w:ascii="宋体" w:hAnsi="宋体"/>
        </w:rPr>
        <w:t>琴声在任何时候都不会对周围居民造成干扰</w:t>
      </w:r>
    </w:p>
    <w:p w14:paraId="4F9CE563" w14:textId="77777777" w:rsidR="00006238" w:rsidRDefault="00000000">
      <w:pPr>
        <w:spacing w:line="360" w:lineRule="auto"/>
        <w:textAlignment w:val="center"/>
        <w:rPr>
          <w:color w:val="000000"/>
        </w:rPr>
      </w:pPr>
      <w:r>
        <w:rPr>
          <w:color w:val="2E75B6"/>
        </w:rPr>
        <w:t>【答案】</w:t>
      </w:r>
      <w:r>
        <w:rPr>
          <w:color w:val="000000"/>
        </w:rPr>
        <w:t>B</w:t>
      </w:r>
    </w:p>
    <w:p w14:paraId="5118E586" w14:textId="77777777" w:rsidR="00006238" w:rsidRDefault="00000000">
      <w:pPr>
        <w:spacing w:line="360" w:lineRule="auto"/>
        <w:textAlignment w:val="center"/>
        <w:rPr>
          <w:color w:val="000000"/>
        </w:rPr>
      </w:pPr>
      <w:r>
        <w:rPr>
          <w:color w:val="2E75B6"/>
        </w:rPr>
        <w:t>【解析】</w:t>
      </w:r>
    </w:p>
    <w:p w14:paraId="432A285C" w14:textId="77777777" w:rsidR="00006238"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．声音是由物体振动产生的，马头琴不振动无法发出声音，故</w:t>
      </w:r>
      <w:r>
        <w:rPr>
          <w:rFonts w:eastAsia="Times New Roman" w:cs="Times New Roman"/>
          <w:color w:val="000000"/>
        </w:rPr>
        <w:t>A</w:t>
      </w:r>
      <w:r>
        <w:rPr>
          <w:rFonts w:ascii="宋体" w:hAnsi="宋体"/>
          <w:color w:val="000000"/>
        </w:rPr>
        <w:t>错误；</w:t>
      </w:r>
      <w:r>
        <w:rPr>
          <w:rFonts w:eastAsia="Times New Roman" w:cs="Times New Roman"/>
          <w:color w:val="000000"/>
        </w:rPr>
        <w:t xml:space="preserve"> </w:t>
      </w:r>
    </w:p>
    <w:p w14:paraId="435B33BA" w14:textId="77777777" w:rsidR="00006238"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．声音的传播需要介质，琴声通过空气这种介质传入观众耳中，故</w:t>
      </w:r>
      <w:r>
        <w:rPr>
          <w:rFonts w:eastAsia="Times New Roman" w:cs="Times New Roman"/>
          <w:color w:val="000000"/>
        </w:rPr>
        <w:t>B</w:t>
      </w:r>
      <w:r>
        <w:rPr>
          <w:rFonts w:ascii="宋体" w:hAnsi="宋体"/>
          <w:color w:val="000000"/>
        </w:rPr>
        <w:t>正确；</w:t>
      </w:r>
      <w:r>
        <w:rPr>
          <w:rFonts w:eastAsia="Times New Roman" w:cs="Times New Roman"/>
          <w:color w:val="000000"/>
        </w:rPr>
        <w:t xml:space="preserve"> </w:t>
      </w:r>
    </w:p>
    <w:p w14:paraId="1CDC4C66" w14:textId="77777777" w:rsidR="00006238"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．用不同力度拨动琴弦，改变的是琴弦振动的振幅，振幅影响声音的响度，音色由发声体的材料、结构等决定，不会被力度改变，故</w:t>
      </w:r>
      <w:r>
        <w:rPr>
          <w:rFonts w:eastAsia="Times New Roman" w:cs="Times New Roman"/>
          <w:color w:val="000000"/>
        </w:rPr>
        <w:t>C</w:t>
      </w:r>
      <w:r>
        <w:rPr>
          <w:rFonts w:ascii="宋体" w:hAnsi="宋体"/>
          <w:color w:val="000000"/>
        </w:rPr>
        <w:t>错误；</w:t>
      </w:r>
      <w:r>
        <w:rPr>
          <w:rFonts w:eastAsia="Times New Roman" w:cs="Times New Roman"/>
          <w:color w:val="000000"/>
        </w:rPr>
        <w:t xml:space="preserve"> </w:t>
      </w:r>
    </w:p>
    <w:p w14:paraId="4A6BB920" w14:textId="77777777" w:rsidR="00006238"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．当琴声影响到周围居民的正常生活、学习或休息时，就属于噪声，会对居民造成干扰，故</w:t>
      </w:r>
      <w:r>
        <w:rPr>
          <w:rFonts w:eastAsia="Times New Roman" w:cs="Times New Roman"/>
          <w:color w:val="000000"/>
        </w:rPr>
        <w:t>D</w:t>
      </w:r>
      <w:r>
        <w:rPr>
          <w:rFonts w:ascii="宋体" w:hAnsi="宋体"/>
          <w:color w:val="000000"/>
        </w:rPr>
        <w:t>错误。</w:t>
      </w:r>
    </w:p>
    <w:p w14:paraId="21A9D2D3" w14:textId="77777777" w:rsidR="00006238"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0B09A619" w14:textId="77777777" w:rsidR="00006238" w:rsidRDefault="00000000">
      <w:pPr>
        <w:spacing w:line="360" w:lineRule="auto"/>
        <w:textAlignment w:val="center"/>
        <w:rPr>
          <w:color w:val="000000"/>
        </w:rPr>
      </w:pPr>
      <w:r>
        <w:rPr>
          <w:color w:val="000000"/>
        </w:rPr>
        <w:t xml:space="preserve">2. </w:t>
      </w:r>
      <w:r>
        <w:rPr>
          <w:rFonts w:ascii="宋体" w:hAnsi="宋体"/>
          <w:color w:val="000000"/>
        </w:rPr>
        <w:t>厨房是加工食材的场所，也是充满物态变化的“实验室”。关于厨房中的热现象描述合理的是（</w:t>
      </w:r>
      <w:r>
        <w:rPr>
          <w:rFonts w:eastAsia="Times New Roman" w:cs="Times New Roman"/>
          <w:color w:val="000000"/>
        </w:rPr>
        <w:t xml:space="preserve">     </w:t>
      </w:r>
      <w:r>
        <w:rPr>
          <w:rFonts w:ascii="宋体" w:hAnsi="宋体"/>
          <w:color w:val="000000"/>
        </w:rPr>
        <w:t>）</w:t>
      </w:r>
    </w:p>
    <w:p w14:paraId="0C35BE77" w14:textId="77777777" w:rsidR="00006238" w:rsidRDefault="00000000">
      <w:pPr>
        <w:spacing w:line="360" w:lineRule="auto"/>
        <w:jc w:val="left"/>
        <w:textAlignment w:val="center"/>
        <w:rPr>
          <w:color w:val="000000"/>
        </w:rPr>
      </w:pPr>
      <w:r>
        <w:rPr>
          <w:color w:val="000000"/>
        </w:rPr>
        <w:t xml:space="preserve">A. </w:t>
      </w:r>
      <w:r>
        <w:rPr>
          <w:rFonts w:ascii="宋体" w:hAnsi="宋体"/>
          <w:color w:val="000000"/>
        </w:rPr>
        <w:t>冻结的猪油化了，是熔化现象</w:t>
      </w:r>
    </w:p>
    <w:p w14:paraId="04D8833F" w14:textId="77777777" w:rsidR="00006238" w:rsidRDefault="00000000">
      <w:pPr>
        <w:spacing w:line="360" w:lineRule="auto"/>
        <w:jc w:val="left"/>
        <w:textAlignment w:val="center"/>
        <w:rPr>
          <w:color w:val="000000"/>
        </w:rPr>
      </w:pPr>
      <w:r>
        <w:rPr>
          <w:color w:val="000000"/>
        </w:rPr>
        <w:t xml:space="preserve">B. </w:t>
      </w:r>
      <w:r>
        <w:rPr>
          <w:rFonts w:ascii="宋体" w:hAnsi="宋体"/>
          <w:color w:val="000000"/>
        </w:rPr>
        <w:t>蒸蛋时蒸格上方出现“白气”，是凝华现象</w:t>
      </w:r>
    </w:p>
    <w:p w14:paraId="012FBB37" w14:textId="77777777" w:rsidR="00006238" w:rsidRDefault="00000000">
      <w:pPr>
        <w:spacing w:line="360" w:lineRule="auto"/>
        <w:jc w:val="left"/>
        <w:textAlignment w:val="center"/>
        <w:rPr>
          <w:color w:val="000000"/>
        </w:rPr>
      </w:pPr>
      <w:r>
        <w:rPr>
          <w:color w:val="000000"/>
        </w:rPr>
        <w:t xml:space="preserve">C. </w:t>
      </w:r>
      <w:r>
        <w:rPr>
          <w:rFonts w:ascii="宋体" w:hAnsi="宋体"/>
          <w:color w:val="000000"/>
        </w:rPr>
        <w:t>烧汤时锅盖内表面出现水珠，是凝固现象</w:t>
      </w:r>
    </w:p>
    <w:p w14:paraId="1F2DF0B8" w14:textId="77777777" w:rsidR="00006238" w:rsidRDefault="00000000">
      <w:pPr>
        <w:spacing w:line="360" w:lineRule="auto"/>
        <w:jc w:val="left"/>
        <w:textAlignment w:val="center"/>
        <w:rPr>
          <w:color w:val="000000"/>
        </w:rPr>
      </w:pPr>
      <w:r>
        <w:rPr>
          <w:color w:val="000000"/>
        </w:rPr>
        <w:lastRenderedPageBreak/>
        <w:t xml:space="preserve">D. </w:t>
      </w:r>
      <w:r>
        <w:rPr>
          <w:rFonts w:ascii="宋体" w:hAnsi="宋体"/>
          <w:color w:val="000000"/>
        </w:rPr>
        <w:t>刚从冰箱取出的饺子表面有一层霜，是升华现象</w:t>
      </w:r>
    </w:p>
    <w:p w14:paraId="40787E1D" w14:textId="77777777" w:rsidR="00006238" w:rsidRDefault="00000000">
      <w:pPr>
        <w:spacing w:line="360" w:lineRule="auto"/>
        <w:textAlignment w:val="center"/>
        <w:rPr>
          <w:color w:val="000000"/>
        </w:rPr>
      </w:pPr>
      <w:r>
        <w:rPr>
          <w:color w:val="2E75B6"/>
        </w:rPr>
        <w:t>【答案】</w:t>
      </w:r>
      <w:r>
        <w:rPr>
          <w:color w:val="000000"/>
        </w:rPr>
        <w:t>A</w:t>
      </w:r>
    </w:p>
    <w:p w14:paraId="698AF783" w14:textId="77777777" w:rsidR="00006238" w:rsidRDefault="00000000">
      <w:pPr>
        <w:spacing w:line="360" w:lineRule="auto"/>
        <w:textAlignment w:val="center"/>
        <w:rPr>
          <w:color w:val="000000"/>
        </w:rPr>
      </w:pPr>
      <w:r>
        <w:rPr>
          <w:color w:val="2E75B6"/>
        </w:rPr>
        <w:t>【解析】</w:t>
      </w:r>
    </w:p>
    <w:p w14:paraId="13463E00" w14:textId="77777777" w:rsidR="00006238"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．冻结的猪油是固态，化了后变为液态，物质由固态变为液态的过程属于熔化现象，故</w:t>
      </w:r>
      <w:r>
        <w:rPr>
          <w:rFonts w:eastAsia="Times New Roman" w:cs="Times New Roman"/>
          <w:color w:val="000000"/>
        </w:rPr>
        <w:t>A</w:t>
      </w:r>
      <w:r>
        <w:rPr>
          <w:rFonts w:ascii="宋体" w:hAnsi="宋体"/>
          <w:color w:val="000000"/>
        </w:rPr>
        <w:t>正确；</w:t>
      </w:r>
      <w:r>
        <w:rPr>
          <w:rFonts w:eastAsia="Times New Roman" w:cs="Times New Roman"/>
          <w:color w:val="000000"/>
        </w:rPr>
        <w:t xml:space="preserve"> </w:t>
      </w:r>
    </w:p>
    <w:p w14:paraId="08C53E93" w14:textId="77777777" w:rsidR="00006238"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．蒸蛋时蒸格上方的“白气”是锅内高温水蒸气遇冷液化形成的小水滴，故</w:t>
      </w:r>
      <w:r>
        <w:rPr>
          <w:rFonts w:eastAsia="Times New Roman" w:cs="Times New Roman"/>
          <w:color w:val="000000"/>
        </w:rPr>
        <w:t>B</w:t>
      </w:r>
      <w:r>
        <w:rPr>
          <w:rFonts w:ascii="宋体" w:hAnsi="宋体"/>
          <w:color w:val="000000"/>
        </w:rPr>
        <w:t>错误；</w:t>
      </w:r>
      <w:r>
        <w:rPr>
          <w:rFonts w:eastAsia="Times New Roman" w:cs="Times New Roman"/>
          <w:color w:val="000000"/>
        </w:rPr>
        <w:t xml:space="preserve"> </w:t>
      </w:r>
    </w:p>
    <w:p w14:paraId="11FE4633" w14:textId="77777777" w:rsidR="00006238"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．烧汤时锅盖内表面的水珠是锅内水蒸气遇冷液化形成的，故</w:t>
      </w:r>
      <w:r>
        <w:rPr>
          <w:rFonts w:eastAsia="Times New Roman" w:cs="Times New Roman"/>
          <w:color w:val="000000"/>
        </w:rPr>
        <w:t>C</w:t>
      </w:r>
      <w:r>
        <w:rPr>
          <w:rFonts w:ascii="宋体" w:hAnsi="宋体"/>
          <w:color w:val="000000"/>
        </w:rPr>
        <w:t>错误；</w:t>
      </w:r>
      <w:r>
        <w:rPr>
          <w:rFonts w:eastAsia="Times New Roman" w:cs="Times New Roman"/>
          <w:color w:val="000000"/>
        </w:rPr>
        <w:t xml:space="preserve"> </w:t>
      </w:r>
    </w:p>
    <w:p w14:paraId="62D7E03A" w14:textId="77777777" w:rsidR="00006238"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．刚从冰箱取出的饺子表面的霜是空气中的水蒸气遇冷直接由气态变为固态形成的，属于凝华现象，故</w:t>
      </w:r>
      <w:r>
        <w:rPr>
          <w:rFonts w:eastAsia="Times New Roman" w:cs="Times New Roman"/>
          <w:color w:val="000000"/>
        </w:rPr>
        <w:t>D</w:t>
      </w:r>
      <w:r>
        <w:rPr>
          <w:rFonts w:ascii="宋体" w:hAnsi="宋体"/>
          <w:color w:val="000000"/>
        </w:rPr>
        <w:t>错误。</w:t>
      </w:r>
      <w:r>
        <w:rPr>
          <w:rFonts w:eastAsia="Times New Roman" w:cs="Times New Roman"/>
          <w:color w:val="000000"/>
        </w:rPr>
        <w:t xml:space="preserve"> </w:t>
      </w:r>
    </w:p>
    <w:p w14:paraId="0EC1F8C6" w14:textId="77777777" w:rsidR="00006238"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42718664" w14:textId="77777777" w:rsidR="00006238" w:rsidRDefault="00000000">
      <w:pPr>
        <w:spacing w:line="360" w:lineRule="auto"/>
        <w:textAlignment w:val="center"/>
        <w:rPr>
          <w:color w:val="000000"/>
        </w:rPr>
      </w:pPr>
      <w:r>
        <w:rPr>
          <w:color w:val="000000"/>
        </w:rPr>
        <w:t xml:space="preserve">3. </w:t>
      </w:r>
      <w:r>
        <w:rPr>
          <w:rFonts w:ascii="宋体" w:hAnsi="宋体"/>
          <w:color w:val="000000"/>
        </w:rPr>
        <w:t>如图所示为广安某博物馆开展《红旗漫卷西风</w:t>
      </w:r>
      <w:r>
        <w:rPr>
          <w:rFonts w:eastAsia="Times New Roman" w:cs="Times New Roman"/>
          <w:color w:val="000000"/>
        </w:rPr>
        <w:t>——</w:t>
      </w:r>
      <w:r>
        <w:rPr>
          <w:rFonts w:ascii="宋体" w:hAnsi="宋体"/>
          <w:color w:val="000000"/>
        </w:rPr>
        <w:t>纪念红军长征胜利九十周年》主题展，展厅运用光影技术生动还原红色历史场景。下列相关说法正确的是（</w:t>
      </w:r>
      <w:r>
        <w:rPr>
          <w:rFonts w:eastAsia="Times New Roman" w:cs="Times New Roman"/>
          <w:color w:val="000000"/>
        </w:rPr>
        <w:t xml:space="preserve">     </w:t>
      </w:r>
      <w:r>
        <w:rPr>
          <w:rFonts w:ascii="宋体" w:hAnsi="宋体"/>
          <w:color w:val="000000"/>
        </w:rPr>
        <w:t>）</w:t>
      </w:r>
    </w:p>
    <w:p w14:paraId="183D8897" w14:textId="77777777" w:rsidR="00006238" w:rsidRDefault="00000000">
      <w:pPr>
        <w:spacing w:line="360" w:lineRule="auto"/>
        <w:textAlignment w:val="center"/>
        <w:rPr>
          <w:color w:val="000000"/>
        </w:rPr>
      </w:pPr>
      <w:r>
        <w:rPr>
          <w:noProof/>
          <w:color w:val="000000"/>
        </w:rPr>
        <w:drawing>
          <wp:inline distT="0" distB="0" distL="0" distR="0" wp14:anchorId="13C6A9DE" wp14:editId="476F7194">
            <wp:extent cx="1971675" cy="10668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1971675" cy="1066800"/>
                    </a:xfrm>
                    <a:prstGeom prst="rect">
                      <a:avLst/>
                    </a:prstGeom>
                  </pic:spPr>
                </pic:pic>
              </a:graphicData>
            </a:graphic>
          </wp:inline>
        </w:drawing>
      </w:r>
    </w:p>
    <w:p w14:paraId="0BADCFAB" w14:textId="77777777" w:rsidR="00006238"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游客在地面上的影子是游客正立等大的像</w:t>
      </w:r>
      <w:r>
        <w:rPr>
          <w:color w:val="000000"/>
        </w:rPr>
        <w:tab/>
        <w:t xml:space="preserve">B. </w:t>
      </w:r>
      <w:r>
        <w:rPr>
          <w:rFonts w:ascii="宋体" w:hAnsi="宋体"/>
          <w:color w:val="000000"/>
        </w:rPr>
        <w:t>场馆内投影仪的成像原理是光的直线传播</w:t>
      </w:r>
    </w:p>
    <w:p w14:paraId="26047930" w14:textId="77777777" w:rsidR="00006238"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展厅内发光的</w:t>
      </w:r>
      <w:r>
        <w:rPr>
          <w:rFonts w:eastAsia="Times New Roman" w:cs="Times New Roman"/>
          <w:color w:val="000000"/>
        </w:rPr>
        <w:t>LED</w:t>
      </w:r>
      <w:r>
        <w:rPr>
          <w:rFonts w:ascii="宋体" w:hAnsi="宋体"/>
          <w:color w:val="000000"/>
        </w:rPr>
        <w:t>灯是光源</w:t>
      </w:r>
      <w:r>
        <w:rPr>
          <w:color w:val="000000"/>
        </w:rPr>
        <w:tab/>
        <w:t xml:space="preserve">D. </w:t>
      </w:r>
      <w:r>
        <w:rPr>
          <w:rFonts w:ascii="宋体" w:hAnsi="宋体"/>
          <w:color w:val="000000"/>
        </w:rPr>
        <w:t>展厅墙面凹凸不平能够增强光的镜面反射</w:t>
      </w:r>
    </w:p>
    <w:p w14:paraId="14A9E468" w14:textId="77777777" w:rsidR="00006238" w:rsidRDefault="00000000">
      <w:pPr>
        <w:spacing w:line="360" w:lineRule="auto"/>
        <w:textAlignment w:val="center"/>
        <w:rPr>
          <w:color w:val="000000"/>
        </w:rPr>
      </w:pPr>
      <w:r>
        <w:rPr>
          <w:color w:val="2E75B6"/>
        </w:rPr>
        <w:t>【答案】</w:t>
      </w:r>
      <w:r>
        <w:rPr>
          <w:color w:val="000000"/>
        </w:rPr>
        <w:t>C</w:t>
      </w:r>
    </w:p>
    <w:p w14:paraId="54AC2593" w14:textId="77777777" w:rsidR="00006238" w:rsidRDefault="00000000">
      <w:pPr>
        <w:spacing w:line="360" w:lineRule="auto"/>
        <w:textAlignment w:val="center"/>
        <w:rPr>
          <w:color w:val="000000"/>
        </w:rPr>
      </w:pPr>
      <w:r>
        <w:rPr>
          <w:color w:val="2E75B6"/>
        </w:rPr>
        <w:t>【解析】</w:t>
      </w:r>
    </w:p>
    <w:p w14:paraId="6B2A504A" w14:textId="77777777" w:rsidR="00006238"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影子是光沿直线传播时被物体阻挡形成的暗区，不是像，故</w:t>
      </w:r>
      <w:r>
        <w:rPr>
          <w:color w:val="000000"/>
        </w:rPr>
        <w:t>A</w:t>
      </w:r>
      <w:r>
        <w:rPr>
          <w:color w:val="000000"/>
        </w:rPr>
        <w:t>错误；</w:t>
      </w:r>
    </w:p>
    <w:p w14:paraId="5157298F" w14:textId="77777777" w:rsidR="00006238" w:rsidRDefault="00000000">
      <w:pPr>
        <w:spacing w:line="360" w:lineRule="auto"/>
        <w:jc w:val="left"/>
        <w:textAlignment w:val="center"/>
        <w:rPr>
          <w:color w:val="000000"/>
        </w:rPr>
      </w:pPr>
      <w:r>
        <w:rPr>
          <w:rFonts w:eastAsia="Times New Roman" w:cs="Times New Roman"/>
          <w:color w:val="000000"/>
        </w:rPr>
        <w:t>B．</w:t>
      </w:r>
      <w:r>
        <w:rPr>
          <w:color w:val="000000"/>
        </w:rPr>
        <w:t>投影仪的成像原理是凸透镜成像，本质是光的折射，不是光的直线传播，故</w:t>
      </w:r>
      <w:r>
        <w:rPr>
          <w:color w:val="000000"/>
        </w:rPr>
        <w:t>B</w:t>
      </w:r>
      <w:r>
        <w:rPr>
          <w:color w:val="000000"/>
        </w:rPr>
        <w:t>错误；</w:t>
      </w:r>
    </w:p>
    <w:p w14:paraId="17E22466" w14:textId="77777777" w:rsidR="00006238" w:rsidRDefault="00000000">
      <w:pPr>
        <w:spacing w:line="360" w:lineRule="auto"/>
        <w:jc w:val="left"/>
        <w:textAlignment w:val="center"/>
        <w:rPr>
          <w:color w:val="000000"/>
        </w:rPr>
      </w:pPr>
      <w:r>
        <w:rPr>
          <w:rFonts w:eastAsia="Times New Roman" w:cs="Times New Roman"/>
          <w:color w:val="000000"/>
        </w:rPr>
        <w:t>C．</w:t>
      </w:r>
      <w:r>
        <w:rPr>
          <w:color w:val="000000"/>
        </w:rPr>
        <w:t>自身能够发光的物体叫做光源，发光的</w:t>
      </w:r>
      <w:r>
        <w:rPr>
          <w:color w:val="000000"/>
        </w:rPr>
        <w:t>LED</w:t>
      </w:r>
      <w:r>
        <w:rPr>
          <w:color w:val="000000"/>
        </w:rPr>
        <w:t>灯可以自身发光，属于光源，故</w:t>
      </w:r>
      <w:r>
        <w:rPr>
          <w:color w:val="000000"/>
        </w:rPr>
        <w:t>C</w:t>
      </w:r>
      <w:r>
        <w:rPr>
          <w:color w:val="000000"/>
        </w:rPr>
        <w:t>正确；</w:t>
      </w:r>
    </w:p>
    <w:p w14:paraId="599B218A" w14:textId="77777777" w:rsidR="00006238" w:rsidRDefault="00000000">
      <w:pPr>
        <w:spacing w:line="360" w:lineRule="auto"/>
        <w:jc w:val="left"/>
        <w:textAlignment w:val="center"/>
        <w:rPr>
          <w:color w:val="000000"/>
        </w:rPr>
      </w:pPr>
      <w:r>
        <w:rPr>
          <w:rFonts w:eastAsia="Times New Roman" w:cs="Times New Roman"/>
          <w:color w:val="000000"/>
        </w:rPr>
        <w:t>D．</w:t>
      </w:r>
      <w:r>
        <w:rPr>
          <w:color w:val="000000"/>
        </w:rPr>
        <w:t>凹凸不平的墙面会使光发生漫反射，镜面反射发生在光滑的反射面上，故</w:t>
      </w:r>
      <w:r>
        <w:rPr>
          <w:color w:val="000000"/>
        </w:rPr>
        <w:t>D</w:t>
      </w:r>
      <w:r>
        <w:rPr>
          <w:color w:val="000000"/>
        </w:rPr>
        <w:t>错误。</w:t>
      </w:r>
    </w:p>
    <w:p w14:paraId="2F6285B9" w14:textId="77777777" w:rsidR="00006238"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 xml:space="preserve"> C</w:t>
      </w:r>
      <w:r>
        <w:rPr>
          <w:rFonts w:ascii="宋体" w:hAnsi="宋体"/>
          <w:color w:val="000000"/>
        </w:rPr>
        <w:t>。</w:t>
      </w:r>
    </w:p>
    <w:p w14:paraId="71B0D4D5" w14:textId="77777777" w:rsidR="00006238" w:rsidRDefault="00000000">
      <w:pPr>
        <w:spacing w:line="360" w:lineRule="auto"/>
        <w:textAlignment w:val="center"/>
        <w:rPr>
          <w:color w:val="000000"/>
        </w:rPr>
      </w:pPr>
      <w:r>
        <w:rPr>
          <w:color w:val="000000"/>
        </w:rPr>
        <w:t xml:space="preserve">4. </w:t>
      </w:r>
      <w:r>
        <w:rPr>
          <w:rFonts w:ascii="宋体" w:hAnsi="宋体"/>
          <w:color w:val="000000"/>
        </w:rPr>
        <w:t>小清在探究凸透镜成像规律时，光屏上刚好得到清晰的像，如图所示。下列分析正确的是（</w:t>
      </w:r>
      <w:r>
        <w:rPr>
          <w:rFonts w:eastAsia="Times New Roman" w:cs="Times New Roman"/>
          <w:color w:val="000000"/>
        </w:rPr>
        <w:t xml:space="preserve">     </w:t>
      </w:r>
      <w:r>
        <w:rPr>
          <w:rFonts w:ascii="宋体" w:hAnsi="宋体"/>
          <w:color w:val="000000"/>
        </w:rPr>
        <w:t>）</w:t>
      </w:r>
    </w:p>
    <w:p w14:paraId="27E1EC49" w14:textId="77777777" w:rsidR="00006238" w:rsidRDefault="00000000">
      <w:pPr>
        <w:spacing w:line="360" w:lineRule="auto"/>
        <w:textAlignment w:val="center"/>
        <w:rPr>
          <w:color w:val="000000"/>
        </w:rPr>
      </w:pPr>
      <w:r>
        <w:rPr>
          <w:noProof/>
          <w:color w:val="000000"/>
        </w:rPr>
        <w:drawing>
          <wp:inline distT="0" distB="0" distL="0" distR="0" wp14:anchorId="196522FE" wp14:editId="57FC3726">
            <wp:extent cx="3124200" cy="10001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3124200" cy="1000125"/>
                    </a:xfrm>
                    <a:prstGeom prst="rect">
                      <a:avLst/>
                    </a:prstGeom>
                  </pic:spPr>
                </pic:pic>
              </a:graphicData>
            </a:graphic>
          </wp:inline>
        </w:drawing>
      </w:r>
    </w:p>
    <w:p w14:paraId="21327E91" w14:textId="77777777" w:rsidR="00006238" w:rsidRDefault="00000000">
      <w:pPr>
        <w:spacing w:line="360" w:lineRule="auto"/>
        <w:jc w:val="left"/>
        <w:textAlignment w:val="center"/>
        <w:rPr>
          <w:color w:val="000000"/>
        </w:rPr>
      </w:pPr>
      <w:r>
        <w:rPr>
          <w:color w:val="000000"/>
        </w:rPr>
        <w:lastRenderedPageBreak/>
        <w:t xml:space="preserve">A. </w:t>
      </w:r>
      <w:r>
        <w:rPr>
          <w:rFonts w:ascii="宋体" w:hAnsi="宋体"/>
          <w:color w:val="000000"/>
        </w:rPr>
        <w:t>该凸透镜的焦距是</w:t>
      </w:r>
      <w:r>
        <w:rPr>
          <w:rFonts w:eastAsia="Times New Roman" w:cs="Times New Roman"/>
          <w:color w:val="000000"/>
        </w:rPr>
        <w:t>20 cm</w:t>
      </w:r>
    </w:p>
    <w:p w14:paraId="292E568C" w14:textId="77777777" w:rsidR="00006238" w:rsidRDefault="00000000">
      <w:pPr>
        <w:spacing w:line="360" w:lineRule="auto"/>
        <w:jc w:val="left"/>
        <w:textAlignment w:val="center"/>
        <w:rPr>
          <w:color w:val="000000"/>
        </w:rPr>
      </w:pPr>
      <w:r>
        <w:rPr>
          <w:color w:val="000000"/>
        </w:rPr>
        <w:t xml:space="preserve">B. </w:t>
      </w:r>
      <w:r>
        <w:rPr>
          <w:rFonts w:ascii="宋体" w:hAnsi="宋体"/>
          <w:color w:val="000000"/>
        </w:rPr>
        <w:t>用</w:t>
      </w:r>
      <w:r>
        <w:rPr>
          <w:rFonts w:eastAsia="Times New Roman" w:cs="Times New Roman"/>
          <w:color w:val="000000"/>
        </w:rPr>
        <w:t>F</w:t>
      </w:r>
      <w:r>
        <w:rPr>
          <w:rFonts w:ascii="宋体" w:hAnsi="宋体"/>
          <w:color w:val="000000"/>
        </w:rPr>
        <w:t>光源代替蜡烛可以使光源更稳定</w:t>
      </w:r>
    </w:p>
    <w:p w14:paraId="71BAF27A" w14:textId="77777777" w:rsidR="00006238" w:rsidRDefault="00000000">
      <w:pPr>
        <w:spacing w:line="360" w:lineRule="auto"/>
        <w:jc w:val="left"/>
        <w:textAlignment w:val="center"/>
        <w:rPr>
          <w:color w:val="000000"/>
        </w:rPr>
      </w:pPr>
      <w:r>
        <w:rPr>
          <w:color w:val="000000"/>
        </w:rPr>
        <w:t xml:space="preserve">C. </w:t>
      </w:r>
      <w:r>
        <w:rPr>
          <w:rFonts w:ascii="宋体" w:hAnsi="宋体"/>
          <w:color w:val="000000"/>
        </w:rPr>
        <w:t>图中凸透镜的成像规律与放大镜的成像规律相同</w:t>
      </w:r>
    </w:p>
    <w:p w14:paraId="2BF52650" w14:textId="77777777" w:rsidR="00006238" w:rsidRDefault="00000000">
      <w:pPr>
        <w:spacing w:line="360" w:lineRule="auto"/>
        <w:jc w:val="left"/>
        <w:textAlignment w:val="center"/>
        <w:rPr>
          <w:color w:val="000000"/>
        </w:rPr>
      </w:pPr>
      <w:r>
        <w:rPr>
          <w:color w:val="000000"/>
        </w:rPr>
        <w:t xml:space="preserve">D. </w:t>
      </w:r>
      <w:r>
        <w:rPr>
          <w:rFonts w:ascii="宋体" w:hAnsi="宋体"/>
          <w:color w:val="000000"/>
        </w:rPr>
        <w:t>保持光源和凸透镜位置不变，小清取下眼镜放在光源和凸透镜之间适当位置，向右移动光屏可再次得到清晰的像，说明他是远视眼</w:t>
      </w:r>
    </w:p>
    <w:p w14:paraId="76CB856E" w14:textId="77777777" w:rsidR="00006238" w:rsidRDefault="00000000">
      <w:pPr>
        <w:spacing w:line="360" w:lineRule="auto"/>
        <w:textAlignment w:val="center"/>
        <w:rPr>
          <w:color w:val="000000"/>
        </w:rPr>
      </w:pPr>
      <w:r>
        <w:rPr>
          <w:color w:val="2E75B6"/>
        </w:rPr>
        <w:t>【答案】</w:t>
      </w:r>
      <w:r>
        <w:rPr>
          <w:color w:val="000000"/>
        </w:rPr>
        <w:t>B</w:t>
      </w:r>
    </w:p>
    <w:p w14:paraId="78CAB9E7" w14:textId="77777777" w:rsidR="00006238" w:rsidRDefault="00000000">
      <w:pPr>
        <w:spacing w:line="360" w:lineRule="auto"/>
        <w:textAlignment w:val="center"/>
        <w:rPr>
          <w:color w:val="000000"/>
        </w:rPr>
      </w:pPr>
      <w:r>
        <w:rPr>
          <w:color w:val="2E75B6"/>
        </w:rPr>
        <w:t>【解析】</w:t>
      </w:r>
    </w:p>
    <w:p w14:paraId="144AD752" w14:textId="77777777" w:rsidR="00006238"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．由图可知，物距</w:t>
      </w:r>
      <w:r>
        <w:object w:dxaOrig="3000" w:dyaOrig="285" w14:anchorId="01DC9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0pt;height:14.4pt" o:ole="">
            <v:imagedata r:id="rId12" o:title="eqIdc287874a30ec3824406dc99331f9ac61"/>
          </v:shape>
          <o:OLEObject Type="Embed" ProgID="Equation.DSMT4" ShapeID="_x0000_i1025" DrawAspect="Content" ObjectID="_1843367667" r:id="rId13"/>
        </w:object>
      </w:r>
      <w:r>
        <w:rPr>
          <w:rFonts w:ascii="宋体" w:hAnsi="宋体"/>
          <w:color w:val="000000"/>
        </w:rPr>
        <w:t>，像距</w:t>
      </w:r>
      <w:r>
        <w:object w:dxaOrig="2983" w:dyaOrig="279" w14:anchorId="063CE190">
          <v:shape id="_x0000_i1026" type="#_x0000_t75" alt="学科网(www.zxxk.com)--教育资源门户，提供试卷、教案、课件、论文、素材以及各类教学资源下载，还有大量而丰富的教学相关资讯！" style="width:149.4pt;height:13.8pt" o:ole="">
            <v:imagedata r:id="rId14" o:title="eqId2247b451189ad0c06ed54b9fdfbb7d82"/>
          </v:shape>
          <o:OLEObject Type="Embed" ProgID="Equation.DSMT4" ShapeID="_x0000_i1026" DrawAspect="Content" ObjectID="_1843367668" r:id="rId15"/>
        </w:object>
      </w:r>
      <w:r>
        <w:rPr>
          <w:rFonts w:ascii="宋体" w:hAnsi="宋体"/>
          <w:color w:val="000000"/>
        </w:rPr>
        <w:t>，此时</w:t>
      </w:r>
      <w:r>
        <w:object w:dxaOrig="540" w:dyaOrig="220" w14:anchorId="68A60517">
          <v:shape id="_x0000_i1027" type="#_x0000_t75" alt="学科网(www.zxxk.com)--教育资源门户，提供试卷、教案、课件、论文、素材以及各类教学资源下载，还有大量而丰富的教学相关资讯！" style="width:27pt;height:10.8pt" o:ole="">
            <v:imagedata r:id="rId16" o:title="eqId3531f6c8af0542dbe9d712e1bcd46917"/>
          </v:shape>
          <o:OLEObject Type="Embed" ProgID="Equation.DSMT4" ShapeID="_x0000_i1027" DrawAspect="Content" ObjectID="_1843367669" r:id="rId17"/>
        </w:object>
      </w:r>
      <w:r>
        <w:rPr>
          <w:rFonts w:ascii="宋体" w:hAnsi="宋体"/>
          <w:color w:val="000000"/>
        </w:rPr>
        <w:t>，成缩小实像，满足：</w:t>
      </w:r>
      <w:r>
        <w:object w:dxaOrig="734" w:dyaOrig="326" w14:anchorId="441E2188">
          <v:shape id="_x0000_i1028" type="#_x0000_t75" alt="学科网(www.zxxk.com)--教育资源门户，提供试卷、教案、课件、论文、素材以及各类教学资源下载，还有大量而丰富的教学相关资讯！" style="width:36.6pt;height:16.2pt" o:ole="">
            <v:imagedata r:id="rId18" o:title="eqIdd0c3b75d488caff80ad77cb1099d1601"/>
          </v:shape>
          <o:OLEObject Type="Embed" ProgID="Equation.DSMT4" ShapeID="_x0000_i1028" DrawAspect="Content" ObjectID="_1843367670" r:id="rId19"/>
        </w:object>
      </w:r>
      <w:r>
        <w:rPr>
          <w:rFonts w:ascii="宋体" w:hAnsi="宋体"/>
          <w:color w:val="000000"/>
        </w:rPr>
        <w:t>，即</w:t>
      </w:r>
      <w:r>
        <w:object w:dxaOrig="1320" w:dyaOrig="315" w14:anchorId="52F93552">
          <v:shape id="_x0000_i1029" type="#_x0000_t75" alt="学科网(www.zxxk.com)--教育资源门户，提供试卷、教案、课件、论文、素材以及各类教学资源下载，还有大量而丰富的教学相关资讯！" style="width:66pt;height:15.6pt" o:ole="">
            <v:imagedata r:id="rId20" o:title="eqIdbe7ad8fd05430945c53857c5dc41c531"/>
          </v:shape>
          <o:OLEObject Type="Embed" ProgID="Equation.DSMT4" ShapeID="_x0000_i1029" DrawAspect="Content" ObjectID="_1843367671" r:id="rId21"/>
        </w:object>
      </w:r>
      <w:r>
        <w:rPr>
          <w:rFonts w:ascii="宋体" w:hAnsi="宋体"/>
          <w:color w:val="000000"/>
        </w:rPr>
        <w:t>，则</w:t>
      </w:r>
      <w:r>
        <w:object w:dxaOrig="1155" w:dyaOrig="315" w14:anchorId="3D7F7F9A">
          <v:shape id="_x0000_i1030" type="#_x0000_t75" alt="学科网(www.zxxk.com)--教育资源门户，提供试卷、教案、课件、论文、素材以及各类教学资源下载，还有大量而丰富的教学相关资讯！" style="width:57.6pt;height:15.6pt" o:ole="">
            <v:imagedata r:id="rId22" o:title="eqId11e4543937ea1de3a289eac42d4f7710"/>
          </v:shape>
          <o:OLEObject Type="Embed" ProgID="Equation.DSMT4" ShapeID="_x0000_i1030" DrawAspect="Content" ObjectID="_1843367672" r:id="rId23"/>
        </w:object>
      </w:r>
      <w:r>
        <w:rPr>
          <w:rFonts w:ascii="宋体" w:hAnsi="宋体"/>
          <w:color w:val="000000"/>
        </w:rPr>
        <w:t>……①</w:t>
      </w:r>
    </w:p>
    <w:p w14:paraId="163316C5" w14:textId="77777777" w:rsidR="00006238" w:rsidRDefault="00000000">
      <w:pPr>
        <w:spacing w:line="360" w:lineRule="auto"/>
        <w:textAlignment w:val="center"/>
        <w:rPr>
          <w:color w:val="000000"/>
        </w:rPr>
      </w:pPr>
      <w:r>
        <w:object w:dxaOrig="1124" w:dyaOrig="315" w14:anchorId="5F4F179A">
          <v:shape id="_x0000_i1031" type="#_x0000_t75" alt="学科网(www.zxxk.com)--教育资源门户，提供试卷、教案、课件、论文、素材以及各类教学资源下载，还有大量而丰富的教学相关资讯！" style="width:56.4pt;height:15.6pt" o:ole="">
            <v:imagedata r:id="rId24" o:title="eqId579f638fef0f44b6d4a0a320ea9d5a0c"/>
          </v:shape>
          <o:OLEObject Type="Embed" ProgID="Equation.DSMT4" ShapeID="_x0000_i1031" DrawAspect="Content" ObjectID="_1843367673" r:id="rId25"/>
        </w:object>
      </w:r>
      <w:r>
        <w:rPr>
          <w:rFonts w:ascii="宋体" w:hAnsi="宋体"/>
          <w:color w:val="000000"/>
        </w:rPr>
        <w:t>，即</w:t>
      </w:r>
      <w:r>
        <w:object w:dxaOrig="1695" w:dyaOrig="315" w14:anchorId="784954EB">
          <v:shape id="_x0000_i1032" type="#_x0000_t75" alt="学科网(www.zxxk.com)--教育资源门户，提供试卷、教案、课件、论文、素材以及各类教学资源下载，还有大量而丰富的教学相关资讯！" style="width:84.6pt;height:15.6pt" o:ole="">
            <v:imagedata r:id="rId26" o:title="eqId7ed4c0499c1acb5c416faf918725b148"/>
          </v:shape>
          <o:OLEObject Type="Embed" ProgID="Equation.DSMT4" ShapeID="_x0000_i1032" DrawAspect="Content" ObjectID="_1843367674" r:id="rId27"/>
        </w:object>
      </w:r>
      <w:r>
        <w:rPr>
          <w:rFonts w:ascii="宋体" w:hAnsi="宋体"/>
          <w:color w:val="000000"/>
        </w:rPr>
        <w:t>，则</w:t>
      </w:r>
      <w:r>
        <w:object w:dxaOrig="1995" w:dyaOrig="315" w14:anchorId="304BC3BE">
          <v:shape id="_x0000_i1033" type="#_x0000_t75" alt="学科网(www.zxxk.com)--教育资源门户，提供试卷、教案、课件、论文、素材以及各类教学资源下载，还有大量而丰富的教学相关资讯！" style="width:99.6pt;height:15.6pt" o:ole="">
            <v:imagedata r:id="rId28" o:title="eqId197b2f77d3984f64f209c31b96681abc"/>
          </v:shape>
          <o:OLEObject Type="Embed" ProgID="Equation.DSMT4" ShapeID="_x0000_i1033" DrawAspect="Content" ObjectID="_1843367675" r:id="rId29"/>
        </w:object>
      </w:r>
      <w:r>
        <w:rPr>
          <w:rFonts w:ascii="宋体" w:hAnsi="宋体"/>
          <w:color w:val="000000"/>
        </w:rPr>
        <w:t>……②</w:t>
      </w:r>
    </w:p>
    <w:p w14:paraId="40FD3CF6" w14:textId="77777777" w:rsidR="00006238" w:rsidRDefault="00000000">
      <w:pPr>
        <w:spacing w:line="360" w:lineRule="auto"/>
        <w:textAlignment w:val="center"/>
        <w:rPr>
          <w:color w:val="000000"/>
        </w:rPr>
      </w:pPr>
      <w:r>
        <w:rPr>
          <w:rFonts w:ascii="宋体" w:hAnsi="宋体"/>
          <w:color w:val="000000"/>
        </w:rPr>
        <w:t>由①②可知，焦距范围是</w:t>
      </w:r>
      <w:r>
        <w:rPr>
          <w:rFonts w:eastAsia="Times New Roman" w:cs="Times New Roman"/>
          <w:color w:val="000000"/>
        </w:rPr>
        <w:t>7.5~15.0cm</w:t>
      </w:r>
      <w:r>
        <w:rPr>
          <w:rFonts w:ascii="宋体" w:hAnsi="宋体"/>
          <w:color w:val="000000"/>
        </w:rPr>
        <w:t>，故</w:t>
      </w:r>
      <w:r>
        <w:rPr>
          <w:rFonts w:eastAsia="Times New Roman" w:cs="Times New Roman"/>
          <w:color w:val="000000"/>
        </w:rPr>
        <w:t>A</w:t>
      </w:r>
      <w:r>
        <w:rPr>
          <w:rFonts w:ascii="宋体" w:hAnsi="宋体"/>
          <w:color w:val="000000"/>
        </w:rPr>
        <w:t>错误；</w:t>
      </w:r>
    </w:p>
    <w:p w14:paraId="4E188873" w14:textId="77777777" w:rsidR="00006238" w:rsidRDefault="00000000">
      <w:pPr>
        <w:spacing w:line="360" w:lineRule="auto"/>
        <w:textAlignment w:val="center"/>
        <w:rPr>
          <w:color w:val="000000"/>
        </w:rPr>
      </w:pPr>
      <w:r>
        <w:rPr>
          <w:rFonts w:eastAsia="Times New Roman" w:cs="Times New Roman"/>
          <w:color w:val="000000"/>
        </w:rPr>
        <w:t>B</w:t>
      </w:r>
      <w:r>
        <w:rPr>
          <w:rFonts w:ascii="宋体" w:hAnsi="宋体"/>
          <w:color w:val="000000"/>
        </w:rPr>
        <w:t>．蜡烛火焰易晃动，导致光屏上的像抖动，而</w:t>
      </w:r>
      <w:r>
        <w:rPr>
          <w:rFonts w:eastAsia="Times New Roman" w:cs="Times New Roman"/>
          <w:color w:val="000000"/>
        </w:rPr>
        <w:t>F</w:t>
      </w:r>
      <w:r>
        <w:rPr>
          <w:rFonts w:ascii="宋体" w:hAnsi="宋体"/>
          <w:color w:val="000000"/>
        </w:rPr>
        <w:t>形</w:t>
      </w:r>
      <w:r>
        <w:rPr>
          <w:rFonts w:eastAsia="Times New Roman" w:cs="Times New Roman"/>
          <w:color w:val="000000"/>
        </w:rPr>
        <w:t>LED</w:t>
      </w:r>
      <w:r>
        <w:rPr>
          <w:rFonts w:ascii="宋体" w:hAnsi="宋体"/>
          <w:color w:val="000000"/>
        </w:rPr>
        <w:t>光源亮度稳定、形状固定，成像清晰稳定，故</w:t>
      </w:r>
      <w:r>
        <w:rPr>
          <w:rFonts w:eastAsia="Times New Roman" w:cs="Times New Roman"/>
          <w:color w:val="000000"/>
        </w:rPr>
        <w:t>B</w:t>
      </w:r>
      <w:r>
        <w:rPr>
          <w:rFonts w:ascii="宋体" w:hAnsi="宋体"/>
          <w:color w:val="000000"/>
        </w:rPr>
        <w:t>正确；</w:t>
      </w:r>
    </w:p>
    <w:p w14:paraId="1E3790E0" w14:textId="77777777" w:rsidR="00006238" w:rsidRDefault="00000000">
      <w:pPr>
        <w:spacing w:line="360" w:lineRule="auto"/>
        <w:textAlignment w:val="center"/>
        <w:rPr>
          <w:color w:val="000000"/>
        </w:rPr>
      </w:pPr>
      <w:r>
        <w:rPr>
          <w:rFonts w:eastAsia="Times New Roman" w:cs="Times New Roman"/>
          <w:color w:val="000000"/>
        </w:rPr>
        <w:t>C</w:t>
      </w:r>
      <w:r>
        <w:rPr>
          <w:rFonts w:ascii="宋体" w:hAnsi="宋体"/>
          <w:color w:val="000000"/>
        </w:rPr>
        <w:t>．由</w:t>
      </w:r>
      <w:r>
        <w:rPr>
          <w:rFonts w:eastAsia="Times New Roman" w:cs="Times New Roman"/>
          <w:color w:val="000000"/>
        </w:rPr>
        <w:t>A</w:t>
      </w:r>
      <w:r>
        <w:rPr>
          <w:rFonts w:ascii="宋体" w:hAnsi="宋体"/>
          <w:color w:val="000000"/>
        </w:rPr>
        <w:t>分析可知，图中凸透镜的成像规律是倒立缩小的实像；而放大镜的成像规律是正立放大的虚像，二者规律完全不同，故</w:t>
      </w:r>
      <w:r>
        <w:rPr>
          <w:rFonts w:eastAsia="Times New Roman" w:cs="Times New Roman"/>
          <w:color w:val="000000"/>
        </w:rPr>
        <w:t>C</w:t>
      </w:r>
      <w:r>
        <w:rPr>
          <w:rFonts w:ascii="宋体" w:hAnsi="宋体"/>
          <w:color w:val="000000"/>
        </w:rPr>
        <w:t>错误；</w:t>
      </w:r>
      <w:r>
        <w:rPr>
          <w:rFonts w:eastAsia="Times New Roman" w:cs="Times New Roman"/>
          <w:color w:val="000000"/>
        </w:rPr>
        <w:t xml:space="preserve"> </w:t>
      </w:r>
    </w:p>
    <w:p w14:paraId="54BDA6D5" w14:textId="77777777" w:rsidR="00006238" w:rsidRDefault="00000000">
      <w:pPr>
        <w:spacing w:line="360" w:lineRule="auto"/>
        <w:textAlignment w:val="center"/>
        <w:rPr>
          <w:color w:val="000000"/>
        </w:rPr>
      </w:pPr>
      <w:r>
        <w:rPr>
          <w:rFonts w:eastAsia="Times New Roman" w:cs="Times New Roman"/>
          <w:color w:val="000000"/>
        </w:rPr>
        <w:t>D</w:t>
      </w:r>
      <w:r>
        <w:rPr>
          <w:rFonts w:ascii="宋体" w:hAnsi="宋体"/>
          <w:color w:val="000000"/>
        </w:rPr>
        <w:t>．光屏右移才能重新成像，说明光线被发散、像距变大，该眼镜是凹透镜，即近视镜；远视眼镜是凸透镜，会会聚光线，光屏应左移。因此该同学是近视眼。故</w:t>
      </w:r>
      <w:r>
        <w:rPr>
          <w:rFonts w:eastAsia="Times New Roman" w:cs="Times New Roman"/>
          <w:color w:val="000000"/>
        </w:rPr>
        <w:t>D</w:t>
      </w:r>
      <w:r>
        <w:rPr>
          <w:rFonts w:ascii="宋体" w:hAnsi="宋体"/>
          <w:color w:val="000000"/>
        </w:rPr>
        <w:t>错误。</w:t>
      </w:r>
    </w:p>
    <w:p w14:paraId="0AB621D5" w14:textId="77777777" w:rsidR="00006238"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083CA3CD" w14:textId="77777777" w:rsidR="00006238" w:rsidRDefault="00000000">
      <w:pPr>
        <w:spacing w:line="360" w:lineRule="auto"/>
        <w:textAlignment w:val="center"/>
        <w:rPr>
          <w:color w:val="000000"/>
        </w:rPr>
      </w:pPr>
      <w:r>
        <w:rPr>
          <w:color w:val="000000"/>
        </w:rPr>
        <w:t xml:space="preserve">5. </w:t>
      </w:r>
      <w:r>
        <w:rPr>
          <w:rFonts w:eastAsia="Times New Roman" w:cs="Times New Roman"/>
          <w:color w:val="000000"/>
        </w:rPr>
        <w:t>2025</w:t>
      </w:r>
      <w:r>
        <w:rPr>
          <w:rFonts w:ascii="宋体" w:hAnsi="宋体"/>
          <w:color w:val="000000"/>
        </w:rPr>
        <w:t>年</w:t>
      </w:r>
      <w:r>
        <w:rPr>
          <w:rFonts w:eastAsia="Times New Roman" w:cs="Times New Roman"/>
          <w:color w:val="000000"/>
        </w:rPr>
        <w:t>5</w:t>
      </w:r>
      <w:r>
        <w:rPr>
          <w:rFonts w:ascii="宋体" w:hAnsi="宋体"/>
          <w:color w:val="000000"/>
        </w:rPr>
        <w:t>月，我国“九章四号”光量子计算原型机完成性能升级，运算效率大幅提升，助力前沿科研与重大技术难题快速攻关。在设备组装与搬运组件的过程中，下列说法正确的是（</w:t>
      </w:r>
      <w:r>
        <w:rPr>
          <w:rFonts w:eastAsia="Times New Roman" w:cs="Times New Roman"/>
          <w:color w:val="000000"/>
        </w:rPr>
        <w:t xml:space="preserve">     </w:t>
      </w:r>
      <w:r>
        <w:rPr>
          <w:rFonts w:ascii="宋体" w:hAnsi="宋体"/>
          <w:color w:val="000000"/>
        </w:rPr>
        <w:t>）</w:t>
      </w:r>
    </w:p>
    <w:p w14:paraId="1964A486" w14:textId="77777777" w:rsidR="00006238" w:rsidRDefault="00000000">
      <w:pPr>
        <w:spacing w:line="360" w:lineRule="auto"/>
        <w:jc w:val="left"/>
        <w:textAlignment w:val="center"/>
        <w:rPr>
          <w:color w:val="000000"/>
        </w:rPr>
      </w:pPr>
      <w:r>
        <w:rPr>
          <w:color w:val="000000"/>
        </w:rPr>
        <w:t xml:space="preserve">A. </w:t>
      </w:r>
      <w:r>
        <w:rPr>
          <w:rFonts w:ascii="宋体" w:hAnsi="宋体"/>
          <w:color w:val="000000"/>
        </w:rPr>
        <w:t>静止在水平操作台的组件，只受重力作用</w:t>
      </w:r>
    </w:p>
    <w:p w14:paraId="4508733C" w14:textId="77777777" w:rsidR="00006238" w:rsidRDefault="00000000">
      <w:pPr>
        <w:spacing w:line="360" w:lineRule="auto"/>
        <w:jc w:val="left"/>
        <w:textAlignment w:val="center"/>
        <w:rPr>
          <w:color w:val="000000"/>
        </w:rPr>
      </w:pPr>
      <w:r>
        <w:rPr>
          <w:color w:val="000000"/>
        </w:rPr>
        <w:t xml:space="preserve">B. </w:t>
      </w:r>
      <w:r>
        <w:rPr>
          <w:rFonts w:ascii="宋体" w:hAnsi="宋体"/>
          <w:color w:val="000000"/>
        </w:rPr>
        <w:t>组件运动速度越大，受到的惯性力就越大</w:t>
      </w:r>
    </w:p>
    <w:p w14:paraId="7039945E" w14:textId="77777777" w:rsidR="00006238" w:rsidRDefault="00000000">
      <w:pPr>
        <w:spacing w:line="360" w:lineRule="auto"/>
        <w:jc w:val="left"/>
        <w:textAlignment w:val="center"/>
        <w:rPr>
          <w:color w:val="000000"/>
        </w:rPr>
      </w:pPr>
      <w:r>
        <w:rPr>
          <w:color w:val="000000"/>
        </w:rPr>
        <w:t xml:space="preserve">C. </w:t>
      </w:r>
      <w:r>
        <w:rPr>
          <w:rFonts w:ascii="宋体" w:hAnsi="宋体"/>
          <w:color w:val="000000"/>
        </w:rPr>
        <w:t>轻推组件使其匀速直线运动，组件所受合力为</w:t>
      </w:r>
      <w:r>
        <w:rPr>
          <w:rFonts w:eastAsia="Times New Roman" w:cs="Times New Roman"/>
          <w:color w:val="000000"/>
        </w:rPr>
        <w:t>0</w:t>
      </w:r>
    </w:p>
    <w:p w14:paraId="6BFDD69A" w14:textId="77777777" w:rsidR="00006238" w:rsidRDefault="00000000">
      <w:pPr>
        <w:spacing w:line="360" w:lineRule="auto"/>
        <w:jc w:val="left"/>
        <w:textAlignment w:val="center"/>
        <w:rPr>
          <w:color w:val="000000"/>
        </w:rPr>
      </w:pPr>
      <w:r>
        <w:rPr>
          <w:color w:val="000000"/>
        </w:rPr>
        <w:t xml:space="preserve">D. </w:t>
      </w:r>
      <w:r>
        <w:rPr>
          <w:rFonts w:ascii="宋体" w:hAnsi="宋体"/>
          <w:color w:val="000000"/>
        </w:rPr>
        <w:t>桌面受到组件的压力与组件所受重力是一对平衡力</w:t>
      </w:r>
    </w:p>
    <w:p w14:paraId="041EC6EA" w14:textId="77777777" w:rsidR="00006238" w:rsidRDefault="00000000">
      <w:pPr>
        <w:spacing w:line="360" w:lineRule="auto"/>
        <w:textAlignment w:val="center"/>
        <w:rPr>
          <w:color w:val="000000"/>
        </w:rPr>
      </w:pPr>
      <w:r>
        <w:rPr>
          <w:color w:val="2E75B6"/>
        </w:rPr>
        <w:t>【答案】</w:t>
      </w:r>
      <w:r>
        <w:rPr>
          <w:color w:val="000000"/>
        </w:rPr>
        <w:t>C</w:t>
      </w:r>
    </w:p>
    <w:p w14:paraId="2BC1A0F4" w14:textId="77777777" w:rsidR="00006238" w:rsidRDefault="00000000">
      <w:pPr>
        <w:spacing w:line="360" w:lineRule="auto"/>
        <w:textAlignment w:val="center"/>
        <w:rPr>
          <w:color w:val="000000"/>
        </w:rPr>
      </w:pPr>
      <w:r>
        <w:rPr>
          <w:color w:val="2E75B6"/>
        </w:rPr>
        <w:t>【解析】</w:t>
      </w:r>
    </w:p>
    <w:p w14:paraId="3E486EFB" w14:textId="77777777" w:rsidR="00006238"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．静止在水平台面上的物体，除了受重力（竖直向下），还必然受到桌面给它的支持力（竖直向上），二者平衡。若只受重力，物体会下落，故</w:t>
      </w:r>
      <w:r>
        <w:rPr>
          <w:rFonts w:eastAsia="Times New Roman" w:cs="Times New Roman"/>
          <w:color w:val="000000"/>
        </w:rPr>
        <w:t>A</w:t>
      </w:r>
      <w:r>
        <w:rPr>
          <w:rFonts w:ascii="宋体" w:hAnsi="宋体"/>
          <w:color w:val="000000"/>
        </w:rPr>
        <w:t>错误；</w:t>
      </w:r>
    </w:p>
    <w:p w14:paraId="7BD671D1" w14:textId="77777777" w:rsidR="00006238"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．惯性是物体的属性，不是力，不能说“受到惯性力”。惯性的大小只与质量有关，与速度无关，故</w:t>
      </w:r>
      <w:r>
        <w:rPr>
          <w:rFonts w:eastAsia="Times New Roman" w:cs="Times New Roman"/>
          <w:color w:val="000000"/>
        </w:rPr>
        <w:t>B</w:t>
      </w:r>
      <w:r>
        <w:rPr>
          <w:rFonts w:ascii="宋体" w:hAnsi="宋体"/>
          <w:color w:val="000000"/>
        </w:rPr>
        <w:lastRenderedPageBreak/>
        <w:t>错误；</w:t>
      </w:r>
    </w:p>
    <w:p w14:paraId="6CD94893" w14:textId="77777777" w:rsidR="00006238"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．根据牛顿第一定律：当物体处于静止或匀速直线运动状态时，它处于平衡状态，所受合外力为零。“轻推”只是克服摩擦力，一旦匀速，推力等于摩擦力，合力为</w:t>
      </w:r>
      <w:r>
        <w:rPr>
          <w:rFonts w:eastAsia="Times New Roman" w:cs="Times New Roman"/>
          <w:color w:val="000000"/>
        </w:rPr>
        <w:t>0</w:t>
      </w:r>
      <w:r>
        <w:rPr>
          <w:rFonts w:ascii="宋体" w:hAnsi="宋体"/>
          <w:color w:val="000000"/>
        </w:rPr>
        <w:t>，故</w:t>
      </w:r>
      <w:r>
        <w:rPr>
          <w:rFonts w:eastAsia="Times New Roman" w:cs="Times New Roman"/>
          <w:color w:val="000000"/>
        </w:rPr>
        <w:t>C</w:t>
      </w:r>
      <w:r>
        <w:rPr>
          <w:rFonts w:ascii="宋体" w:hAnsi="宋体"/>
          <w:color w:val="000000"/>
        </w:rPr>
        <w:t>正确；</w:t>
      </w:r>
    </w:p>
    <w:p w14:paraId="66C20DBC" w14:textId="77777777" w:rsidR="00006238"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．平衡力必须满足“同物、等大、反向、共线”，“桌面受到的压力”作用在桌面上，“组件所受重力”作用在组件上。二者作用对象不同，不是一对平衡力，故</w:t>
      </w:r>
      <w:r>
        <w:rPr>
          <w:rFonts w:eastAsia="Times New Roman" w:cs="Times New Roman"/>
          <w:color w:val="000000"/>
        </w:rPr>
        <w:t>D</w:t>
      </w:r>
      <w:r>
        <w:rPr>
          <w:rFonts w:ascii="宋体" w:hAnsi="宋体"/>
          <w:color w:val="000000"/>
        </w:rPr>
        <w:t>错误。</w:t>
      </w:r>
    </w:p>
    <w:p w14:paraId="3D95D983" w14:textId="77777777" w:rsidR="00006238"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38C645DD" w14:textId="77777777" w:rsidR="00006238" w:rsidRDefault="00000000">
      <w:pPr>
        <w:spacing w:line="360" w:lineRule="auto"/>
        <w:textAlignment w:val="center"/>
        <w:rPr>
          <w:color w:val="000000"/>
        </w:rPr>
      </w:pPr>
      <w:r>
        <w:rPr>
          <w:color w:val="000000"/>
        </w:rPr>
        <w:t xml:space="preserve">6. </w:t>
      </w:r>
      <w:r>
        <w:rPr>
          <w:rFonts w:ascii="宋体" w:hAnsi="宋体"/>
          <w:color w:val="000000"/>
        </w:rPr>
        <w:t>“珍爱生命，注意用电安全”是大家生活中必备的安全意识。下列做法中符合安全用电要求的是（</w:t>
      </w:r>
      <w:r>
        <w:rPr>
          <w:rFonts w:eastAsia="Times New Roman" w:cs="Times New Roman"/>
          <w:color w:val="000000"/>
        </w:rPr>
        <w:t xml:space="preserve">     </w:t>
      </w:r>
      <w:r>
        <w:rPr>
          <w:rFonts w:ascii="宋体" w:hAnsi="宋体"/>
          <w:color w:val="000000"/>
        </w:rPr>
        <w:t>）</w:t>
      </w:r>
    </w:p>
    <w:p w14:paraId="29730FDF" w14:textId="77777777" w:rsidR="00006238"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发现有人触电时，先切断电源</w:t>
      </w:r>
      <w:r>
        <w:rPr>
          <w:color w:val="000000"/>
        </w:rPr>
        <w:tab/>
        <w:t xml:space="preserve">B. </w:t>
      </w:r>
      <w:r>
        <w:rPr>
          <w:rFonts w:ascii="宋体" w:hAnsi="宋体"/>
          <w:color w:val="000000"/>
        </w:rPr>
        <w:t>把开关接在电灯与中性线之间</w:t>
      </w:r>
    </w:p>
    <w:p w14:paraId="3E3496A8" w14:textId="77777777" w:rsidR="00006238"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用湿布擦拭正在工作的电视机</w:t>
      </w:r>
      <w:r>
        <w:rPr>
          <w:color w:val="000000"/>
        </w:rPr>
        <w:tab/>
        <w:t xml:space="preserve">D. </w:t>
      </w:r>
      <w:r>
        <w:rPr>
          <w:rFonts w:ascii="宋体" w:hAnsi="宋体"/>
          <w:color w:val="000000"/>
        </w:rPr>
        <w:t>多个大功率用电器同时使用一个接线板</w:t>
      </w:r>
    </w:p>
    <w:p w14:paraId="0284912A" w14:textId="77777777" w:rsidR="00006238" w:rsidRDefault="00000000">
      <w:pPr>
        <w:spacing w:line="360" w:lineRule="auto"/>
        <w:textAlignment w:val="center"/>
        <w:rPr>
          <w:color w:val="000000"/>
        </w:rPr>
      </w:pPr>
      <w:r>
        <w:rPr>
          <w:color w:val="2E75B6"/>
        </w:rPr>
        <w:t>【答案】</w:t>
      </w:r>
      <w:r>
        <w:rPr>
          <w:color w:val="000000"/>
        </w:rPr>
        <w:t>A</w:t>
      </w:r>
    </w:p>
    <w:p w14:paraId="32C19B7A" w14:textId="77777777" w:rsidR="00006238" w:rsidRDefault="00000000">
      <w:pPr>
        <w:spacing w:line="360" w:lineRule="auto"/>
        <w:textAlignment w:val="center"/>
        <w:rPr>
          <w:color w:val="000000"/>
        </w:rPr>
      </w:pPr>
      <w:r>
        <w:rPr>
          <w:color w:val="2E75B6"/>
        </w:rPr>
        <w:t>【解析】</w:t>
      </w:r>
    </w:p>
    <w:p w14:paraId="48765909" w14:textId="77777777" w:rsidR="00006238"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．发现有人触电时，先切断电源能避免施救者接触带电体而触电，符合安全用电要求，故</w:t>
      </w:r>
      <w:r>
        <w:rPr>
          <w:rFonts w:eastAsia="Times New Roman" w:cs="Times New Roman"/>
          <w:color w:val="000000"/>
        </w:rPr>
        <w:t>A</w:t>
      </w:r>
      <w:r>
        <w:rPr>
          <w:rFonts w:ascii="宋体" w:hAnsi="宋体"/>
          <w:color w:val="000000"/>
        </w:rPr>
        <w:t>符合题意；</w:t>
      </w:r>
      <w:r>
        <w:rPr>
          <w:rFonts w:eastAsia="Times New Roman" w:cs="Times New Roman"/>
          <w:color w:val="000000"/>
        </w:rPr>
        <w:t xml:space="preserve"> </w:t>
      </w:r>
    </w:p>
    <w:p w14:paraId="7F428435" w14:textId="77777777" w:rsidR="00006238"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．开关应接在电灯与火线（相线）之间，若接在中性线（零线）与电灯之间，断开开关后电灯仍与火线相连，易引发触电事故，故</w:t>
      </w:r>
      <w:r>
        <w:rPr>
          <w:rFonts w:eastAsia="Times New Roman" w:cs="Times New Roman"/>
          <w:color w:val="000000"/>
        </w:rPr>
        <w:t>B</w:t>
      </w:r>
      <w:r>
        <w:rPr>
          <w:rFonts w:ascii="宋体" w:hAnsi="宋体"/>
          <w:color w:val="000000"/>
        </w:rPr>
        <w:t>不符合题意；</w:t>
      </w:r>
    </w:p>
    <w:p w14:paraId="35D6F292" w14:textId="77777777" w:rsidR="00006238"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．湿布属于导体，用湿布擦拭正在工作的电视机，电流会通过湿布传导到人体，造成触电，不符合安全用电要求，故</w:t>
      </w:r>
      <w:r>
        <w:rPr>
          <w:rFonts w:eastAsia="Times New Roman" w:cs="Times New Roman"/>
          <w:color w:val="000000"/>
        </w:rPr>
        <w:t>C</w:t>
      </w:r>
      <w:r>
        <w:rPr>
          <w:rFonts w:ascii="宋体" w:hAnsi="宋体"/>
          <w:color w:val="000000"/>
        </w:rPr>
        <w:t>不符合题意；</w:t>
      </w:r>
      <w:r>
        <w:rPr>
          <w:rFonts w:eastAsia="Times New Roman" w:cs="Times New Roman"/>
          <w:color w:val="000000"/>
        </w:rPr>
        <w:t xml:space="preserve"> </w:t>
      </w:r>
    </w:p>
    <w:p w14:paraId="122494B2" w14:textId="77777777" w:rsidR="00006238"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．根据公式</w:t>
      </w:r>
      <w:r>
        <w:object w:dxaOrig="585" w:dyaOrig="555" w14:anchorId="65A119FA">
          <v:shape id="_x0000_i1034" type="#_x0000_t75" alt="学科网(www.zxxk.com)--教育资源门户，提供试卷、教案、课件、论文、素材以及各类教学资源下载，还有大量而丰富的教学相关资讯！" style="width:29.4pt;height:27.6pt" o:ole="">
            <v:imagedata r:id="rId30" o:title="eqId075fb3ee47e8ef9f877125aae74224cb"/>
          </v:shape>
          <o:OLEObject Type="Embed" ProgID="Equation.DSMT4" ShapeID="_x0000_i1034" DrawAspect="Content" ObjectID="_1843367676" r:id="rId31"/>
        </w:object>
      </w:r>
      <w:r>
        <w:rPr>
          <w:rFonts w:ascii="宋体" w:hAnsi="宋体"/>
          <w:color w:val="000000"/>
        </w:rPr>
        <w:t>，电压不变时，多个大功率用电器同时使用一个接线板时，总功率过大，会使电路中电流过大，超过接线板的额定电流，易引发火灾，不符合安全用电要求，故</w:t>
      </w:r>
      <w:r>
        <w:rPr>
          <w:rFonts w:eastAsia="Times New Roman" w:cs="Times New Roman"/>
          <w:color w:val="000000"/>
        </w:rPr>
        <w:t>D</w:t>
      </w:r>
      <w:r>
        <w:rPr>
          <w:rFonts w:ascii="宋体" w:hAnsi="宋体"/>
          <w:color w:val="000000"/>
        </w:rPr>
        <w:t>不符合题意。</w:t>
      </w:r>
      <w:r>
        <w:rPr>
          <w:rFonts w:eastAsia="Times New Roman" w:cs="Times New Roman"/>
          <w:color w:val="000000"/>
        </w:rPr>
        <w:t xml:space="preserve"> </w:t>
      </w:r>
    </w:p>
    <w:p w14:paraId="20693959" w14:textId="77777777" w:rsidR="00006238"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7FC9C626" w14:textId="77777777" w:rsidR="00006238" w:rsidRDefault="00000000">
      <w:pPr>
        <w:spacing w:line="360" w:lineRule="auto"/>
        <w:textAlignment w:val="center"/>
        <w:rPr>
          <w:color w:val="000000"/>
        </w:rPr>
      </w:pPr>
      <w:r>
        <w:rPr>
          <w:color w:val="000000"/>
        </w:rPr>
        <w:t xml:space="preserve">7. </w:t>
      </w:r>
      <w:r>
        <w:rPr>
          <w:rFonts w:ascii="宋体" w:hAnsi="宋体"/>
          <w:color w:val="000000"/>
        </w:rPr>
        <w:t>我国新一代商用可回收运载火箭顺利完成海上试验试飞，火箭重复使用可大幅降低航天发射成本、节约资源。火箭完成任务后减速降落至回收场地的过程中（</w:t>
      </w:r>
      <w:r>
        <w:rPr>
          <w:rFonts w:eastAsia="Times New Roman" w:cs="Times New Roman"/>
          <w:color w:val="000000"/>
        </w:rPr>
        <w:t xml:space="preserve">     </w:t>
      </w:r>
      <w:r>
        <w:rPr>
          <w:rFonts w:ascii="宋体" w:hAnsi="宋体"/>
          <w:color w:val="000000"/>
        </w:rPr>
        <w:t>）</w:t>
      </w:r>
    </w:p>
    <w:p w14:paraId="7AC39032" w14:textId="77777777" w:rsidR="00006238"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动能增大，重力势能增大，机械能增大</w:t>
      </w:r>
      <w:r>
        <w:rPr>
          <w:color w:val="000000"/>
        </w:rPr>
        <w:tab/>
        <w:t xml:space="preserve">B. </w:t>
      </w:r>
      <w:r>
        <w:rPr>
          <w:rFonts w:ascii="宋体" w:hAnsi="宋体"/>
          <w:color w:val="000000"/>
        </w:rPr>
        <w:t>动能增大，重力势能减小，机械能守恒</w:t>
      </w:r>
    </w:p>
    <w:p w14:paraId="3B7FB9B0" w14:textId="77777777" w:rsidR="00006238"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动能不变，重力势能减小，机械能减小</w:t>
      </w:r>
      <w:r>
        <w:rPr>
          <w:color w:val="000000"/>
        </w:rPr>
        <w:tab/>
        <w:t xml:space="preserve">D. </w:t>
      </w:r>
      <w:r>
        <w:rPr>
          <w:rFonts w:ascii="宋体" w:hAnsi="宋体"/>
          <w:color w:val="000000"/>
        </w:rPr>
        <w:t>动能减小，重力势能减小，机械能减小</w:t>
      </w:r>
    </w:p>
    <w:p w14:paraId="2E036197" w14:textId="77777777" w:rsidR="00006238" w:rsidRDefault="00000000">
      <w:pPr>
        <w:spacing w:line="360" w:lineRule="auto"/>
        <w:textAlignment w:val="center"/>
        <w:rPr>
          <w:color w:val="000000"/>
        </w:rPr>
      </w:pPr>
      <w:r>
        <w:rPr>
          <w:color w:val="2E75B6"/>
        </w:rPr>
        <w:t>【答案】</w:t>
      </w:r>
      <w:r>
        <w:rPr>
          <w:color w:val="000000"/>
        </w:rPr>
        <w:t>D</w:t>
      </w:r>
    </w:p>
    <w:p w14:paraId="52C3B0BA" w14:textId="77777777" w:rsidR="00006238" w:rsidRDefault="00000000">
      <w:pPr>
        <w:spacing w:line="360" w:lineRule="auto"/>
        <w:textAlignment w:val="center"/>
        <w:rPr>
          <w:color w:val="000000"/>
        </w:rPr>
      </w:pPr>
      <w:r>
        <w:rPr>
          <w:color w:val="2E75B6"/>
        </w:rPr>
        <w:t>【解析】</w:t>
      </w:r>
    </w:p>
    <w:p w14:paraId="385FA55D" w14:textId="77777777" w:rsidR="00006238" w:rsidRDefault="00000000">
      <w:pPr>
        <w:spacing w:line="360" w:lineRule="auto"/>
        <w:jc w:val="left"/>
        <w:textAlignment w:val="center"/>
        <w:rPr>
          <w:color w:val="000000"/>
        </w:rPr>
      </w:pPr>
      <w:r>
        <w:rPr>
          <w:color w:val="000000"/>
        </w:rPr>
        <w:t>【详解】</w:t>
      </w:r>
      <w:r>
        <w:rPr>
          <w:rFonts w:ascii="宋体" w:hAnsi="宋体"/>
          <w:color w:val="000000"/>
        </w:rPr>
        <w:t>火箭减速降落的过程中，速度减小，动能减小，高度减小，重力势能减小，机械能减小。故选</w:t>
      </w:r>
      <w:r>
        <w:rPr>
          <w:rFonts w:eastAsia="Times New Roman" w:cs="Times New Roman"/>
          <w:color w:val="000000"/>
        </w:rPr>
        <w:t>D</w:t>
      </w:r>
      <w:r>
        <w:rPr>
          <w:rFonts w:ascii="宋体" w:hAnsi="宋体"/>
          <w:color w:val="000000"/>
        </w:rPr>
        <w:t>。</w:t>
      </w:r>
    </w:p>
    <w:p w14:paraId="4857B9CD" w14:textId="77777777" w:rsidR="00006238" w:rsidRDefault="00000000">
      <w:pPr>
        <w:spacing w:line="360" w:lineRule="auto"/>
        <w:textAlignment w:val="center"/>
        <w:rPr>
          <w:color w:val="000000"/>
        </w:rPr>
      </w:pPr>
      <w:r>
        <w:rPr>
          <w:color w:val="000000"/>
        </w:rPr>
        <w:t xml:space="preserve">8. </w:t>
      </w:r>
      <w:r>
        <w:rPr>
          <w:rFonts w:ascii="宋体" w:hAnsi="宋体"/>
          <w:color w:val="000000"/>
        </w:rPr>
        <w:t>小文有一款便携式按压手电筒。使用时只需按压手柄，即可产生感应电流，使小灯泡发光。该手电筒产生感应电流的工作原理是（</w:t>
      </w:r>
      <w:r>
        <w:rPr>
          <w:rFonts w:eastAsia="Times New Roman" w:cs="Times New Roman"/>
          <w:color w:val="000000"/>
        </w:rPr>
        <w:t xml:space="preserve">     </w:t>
      </w:r>
      <w:r>
        <w:rPr>
          <w:rFonts w:ascii="宋体" w:hAnsi="宋体"/>
          <w:color w:val="000000"/>
        </w:rPr>
        <w:t>）</w:t>
      </w:r>
    </w:p>
    <w:p w14:paraId="687FBF38" w14:textId="77777777" w:rsidR="00006238" w:rsidRDefault="00000000">
      <w:pPr>
        <w:tabs>
          <w:tab w:val="left" w:pos="4873"/>
        </w:tabs>
        <w:spacing w:line="360" w:lineRule="auto"/>
        <w:jc w:val="left"/>
        <w:textAlignment w:val="center"/>
        <w:rPr>
          <w:color w:val="000000"/>
        </w:rPr>
      </w:pPr>
      <w:r>
        <w:rPr>
          <w:color w:val="000000"/>
        </w:rPr>
        <w:lastRenderedPageBreak/>
        <w:t xml:space="preserve">A. </w:t>
      </w:r>
      <w:r>
        <w:rPr>
          <w:rFonts w:ascii="宋体" w:hAnsi="宋体"/>
          <w:color w:val="000000"/>
        </w:rPr>
        <w:t>通电导体在磁场中受力的作用</w:t>
      </w:r>
      <w:r>
        <w:rPr>
          <w:color w:val="000000"/>
        </w:rPr>
        <w:tab/>
        <w:t xml:space="preserve">B. </w:t>
      </w:r>
      <w:r>
        <w:rPr>
          <w:rFonts w:ascii="宋体" w:hAnsi="宋体"/>
          <w:color w:val="000000"/>
        </w:rPr>
        <w:t>电磁感应</w:t>
      </w:r>
    </w:p>
    <w:p w14:paraId="07D7A7B5" w14:textId="77777777" w:rsidR="00006238"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电流的磁效应</w:t>
      </w:r>
      <w:r>
        <w:rPr>
          <w:color w:val="000000"/>
        </w:rPr>
        <w:tab/>
        <w:t xml:space="preserve">D. </w:t>
      </w:r>
      <w:r>
        <w:rPr>
          <w:rFonts w:ascii="宋体" w:hAnsi="宋体"/>
          <w:color w:val="000000"/>
        </w:rPr>
        <w:t>焦耳定律</w:t>
      </w:r>
    </w:p>
    <w:p w14:paraId="77496E7E" w14:textId="77777777" w:rsidR="00006238" w:rsidRDefault="00000000">
      <w:pPr>
        <w:spacing w:line="360" w:lineRule="auto"/>
        <w:textAlignment w:val="center"/>
        <w:rPr>
          <w:color w:val="000000"/>
        </w:rPr>
      </w:pPr>
      <w:r>
        <w:rPr>
          <w:color w:val="2E75B6"/>
        </w:rPr>
        <w:t>【答案】</w:t>
      </w:r>
      <w:r>
        <w:rPr>
          <w:color w:val="000000"/>
        </w:rPr>
        <w:t>B</w:t>
      </w:r>
    </w:p>
    <w:p w14:paraId="5720CA43" w14:textId="77777777" w:rsidR="00006238" w:rsidRDefault="00000000">
      <w:pPr>
        <w:spacing w:line="360" w:lineRule="auto"/>
        <w:textAlignment w:val="center"/>
        <w:rPr>
          <w:color w:val="000000"/>
        </w:rPr>
      </w:pPr>
      <w:r>
        <w:rPr>
          <w:color w:val="2E75B6"/>
        </w:rPr>
        <w:t>【解析】</w:t>
      </w:r>
    </w:p>
    <w:p w14:paraId="1FFC5B29" w14:textId="77777777" w:rsidR="00006238" w:rsidRDefault="00000000">
      <w:pPr>
        <w:spacing w:line="360" w:lineRule="auto"/>
        <w:jc w:val="left"/>
        <w:textAlignment w:val="center"/>
        <w:rPr>
          <w:color w:val="000000"/>
        </w:rPr>
      </w:pPr>
      <w:r>
        <w:rPr>
          <w:color w:val="000000"/>
        </w:rPr>
        <w:t>【详解】按压手柄产生感应电流，是将机械能转化为电能，</w:t>
      </w:r>
      <w:r>
        <w:rPr>
          <w:rFonts w:ascii="宋体" w:hAnsi="宋体"/>
          <w:color w:val="000000"/>
        </w:rPr>
        <w:t>产生感应电流的方式是闭合电路的部分导体在磁场中做切割磁感线运动，此过程是电磁感应现象。故选</w:t>
      </w:r>
      <w:r>
        <w:rPr>
          <w:rFonts w:eastAsia="Times New Roman" w:cs="Times New Roman"/>
          <w:color w:val="000000"/>
        </w:rPr>
        <w:t>B</w:t>
      </w:r>
      <w:r>
        <w:rPr>
          <w:rFonts w:ascii="宋体" w:hAnsi="宋体"/>
          <w:color w:val="000000"/>
        </w:rPr>
        <w:t>。</w:t>
      </w:r>
    </w:p>
    <w:p w14:paraId="2F42002C" w14:textId="77777777" w:rsidR="00006238" w:rsidRDefault="00000000">
      <w:pPr>
        <w:spacing w:line="360" w:lineRule="auto"/>
        <w:textAlignment w:val="center"/>
        <w:rPr>
          <w:color w:val="000000"/>
        </w:rPr>
      </w:pPr>
      <w:r>
        <w:rPr>
          <w:color w:val="000000"/>
        </w:rPr>
        <w:t xml:space="preserve">9. </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两物体叠放在水平桌面上，如图所示。当右端挂上重</w:t>
      </w:r>
      <w:r>
        <w:rPr>
          <w:rFonts w:eastAsia="Times New Roman" w:cs="Times New Roman"/>
          <w:color w:val="000000"/>
        </w:rPr>
        <w:t>8N</w:t>
      </w:r>
      <w:r>
        <w:rPr>
          <w:rFonts w:ascii="宋体" w:hAnsi="宋体"/>
          <w:color w:val="000000"/>
        </w:rPr>
        <w:t>的物体</w:t>
      </w:r>
      <w:r>
        <w:rPr>
          <w:rFonts w:eastAsia="Times New Roman" w:cs="Times New Roman"/>
          <w:color w:val="000000"/>
        </w:rPr>
        <w:t>C</w:t>
      </w:r>
      <w:r>
        <w:rPr>
          <w:rFonts w:ascii="宋体" w:hAnsi="宋体"/>
          <w:color w:val="000000"/>
        </w:rPr>
        <w:t>时，物体</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恰好能一起水平向右做匀速直线运动。忽略绳子自重及绳与滑轮之间的摩擦。下列推理正确的是（</w:t>
      </w:r>
      <w:r>
        <w:rPr>
          <w:rFonts w:eastAsia="Times New Roman" w:cs="Times New Roman"/>
          <w:color w:val="000000"/>
        </w:rPr>
        <w:t xml:space="preserve">     </w:t>
      </w:r>
      <w:r>
        <w:rPr>
          <w:rFonts w:ascii="宋体" w:hAnsi="宋体"/>
          <w:color w:val="000000"/>
        </w:rPr>
        <w:t>）</w:t>
      </w:r>
    </w:p>
    <w:p w14:paraId="120D6E61" w14:textId="77777777" w:rsidR="00006238" w:rsidRDefault="00000000">
      <w:pPr>
        <w:spacing w:line="360" w:lineRule="auto"/>
        <w:textAlignment w:val="center"/>
        <w:rPr>
          <w:color w:val="000000"/>
        </w:rPr>
      </w:pPr>
      <w:r>
        <w:rPr>
          <w:noProof/>
          <w:color w:val="000000"/>
        </w:rPr>
        <w:drawing>
          <wp:inline distT="0" distB="0" distL="0" distR="0" wp14:anchorId="706E705F" wp14:editId="57D9E392">
            <wp:extent cx="2571750" cy="26193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32"/>
                    <a:stretch>
                      <a:fillRect/>
                    </a:stretch>
                  </pic:blipFill>
                  <pic:spPr>
                    <a:xfrm>
                      <a:off x="0" y="0"/>
                      <a:ext cx="2571750" cy="2619375"/>
                    </a:xfrm>
                    <a:prstGeom prst="rect">
                      <a:avLst/>
                    </a:prstGeom>
                  </pic:spPr>
                </pic:pic>
              </a:graphicData>
            </a:graphic>
          </wp:inline>
        </w:drawing>
      </w:r>
    </w:p>
    <w:p w14:paraId="28504346" w14:textId="77777777" w:rsidR="00006238" w:rsidRDefault="00000000">
      <w:pPr>
        <w:spacing w:line="360" w:lineRule="auto"/>
        <w:jc w:val="left"/>
        <w:textAlignment w:val="center"/>
        <w:rPr>
          <w:color w:val="000000"/>
        </w:rPr>
      </w:pPr>
      <w:r>
        <w:rPr>
          <w:color w:val="000000"/>
        </w:rPr>
        <w:t xml:space="preserve">A. </w:t>
      </w:r>
      <w:r>
        <w:rPr>
          <w:rFonts w:ascii="宋体" w:hAnsi="宋体"/>
          <w:color w:val="000000"/>
        </w:rPr>
        <w:t>图中的滑轮为动滑轮</w:t>
      </w:r>
    </w:p>
    <w:p w14:paraId="2A31AB93" w14:textId="77777777" w:rsidR="00006238" w:rsidRDefault="00000000">
      <w:pPr>
        <w:spacing w:line="360" w:lineRule="auto"/>
        <w:jc w:val="left"/>
        <w:textAlignment w:val="center"/>
        <w:rPr>
          <w:color w:val="000000"/>
        </w:rPr>
      </w:pPr>
      <w:r>
        <w:rPr>
          <w:color w:val="000000"/>
        </w:rPr>
        <w:t xml:space="preserve">B. </w:t>
      </w:r>
      <w:r>
        <w:rPr>
          <w:rFonts w:ascii="宋体" w:hAnsi="宋体"/>
          <w:color w:val="000000"/>
        </w:rPr>
        <w:t>取走物体</w:t>
      </w:r>
      <w:r>
        <w:rPr>
          <w:rFonts w:eastAsia="Times New Roman" w:cs="Times New Roman"/>
          <w:color w:val="000000"/>
        </w:rPr>
        <w:t>A</w:t>
      </w:r>
      <w:r>
        <w:rPr>
          <w:rFonts w:ascii="宋体" w:hAnsi="宋体"/>
          <w:color w:val="000000"/>
        </w:rPr>
        <w:t>，桌面对物体</w:t>
      </w:r>
      <w:r>
        <w:rPr>
          <w:rFonts w:eastAsia="Times New Roman" w:cs="Times New Roman"/>
          <w:color w:val="000000"/>
        </w:rPr>
        <w:t>B</w:t>
      </w:r>
      <w:r>
        <w:rPr>
          <w:rFonts w:ascii="宋体" w:hAnsi="宋体"/>
          <w:color w:val="000000"/>
        </w:rPr>
        <w:t>的摩擦力大小不变</w:t>
      </w:r>
    </w:p>
    <w:p w14:paraId="4E8FE365" w14:textId="77777777" w:rsidR="00006238" w:rsidRDefault="00000000">
      <w:pPr>
        <w:spacing w:line="360" w:lineRule="auto"/>
        <w:jc w:val="left"/>
        <w:textAlignment w:val="center"/>
        <w:rPr>
          <w:color w:val="000000"/>
        </w:rPr>
      </w:pPr>
      <w:r>
        <w:rPr>
          <w:color w:val="000000"/>
        </w:rPr>
        <w:t xml:space="preserve">C. </w:t>
      </w:r>
      <w:r>
        <w:rPr>
          <w:rFonts w:ascii="宋体" w:hAnsi="宋体"/>
          <w:color w:val="000000"/>
        </w:rPr>
        <w:t>增加物体</w:t>
      </w:r>
      <w:r>
        <w:rPr>
          <w:rFonts w:eastAsia="Times New Roman" w:cs="Times New Roman"/>
          <w:color w:val="000000"/>
        </w:rPr>
        <w:t>C</w:t>
      </w:r>
      <w:r>
        <w:rPr>
          <w:rFonts w:ascii="宋体" w:hAnsi="宋体"/>
          <w:color w:val="000000"/>
        </w:rPr>
        <w:t>的重力，可以减小桌面对物体</w:t>
      </w:r>
      <w:r>
        <w:rPr>
          <w:rFonts w:eastAsia="Times New Roman" w:cs="Times New Roman"/>
          <w:color w:val="000000"/>
        </w:rPr>
        <w:t>B</w:t>
      </w:r>
      <w:r>
        <w:rPr>
          <w:rFonts w:ascii="宋体" w:hAnsi="宋体"/>
          <w:color w:val="000000"/>
        </w:rPr>
        <w:t>的摩擦力</w:t>
      </w:r>
    </w:p>
    <w:p w14:paraId="01136DFD" w14:textId="77777777" w:rsidR="00006238" w:rsidRDefault="00000000">
      <w:pPr>
        <w:spacing w:line="360" w:lineRule="auto"/>
        <w:jc w:val="left"/>
        <w:textAlignment w:val="center"/>
        <w:rPr>
          <w:color w:val="000000"/>
        </w:rPr>
      </w:pPr>
      <w:r>
        <w:rPr>
          <w:color w:val="000000"/>
        </w:rPr>
        <w:t xml:space="preserve">D. </w:t>
      </w:r>
      <w:r>
        <w:rPr>
          <w:rFonts w:ascii="宋体" w:hAnsi="宋体"/>
          <w:color w:val="000000"/>
        </w:rPr>
        <w:t>若对物体</w:t>
      </w:r>
      <w:r>
        <w:rPr>
          <w:rFonts w:eastAsia="Times New Roman" w:cs="Times New Roman"/>
          <w:color w:val="000000"/>
        </w:rPr>
        <w:t>B</w:t>
      </w:r>
      <w:r>
        <w:rPr>
          <w:rFonts w:ascii="宋体" w:hAnsi="宋体"/>
          <w:color w:val="000000"/>
        </w:rPr>
        <w:t>施加一个水平向左的力使物体</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一起水平向左做匀速直线运动，则该力的大小为</w:t>
      </w:r>
      <w:r>
        <w:rPr>
          <w:rFonts w:eastAsia="Times New Roman" w:cs="Times New Roman"/>
          <w:color w:val="000000"/>
        </w:rPr>
        <w:t>16N</w:t>
      </w:r>
    </w:p>
    <w:p w14:paraId="616F43A6" w14:textId="77777777" w:rsidR="00006238" w:rsidRDefault="00000000">
      <w:pPr>
        <w:spacing w:line="360" w:lineRule="auto"/>
        <w:textAlignment w:val="center"/>
        <w:rPr>
          <w:color w:val="000000"/>
        </w:rPr>
      </w:pPr>
      <w:r>
        <w:rPr>
          <w:color w:val="2E75B6"/>
        </w:rPr>
        <w:t>【答案】</w:t>
      </w:r>
      <w:r>
        <w:rPr>
          <w:color w:val="000000"/>
        </w:rPr>
        <w:t>D</w:t>
      </w:r>
    </w:p>
    <w:p w14:paraId="04830EC0" w14:textId="77777777" w:rsidR="00006238" w:rsidRDefault="00000000">
      <w:pPr>
        <w:spacing w:line="360" w:lineRule="auto"/>
        <w:textAlignment w:val="center"/>
        <w:rPr>
          <w:color w:val="000000"/>
        </w:rPr>
      </w:pPr>
      <w:r>
        <w:rPr>
          <w:color w:val="2E75B6"/>
        </w:rPr>
        <w:t>【解析】</w:t>
      </w:r>
    </w:p>
    <w:p w14:paraId="32D999B8" w14:textId="77777777" w:rsidR="00006238"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图中滑轮位置固定，是定滑轮</w:t>
      </w:r>
      <w:r>
        <w:rPr>
          <w:rFonts w:ascii="宋体" w:hAnsi="宋体"/>
          <w:color w:val="000000"/>
        </w:rPr>
        <w:t>，故</w:t>
      </w:r>
      <w:r>
        <w:rPr>
          <w:rFonts w:eastAsia="Times New Roman" w:cs="Times New Roman"/>
          <w:color w:val="000000"/>
        </w:rPr>
        <w:t>A</w:t>
      </w:r>
      <w:r>
        <w:rPr>
          <w:rFonts w:ascii="宋体" w:hAnsi="宋体"/>
          <w:color w:val="000000"/>
        </w:rPr>
        <w:t>错误；</w:t>
      </w:r>
    </w:p>
    <w:p w14:paraId="60EAE3A3" w14:textId="77777777" w:rsidR="00006238" w:rsidRDefault="00000000">
      <w:pPr>
        <w:spacing w:line="360" w:lineRule="auto"/>
        <w:textAlignment w:val="center"/>
        <w:rPr>
          <w:color w:val="000000"/>
        </w:rPr>
      </w:pPr>
      <w:r>
        <w:rPr>
          <w:rFonts w:eastAsia="Times New Roman" w:cs="Times New Roman"/>
          <w:color w:val="000000"/>
        </w:rPr>
        <w:t>B</w:t>
      </w:r>
      <w:r>
        <w:rPr>
          <w:rFonts w:ascii="宋体" w:hAnsi="宋体"/>
          <w:color w:val="000000"/>
        </w:rPr>
        <w:t>．取走</w:t>
      </w:r>
      <w:r>
        <w:rPr>
          <w:rFonts w:eastAsia="Times New Roman" w:cs="Times New Roman"/>
          <w:color w:val="000000"/>
        </w:rPr>
        <w:t>A</w:t>
      </w:r>
      <w:r>
        <w:rPr>
          <w:rFonts w:ascii="宋体" w:hAnsi="宋体"/>
          <w:color w:val="000000"/>
        </w:rPr>
        <w:t>后，</w:t>
      </w:r>
      <w:r>
        <w:rPr>
          <w:rFonts w:eastAsia="Times New Roman" w:cs="Times New Roman"/>
          <w:color w:val="000000"/>
        </w:rPr>
        <w:t>B</w:t>
      </w:r>
      <w:r>
        <w:rPr>
          <w:rFonts w:ascii="宋体" w:hAnsi="宋体"/>
          <w:color w:val="000000"/>
        </w:rPr>
        <w:t>对桌面的压力减小，接触面粗糙程度不变，所以桌面对物体</w:t>
      </w:r>
      <w:r>
        <w:rPr>
          <w:rFonts w:eastAsia="Times New Roman" w:cs="Times New Roman"/>
          <w:color w:val="000000"/>
        </w:rPr>
        <w:t>B</w:t>
      </w:r>
      <w:r>
        <w:rPr>
          <w:rFonts w:ascii="宋体" w:hAnsi="宋体"/>
          <w:color w:val="000000"/>
        </w:rPr>
        <w:t>的摩擦力会变小，故</w:t>
      </w:r>
      <w:r>
        <w:rPr>
          <w:rFonts w:eastAsia="Times New Roman" w:cs="Times New Roman"/>
          <w:color w:val="000000"/>
        </w:rPr>
        <w:t>B</w:t>
      </w:r>
      <w:r>
        <w:rPr>
          <w:rFonts w:ascii="宋体" w:hAnsi="宋体"/>
          <w:color w:val="000000"/>
        </w:rPr>
        <w:t>错误；</w:t>
      </w:r>
    </w:p>
    <w:p w14:paraId="2E2BBC1B" w14:textId="77777777" w:rsidR="00006238" w:rsidRDefault="00000000">
      <w:pPr>
        <w:spacing w:line="360" w:lineRule="auto"/>
        <w:textAlignment w:val="center"/>
        <w:rPr>
          <w:color w:val="000000"/>
        </w:rPr>
      </w:pPr>
      <w:r>
        <w:rPr>
          <w:rFonts w:eastAsia="Times New Roman" w:cs="Times New Roman"/>
          <w:color w:val="000000"/>
        </w:rPr>
        <w:t>C</w:t>
      </w:r>
      <w:r>
        <w:rPr>
          <w:rFonts w:ascii="宋体" w:hAnsi="宋体"/>
          <w:color w:val="000000"/>
        </w:rPr>
        <w:t>．滑动摩擦力只与压力、接触面粗糙程度有关，与拉力无关，增大</w:t>
      </w:r>
      <w:r>
        <w:rPr>
          <w:rFonts w:eastAsia="Times New Roman" w:cs="Times New Roman"/>
          <w:color w:val="000000"/>
        </w:rPr>
        <w:t>C</w:t>
      </w:r>
      <w:r>
        <w:rPr>
          <w:rFonts w:ascii="宋体" w:hAnsi="宋体"/>
          <w:color w:val="000000"/>
        </w:rPr>
        <w:t>的重力不会改变摩擦力大小，故</w:t>
      </w:r>
      <w:r>
        <w:rPr>
          <w:rFonts w:eastAsia="Times New Roman" w:cs="Times New Roman"/>
          <w:color w:val="000000"/>
        </w:rPr>
        <w:t>C</w:t>
      </w:r>
      <w:r>
        <w:rPr>
          <w:rFonts w:ascii="宋体" w:hAnsi="宋体"/>
          <w:color w:val="000000"/>
        </w:rPr>
        <w:t>错误；</w:t>
      </w:r>
    </w:p>
    <w:p w14:paraId="5EDC341E" w14:textId="77777777" w:rsidR="00006238"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color w:val="000000"/>
        </w:rPr>
        <w:t>施加水平向左的力前物体</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一起向右做匀速直线运动，受力平衡，此时摩擦力等于拉力，而绳子</w:t>
      </w:r>
      <w:r>
        <w:rPr>
          <w:rFonts w:ascii="宋体" w:hAnsi="宋体"/>
          <w:color w:val="000000"/>
        </w:rPr>
        <w:lastRenderedPageBreak/>
        <w:t>拉力等于物体</w:t>
      </w:r>
      <w:r>
        <w:rPr>
          <w:rFonts w:eastAsia="Times New Roman" w:cs="Times New Roman"/>
          <w:color w:val="000000"/>
        </w:rPr>
        <w:t>C的</w:t>
      </w:r>
      <w:r>
        <w:rPr>
          <w:rFonts w:ascii="宋体" w:hAnsi="宋体"/>
          <w:color w:val="000000"/>
        </w:rPr>
        <w:t>重力，即拉力</w:t>
      </w:r>
      <w:r>
        <w:object w:dxaOrig="1320" w:dyaOrig="360" w14:anchorId="5CFC4A01">
          <v:shape id="_x0000_i1035" type="#_x0000_t75" alt="学科网(www.zxxk.com)--教育资源门户，提供试卷、教案、课件、论文、素材以及各类教学资源下载，还有大量而丰富的教学相关资讯！" style="width:66pt;height:18pt" o:ole="">
            <v:imagedata r:id="rId33" o:title="eqId2ccc50cc3a8488730fb76721ab01f730"/>
          </v:shape>
          <o:OLEObject Type="Embed" ProgID="Equation.DSMT4" ShapeID="_x0000_i1035" DrawAspect="Content" ObjectID="_1843367677" r:id="rId34"/>
        </w:object>
      </w:r>
      <w:r>
        <w:rPr>
          <w:rFonts w:ascii="宋体" w:hAnsi="宋体"/>
          <w:color w:val="000000"/>
        </w:rPr>
        <w:t>，所以桌面对</w:t>
      </w:r>
      <w:r>
        <w:rPr>
          <w:rFonts w:eastAsia="Times New Roman" w:cs="Times New Roman"/>
          <w:color w:val="000000"/>
        </w:rPr>
        <w:t>B</w:t>
      </w:r>
      <w:r>
        <w:rPr>
          <w:rFonts w:ascii="宋体" w:hAnsi="宋体"/>
          <w:color w:val="000000"/>
        </w:rPr>
        <w:t>的滑动摩擦力</w:t>
      </w:r>
      <w:r>
        <w:object w:dxaOrig="1200" w:dyaOrig="315" w14:anchorId="55AFECC4">
          <v:shape id="_x0000_i1036" type="#_x0000_t75" alt="学科网(www.zxxk.com)--教育资源门户，提供试卷、教案、课件、论文、素材以及各类教学资源下载，还有大量而丰富的教学相关资讯！" style="width:60pt;height:15.6pt" o:ole="">
            <v:imagedata r:id="rId35" o:title="eqIdc47002f2cbbd40d28318a1344bb9863d"/>
          </v:shape>
          <o:OLEObject Type="Embed" ProgID="Equation.DSMT4" ShapeID="_x0000_i1036" DrawAspect="Content" ObjectID="_1843367678" r:id="rId36"/>
        </w:object>
      </w:r>
      <w:r>
        <w:rPr>
          <w:rFonts w:ascii="宋体" w:hAnsi="宋体"/>
          <w:color w:val="000000"/>
        </w:rPr>
        <w:t>；</w:t>
      </w:r>
      <w:r>
        <w:rPr>
          <w:color w:val="000000"/>
        </w:rPr>
        <w:t>施加水平向左的力后</w:t>
      </w:r>
      <w:r>
        <w:rPr>
          <w:rFonts w:ascii="宋体" w:hAnsi="宋体"/>
          <w:color w:val="000000"/>
        </w:rPr>
        <w:t>物体</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一起水平向左做匀速直线运动时，物体受力平衡，此时</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受到向左的拉力，向右的摩擦力和绳子拉力，则向左拉力的大小为</w:t>
      </w:r>
      <w:r>
        <w:object w:dxaOrig="2955" w:dyaOrig="360" w14:anchorId="591B0454">
          <v:shape id="_x0000_i1037" type="#_x0000_t75" alt="学科网(www.zxxk.com)--教育资源门户，提供试卷、教案、课件、论文、素材以及各类教学资源下载，还有大量而丰富的教学相关资讯！" style="width:147.6pt;height:18pt" o:ole="">
            <v:imagedata r:id="rId37" o:title="eqId42e8648948b8222c3fa6158abb50eaef"/>
          </v:shape>
          <o:OLEObject Type="Embed" ProgID="Equation.DSMT4" ShapeID="_x0000_i1037" DrawAspect="Content" ObjectID="_1843367679" r:id="rId38"/>
        </w:object>
      </w:r>
      <w:r>
        <w:rPr>
          <w:rFonts w:ascii="宋体" w:hAnsi="宋体"/>
          <w:color w:val="000000"/>
        </w:rPr>
        <w:t>，故</w:t>
      </w:r>
      <w:r>
        <w:rPr>
          <w:rFonts w:eastAsia="Times New Roman" w:cs="Times New Roman"/>
          <w:color w:val="000000"/>
        </w:rPr>
        <w:t>D</w:t>
      </w:r>
      <w:r>
        <w:rPr>
          <w:rFonts w:ascii="宋体" w:hAnsi="宋体"/>
          <w:color w:val="000000"/>
        </w:rPr>
        <w:t>正确。</w:t>
      </w:r>
    </w:p>
    <w:p w14:paraId="40C85AB6" w14:textId="77777777" w:rsidR="00006238"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614CBC9A" w14:textId="77777777" w:rsidR="00006238" w:rsidRDefault="00000000">
      <w:pPr>
        <w:spacing w:line="360" w:lineRule="auto"/>
        <w:textAlignment w:val="center"/>
        <w:rPr>
          <w:color w:val="000000"/>
        </w:rPr>
      </w:pPr>
      <w:r>
        <w:rPr>
          <w:color w:val="000000"/>
        </w:rPr>
        <w:t xml:space="preserve">10. </w:t>
      </w:r>
      <w:r>
        <w:rPr>
          <w:rFonts w:ascii="宋体" w:hAnsi="宋体"/>
          <w:color w:val="000000"/>
        </w:rPr>
        <w:t>四月春假期间，同学们外出参观某科普基地。入场检票口设有双重核验装置：刷通行券成功则开关</w:t>
      </w:r>
      <w:r>
        <w:rPr>
          <w:rFonts w:eastAsia="Times New Roman" w:cs="Times New Roman"/>
          <w:color w:val="000000"/>
        </w:rPr>
        <w:t>S</w:t>
      </w:r>
      <w:r>
        <w:rPr>
          <w:color w:val="000000"/>
          <w:vertAlign w:val="subscript"/>
        </w:rPr>
        <w:t>1</w:t>
      </w:r>
      <w:r>
        <w:rPr>
          <w:rFonts w:ascii="宋体" w:hAnsi="宋体"/>
          <w:color w:val="000000"/>
        </w:rPr>
        <w:t>闭合；核实学生身份成功则开关</w:t>
      </w:r>
      <w:r>
        <w:rPr>
          <w:rFonts w:eastAsia="Times New Roman" w:cs="Times New Roman"/>
          <w:color w:val="000000"/>
        </w:rPr>
        <w:t>S</w:t>
      </w:r>
      <w:r>
        <w:rPr>
          <w:color w:val="000000"/>
          <w:vertAlign w:val="subscript"/>
        </w:rPr>
        <w:t>2</w:t>
      </w:r>
      <w:r>
        <w:rPr>
          <w:rFonts w:ascii="宋体" w:hAnsi="宋体"/>
          <w:color w:val="000000"/>
        </w:rPr>
        <w:t>闭合。只有两次核验都通过，检票口才驱动电机</w:t>
      </w:r>
      <w:r>
        <w:rPr>
          <w:rFonts w:eastAsia="Times New Roman" w:cs="Times New Roman"/>
          <w:color w:val="000000"/>
        </w:rPr>
        <w:t>M</w:t>
      </w:r>
      <w:r>
        <w:rPr>
          <w:rFonts w:ascii="宋体" w:hAnsi="宋体"/>
          <w:color w:val="000000"/>
        </w:rPr>
        <w:t>启动放行。检票处智能补光灯</w:t>
      </w:r>
      <w:r>
        <w:rPr>
          <w:rFonts w:eastAsia="Times New Roman" w:cs="Times New Roman"/>
          <w:color w:val="000000"/>
        </w:rPr>
        <w:t>L</w:t>
      </w:r>
      <w:r>
        <w:rPr>
          <w:rFonts w:ascii="宋体" w:hAnsi="宋体"/>
          <w:color w:val="000000"/>
        </w:rPr>
        <w:t>由光控开关</w:t>
      </w:r>
      <w:r>
        <w:rPr>
          <w:rFonts w:eastAsia="Times New Roman" w:cs="Times New Roman"/>
          <w:color w:val="000000"/>
        </w:rPr>
        <w:t>S</w:t>
      </w:r>
      <w:r>
        <w:rPr>
          <w:rFonts w:ascii="宋体" w:hAnsi="宋体"/>
          <w:color w:val="000000"/>
        </w:rPr>
        <w:t>控制：光线昏暗时光控开关</w:t>
      </w:r>
      <w:r>
        <w:rPr>
          <w:rFonts w:eastAsia="Times New Roman" w:cs="Times New Roman"/>
          <w:color w:val="000000"/>
        </w:rPr>
        <w:t>S</w:t>
      </w:r>
      <w:r>
        <w:rPr>
          <w:rFonts w:ascii="宋体" w:hAnsi="宋体"/>
          <w:color w:val="000000"/>
        </w:rPr>
        <w:t>闭合，补光灯</w:t>
      </w:r>
      <w:r>
        <w:rPr>
          <w:rFonts w:eastAsia="Times New Roman" w:cs="Times New Roman"/>
          <w:color w:val="000000"/>
        </w:rPr>
        <w:t>L</w:t>
      </w:r>
      <w:r>
        <w:rPr>
          <w:rFonts w:ascii="宋体" w:hAnsi="宋体"/>
          <w:color w:val="000000"/>
        </w:rPr>
        <w:t>发光；光线充足时光控开关</w:t>
      </w:r>
      <w:r>
        <w:rPr>
          <w:rFonts w:eastAsia="Times New Roman" w:cs="Times New Roman"/>
          <w:color w:val="000000"/>
        </w:rPr>
        <w:t>S</w:t>
      </w:r>
      <w:r>
        <w:rPr>
          <w:rFonts w:ascii="宋体" w:hAnsi="宋体"/>
          <w:color w:val="000000"/>
        </w:rPr>
        <w:t>断开，补光灯</w:t>
      </w:r>
      <w:r>
        <w:rPr>
          <w:rFonts w:eastAsia="Times New Roman" w:cs="Times New Roman"/>
          <w:color w:val="000000"/>
        </w:rPr>
        <w:t>L</w:t>
      </w:r>
      <w:r>
        <w:rPr>
          <w:rFonts w:ascii="宋体" w:hAnsi="宋体"/>
          <w:color w:val="000000"/>
        </w:rPr>
        <w:t>熄灭。图中的电路设计符合上述要求的是（</w:t>
      </w:r>
      <w:r>
        <w:rPr>
          <w:rFonts w:eastAsia="Times New Roman" w:cs="Times New Roman"/>
          <w:color w:val="000000"/>
        </w:rPr>
        <w:t xml:space="preserve">     </w:t>
      </w:r>
      <w:r>
        <w:rPr>
          <w:rFonts w:ascii="宋体" w:hAnsi="宋体"/>
          <w:color w:val="000000"/>
        </w:rPr>
        <w:t>）</w:t>
      </w:r>
    </w:p>
    <w:p w14:paraId="57EC3A88" w14:textId="77777777" w:rsidR="00006238" w:rsidRDefault="00000000">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0" distR="0" wp14:anchorId="7C81DE48" wp14:editId="1D397335">
            <wp:extent cx="1228725" cy="8477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39"/>
                    <a:stretch>
                      <a:fillRect/>
                    </a:stretch>
                  </pic:blipFill>
                  <pic:spPr>
                    <a:xfrm>
                      <a:off x="0" y="0"/>
                      <a:ext cx="1228725" cy="847725"/>
                    </a:xfrm>
                    <a:prstGeom prst="rect">
                      <a:avLst/>
                    </a:prstGeom>
                  </pic:spPr>
                </pic:pic>
              </a:graphicData>
            </a:graphic>
          </wp:inline>
        </w:drawing>
      </w:r>
      <w:r>
        <w:rPr>
          <w:color w:val="000000"/>
        </w:rPr>
        <w:tab/>
        <w:t xml:space="preserve">B. </w:t>
      </w:r>
      <w:r>
        <w:rPr>
          <w:noProof/>
          <w:color w:val="000000"/>
        </w:rPr>
        <w:drawing>
          <wp:inline distT="0" distB="0" distL="0" distR="0" wp14:anchorId="40058641" wp14:editId="2EFC48D3">
            <wp:extent cx="1095375" cy="8858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40"/>
                    <a:stretch>
                      <a:fillRect/>
                    </a:stretch>
                  </pic:blipFill>
                  <pic:spPr>
                    <a:xfrm>
                      <a:off x="0" y="0"/>
                      <a:ext cx="1095375" cy="885825"/>
                    </a:xfrm>
                    <a:prstGeom prst="rect">
                      <a:avLst/>
                    </a:prstGeom>
                  </pic:spPr>
                </pic:pic>
              </a:graphicData>
            </a:graphic>
          </wp:inline>
        </w:drawing>
      </w:r>
    </w:p>
    <w:p w14:paraId="1C8E6467" w14:textId="77777777" w:rsidR="00006238" w:rsidRDefault="00000000">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0" distR="0" wp14:anchorId="1F829EFF" wp14:editId="711A5607">
            <wp:extent cx="1238250" cy="1085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41"/>
                    <a:stretch>
                      <a:fillRect/>
                    </a:stretch>
                  </pic:blipFill>
                  <pic:spPr>
                    <a:xfrm>
                      <a:off x="0" y="0"/>
                      <a:ext cx="1238250" cy="1085850"/>
                    </a:xfrm>
                    <a:prstGeom prst="rect">
                      <a:avLst/>
                    </a:prstGeom>
                  </pic:spPr>
                </pic:pic>
              </a:graphicData>
            </a:graphic>
          </wp:inline>
        </w:drawing>
      </w:r>
      <w:r>
        <w:rPr>
          <w:color w:val="000000"/>
        </w:rPr>
        <w:tab/>
        <w:t xml:space="preserve">D. </w:t>
      </w:r>
      <w:r>
        <w:rPr>
          <w:noProof/>
          <w:color w:val="000000"/>
        </w:rPr>
        <w:drawing>
          <wp:inline distT="0" distB="0" distL="0" distR="0" wp14:anchorId="1A634FFE" wp14:editId="6F008A14">
            <wp:extent cx="1219200" cy="12477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42"/>
                    <a:stretch>
                      <a:fillRect/>
                    </a:stretch>
                  </pic:blipFill>
                  <pic:spPr>
                    <a:xfrm>
                      <a:off x="0" y="0"/>
                      <a:ext cx="1219200" cy="1247775"/>
                    </a:xfrm>
                    <a:prstGeom prst="rect">
                      <a:avLst/>
                    </a:prstGeom>
                  </pic:spPr>
                </pic:pic>
              </a:graphicData>
            </a:graphic>
          </wp:inline>
        </w:drawing>
      </w:r>
    </w:p>
    <w:p w14:paraId="1DAE7399" w14:textId="77777777" w:rsidR="00006238" w:rsidRDefault="00000000">
      <w:pPr>
        <w:spacing w:line="360" w:lineRule="auto"/>
        <w:textAlignment w:val="center"/>
        <w:rPr>
          <w:color w:val="000000"/>
        </w:rPr>
      </w:pPr>
      <w:r>
        <w:rPr>
          <w:color w:val="2E75B6"/>
        </w:rPr>
        <w:t>【答案】</w:t>
      </w:r>
      <w:r>
        <w:rPr>
          <w:color w:val="000000"/>
        </w:rPr>
        <w:t>A</w:t>
      </w:r>
    </w:p>
    <w:p w14:paraId="4895868E" w14:textId="77777777" w:rsidR="00006238" w:rsidRDefault="00000000">
      <w:pPr>
        <w:spacing w:line="360" w:lineRule="auto"/>
        <w:textAlignment w:val="center"/>
        <w:rPr>
          <w:color w:val="000000"/>
        </w:rPr>
      </w:pPr>
      <w:r>
        <w:rPr>
          <w:color w:val="2E75B6"/>
        </w:rPr>
        <w:t>【解析】</w:t>
      </w:r>
    </w:p>
    <w:p w14:paraId="2B57C47D" w14:textId="77777777" w:rsidR="00006238" w:rsidRDefault="00000000">
      <w:pPr>
        <w:spacing w:line="360" w:lineRule="auto"/>
        <w:jc w:val="left"/>
        <w:textAlignment w:val="center"/>
        <w:rPr>
          <w:color w:val="000000"/>
        </w:rPr>
      </w:pPr>
      <w:r>
        <w:rPr>
          <w:color w:val="000000"/>
        </w:rPr>
        <w:t>【详解】</w:t>
      </w:r>
      <w:r>
        <w:rPr>
          <w:rFonts w:ascii="宋体" w:hAnsi="宋体"/>
          <w:color w:val="000000"/>
        </w:rPr>
        <w:t>根据题意，电机</w:t>
      </w:r>
      <w:r>
        <w:rPr>
          <w:rFonts w:eastAsia="Times New Roman" w:cs="Times New Roman"/>
          <w:color w:val="000000"/>
        </w:rPr>
        <w:t>M</w:t>
      </w:r>
      <w:r>
        <w:rPr>
          <w:rFonts w:ascii="宋体" w:hAnsi="宋体"/>
          <w:color w:val="000000"/>
        </w:rPr>
        <w:t>启动需要</w:t>
      </w:r>
      <w:r>
        <w:rPr>
          <w:rFonts w:eastAsia="Times New Roman" w:cs="Times New Roman"/>
          <w:color w:val="000000"/>
        </w:rPr>
        <w:t> S</w:t>
      </w:r>
      <w:r>
        <w:rPr>
          <w:color w:val="000000"/>
          <w:vertAlign w:val="subscript"/>
        </w:rPr>
        <w:t>1</w:t>
      </w:r>
      <w:r>
        <w:rPr>
          <w:rFonts w:ascii="宋体" w:hAnsi="宋体"/>
          <w:color w:val="000000"/>
        </w:rPr>
        <w:t>和</w:t>
      </w:r>
      <w:r>
        <w:rPr>
          <w:rFonts w:eastAsia="Times New Roman" w:cs="Times New Roman"/>
          <w:color w:val="000000"/>
        </w:rPr>
        <w:t>S</w:t>
      </w:r>
      <w:r>
        <w:rPr>
          <w:color w:val="000000"/>
          <w:vertAlign w:val="subscript"/>
        </w:rPr>
        <w:t>2</w:t>
      </w:r>
      <w:r>
        <w:rPr>
          <w:rFonts w:ascii="宋体" w:hAnsi="宋体"/>
          <w:color w:val="000000"/>
        </w:rPr>
        <w:t>同时闭合，说明这两个开关应串联控制电机；补光灯</w:t>
      </w:r>
      <w:r>
        <w:rPr>
          <w:rFonts w:eastAsia="Times New Roman" w:cs="Times New Roman"/>
          <w:color w:val="000000"/>
        </w:rPr>
        <w:t>L</w:t>
      </w:r>
      <w:r>
        <w:rPr>
          <w:rFonts w:ascii="宋体" w:hAnsi="宋体"/>
          <w:color w:val="000000"/>
        </w:rPr>
        <w:t>由光控开关</w:t>
      </w:r>
      <w:r>
        <w:rPr>
          <w:rFonts w:eastAsia="Times New Roman" w:cs="Times New Roman"/>
          <w:color w:val="000000"/>
        </w:rPr>
        <w:t>S</w:t>
      </w:r>
      <w:r>
        <w:rPr>
          <w:rFonts w:ascii="宋体" w:hAnsi="宋体"/>
          <w:color w:val="000000"/>
        </w:rPr>
        <w:t>独立控制，说明</w:t>
      </w:r>
      <w:r>
        <w:rPr>
          <w:rFonts w:eastAsia="Times New Roman" w:cs="Times New Roman"/>
          <w:color w:val="000000"/>
        </w:rPr>
        <w:t>S</w:t>
      </w:r>
      <w:r>
        <w:rPr>
          <w:rFonts w:ascii="宋体" w:hAnsi="宋体"/>
          <w:color w:val="000000"/>
        </w:rPr>
        <w:t>与灯</w:t>
      </w:r>
      <w:r>
        <w:rPr>
          <w:rFonts w:eastAsia="Times New Roman" w:cs="Times New Roman"/>
          <w:color w:val="000000"/>
        </w:rPr>
        <w:t>L</w:t>
      </w:r>
      <w:r>
        <w:rPr>
          <w:rFonts w:ascii="宋体" w:hAnsi="宋体"/>
          <w:color w:val="000000"/>
        </w:rPr>
        <w:t>串联。由于电机和补光灯互不影响，这两条支路应并联连接。故选</w:t>
      </w:r>
      <w:r>
        <w:rPr>
          <w:rFonts w:eastAsia="Times New Roman" w:cs="Times New Roman"/>
          <w:color w:val="000000"/>
        </w:rPr>
        <w:t>A</w:t>
      </w:r>
      <w:r>
        <w:rPr>
          <w:rFonts w:ascii="宋体" w:hAnsi="宋体"/>
          <w:color w:val="000000"/>
        </w:rPr>
        <w:t>。</w:t>
      </w:r>
    </w:p>
    <w:p w14:paraId="6119AD26" w14:textId="77777777" w:rsidR="00006238" w:rsidRDefault="00000000">
      <w:pPr>
        <w:spacing w:line="360" w:lineRule="auto"/>
        <w:textAlignment w:val="center"/>
        <w:rPr>
          <w:color w:val="000000"/>
        </w:rPr>
      </w:pPr>
      <w:r>
        <w:rPr>
          <w:color w:val="000000"/>
        </w:rPr>
        <w:t xml:space="preserve">11. </w:t>
      </w:r>
      <w:r>
        <w:rPr>
          <w:rFonts w:ascii="宋体" w:hAnsi="宋体"/>
          <w:color w:val="000000"/>
        </w:rPr>
        <w:t>如图甲所示，电源电压恒定不变，小灯泡</w:t>
      </w:r>
      <w:r>
        <w:rPr>
          <w:rFonts w:eastAsia="Times New Roman" w:cs="Times New Roman"/>
          <w:color w:val="000000"/>
        </w:rPr>
        <w:t>L</w:t>
      </w:r>
      <w:r>
        <w:rPr>
          <w:rFonts w:ascii="宋体" w:hAnsi="宋体"/>
          <w:color w:val="000000"/>
        </w:rPr>
        <w:t>的额定电压为</w:t>
      </w:r>
      <w:r>
        <w:rPr>
          <w:rFonts w:eastAsia="Times New Roman" w:cs="Times New Roman"/>
          <w:color w:val="000000"/>
        </w:rPr>
        <w:t>3 V</w:t>
      </w:r>
      <w:r>
        <w:rPr>
          <w:rFonts w:ascii="宋体" w:hAnsi="宋体"/>
          <w:color w:val="000000"/>
        </w:rPr>
        <w:t>，其</w:t>
      </w:r>
      <w:r>
        <w:rPr>
          <w:rFonts w:eastAsia="Times New Roman" w:cs="Times New Roman"/>
          <w:i/>
          <w:color w:val="000000"/>
        </w:rPr>
        <w:t>U</w:t>
      </w:r>
      <w:r>
        <w:rPr>
          <w:rFonts w:eastAsia="Times New Roman" w:cs="Times New Roman"/>
          <w:color w:val="000000"/>
        </w:rPr>
        <w:t>-</w:t>
      </w:r>
      <w:r>
        <w:rPr>
          <w:rFonts w:eastAsia="Times New Roman" w:cs="Times New Roman"/>
          <w:i/>
          <w:color w:val="000000"/>
        </w:rPr>
        <w:t>I</w:t>
      </w:r>
      <w:r>
        <w:rPr>
          <w:rFonts w:ascii="宋体" w:hAnsi="宋体"/>
          <w:color w:val="000000"/>
        </w:rPr>
        <w:t>关系图像如图乙所示，定值电阻</w:t>
      </w:r>
      <w:r>
        <w:object w:dxaOrig="975" w:dyaOrig="360" w14:anchorId="02BE140F">
          <v:shape id="_x0000_i1038" type="#_x0000_t75" alt="学科网(www.zxxk.com)--教育资源门户，提供试卷、教案、课件、论文、素材以及各类教学资源下载，还有大量而丰富的教学相关资讯！" style="width:48.6pt;height:18pt" o:ole="">
            <v:imagedata r:id="rId43" o:title="eqId63728f995387a2397252f2112f3cf8ea"/>
          </v:shape>
          <o:OLEObject Type="Embed" ProgID="Equation.DSMT4" ShapeID="_x0000_i1038" DrawAspect="Content" ObjectID="_1843367680" r:id="rId44"/>
        </w:object>
      </w:r>
      <w:r>
        <w:rPr>
          <w:rFonts w:ascii="宋体" w:hAnsi="宋体"/>
          <w:color w:val="000000"/>
        </w:rPr>
        <w:t>。闭合开关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，断开开关</w:t>
      </w:r>
      <w:r>
        <w:rPr>
          <w:rFonts w:eastAsia="Times New Roman" w:cs="Times New Roman"/>
          <w:color w:val="000000"/>
        </w:rPr>
        <w:t>S</w:t>
      </w:r>
      <w:r>
        <w:rPr>
          <w:color w:val="000000"/>
          <w:vertAlign w:val="subscript"/>
        </w:rPr>
        <w:t>2</w:t>
      </w:r>
      <w:r>
        <w:rPr>
          <w:rFonts w:ascii="宋体" w:hAnsi="宋体"/>
          <w:color w:val="000000"/>
        </w:rPr>
        <w:t>时，电压表示数为</w:t>
      </w:r>
      <w:r>
        <w:rPr>
          <w:rFonts w:eastAsia="Times New Roman" w:cs="Times New Roman"/>
          <w:color w:val="000000"/>
        </w:rPr>
        <w:t>3 V</w:t>
      </w:r>
      <w:r>
        <w:rPr>
          <w:rFonts w:ascii="宋体" w:hAnsi="宋体"/>
          <w:color w:val="000000"/>
        </w:rPr>
        <w:t>，此时</w:t>
      </w:r>
      <w:r>
        <w:rPr>
          <w:rFonts w:eastAsia="Times New Roman" w:cs="Times New Roman"/>
          <w:i/>
          <w:color w:val="000000"/>
        </w:rPr>
        <w:t>R</w:t>
      </w:r>
      <w:r>
        <w:rPr>
          <w:color w:val="000000"/>
          <w:vertAlign w:val="subscript"/>
        </w:rPr>
        <w:t>1</w:t>
      </w:r>
      <w:r>
        <w:rPr>
          <w:rFonts w:ascii="宋体" w:hAnsi="宋体"/>
          <w:color w:val="000000"/>
        </w:rPr>
        <w:t>消耗的电功率为</w:t>
      </w:r>
      <w:r>
        <w:rPr>
          <w:rFonts w:eastAsia="Times New Roman" w:cs="Times New Roman"/>
          <w:i/>
          <w:color w:val="000000"/>
        </w:rPr>
        <w:t>P</w:t>
      </w:r>
      <w:r>
        <w:rPr>
          <w:color w:val="000000"/>
          <w:vertAlign w:val="subscript"/>
        </w:rPr>
        <w:t>1</w:t>
      </w:r>
      <w:r>
        <w:rPr>
          <w:rFonts w:ascii="宋体" w:hAnsi="宋体"/>
          <w:color w:val="000000"/>
        </w:rPr>
        <w:t>；闭合开关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，断开开关</w:t>
      </w:r>
      <w:r>
        <w:rPr>
          <w:rFonts w:eastAsia="Times New Roman" w:cs="Times New Roman"/>
          <w:color w:val="000000"/>
        </w:rPr>
        <w:t>S</w:t>
      </w:r>
      <w:r>
        <w:rPr>
          <w:color w:val="000000"/>
          <w:vertAlign w:val="subscript"/>
        </w:rPr>
        <w:t>1</w:t>
      </w:r>
      <w:r>
        <w:rPr>
          <w:rFonts w:ascii="宋体" w:hAnsi="宋体"/>
          <w:color w:val="000000"/>
        </w:rPr>
        <w:t>时，电压表示数为</w:t>
      </w:r>
      <w:r>
        <w:rPr>
          <w:rFonts w:eastAsia="Times New Roman" w:cs="Times New Roman"/>
          <w:color w:val="000000"/>
        </w:rPr>
        <w:t>1 V</w:t>
      </w:r>
      <w:r>
        <w:rPr>
          <w:rFonts w:ascii="宋体" w:hAnsi="宋体"/>
          <w:color w:val="000000"/>
        </w:rPr>
        <w:t>，此时</w:t>
      </w:r>
      <w:r>
        <w:rPr>
          <w:rFonts w:eastAsia="Times New Roman" w:cs="Times New Roman"/>
          <w:i/>
          <w:color w:val="000000"/>
        </w:rPr>
        <w:t>R</w:t>
      </w:r>
      <w:r>
        <w:rPr>
          <w:color w:val="000000"/>
          <w:vertAlign w:val="subscript"/>
        </w:rPr>
        <w:t>2</w:t>
      </w:r>
      <w:r>
        <w:rPr>
          <w:rFonts w:ascii="宋体" w:hAnsi="宋体"/>
          <w:color w:val="000000"/>
        </w:rPr>
        <w:t>消耗的电功率为</w:t>
      </w:r>
      <w:r>
        <w:rPr>
          <w:rFonts w:eastAsia="Times New Roman" w:cs="Times New Roman"/>
          <w:i/>
          <w:color w:val="000000"/>
        </w:rPr>
        <w:t>P</w:t>
      </w:r>
      <w:r>
        <w:rPr>
          <w:color w:val="000000"/>
          <w:vertAlign w:val="subscript"/>
        </w:rPr>
        <w:t>2</w:t>
      </w:r>
      <w:r>
        <w:rPr>
          <w:rFonts w:ascii="宋体" w:hAnsi="宋体"/>
          <w:color w:val="000000"/>
        </w:rPr>
        <w:t>。下列判断正确的是（</w:t>
      </w:r>
      <w:r>
        <w:rPr>
          <w:rFonts w:eastAsia="Times New Roman" w:cs="Times New Roman"/>
          <w:color w:val="000000"/>
        </w:rPr>
        <w:t xml:space="preserve">     </w:t>
      </w:r>
      <w:r>
        <w:rPr>
          <w:rFonts w:ascii="宋体" w:hAnsi="宋体"/>
          <w:color w:val="000000"/>
        </w:rPr>
        <w:t>）</w:t>
      </w:r>
    </w:p>
    <w:p w14:paraId="31147E6C" w14:textId="77777777" w:rsidR="00006238" w:rsidRDefault="00000000">
      <w:pPr>
        <w:spacing w:line="360" w:lineRule="auto"/>
        <w:textAlignment w:val="center"/>
        <w:rPr>
          <w:color w:val="000000"/>
        </w:rPr>
      </w:pPr>
      <w:r>
        <w:rPr>
          <w:noProof/>
          <w:color w:val="000000"/>
        </w:rPr>
        <w:drawing>
          <wp:inline distT="0" distB="0" distL="0" distR="0" wp14:anchorId="5114416A" wp14:editId="111E61AB">
            <wp:extent cx="3543300" cy="1524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45"/>
                    <a:stretch>
                      <a:fillRect/>
                    </a:stretch>
                  </pic:blipFill>
                  <pic:spPr>
                    <a:xfrm>
                      <a:off x="0" y="0"/>
                      <a:ext cx="3543300" cy="1524000"/>
                    </a:xfrm>
                    <a:prstGeom prst="rect">
                      <a:avLst/>
                    </a:prstGeom>
                  </pic:spPr>
                </pic:pic>
              </a:graphicData>
            </a:graphic>
          </wp:inline>
        </w:drawing>
      </w:r>
    </w:p>
    <w:p w14:paraId="7A42B31F" w14:textId="77777777" w:rsidR="00006238"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小灯泡正常发光时的电阻</w:t>
      </w:r>
      <w:r>
        <w:object w:dxaOrig="825" w:dyaOrig="330" w14:anchorId="5595A5A7">
          <v:shape id="_x0000_i1039" type="#_x0000_t75" alt="学科网(www.zxxk.com)--教育资源门户，提供试卷、教案、课件、论文、素材以及各类教学资源下载，还有大量而丰富的教学相关资讯！" style="width:41.4pt;height:16.8pt" o:ole="">
            <v:imagedata r:id="rId46" o:title="eqId00b6dc9058455b30c04d03eae9b3bb92"/>
          </v:shape>
          <o:OLEObject Type="Embed" ProgID="Equation.DSMT4" ShapeID="_x0000_i1039" DrawAspect="Content" ObjectID="_1843367681" r:id="rId47"/>
        </w:object>
      </w:r>
      <w:r>
        <w:rPr>
          <w:color w:val="000000"/>
        </w:rPr>
        <w:tab/>
        <w:t xml:space="preserve">B. </w:t>
      </w:r>
      <w:r>
        <w:rPr>
          <w:rFonts w:ascii="宋体" w:hAnsi="宋体"/>
          <w:color w:val="000000"/>
        </w:rPr>
        <w:t>电源电压</w:t>
      </w:r>
      <w:r>
        <w:object w:dxaOrig="1019" w:dyaOrig="312" w14:anchorId="6900CAE9">
          <v:shape id="_x0000_i1040" type="#_x0000_t75" alt="学科网(www.zxxk.com)--教育资源门户，提供试卷、教案、课件、论文、素材以及各类教学资源下载，还有大量而丰富的教学相关资讯！" style="width:51pt;height:15.6pt" o:ole="">
            <v:imagedata r:id="rId48" o:title="eqId8879f610abea009a4cb4ab03df737a4a"/>
          </v:shape>
          <o:OLEObject Type="Embed" ProgID="Equation.DSMT4" ShapeID="_x0000_i1040" DrawAspect="Content" ObjectID="_1843367682" r:id="rId49"/>
        </w:object>
      </w:r>
    </w:p>
    <w:p w14:paraId="6BDEADCF" w14:textId="77777777" w:rsidR="00006238" w:rsidRDefault="00000000">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定值电阻</w:t>
      </w:r>
      <w:r>
        <w:object w:dxaOrig="930" w:dyaOrig="330" w14:anchorId="5E754547">
          <v:shape id="_x0000_i1041" type="#_x0000_t75" alt="学科网(www.zxxk.com)--教育资源门户，提供试卷、教案、课件、论文、素材以及各类教学资源下载，还有大量而丰富的教学相关资讯！" style="width:46.8pt;height:16.8pt" o:ole="">
            <v:imagedata r:id="rId50" o:title="eqId9d5eea887fe73f738ab4404bef240cad"/>
          </v:shape>
          <o:OLEObject Type="Embed" ProgID="Equation.DSMT4" ShapeID="_x0000_i1041" DrawAspect="Content" ObjectID="_1843367683" r:id="rId51"/>
        </w:object>
      </w:r>
      <w:r>
        <w:rPr>
          <w:color w:val="000000"/>
        </w:rPr>
        <w:tab/>
        <w:t xml:space="preserve">D. </w:t>
      </w:r>
      <w:r>
        <w:object w:dxaOrig="1230" w:dyaOrig="330" w14:anchorId="53EF9F91">
          <v:shape id="_x0000_i1042" type="#_x0000_t75" alt="学科网(www.zxxk.com)--教育资源门户，提供试卷、教案、课件、论文、素材以及各类教学资源下载，还有大量而丰富的教学相关资讯！" style="width:61.8pt;height:16.8pt" o:ole="">
            <v:imagedata r:id="rId52" o:title="eqId7cdbca595559f24f5670ce89c8bc5105"/>
          </v:shape>
          <o:OLEObject Type="Embed" ProgID="Equation.DSMT4" ShapeID="_x0000_i1042" DrawAspect="Content" ObjectID="_1843367684" r:id="rId53"/>
        </w:object>
      </w:r>
    </w:p>
    <w:p w14:paraId="58BEE0A6" w14:textId="77777777" w:rsidR="00006238" w:rsidRDefault="00000000">
      <w:pPr>
        <w:spacing w:line="360" w:lineRule="auto"/>
        <w:textAlignment w:val="center"/>
        <w:rPr>
          <w:color w:val="000000"/>
        </w:rPr>
      </w:pPr>
      <w:r>
        <w:rPr>
          <w:color w:val="2E75B6"/>
        </w:rPr>
        <w:t>【答案】</w:t>
      </w:r>
      <w:r>
        <w:rPr>
          <w:color w:val="000000"/>
        </w:rPr>
        <w:t>D</w:t>
      </w:r>
    </w:p>
    <w:p w14:paraId="2DBD2349" w14:textId="77777777" w:rsidR="00006238" w:rsidRDefault="00000000">
      <w:pPr>
        <w:spacing w:line="360" w:lineRule="auto"/>
        <w:textAlignment w:val="center"/>
        <w:rPr>
          <w:color w:val="000000"/>
        </w:rPr>
      </w:pPr>
      <w:r>
        <w:rPr>
          <w:color w:val="2E75B6"/>
        </w:rPr>
        <w:t>【解析】</w:t>
      </w:r>
    </w:p>
    <w:p w14:paraId="4BFF7F56" w14:textId="77777777" w:rsidR="00006238" w:rsidRDefault="00000000">
      <w:pPr>
        <w:spacing w:line="360" w:lineRule="auto"/>
        <w:jc w:val="left"/>
        <w:textAlignment w:val="center"/>
        <w:rPr>
          <w:color w:val="000000"/>
        </w:rPr>
      </w:pPr>
      <w:r>
        <w:rPr>
          <w:color w:val="000000"/>
        </w:rPr>
        <w:t>【详解】</w:t>
      </w:r>
      <w:r>
        <w:rPr>
          <w:color w:val="000000"/>
        </w:rPr>
        <w:t>A</w:t>
      </w:r>
      <w:r>
        <w:rPr>
          <w:color w:val="000000"/>
        </w:rPr>
        <w:t>．</w:t>
      </w:r>
      <w:r>
        <w:rPr>
          <w:rFonts w:ascii="宋体" w:hAnsi="宋体"/>
          <w:color w:val="000000"/>
        </w:rPr>
        <w:t>小灯泡</w:t>
      </w:r>
      <w:r>
        <w:rPr>
          <w:rFonts w:eastAsia="Times New Roman" w:cs="Times New Roman"/>
          <w:color w:val="000000"/>
        </w:rPr>
        <w:t>L</w:t>
      </w:r>
      <w:r>
        <w:rPr>
          <w:rFonts w:ascii="宋体" w:hAnsi="宋体"/>
          <w:color w:val="000000"/>
        </w:rPr>
        <w:t>的额定电压为</w:t>
      </w:r>
      <w:r>
        <w:rPr>
          <w:rFonts w:eastAsia="Times New Roman" w:cs="Times New Roman"/>
          <w:color w:val="000000"/>
        </w:rPr>
        <w:t>3 V</w:t>
      </w:r>
      <w:r>
        <w:rPr>
          <w:rFonts w:ascii="宋体" w:hAnsi="宋体"/>
          <w:color w:val="000000"/>
        </w:rPr>
        <w:t>，如图乙所示，灯泡正常发光时电流为</w:t>
      </w:r>
      <w:r>
        <w:rPr>
          <w:rFonts w:eastAsia="Times New Roman" w:cs="Times New Roman"/>
          <w:color w:val="000000"/>
        </w:rPr>
        <w:t>0.3A</w:t>
      </w:r>
      <w:r>
        <w:rPr>
          <w:rFonts w:ascii="宋体" w:hAnsi="宋体"/>
          <w:color w:val="000000"/>
        </w:rPr>
        <w:t>，</w:t>
      </w:r>
      <w:r>
        <w:rPr>
          <w:color w:val="000000"/>
        </w:rPr>
        <w:t>小灯泡正常发光时的电阻</w:t>
      </w:r>
      <w:r>
        <w:object w:dxaOrig="2175" w:dyaOrig="615" w14:anchorId="2AC9514C">
          <v:shape id="_x0000_i1043" type="#_x0000_t75" alt="学科网(www.zxxk.com)--教育资源门户，提供试卷、教案、课件、论文、素材以及各类教学资源下载，还有大量而丰富的教学相关资讯！" style="width:108.6pt;height:30.6pt" o:ole="">
            <v:imagedata r:id="rId54" o:title="eqIdb61c2c7fe86fc254bd80f93541911702"/>
          </v:shape>
          <o:OLEObject Type="Embed" ProgID="Equation.DSMT4" ShapeID="_x0000_i1043" DrawAspect="Content" ObjectID="_1843367685" r:id="rId55"/>
        </w:object>
      </w:r>
    </w:p>
    <w:p w14:paraId="23C4DB96" w14:textId="77777777" w:rsidR="00006238" w:rsidRDefault="00000000">
      <w:pPr>
        <w:spacing w:line="360" w:lineRule="auto"/>
        <w:jc w:val="left"/>
        <w:textAlignment w:val="center"/>
        <w:rPr>
          <w:color w:val="000000"/>
        </w:rPr>
      </w:pPr>
      <w:r>
        <w:rPr>
          <w:color w:val="000000"/>
        </w:rPr>
        <w:t>故</w:t>
      </w:r>
      <w:r>
        <w:rPr>
          <w:color w:val="000000"/>
        </w:rPr>
        <w:t>A</w:t>
      </w:r>
      <w:r>
        <w:rPr>
          <w:color w:val="000000"/>
        </w:rPr>
        <w:t>错误；</w:t>
      </w:r>
      <w:r>
        <w:rPr>
          <w:color w:val="000000"/>
        </w:rPr>
        <w:t xml:space="preserve"> </w:t>
      </w:r>
    </w:p>
    <w:p w14:paraId="5228DF0F" w14:textId="77777777" w:rsidR="00006238" w:rsidRDefault="00000000">
      <w:pPr>
        <w:spacing w:line="360" w:lineRule="auto"/>
        <w:jc w:val="left"/>
        <w:textAlignment w:val="center"/>
        <w:rPr>
          <w:color w:val="000000"/>
        </w:rPr>
      </w:pPr>
      <w:r>
        <w:rPr>
          <w:color w:val="000000"/>
        </w:rPr>
        <w:t>B</w:t>
      </w:r>
      <w:r>
        <w:rPr>
          <w:color w:val="000000"/>
        </w:rPr>
        <w:t>．</w:t>
      </w:r>
      <w:r>
        <w:rPr>
          <w:rFonts w:ascii="宋体" w:hAnsi="宋体"/>
          <w:color w:val="000000"/>
        </w:rPr>
        <w:t>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，断开开关</w:t>
      </w:r>
      <w:r>
        <w:rPr>
          <w:rFonts w:eastAsia="Times New Roman" w:cs="Times New Roman"/>
          <w:color w:val="000000"/>
        </w:rPr>
        <w:t>S</w:t>
      </w:r>
      <w:r>
        <w:rPr>
          <w:color w:val="000000"/>
          <w:vertAlign w:val="subscript"/>
        </w:rPr>
        <w:t>2</w:t>
      </w:r>
      <w:r>
        <w:rPr>
          <w:rFonts w:ascii="宋体" w:hAnsi="宋体"/>
          <w:color w:val="000000"/>
        </w:rPr>
        <w:t>时，灯泡与</w:t>
      </w:r>
      <w:r>
        <w:rPr>
          <w:rFonts w:eastAsia="Times New Roman" w:cs="Times New Roman"/>
          <w:i/>
          <w:color w:val="000000"/>
        </w:rPr>
        <w:t>R</w:t>
      </w:r>
      <w:r>
        <w:rPr>
          <w:color w:val="000000"/>
          <w:vertAlign w:val="subscript"/>
        </w:rPr>
        <w:t>1</w:t>
      </w:r>
      <w:r>
        <w:rPr>
          <w:rFonts w:ascii="宋体" w:hAnsi="宋体"/>
          <w:color w:val="000000"/>
        </w:rPr>
        <w:t>串联，电压表测灯泡两端电压</w:t>
      </w:r>
      <w:r>
        <w:rPr>
          <w:color w:val="000000"/>
        </w:rPr>
        <w:t>，</w:t>
      </w:r>
      <w:r>
        <w:rPr>
          <w:rFonts w:ascii="宋体" w:hAnsi="宋体"/>
          <w:color w:val="000000"/>
        </w:rPr>
        <w:t>电压表示数为</w:t>
      </w:r>
      <w:r>
        <w:rPr>
          <w:rFonts w:eastAsia="Times New Roman" w:cs="Times New Roman"/>
          <w:color w:val="000000"/>
        </w:rPr>
        <w:t>3V</w:t>
      </w:r>
      <w:r>
        <w:rPr>
          <w:rFonts w:ascii="宋体" w:hAnsi="宋体"/>
          <w:color w:val="000000"/>
        </w:rPr>
        <w:t>，灯泡正常发光，电流为</w:t>
      </w:r>
      <w:r>
        <w:rPr>
          <w:rFonts w:eastAsia="Times New Roman" w:cs="Times New Roman"/>
          <w:color w:val="000000"/>
        </w:rPr>
        <w:t>0.3A</w:t>
      </w:r>
      <w:r>
        <w:rPr>
          <w:rFonts w:ascii="宋体" w:hAnsi="宋体"/>
          <w:color w:val="000000"/>
        </w:rPr>
        <w:t>，电源电压为</w:t>
      </w:r>
    </w:p>
    <w:p w14:paraId="05022CED" w14:textId="77777777" w:rsidR="00006238" w:rsidRDefault="00000000">
      <w:pPr>
        <w:spacing w:line="360" w:lineRule="auto"/>
        <w:jc w:val="left"/>
        <w:textAlignment w:val="center"/>
        <w:rPr>
          <w:color w:val="000000"/>
        </w:rPr>
      </w:pPr>
      <w:r>
        <w:object w:dxaOrig="4080" w:dyaOrig="405" w14:anchorId="08409F5D">
          <v:shape id="_x0000_i1044" type="#_x0000_t75" alt="学科网(www.zxxk.com)--教育资源门户，提供试卷、教案、课件、论文、素材以及各类教学资源下载，还有大量而丰富的教学相关资讯！" style="width:204pt;height:20.4pt" o:ole="">
            <v:imagedata r:id="rId56" o:title="eqId26948e11b1aec452033ae6e55be95e2e"/>
          </v:shape>
          <o:OLEObject Type="Embed" ProgID="Equation.DSMT4" ShapeID="_x0000_i1044" DrawAspect="Content" ObjectID="_1843367686" r:id="rId57"/>
        </w:object>
      </w:r>
    </w:p>
    <w:p w14:paraId="3F8237D8" w14:textId="77777777" w:rsidR="00006238" w:rsidRDefault="00000000">
      <w:pPr>
        <w:spacing w:line="360" w:lineRule="auto"/>
        <w:jc w:val="left"/>
        <w:textAlignment w:val="center"/>
        <w:rPr>
          <w:color w:val="000000"/>
        </w:rPr>
      </w:pPr>
      <w:r>
        <w:rPr>
          <w:color w:val="000000"/>
        </w:rPr>
        <w:t>故</w:t>
      </w:r>
      <w:r>
        <w:rPr>
          <w:color w:val="000000"/>
        </w:rPr>
        <w:t>B</w:t>
      </w:r>
      <w:r>
        <w:rPr>
          <w:color w:val="000000"/>
        </w:rPr>
        <w:t>错误；</w:t>
      </w:r>
      <w:r>
        <w:rPr>
          <w:color w:val="000000"/>
        </w:rPr>
        <w:t xml:space="preserve"> </w:t>
      </w:r>
    </w:p>
    <w:p w14:paraId="01A538B5" w14:textId="77777777" w:rsidR="00006238" w:rsidRDefault="00000000">
      <w:pPr>
        <w:spacing w:line="360" w:lineRule="auto"/>
        <w:jc w:val="left"/>
        <w:textAlignment w:val="center"/>
        <w:rPr>
          <w:color w:val="000000"/>
        </w:rPr>
      </w:pPr>
      <w:r>
        <w:rPr>
          <w:color w:val="000000"/>
        </w:rPr>
        <w:t>C</w:t>
      </w:r>
      <w:r>
        <w:rPr>
          <w:color w:val="000000"/>
        </w:rPr>
        <w:t>．</w:t>
      </w:r>
      <w:r>
        <w:rPr>
          <w:rFonts w:ascii="宋体" w:hAnsi="宋体"/>
          <w:color w:val="000000"/>
        </w:rPr>
        <w:t>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，断开开关</w:t>
      </w:r>
      <w:r>
        <w:rPr>
          <w:rFonts w:eastAsia="Times New Roman" w:cs="Times New Roman"/>
          <w:color w:val="000000"/>
        </w:rPr>
        <w:t>S</w:t>
      </w:r>
      <w:r>
        <w:rPr>
          <w:color w:val="000000"/>
          <w:vertAlign w:val="subscript"/>
        </w:rPr>
        <w:t>1</w:t>
      </w:r>
      <w:r>
        <w:rPr>
          <w:rFonts w:ascii="宋体" w:hAnsi="宋体"/>
          <w:color w:val="000000"/>
        </w:rPr>
        <w:t>时，灯泡与</w:t>
      </w:r>
      <w:r>
        <w:rPr>
          <w:rFonts w:eastAsia="Times New Roman" w:cs="Times New Roman"/>
          <w:i/>
          <w:color w:val="000000"/>
        </w:rPr>
        <w:t>R</w:t>
      </w:r>
      <w:r>
        <w:rPr>
          <w:color w:val="000000"/>
          <w:vertAlign w:val="subscript"/>
        </w:rPr>
        <w:t>2</w:t>
      </w:r>
      <w:r>
        <w:rPr>
          <w:rFonts w:ascii="宋体" w:hAnsi="宋体"/>
          <w:color w:val="000000"/>
        </w:rPr>
        <w:t>串联，电压表测灯泡两端电压</w:t>
      </w:r>
      <w:r>
        <w:rPr>
          <w:color w:val="000000"/>
        </w:rPr>
        <w:t>，</w:t>
      </w:r>
      <w:r>
        <w:rPr>
          <w:rFonts w:ascii="宋体" w:hAnsi="宋体"/>
          <w:color w:val="000000"/>
        </w:rPr>
        <w:t>电压表示数为</w:t>
      </w:r>
      <w:r>
        <w:rPr>
          <w:rFonts w:eastAsia="Times New Roman" w:cs="Times New Roman"/>
          <w:color w:val="000000"/>
        </w:rPr>
        <w:t>1V</w:t>
      </w:r>
      <w:r>
        <w:rPr>
          <w:rFonts w:ascii="宋体" w:hAnsi="宋体"/>
          <w:color w:val="000000"/>
        </w:rPr>
        <w:t>，根据图乙，电流为</w:t>
      </w:r>
      <w:r>
        <w:rPr>
          <w:rFonts w:eastAsia="Times New Roman" w:cs="Times New Roman"/>
          <w:color w:val="000000"/>
        </w:rPr>
        <w:t>0.2A</w:t>
      </w:r>
      <w:r>
        <w:rPr>
          <w:rFonts w:ascii="宋体" w:hAnsi="宋体"/>
          <w:color w:val="000000"/>
        </w:rPr>
        <w:t>，</w:t>
      </w:r>
      <w:r>
        <w:rPr>
          <w:rFonts w:eastAsia="Times New Roman" w:cs="Times New Roman"/>
          <w:i/>
          <w:color w:val="000000"/>
        </w:rPr>
        <w:t>R</w:t>
      </w:r>
      <w:r>
        <w:rPr>
          <w:color w:val="000000"/>
          <w:vertAlign w:val="subscript"/>
        </w:rPr>
        <w:t>2</w:t>
      </w:r>
      <w:r>
        <w:rPr>
          <w:rFonts w:ascii="宋体" w:hAnsi="宋体"/>
          <w:color w:val="000000"/>
        </w:rPr>
        <w:t>两端电压</w:t>
      </w:r>
      <w:r>
        <w:object w:dxaOrig="2775" w:dyaOrig="375" w14:anchorId="322E6297">
          <v:shape id="_x0000_i1045" type="#_x0000_t75" alt="学科网(www.zxxk.com)--教育资源门户，提供试卷、教案、课件、论文、素材以及各类教学资源下载，还有大量而丰富的教学相关资讯！" style="width:138.6pt;height:18.6pt" o:ole="">
            <v:imagedata r:id="rId58" o:title="eqId1dfd02487379596d9a22048faaaffcbf"/>
          </v:shape>
          <o:OLEObject Type="Embed" ProgID="Equation.DSMT4" ShapeID="_x0000_i1045" DrawAspect="Content" ObjectID="_1843367687" r:id="rId59"/>
        </w:object>
      </w:r>
    </w:p>
    <w:p w14:paraId="3A7D260F" w14:textId="77777777" w:rsidR="00006238" w:rsidRDefault="00000000">
      <w:pPr>
        <w:spacing w:line="360" w:lineRule="auto"/>
        <w:jc w:val="left"/>
        <w:textAlignment w:val="center"/>
        <w:rPr>
          <w:color w:val="000000"/>
        </w:rPr>
      </w:pPr>
      <w:r>
        <w:rPr>
          <w:rFonts w:eastAsia="Times New Roman" w:cs="Times New Roman"/>
          <w:i/>
          <w:color w:val="000000"/>
        </w:rPr>
        <w:t>R</w:t>
      </w:r>
      <w:r>
        <w:rPr>
          <w:color w:val="000000"/>
          <w:vertAlign w:val="subscript"/>
        </w:rPr>
        <w:t>2</w:t>
      </w:r>
      <w:r>
        <w:rPr>
          <w:rFonts w:ascii="宋体" w:hAnsi="宋体"/>
          <w:color w:val="000000"/>
        </w:rPr>
        <w:t>阻值</w:t>
      </w:r>
      <w:r>
        <w:object w:dxaOrig="2265" w:dyaOrig="615" w14:anchorId="38891059">
          <v:shape id="_x0000_i1046" type="#_x0000_t75" alt="学科网(www.zxxk.com)--教育资源门户，提供试卷、教案、课件、论文、素材以及各类教学资源下载，还有大量而丰富的教学相关资讯！" style="width:113.4pt;height:30.6pt" o:ole="">
            <v:imagedata r:id="rId60" o:title="eqId7ff5000ac8833904109ca3f087c27656"/>
          </v:shape>
          <o:OLEObject Type="Embed" ProgID="Equation.DSMT4" ShapeID="_x0000_i1046" DrawAspect="Content" ObjectID="_1843367688" r:id="rId61"/>
        </w:object>
      </w:r>
    </w:p>
    <w:p w14:paraId="6E29F107" w14:textId="77777777" w:rsidR="00006238" w:rsidRDefault="00000000">
      <w:pPr>
        <w:spacing w:line="360" w:lineRule="auto"/>
        <w:jc w:val="left"/>
        <w:textAlignment w:val="center"/>
        <w:rPr>
          <w:color w:val="000000"/>
        </w:rPr>
      </w:pPr>
      <w:r>
        <w:rPr>
          <w:color w:val="000000"/>
        </w:rPr>
        <w:t>故</w:t>
      </w:r>
      <w:r>
        <w:rPr>
          <w:color w:val="000000"/>
        </w:rPr>
        <w:t>C</w:t>
      </w:r>
      <w:r>
        <w:rPr>
          <w:color w:val="000000"/>
        </w:rPr>
        <w:t>错误；</w:t>
      </w:r>
      <w:r>
        <w:rPr>
          <w:color w:val="000000"/>
        </w:rPr>
        <w:t xml:space="preserve"> </w:t>
      </w:r>
    </w:p>
    <w:p w14:paraId="5A108E34" w14:textId="77777777" w:rsidR="00006238" w:rsidRDefault="00000000">
      <w:pPr>
        <w:spacing w:line="360" w:lineRule="auto"/>
        <w:jc w:val="left"/>
        <w:textAlignment w:val="center"/>
        <w:rPr>
          <w:color w:val="000000"/>
        </w:rPr>
      </w:pPr>
      <w:r>
        <w:rPr>
          <w:color w:val="000000"/>
        </w:rPr>
        <w:t>D</w:t>
      </w:r>
      <w:r>
        <w:rPr>
          <w:color w:val="000000"/>
        </w:rPr>
        <w:t>．</w:t>
      </w:r>
      <w:r>
        <w:rPr>
          <w:rFonts w:ascii="宋体" w:hAnsi="宋体"/>
          <w:color w:val="000000"/>
        </w:rPr>
        <w:t>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，断开开关</w:t>
      </w:r>
      <w:r>
        <w:rPr>
          <w:rFonts w:eastAsia="Times New Roman" w:cs="Times New Roman"/>
          <w:color w:val="000000"/>
        </w:rPr>
        <w:t>S</w:t>
      </w:r>
      <w:r>
        <w:rPr>
          <w:color w:val="000000"/>
          <w:vertAlign w:val="subscript"/>
        </w:rPr>
        <w:t>2</w:t>
      </w:r>
      <w:r>
        <w:rPr>
          <w:rFonts w:ascii="宋体" w:hAnsi="宋体"/>
          <w:color w:val="000000"/>
        </w:rPr>
        <w:t>时，电流为</w:t>
      </w:r>
      <w:r>
        <w:rPr>
          <w:rFonts w:eastAsia="Times New Roman" w:cs="Times New Roman"/>
          <w:color w:val="000000"/>
        </w:rPr>
        <w:t>0.3A</w:t>
      </w:r>
      <w:r>
        <w:rPr>
          <w:rFonts w:ascii="宋体" w:hAnsi="宋体"/>
          <w:color w:val="000000"/>
        </w:rPr>
        <w:t>，此时</w:t>
      </w:r>
      <w:r>
        <w:rPr>
          <w:rFonts w:eastAsia="Times New Roman" w:cs="Times New Roman"/>
          <w:i/>
          <w:color w:val="000000"/>
        </w:rPr>
        <w:t>R</w:t>
      </w:r>
      <w:r>
        <w:rPr>
          <w:color w:val="000000"/>
          <w:vertAlign w:val="subscript"/>
        </w:rPr>
        <w:t>1</w:t>
      </w:r>
      <w:r>
        <w:rPr>
          <w:rFonts w:ascii="宋体" w:hAnsi="宋体"/>
          <w:color w:val="000000"/>
        </w:rPr>
        <w:t>消耗的电功率为</w:t>
      </w:r>
      <w:r>
        <w:object w:dxaOrig="3285" w:dyaOrig="435" w14:anchorId="7D4509D5">
          <v:shape id="_x0000_i1047" type="#_x0000_t75" alt="学科网(www.zxxk.com)--教育资源门户，提供试卷、教案、课件、论文、素材以及各类教学资源下载，还有大量而丰富的教学相关资讯！" style="width:164.4pt;height:21.6pt" o:ole="">
            <v:imagedata r:id="rId62" o:title="eqId3eabbe019df936e8f5a83c31c180b1fb"/>
          </v:shape>
          <o:OLEObject Type="Embed" ProgID="Equation.DSMT4" ShapeID="_x0000_i1047" DrawAspect="Content" ObjectID="_1843367689" r:id="rId63"/>
        </w:object>
      </w:r>
    </w:p>
    <w:p w14:paraId="482C5A0D" w14:textId="77777777" w:rsidR="00006238" w:rsidRDefault="00000000">
      <w:pPr>
        <w:spacing w:line="360" w:lineRule="auto"/>
        <w:jc w:val="left"/>
        <w:textAlignment w:val="center"/>
        <w:rPr>
          <w:color w:val="000000"/>
        </w:rPr>
      </w:pPr>
      <w:r>
        <w:rPr>
          <w:rFonts w:ascii="宋体" w:hAnsi="宋体"/>
          <w:color w:val="000000"/>
        </w:rPr>
        <w:t>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，断开开关</w:t>
      </w:r>
      <w:r>
        <w:rPr>
          <w:rFonts w:eastAsia="Times New Roman" w:cs="Times New Roman"/>
          <w:color w:val="000000"/>
        </w:rPr>
        <w:t>S</w:t>
      </w:r>
      <w:r>
        <w:rPr>
          <w:color w:val="000000"/>
          <w:vertAlign w:val="subscript"/>
        </w:rPr>
        <w:t>1</w:t>
      </w:r>
      <w:r>
        <w:rPr>
          <w:rFonts w:ascii="宋体" w:hAnsi="宋体"/>
          <w:color w:val="000000"/>
        </w:rPr>
        <w:t>时，电流为</w:t>
      </w:r>
      <w:r>
        <w:rPr>
          <w:rFonts w:eastAsia="Times New Roman" w:cs="Times New Roman"/>
          <w:color w:val="000000"/>
        </w:rPr>
        <w:t>0.2A</w:t>
      </w:r>
      <w:r>
        <w:rPr>
          <w:rFonts w:ascii="宋体" w:hAnsi="宋体"/>
          <w:color w:val="000000"/>
        </w:rPr>
        <w:t>，此时</w:t>
      </w:r>
      <w:r>
        <w:rPr>
          <w:rFonts w:eastAsia="Times New Roman" w:cs="Times New Roman"/>
          <w:i/>
          <w:color w:val="000000"/>
        </w:rPr>
        <w:t>R</w:t>
      </w:r>
      <w:r>
        <w:rPr>
          <w:color w:val="000000"/>
          <w:vertAlign w:val="subscript"/>
        </w:rPr>
        <w:t>2</w:t>
      </w:r>
      <w:r>
        <w:rPr>
          <w:rFonts w:ascii="宋体" w:hAnsi="宋体"/>
          <w:color w:val="000000"/>
        </w:rPr>
        <w:t>消耗的电功率为</w:t>
      </w:r>
      <w:r>
        <w:object w:dxaOrig="3375" w:dyaOrig="435" w14:anchorId="5C9738F9">
          <v:shape id="_x0000_i1048" type="#_x0000_t75" alt="学科网(www.zxxk.com)--教育资源门户，提供试卷、教案、课件、论文、素材以及各类教学资源下载，还有大量而丰富的教学相关资讯！" style="width:168.6pt;height:21.6pt" o:ole="">
            <v:imagedata r:id="rId64" o:title="eqId5ccb32ba43e4eb27953fe897d6bfad9f"/>
          </v:shape>
          <o:OLEObject Type="Embed" ProgID="Equation.DSMT4" ShapeID="_x0000_i1048" DrawAspect="Content" ObjectID="_1843367690" r:id="rId65"/>
        </w:object>
      </w:r>
    </w:p>
    <w:p w14:paraId="6887738C" w14:textId="77777777" w:rsidR="00006238" w:rsidRDefault="00000000">
      <w:pPr>
        <w:spacing w:line="360" w:lineRule="auto"/>
        <w:jc w:val="left"/>
        <w:textAlignment w:val="center"/>
        <w:rPr>
          <w:color w:val="000000"/>
        </w:rPr>
      </w:pPr>
      <w:r>
        <w:rPr>
          <w:color w:val="000000"/>
        </w:rPr>
        <w:t>则</w:t>
      </w:r>
      <w:r>
        <w:object w:dxaOrig="1620" w:dyaOrig="675" w14:anchorId="30718764">
          <v:shape id="_x0000_i1049" type="#_x0000_t75" alt="学科网(www.zxxk.com)--教育资源门户，提供试卷、教案、课件、论文、素材以及各类教学资源下载，还有大量而丰富的教学相关资讯！" style="width:81pt;height:33.6pt" o:ole="">
            <v:imagedata r:id="rId66" o:title="eqIdacf5688bc00f2eff4c6c26deac8b88db"/>
          </v:shape>
          <o:OLEObject Type="Embed" ProgID="Equation.DSMT4" ShapeID="_x0000_i1049" DrawAspect="Content" ObjectID="_1843367691" r:id="rId67"/>
        </w:object>
      </w:r>
    </w:p>
    <w:p w14:paraId="2F689EFF" w14:textId="77777777" w:rsidR="00006238" w:rsidRDefault="00000000">
      <w:pPr>
        <w:spacing w:line="360" w:lineRule="auto"/>
        <w:jc w:val="left"/>
        <w:textAlignment w:val="center"/>
        <w:rPr>
          <w:color w:val="000000"/>
        </w:rPr>
      </w:pPr>
      <w:r>
        <w:rPr>
          <w:color w:val="000000"/>
        </w:rPr>
        <w:t>故</w:t>
      </w:r>
      <w:r>
        <w:rPr>
          <w:color w:val="000000"/>
        </w:rPr>
        <w:t>D</w:t>
      </w:r>
      <w:r>
        <w:rPr>
          <w:color w:val="000000"/>
        </w:rPr>
        <w:t>正确。</w:t>
      </w:r>
      <w:r>
        <w:rPr>
          <w:color w:val="000000"/>
        </w:rPr>
        <w:t xml:space="preserve"> </w:t>
      </w:r>
    </w:p>
    <w:p w14:paraId="5BA86E02" w14:textId="77777777" w:rsidR="00006238" w:rsidRDefault="00000000">
      <w:pPr>
        <w:spacing w:line="360" w:lineRule="auto"/>
        <w:jc w:val="left"/>
        <w:textAlignment w:val="center"/>
        <w:rPr>
          <w:color w:val="000000"/>
        </w:rPr>
      </w:pPr>
      <w:r>
        <w:rPr>
          <w:color w:val="000000"/>
        </w:rPr>
        <w:t>故选</w:t>
      </w:r>
      <w:r>
        <w:rPr>
          <w:color w:val="000000"/>
        </w:rPr>
        <w:t>D</w:t>
      </w:r>
      <w:r>
        <w:rPr>
          <w:color w:val="000000"/>
        </w:rPr>
        <w:t>。</w:t>
      </w:r>
    </w:p>
    <w:p w14:paraId="6791269B" w14:textId="77777777" w:rsidR="00006238" w:rsidRDefault="00000000">
      <w:pPr>
        <w:spacing w:line="360" w:lineRule="auto"/>
        <w:textAlignment w:val="center"/>
        <w:rPr>
          <w:color w:val="000000"/>
        </w:rPr>
      </w:pPr>
      <w:r>
        <w:rPr>
          <w:color w:val="000000"/>
        </w:rPr>
        <w:t xml:space="preserve">12. </w:t>
      </w:r>
      <w:r>
        <w:rPr>
          <w:rFonts w:ascii="宋体" w:hAnsi="宋体"/>
          <w:color w:val="000000"/>
        </w:rPr>
        <w:t>如图甲所示，边长为</w:t>
      </w:r>
      <w:r>
        <w:rPr>
          <w:rFonts w:eastAsia="Times New Roman" w:cs="Times New Roman"/>
          <w:color w:val="000000"/>
        </w:rPr>
        <w:t>10 cm</w:t>
      </w:r>
      <w:r>
        <w:rPr>
          <w:rFonts w:ascii="宋体" w:hAnsi="宋体"/>
          <w:color w:val="000000"/>
        </w:rPr>
        <w:t>的实心正方体物体漂浮在装有一定质量水的圆柱形薄壁容器中。打开阀门放水，容器中剩余水的质量</w:t>
      </w:r>
      <w:r>
        <w:rPr>
          <w:rFonts w:eastAsia="Times New Roman" w:cs="Times New Roman"/>
          <w:i/>
          <w:color w:val="000000"/>
        </w:rPr>
        <w:t>m</w:t>
      </w:r>
      <w:r>
        <w:rPr>
          <w:rFonts w:ascii="宋体" w:hAnsi="宋体"/>
          <w:color w:val="000000"/>
        </w:rPr>
        <w:t>与剩余水的深度</w:t>
      </w:r>
      <w:r>
        <w:rPr>
          <w:rFonts w:eastAsia="Times New Roman" w:cs="Times New Roman"/>
          <w:i/>
          <w:color w:val="000000"/>
        </w:rPr>
        <w:t>h</w:t>
      </w:r>
      <w:r>
        <w:rPr>
          <w:rFonts w:ascii="宋体" w:hAnsi="宋体"/>
          <w:color w:val="000000"/>
        </w:rPr>
        <w:t>变化关系图像如图乙所示。忽略物体吸水。水的密度为</w:t>
      </w:r>
      <w:r>
        <w:object w:dxaOrig="1560" w:dyaOrig="360" w14:anchorId="0E63E67E">
          <v:shape id="_x0000_i1050" type="#_x0000_t75" alt="学科网(www.zxxk.com)--教育资源门户，提供试卷、教案、课件、论文、素材以及各类教学资源下载，还有大量而丰富的教学相关资讯！" style="width:78pt;height:18pt" o:ole="">
            <v:imagedata r:id="rId68" o:title="eqId2f47fb65c2484b804a1501cced194bc5"/>
          </v:shape>
          <o:OLEObject Type="Embed" ProgID="Equation.DSMT4" ShapeID="_x0000_i1050" DrawAspect="Content" ObjectID="_1843367692" r:id="rId69"/>
        </w:object>
      </w:r>
      <w:r>
        <w:rPr>
          <w:rFonts w:ascii="宋体" w:hAnsi="宋体"/>
          <w:color w:val="000000"/>
        </w:rPr>
        <w:t>，</w:t>
      </w:r>
      <w:r>
        <w:rPr>
          <w:rFonts w:eastAsia="Times New Roman" w:cs="Times New Roman"/>
          <w:i/>
          <w:color w:val="000000"/>
        </w:rPr>
        <w:t>g</w:t>
      </w:r>
      <w:r>
        <w:rPr>
          <w:rFonts w:ascii="宋体" w:hAnsi="宋体"/>
          <w:color w:val="000000"/>
        </w:rPr>
        <w:t>取</w:t>
      </w:r>
      <w:r>
        <w:rPr>
          <w:rFonts w:eastAsia="Times New Roman" w:cs="Times New Roman"/>
          <w:color w:val="000000"/>
        </w:rPr>
        <w:t>10 N/kg</w: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4682E705" w14:textId="77777777" w:rsidR="00006238" w:rsidRDefault="00000000">
      <w:pPr>
        <w:spacing w:line="360" w:lineRule="auto"/>
        <w:textAlignment w:val="center"/>
        <w:rPr>
          <w:color w:val="000000"/>
        </w:rPr>
      </w:pPr>
      <w:r>
        <w:rPr>
          <w:noProof/>
          <w:color w:val="000000"/>
        </w:rPr>
        <w:lastRenderedPageBreak/>
        <w:drawing>
          <wp:inline distT="0" distB="0" distL="0" distR="0" wp14:anchorId="298E171D" wp14:editId="4B1974DF">
            <wp:extent cx="4429125" cy="1876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70"/>
                    <a:stretch>
                      <a:fillRect/>
                    </a:stretch>
                  </pic:blipFill>
                  <pic:spPr>
                    <a:xfrm>
                      <a:off x="0" y="0"/>
                      <a:ext cx="4429125" cy="1876425"/>
                    </a:xfrm>
                    <a:prstGeom prst="rect">
                      <a:avLst/>
                    </a:prstGeom>
                  </pic:spPr>
                </pic:pic>
              </a:graphicData>
            </a:graphic>
          </wp:inline>
        </w:drawing>
      </w:r>
    </w:p>
    <w:p w14:paraId="26E57512" w14:textId="77777777" w:rsidR="00006238" w:rsidRDefault="00000000">
      <w:pPr>
        <w:spacing w:line="360" w:lineRule="auto"/>
        <w:jc w:val="left"/>
        <w:textAlignment w:val="center"/>
        <w:rPr>
          <w:color w:val="000000"/>
        </w:rPr>
      </w:pPr>
      <w:r>
        <w:rPr>
          <w:color w:val="000000"/>
        </w:rPr>
        <w:t xml:space="preserve">A. </w:t>
      </w:r>
      <w:r>
        <w:rPr>
          <w:rFonts w:ascii="宋体" w:hAnsi="宋体"/>
          <w:color w:val="000000"/>
        </w:rPr>
        <w:t>当</w:t>
      </w:r>
      <w:r>
        <w:rPr>
          <w:rFonts w:eastAsia="Times New Roman" w:cs="Times New Roman"/>
          <w:i/>
          <w:color w:val="000000"/>
        </w:rPr>
        <w:t>h</w:t>
      </w:r>
      <w:r>
        <w:rPr>
          <w:rFonts w:ascii="宋体" w:hAnsi="宋体"/>
          <w:color w:val="000000"/>
        </w:rPr>
        <w:t>为</w:t>
      </w:r>
      <w:r>
        <w:rPr>
          <w:rFonts w:eastAsia="Times New Roman" w:cs="Times New Roman"/>
          <w:color w:val="000000"/>
        </w:rPr>
        <w:t>20 cm</w:t>
      </w:r>
      <w:r>
        <w:rPr>
          <w:rFonts w:ascii="宋体" w:hAnsi="宋体"/>
          <w:color w:val="000000"/>
        </w:rPr>
        <w:t>时，水对物体底部的压强为</w:t>
      </w:r>
      <w:r>
        <w:rPr>
          <w:rFonts w:eastAsia="Times New Roman" w:cs="Times New Roman"/>
          <w:color w:val="000000"/>
        </w:rPr>
        <w:t>2000 Pa</w:t>
      </w:r>
    </w:p>
    <w:p w14:paraId="4BC90D9A" w14:textId="77777777" w:rsidR="00006238" w:rsidRDefault="00000000">
      <w:pPr>
        <w:spacing w:line="360" w:lineRule="auto"/>
        <w:jc w:val="left"/>
        <w:textAlignment w:val="center"/>
        <w:rPr>
          <w:color w:val="000000"/>
        </w:rPr>
      </w:pPr>
      <w:r>
        <w:rPr>
          <w:color w:val="000000"/>
        </w:rPr>
        <w:t xml:space="preserve">B. </w:t>
      </w:r>
      <w:r>
        <w:rPr>
          <w:rFonts w:ascii="宋体" w:hAnsi="宋体"/>
          <w:color w:val="000000"/>
        </w:rPr>
        <w:t>容器的底面积为</w:t>
      </w:r>
      <w:r>
        <w:rPr>
          <w:rFonts w:eastAsia="Times New Roman" w:cs="Times New Roman"/>
          <w:color w:val="000000"/>
        </w:rPr>
        <w:t>400 cm</w:t>
      </w:r>
      <w:r>
        <w:rPr>
          <w:color w:val="000000"/>
          <w:vertAlign w:val="superscript"/>
        </w:rPr>
        <w:t>2</w:t>
      </w:r>
    </w:p>
    <w:p w14:paraId="7B1BB385" w14:textId="77777777" w:rsidR="00006238" w:rsidRDefault="00000000">
      <w:pPr>
        <w:spacing w:line="360" w:lineRule="auto"/>
        <w:jc w:val="left"/>
        <w:textAlignment w:val="center"/>
        <w:rPr>
          <w:color w:val="000000"/>
        </w:rPr>
      </w:pPr>
      <w:r>
        <w:rPr>
          <w:color w:val="000000"/>
        </w:rPr>
        <w:t xml:space="preserve">C. </w:t>
      </w:r>
      <w:r>
        <w:rPr>
          <w:rFonts w:eastAsia="Times New Roman" w:cs="Times New Roman"/>
          <w:i/>
          <w:color w:val="000000"/>
        </w:rPr>
        <w:t>h</w:t>
      </w:r>
      <w:r>
        <w:rPr>
          <w:color w:val="000000"/>
          <w:vertAlign w:val="subscript"/>
        </w:rPr>
        <w:t>0</w:t>
      </w:r>
      <w:r>
        <w:rPr>
          <w:rFonts w:ascii="宋体" w:hAnsi="宋体"/>
          <w:color w:val="000000"/>
        </w:rPr>
        <w:t>的值为</w:t>
      </w:r>
      <w:r>
        <w:rPr>
          <w:rFonts w:eastAsia="Times New Roman" w:cs="Times New Roman"/>
          <w:color w:val="000000"/>
        </w:rPr>
        <w:t>8</w:t>
      </w:r>
    </w:p>
    <w:p w14:paraId="70C2E8B4" w14:textId="77777777" w:rsidR="00006238" w:rsidRDefault="00000000">
      <w:pPr>
        <w:spacing w:line="360" w:lineRule="auto"/>
        <w:jc w:val="left"/>
        <w:textAlignment w:val="center"/>
        <w:rPr>
          <w:color w:val="000000"/>
        </w:rPr>
      </w:pPr>
      <w:r>
        <w:rPr>
          <w:color w:val="000000"/>
        </w:rPr>
        <w:t xml:space="preserve">D. </w:t>
      </w:r>
      <w:r>
        <w:rPr>
          <w:rFonts w:ascii="宋体" w:hAnsi="宋体"/>
          <w:color w:val="000000"/>
        </w:rPr>
        <w:t>物体的密度为</w:t>
      </w:r>
      <w:r>
        <w:object w:dxaOrig="1560" w:dyaOrig="360" w14:anchorId="2AA577D7">
          <v:shape id="_x0000_i1051" type="#_x0000_t75" alt="学科网(www.zxxk.com)--教育资源门户，提供试卷、教案、课件、论文、素材以及各类教学资源下载，还有大量而丰富的教学相关资讯！" style="width:78pt;height:18pt" o:ole="">
            <v:imagedata r:id="rId71" o:title="eqId4519638ecc26228b3c36618acdc1032f"/>
          </v:shape>
          <o:OLEObject Type="Embed" ProgID="Equation.DSMT4" ShapeID="_x0000_i1051" DrawAspect="Content" ObjectID="_1843367693" r:id="rId72"/>
        </w:object>
      </w:r>
    </w:p>
    <w:p w14:paraId="0066371B" w14:textId="77777777" w:rsidR="00006238" w:rsidRDefault="00000000">
      <w:pPr>
        <w:spacing w:line="360" w:lineRule="auto"/>
        <w:textAlignment w:val="center"/>
        <w:rPr>
          <w:color w:val="000000"/>
        </w:rPr>
      </w:pPr>
      <w:r>
        <w:rPr>
          <w:color w:val="2E75B6"/>
        </w:rPr>
        <w:t>【答案】</w:t>
      </w:r>
      <w:r>
        <w:rPr>
          <w:color w:val="000000"/>
        </w:rPr>
        <w:t>C</w:t>
      </w:r>
    </w:p>
    <w:p w14:paraId="6C5CC812" w14:textId="77777777" w:rsidR="00006238" w:rsidRDefault="00000000">
      <w:pPr>
        <w:spacing w:line="360" w:lineRule="auto"/>
        <w:textAlignment w:val="center"/>
        <w:rPr>
          <w:color w:val="000000"/>
        </w:rPr>
      </w:pPr>
      <w:r>
        <w:rPr>
          <w:color w:val="2E75B6"/>
        </w:rPr>
        <w:t>【解析】</w:t>
      </w:r>
    </w:p>
    <w:p w14:paraId="3E743C66" w14:textId="77777777" w:rsidR="00006238" w:rsidRDefault="00000000">
      <w:pPr>
        <w:spacing w:line="360" w:lineRule="auto"/>
        <w:jc w:val="left"/>
        <w:textAlignment w:val="center"/>
        <w:rPr>
          <w:color w:val="000000"/>
        </w:rPr>
      </w:pPr>
      <w:r>
        <w:rPr>
          <w:color w:val="000000"/>
        </w:rPr>
        <w:t>【详解】</w:t>
      </w:r>
      <w:r>
        <w:rPr>
          <w:color w:val="000000"/>
        </w:rPr>
        <w:t>AC</w:t>
      </w:r>
      <w:r>
        <w:rPr>
          <w:color w:val="000000"/>
        </w:rPr>
        <w:t>．由图乙可知，当</w:t>
      </w:r>
      <w:r>
        <w:object w:dxaOrig="615" w:dyaOrig="360" w14:anchorId="28F32B01">
          <v:shape id="_x0000_i1052" type="#_x0000_t75" alt="学科网(www.zxxk.com)--教育资源门户，提供试卷、教案、课件、论文、素材以及各类教学资源下载，还有大量而丰富的教学相关资讯！" style="width:30.6pt;height:18pt" o:ole="">
            <v:imagedata r:id="rId73" o:title="eqId8763db685f91dad1bf0c73161f4cd955"/>
          </v:shape>
          <o:OLEObject Type="Embed" ProgID="Equation.DSMT4" ShapeID="_x0000_i1052" DrawAspect="Content" ObjectID="_1843367694" r:id="rId74"/>
        </w:object>
      </w:r>
      <w:r>
        <w:rPr>
          <w:color w:val="000000"/>
        </w:rPr>
        <w:t>时，斜率较小，物体沉在容器底；当</w:t>
      </w:r>
      <w:r>
        <w:rPr>
          <w:i/>
          <w:color w:val="000000"/>
        </w:rPr>
        <w:t>h</w:t>
      </w:r>
      <w:r>
        <w:rPr>
          <w:color w:val="000000"/>
        </w:rPr>
        <w:t xml:space="preserve"> ≥ </w:t>
      </w:r>
      <w:r>
        <w:rPr>
          <w:i/>
          <w:color w:val="000000"/>
        </w:rPr>
        <w:t>h</w:t>
      </w:r>
      <w:r>
        <w:rPr>
          <w:color w:val="000000"/>
          <w:vertAlign w:val="subscript"/>
        </w:rPr>
        <w:t>0</w:t>
      </w:r>
      <w:r>
        <w:rPr>
          <w:color w:val="000000"/>
        </w:rPr>
        <w:t>时，斜率较大，物体漂浮。故当</w:t>
      </w:r>
      <w:r>
        <w:object w:dxaOrig="615" w:dyaOrig="360" w14:anchorId="13C58C2C">
          <v:shape id="_x0000_i1053" type="#_x0000_t75" alt="学科网(www.zxxk.com)--教育资源门户，提供试卷、教案、课件、论文、素材以及各类教学资源下载，还有大量而丰富的教学相关资讯！" style="width:30.6pt;height:18pt" o:ole="">
            <v:imagedata r:id="rId75" o:title="eqId7d385e7e9ef48319c093f78c71d37bd1"/>
          </v:shape>
          <o:OLEObject Type="Embed" ProgID="Equation.DSMT4" ShapeID="_x0000_i1053" DrawAspect="Content" ObjectID="_1843367695" r:id="rId76"/>
        </w:object>
      </w:r>
      <w:r>
        <w:rPr>
          <w:color w:val="000000"/>
        </w:rPr>
        <w:t>时，物体的底面刚好碰到容器底，此时水对物体底部的压强为</w:t>
      </w:r>
      <w:r>
        <w:object w:dxaOrig="705" w:dyaOrig="285" w14:anchorId="1C9F406A">
          <v:shape id="_x0000_i1054" type="#_x0000_t75" alt="学科网(www.zxxk.com)--教育资源门户，提供试卷、教案、课件、论文、素材以及各类教学资源下载，还有大量而丰富的教学相关资讯！" style="width:35.4pt;height:14.4pt" o:ole="">
            <v:imagedata r:id="rId77" o:title="eqId593ecc298bc1b9b71afa2f179014a2d3"/>
          </v:shape>
          <o:OLEObject Type="Embed" ProgID="Equation.DSMT4" ShapeID="_x0000_i1054" DrawAspect="Content" ObjectID="_1843367696" r:id="rId78"/>
        </w:object>
      </w:r>
      <w:r>
        <w:rPr>
          <w:color w:val="000000"/>
        </w:rPr>
        <w:t>，则物体漂浮时浸入水的深度为</w:t>
      </w:r>
      <w:r>
        <w:object w:dxaOrig="5565" w:dyaOrig="705" w14:anchorId="2476E07A">
          <v:shape id="_x0000_i1055" type="#_x0000_t75" alt="学科网(www.zxxk.com)--教育资源门户，提供试卷、教案、课件、论文、素材以及各类教学资源下载，还有大量而丰富的教学相关资讯！" style="width:278.4pt;height:35.4pt" o:ole="">
            <v:imagedata r:id="rId79" o:title="eqId591f98be40b03985c890c96eb962be55"/>
          </v:shape>
          <o:OLEObject Type="Embed" ProgID="Equation.DSMT4" ShapeID="_x0000_i1055" DrawAspect="Content" ObjectID="_1843367697" r:id="rId80"/>
        </w:object>
      </w:r>
    </w:p>
    <w:p w14:paraId="0C3DDF76" w14:textId="77777777" w:rsidR="00006238" w:rsidRDefault="00000000">
      <w:pPr>
        <w:spacing w:line="360" w:lineRule="auto"/>
        <w:jc w:val="left"/>
        <w:textAlignment w:val="center"/>
        <w:rPr>
          <w:color w:val="000000"/>
        </w:rPr>
      </w:pPr>
      <w:r>
        <w:rPr>
          <w:color w:val="000000"/>
        </w:rPr>
        <w:t>当深度为</w:t>
      </w:r>
      <w:r>
        <w:object w:dxaOrig="600" w:dyaOrig="285" w14:anchorId="7F8E641C">
          <v:shape id="_x0000_i1056" type="#_x0000_t75" alt="学科网(www.zxxk.com)--教育资源门户，提供试卷、教案、课件、论文、素材以及各类教学资源下载，还有大量而丰富的教学相关资讯！" style="width:30pt;height:14.4pt" o:ole="">
            <v:imagedata r:id="rId81" o:title="eqIdc72cce4e3fd2d140747a82b5f90755f0"/>
          </v:shape>
          <o:OLEObject Type="Embed" ProgID="Equation.DSMT4" ShapeID="_x0000_i1056" DrawAspect="Content" ObjectID="_1843367698" r:id="rId82"/>
        </w:object>
      </w:r>
      <w:r>
        <w:rPr>
          <w:color w:val="000000"/>
        </w:rPr>
        <w:t>时，物体漂浮，水对物体底部的压强为</w:t>
      </w:r>
      <w:r>
        <w:object w:dxaOrig="705" w:dyaOrig="285" w14:anchorId="14A3846E">
          <v:shape id="_x0000_i1057" type="#_x0000_t75" alt="学科网(www.zxxk.com)--教育资源门户，提供试卷、教案、课件、论文、素材以及各类教学资源下载，还有大量而丰富的教学相关资讯！" style="width:35.4pt;height:14.4pt" o:ole="">
            <v:imagedata r:id="rId77" o:title="eqId593ecc298bc1b9b71afa2f179014a2d3"/>
          </v:shape>
          <o:OLEObject Type="Embed" ProgID="Equation.DSMT4" ShapeID="_x0000_i1057" DrawAspect="Content" ObjectID="_1843367699" r:id="rId83"/>
        </w:object>
      </w:r>
      <w:r>
        <w:rPr>
          <w:color w:val="000000"/>
        </w:rPr>
        <w:t>，故</w:t>
      </w:r>
      <w:r>
        <w:rPr>
          <w:color w:val="000000"/>
        </w:rPr>
        <w:t>A</w:t>
      </w:r>
      <w:r>
        <w:rPr>
          <w:color w:val="000000"/>
        </w:rPr>
        <w:t>错误，</w:t>
      </w:r>
      <w:r>
        <w:rPr>
          <w:color w:val="000000"/>
        </w:rPr>
        <w:t>C</w:t>
      </w:r>
      <w:r>
        <w:rPr>
          <w:color w:val="000000"/>
        </w:rPr>
        <w:t>正确；</w:t>
      </w:r>
    </w:p>
    <w:p w14:paraId="3CB27381" w14:textId="77777777" w:rsidR="00006238" w:rsidRDefault="00000000">
      <w:pPr>
        <w:spacing w:line="360" w:lineRule="auto"/>
        <w:jc w:val="left"/>
        <w:textAlignment w:val="center"/>
        <w:rPr>
          <w:color w:val="000000"/>
        </w:rPr>
      </w:pPr>
      <w:r>
        <w:rPr>
          <w:color w:val="000000"/>
        </w:rPr>
        <w:t>B</w:t>
      </w:r>
      <w:r>
        <w:rPr>
          <w:color w:val="000000"/>
        </w:rPr>
        <w:t>．当</w:t>
      </w:r>
      <w:r>
        <w:object w:dxaOrig="615" w:dyaOrig="360" w14:anchorId="601C25FC">
          <v:shape id="_x0000_i1058" type="#_x0000_t75" alt="学科网(www.zxxk.com)--教育资源门户，提供试卷、教案、课件、论文、素材以及各类教学资源下载，还有大量而丰富的教学相关资讯！" style="width:30.6pt;height:18pt" o:ole="">
            <v:imagedata r:id="rId84" o:title="eqIda1aa7ca02d686dfecdc7ac85c1ce74a3"/>
          </v:shape>
          <o:OLEObject Type="Embed" ProgID="Equation.DSMT4" ShapeID="_x0000_i1058" DrawAspect="Content" ObjectID="_1843367700" r:id="rId85"/>
        </w:object>
      </w:r>
      <w:r>
        <w:rPr>
          <w:color w:val="000000"/>
        </w:rPr>
        <w:t>时，物体漂浮不接触容器底，排开水的体积</w:t>
      </w:r>
      <w:r>
        <w:object w:dxaOrig="345" w:dyaOrig="375" w14:anchorId="32EA0CF7">
          <v:shape id="_x0000_i1059" type="#_x0000_t75" alt="学科网(www.zxxk.com)--教育资源门户，提供试卷、教案、课件、论文、素材以及各类教学资源下载，还有大量而丰富的教学相关资讯！" style="width:17.4pt;height:18.6pt" o:ole="">
            <v:imagedata r:id="rId86" o:title="eqId89256fc7fe3f8698788378447d1f2750"/>
          </v:shape>
          <o:OLEObject Type="Embed" ProgID="Equation.DSMT4" ShapeID="_x0000_i1059" DrawAspect="Content" ObjectID="_1843367701" r:id="rId87"/>
        </w:object>
      </w:r>
      <w:r>
        <w:rPr>
          <w:color w:val="000000"/>
        </w:rPr>
        <w:t>不变，放出的水的质量为</w:t>
      </w:r>
      <w:r>
        <w:object w:dxaOrig="1185" w:dyaOrig="375" w14:anchorId="58002018">
          <v:shape id="_x0000_i1060" type="#_x0000_t75" alt="学科网(www.zxxk.com)--教育资源门户，提供试卷、教案、课件、论文、素材以及各类教学资源下载，还有大量而丰富的教学相关资讯！" style="width:59.4pt;height:18.6pt" o:ole="">
            <v:imagedata r:id="rId88" o:title="eqId1eeaf07ec59ce013ca1c72e534f1a80a"/>
          </v:shape>
          <o:OLEObject Type="Embed" ProgID="Equation.DSMT4" ShapeID="_x0000_i1060" DrawAspect="Content" ObjectID="_1843367702" r:id="rId89"/>
        </w:object>
      </w:r>
    </w:p>
    <w:p w14:paraId="2505FA33" w14:textId="77777777" w:rsidR="00006238" w:rsidRDefault="00000000">
      <w:pPr>
        <w:spacing w:line="360" w:lineRule="auto"/>
        <w:jc w:val="left"/>
        <w:textAlignment w:val="center"/>
        <w:rPr>
          <w:color w:val="000000"/>
        </w:rPr>
      </w:pPr>
      <w:r>
        <w:rPr>
          <w:color w:val="000000"/>
        </w:rPr>
        <w:t>根据两个点</w:t>
      </w:r>
      <w:r>
        <w:object w:dxaOrig="1035" w:dyaOrig="405" w14:anchorId="17DC13AF">
          <v:shape id="_x0000_i1061" type="#_x0000_t75" alt="学科网(www.zxxk.com)--教育资源门户，提供试卷、教案、课件、论文、素材以及各类教学资源下载，还有大量而丰富的教学相关资讯！" style="width:51.6pt;height:20.4pt" o:ole="">
            <v:imagedata r:id="rId90" o:title="eqId58d3939e177999496a5f028b9db01b0c"/>
          </v:shape>
          <o:OLEObject Type="Embed" ProgID="Equation.DSMT4" ShapeID="_x0000_i1061" DrawAspect="Content" ObjectID="_1843367703" r:id="rId91"/>
        </w:object>
      </w:r>
      <w:r>
        <w:rPr>
          <w:color w:val="000000"/>
        </w:rPr>
        <w:t>和</w:t>
      </w:r>
      <w:r>
        <w:object w:dxaOrig="1500" w:dyaOrig="405" w14:anchorId="70EBE7AE">
          <v:shape id="_x0000_i1062" type="#_x0000_t75" alt="学科网(www.zxxk.com)--教育资源门户，提供试卷、教案、课件、论文、素材以及各类教学资源下载，还有大量而丰富的教学相关资讯！" style="width:75pt;height:20.4pt" o:ole="">
            <v:imagedata r:id="rId92" o:title="eqId57ca73d847ca0c933fe15fe8c5229d75"/>
          </v:shape>
          <o:OLEObject Type="Embed" ProgID="Equation.DSMT4" ShapeID="_x0000_i1062" DrawAspect="Content" ObjectID="_1843367704" r:id="rId93"/>
        </w:object>
      </w:r>
      <w:r>
        <w:rPr>
          <w:color w:val="000000"/>
        </w:rPr>
        <w:t>得容器的底面积为</w:t>
      </w:r>
      <w:r>
        <w:object w:dxaOrig="6195" w:dyaOrig="705" w14:anchorId="2523E683">
          <v:shape id="_x0000_i1063" type="#_x0000_t75" alt="学科网(www.zxxk.com)--教育资源门户，提供试卷、教案、课件、论文、素材以及各类教学资源下载，还有大量而丰富的教学相关资讯！" style="width:309.6pt;height:35.4pt" o:ole="">
            <v:imagedata r:id="rId94" o:title="eqId5daaed0c51533f8f0d8f43670618a774"/>
          </v:shape>
          <o:OLEObject Type="Embed" ProgID="Equation.DSMT4" ShapeID="_x0000_i1063" DrawAspect="Content" ObjectID="_1843367705" r:id="rId95"/>
        </w:object>
      </w:r>
      <w:r>
        <w:rPr>
          <w:color w:val="000000"/>
        </w:rPr>
        <w:t>，故</w:t>
      </w:r>
      <w:r>
        <w:rPr>
          <w:color w:val="000000"/>
        </w:rPr>
        <w:t>B</w:t>
      </w:r>
      <w:r>
        <w:rPr>
          <w:color w:val="000000"/>
        </w:rPr>
        <w:t>错误；</w:t>
      </w:r>
    </w:p>
    <w:p w14:paraId="715C444D" w14:textId="77777777" w:rsidR="00006238" w:rsidRDefault="00000000">
      <w:pPr>
        <w:spacing w:line="360" w:lineRule="auto"/>
        <w:jc w:val="left"/>
        <w:textAlignment w:val="center"/>
        <w:rPr>
          <w:color w:val="000000"/>
        </w:rPr>
      </w:pPr>
      <w:r>
        <w:rPr>
          <w:color w:val="000000"/>
        </w:rPr>
        <w:t>D</w:t>
      </w:r>
      <w:r>
        <w:rPr>
          <w:color w:val="000000"/>
        </w:rPr>
        <w:t>．物体漂浮时，物体的重力等于它所受到的浮力，即</w:t>
      </w:r>
      <w:r>
        <w:object w:dxaOrig="1740" w:dyaOrig="377" w14:anchorId="6D4F036F">
          <v:shape id="_x0000_i1064" type="#_x0000_t75" alt="学科网(www.zxxk.com)--教育资源门户，提供试卷、教案、课件、论文、素材以及各类教学资源下载，还有大量而丰富的教学相关资讯！" style="width:87pt;height:18.6pt" o:ole="">
            <v:imagedata r:id="rId96" o:title="eqId0e949179e6b0d278f9b22fd393aa512d"/>
          </v:shape>
          <o:OLEObject Type="Embed" ProgID="Equation.DSMT4" ShapeID="_x0000_i1064" DrawAspect="Content" ObjectID="_1843367706" r:id="rId97"/>
        </w:object>
      </w:r>
    </w:p>
    <w:p w14:paraId="7BB52CA3" w14:textId="77777777" w:rsidR="00006238" w:rsidRDefault="00000000">
      <w:pPr>
        <w:spacing w:line="360" w:lineRule="auto"/>
        <w:jc w:val="left"/>
        <w:textAlignment w:val="center"/>
        <w:rPr>
          <w:color w:val="000000"/>
        </w:rPr>
      </w:pPr>
      <w:r>
        <w:rPr>
          <w:color w:val="000000"/>
        </w:rPr>
        <w:t>则物体的密度为</w:t>
      </w:r>
      <w:r>
        <w:object w:dxaOrig="7187" w:dyaOrig="735" w14:anchorId="0B439CFB">
          <v:shape id="_x0000_i1065" type="#_x0000_t75" alt="学科网(www.zxxk.com)--教育资源门户，提供试卷、教案、课件、论文、素材以及各类教学资源下载，还有大量而丰富的教学相关资讯！" style="width:359.4pt;height:36.6pt" o:ole="">
            <v:imagedata r:id="rId98" o:title="eqId20c1e5e5c1d55005818ef5b4ef844725"/>
          </v:shape>
          <o:OLEObject Type="Embed" ProgID="Equation.DSMT4" ShapeID="_x0000_i1065" DrawAspect="Content" ObjectID="_1843367707" r:id="rId99"/>
        </w:object>
      </w:r>
      <w:r>
        <w:rPr>
          <w:color w:val="000000"/>
        </w:rPr>
        <w:t>，故</w:t>
      </w:r>
      <w:r>
        <w:rPr>
          <w:color w:val="000000"/>
        </w:rPr>
        <w:t>D</w:t>
      </w:r>
      <w:r>
        <w:rPr>
          <w:color w:val="000000"/>
        </w:rPr>
        <w:t>错误。</w:t>
      </w:r>
    </w:p>
    <w:p w14:paraId="707E745B" w14:textId="77777777" w:rsidR="00006238" w:rsidRDefault="00000000">
      <w:pPr>
        <w:spacing w:line="360" w:lineRule="auto"/>
        <w:jc w:val="left"/>
        <w:textAlignment w:val="center"/>
        <w:rPr>
          <w:color w:val="000000"/>
        </w:rPr>
      </w:pPr>
      <w:r>
        <w:rPr>
          <w:color w:val="000000"/>
        </w:rPr>
        <w:t>故选</w:t>
      </w:r>
      <w:r>
        <w:rPr>
          <w:color w:val="000000"/>
        </w:rPr>
        <w:t>C</w:t>
      </w:r>
      <w:r>
        <w:rPr>
          <w:color w:val="000000"/>
        </w:rPr>
        <w:t>。</w:t>
      </w:r>
    </w:p>
    <w:p w14:paraId="3E42ACBD" w14:textId="77777777" w:rsidR="00006238" w:rsidRDefault="00000000">
      <w:pPr>
        <w:spacing w:line="360" w:lineRule="auto"/>
        <w:textAlignment w:val="center"/>
        <w:rPr>
          <w:color w:val="000000"/>
        </w:rPr>
      </w:pPr>
      <w:r>
        <w:rPr>
          <w:rFonts w:ascii="宋体" w:hAnsi="宋体"/>
          <w:b/>
          <w:color w:val="000000"/>
          <w:sz w:val="24"/>
        </w:rPr>
        <w:t>二、填空题（每空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1EE994DF" w14:textId="77777777" w:rsidR="00006238" w:rsidRDefault="00000000">
      <w:pPr>
        <w:spacing w:line="360" w:lineRule="auto"/>
        <w:textAlignment w:val="center"/>
        <w:rPr>
          <w:color w:val="000000"/>
        </w:rPr>
      </w:pPr>
      <w:r>
        <w:rPr>
          <w:color w:val="000000"/>
        </w:rPr>
        <w:lastRenderedPageBreak/>
        <w:t xml:space="preserve">13. </w:t>
      </w:r>
      <w:r>
        <w:rPr>
          <w:rFonts w:ascii="宋体" w:hAnsi="宋体"/>
          <w:color w:val="000000"/>
        </w:rPr>
        <w:t>投壶是我国经典传统民俗游戏。投掷箭矢时，手对箭矢施力使其飞出，同时手也感受到了作用力，说明物体间力的作用是</w:t>
      </w:r>
      <w:r>
        <w:rPr>
          <w:color w:val="000000"/>
        </w:rPr>
        <w:t>________</w:t>
      </w:r>
      <w:r>
        <w:rPr>
          <w:rFonts w:ascii="宋体" w:hAnsi="宋体"/>
          <w:color w:val="000000"/>
        </w:rPr>
        <w:t>的；箭矢离开手后，人对箭矢</w:t>
      </w:r>
      <w:r>
        <w:rPr>
          <w:color w:val="000000"/>
        </w:rPr>
        <w:t>________</w:t>
      </w:r>
      <w:r>
        <w:rPr>
          <w:rFonts w:ascii="宋体" w:hAnsi="宋体"/>
          <w:color w:val="000000"/>
        </w:rPr>
        <w:t>（选填“没有”或“有”）做功。</w:t>
      </w:r>
    </w:p>
    <w:p w14:paraId="0200EA0F" w14:textId="77777777" w:rsidR="00006238"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相互</w:t>
      </w:r>
      <w:r>
        <w:rPr>
          <w:color w:val="000000"/>
        </w:rPr>
        <w:t xml:space="preserve">    ②. </w:t>
      </w:r>
      <w:r>
        <w:rPr>
          <w:rFonts w:ascii="宋体" w:hAnsi="宋体"/>
          <w:color w:val="000000"/>
        </w:rPr>
        <w:t>没有</w:t>
      </w:r>
    </w:p>
    <w:p w14:paraId="781FFA04" w14:textId="77777777" w:rsidR="00006238" w:rsidRDefault="00000000">
      <w:pPr>
        <w:spacing w:line="360" w:lineRule="auto"/>
        <w:textAlignment w:val="center"/>
        <w:rPr>
          <w:color w:val="000000"/>
        </w:rPr>
      </w:pPr>
      <w:r>
        <w:rPr>
          <w:color w:val="2E75B6"/>
        </w:rPr>
        <w:t>【解析】</w:t>
      </w:r>
    </w:p>
    <w:p w14:paraId="7DC770F9" w14:textId="77777777" w:rsidR="00006238" w:rsidRDefault="00000000">
      <w:pPr>
        <w:spacing w:line="360" w:lineRule="auto"/>
        <w:jc w:val="left"/>
        <w:textAlignment w:val="center"/>
        <w:rPr>
          <w:color w:val="000000"/>
        </w:rPr>
      </w:pPr>
      <w:r>
        <w:rPr>
          <w:color w:val="000000"/>
        </w:rPr>
        <w:t>【详解】</w:t>
      </w:r>
      <w:r>
        <w:rPr>
          <w:rFonts w:ascii="宋体" w:hAnsi="宋体"/>
          <w:color w:val="000000"/>
        </w:rPr>
        <w:t>根据力的作用的相互性规律，当一个物体对另一个物体施加力时，另一个物体必然会对这个物体施加反作用力。题干中手对箭矢施力的同时自身感受到作用力，说明物体间力的作用是相互的。</w:t>
      </w:r>
    </w:p>
    <w:p w14:paraId="67460B99" w14:textId="77777777" w:rsidR="00006238" w:rsidRDefault="00000000">
      <w:pPr>
        <w:spacing w:line="360" w:lineRule="auto"/>
        <w:jc w:val="left"/>
        <w:textAlignment w:val="center"/>
        <w:rPr>
          <w:color w:val="000000"/>
        </w:rPr>
      </w:pPr>
      <w:r>
        <w:rPr>
          <w:rFonts w:ascii="宋体" w:hAnsi="宋体"/>
          <w:color w:val="000000"/>
        </w:rPr>
        <w:t>箭矢离开手后，人不再对箭矢施加力的作用，不满足做功的首要条件，因此人对箭矢没有做功。</w:t>
      </w:r>
    </w:p>
    <w:p w14:paraId="0537D243" w14:textId="77777777" w:rsidR="00006238" w:rsidRDefault="00000000">
      <w:pPr>
        <w:spacing w:line="360" w:lineRule="auto"/>
        <w:textAlignment w:val="center"/>
        <w:rPr>
          <w:color w:val="000000"/>
        </w:rPr>
      </w:pPr>
      <w:r>
        <w:rPr>
          <w:color w:val="000000"/>
        </w:rPr>
        <w:t xml:space="preserve">14. </w:t>
      </w:r>
      <w:r>
        <w:rPr>
          <w:rFonts w:ascii="宋体" w:hAnsi="宋体"/>
          <w:color w:val="000000"/>
        </w:rPr>
        <w:t>为了增强学生的节能环保意识，某科技活动小组设计并制作了节能环保小屋，其屋内用电由太阳能电池板提供。太阳能属于</w:t>
      </w:r>
      <w:r>
        <w:rPr>
          <w:color w:val="000000"/>
        </w:rPr>
        <w:t>________</w:t>
      </w:r>
      <w:r>
        <w:rPr>
          <w:rFonts w:ascii="宋体" w:hAnsi="宋体"/>
          <w:color w:val="000000"/>
        </w:rPr>
        <w:t>（写出合理的一种即可）能源；根据屋内用电器工作时互不影响，可知它们的连接方式是</w:t>
      </w:r>
      <w:r>
        <w:rPr>
          <w:color w:val="000000"/>
        </w:rPr>
        <w:t>________</w:t>
      </w:r>
      <w:r>
        <w:rPr>
          <w:rFonts w:ascii="宋体" w:hAnsi="宋体"/>
          <w:color w:val="000000"/>
        </w:rPr>
        <w:t>。</w:t>
      </w:r>
    </w:p>
    <w:p w14:paraId="498A1A79" w14:textId="77777777" w:rsidR="00006238" w:rsidRDefault="00000000">
      <w:pPr>
        <w:spacing w:line="360" w:lineRule="auto"/>
        <w:textAlignment w:val="center"/>
        <w:rPr>
          <w:color w:val="000000"/>
        </w:rPr>
      </w:pPr>
      <w:r>
        <w:rPr>
          <w:color w:val="2E75B6"/>
        </w:rPr>
        <w:t>【答案】</w:t>
      </w:r>
      <w:r>
        <w:rPr>
          <w:color w:val="000000"/>
        </w:rPr>
        <w:t xml:space="preserve">    ①. </w:t>
      </w:r>
    </w:p>
    <w:p w14:paraId="52266E65" w14:textId="77777777" w:rsidR="00006238" w:rsidRDefault="00000000">
      <w:pPr>
        <w:spacing w:line="360" w:lineRule="auto"/>
        <w:jc w:val="left"/>
        <w:textAlignment w:val="center"/>
        <w:rPr>
          <w:color w:val="000000"/>
        </w:rPr>
      </w:pPr>
      <w:r>
        <w:rPr>
          <w:color w:val="000000"/>
        </w:rPr>
        <w:t>可再生</w:t>
      </w:r>
      <w:r>
        <w:rPr>
          <w:color w:val="000000"/>
        </w:rPr>
        <w:t>##</w:t>
      </w:r>
      <w:r>
        <w:rPr>
          <w:color w:val="000000"/>
        </w:rPr>
        <w:t>一次</w:t>
      </w:r>
      <w:r>
        <w:rPr>
          <w:color w:val="000000"/>
        </w:rPr>
        <w:t xml:space="preserve">    ②. </w:t>
      </w:r>
    </w:p>
    <w:p w14:paraId="2765FBC0" w14:textId="77777777" w:rsidR="00006238" w:rsidRDefault="00000000">
      <w:pPr>
        <w:spacing w:line="360" w:lineRule="auto"/>
        <w:jc w:val="left"/>
        <w:textAlignment w:val="center"/>
        <w:rPr>
          <w:color w:val="000000"/>
        </w:rPr>
      </w:pPr>
      <w:r>
        <w:rPr>
          <w:color w:val="000000"/>
        </w:rPr>
        <w:t>并联</w:t>
      </w:r>
    </w:p>
    <w:p w14:paraId="0E77AD2D" w14:textId="77777777" w:rsidR="00006238" w:rsidRDefault="00000000">
      <w:pPr>
        <w:spacing w:line="360" w:lineRule="auto"/>
        <w:textAlignment w:val="center"/>
        <w:rPr>
          <w:color w:val="000000"/>
        </w:rPr>
      </w:pPr>
      <w:r>
        <w:rPr>
          <w:color w:val="2E75B6"/>
        </w:rPr>
        <w:t>【解析】</w:t>
      </w:r>
    </w:p>
    <w:p w14:paraId="203B4235" w14:textId="77777777" w:rsidR="00006238" w:rsidRDefault="00000000">
      <w:pPr>
        <w:spacing w:line="360" w:lineRule="auto"/>
        <w:jc w:val="left"/>
        <w:textAlignment w:val="center"/>
        <w:rPr>
          <w:color w:val="000000"/>
        </w:rPr>
      </w:pPr>
      <w:r>
        <w:rPr>
          <w:color w:val="000000"/>
        </w:rPr>
        <w:t>【详解】根据能源分类，太阳能可从自然界源源不断获取，属于可再生能源；同时它也属于清洁能源、一次能源，任选其一均符合要求。</w:t>
      </w:r>
    </w:p>
    <w:p w14:paraId="1C67C133" w14:textId="77777777" w:rsidR="00006238" w:rsidRDefault="00000000">
      <w:pPr>
        <w:spacing w:line="360" w:lineRule="auto"/>
        <w:jc w:val="left"/>
        <w:textAlignment w:val="center"/>
        <w:rPr>
          <w:color w:val="000000"/>
        </w:rPr>
      </w:pPr>
      <w:r>
        <w:rPr>
          <w:color w:val="000000"/>
        </w:rPr>
        <w:t>电路连接方式中，并联电路的各支路用电器能独立工作，相互不受影响；串联电路中用电器会相互影响，结合屋内用电器工作互不影响的特点，可知它们的连接方式为并联。</w:t>
      </w:r>
    </w:p>
    <w:p w14:paraId="536B821D" w14:textId="77777777" w:rsidR="00006238" w:rsidRDefault="00000000">
      <w:pPr>
        <w:spacing w:line="360" w:lineRule="auto"/>
        <w:textAlignment w:val="center"/>
        <w:rPr>
          <w:color w:val="000000"/>
        </w:rPr>
      </w:pPr>
      <w:r>
        <w:rPr>
          <w:color w:val="000000"/>
        </w:rPr>
        <w:t xml:space="preserve">15. </w:t>
      </w:r>
      <w:r>
        <w:rPr>
          <w:rFonts w:ascii="宋体" w:hAnsi="宋体"/>
          <w:color w:val="000000"/>
        </w:rPr>
        <w:t>某折叠卡式炉如图所示，它采用丁烷气体作为燃料。水壶装入</w:t>
      </w:r>
      <w:r>
        <w:rPr>
          <w:rFonts w:eastAsia="Times New Roman" w:cs="Times New Roman"/>
          <w:color w:val="000000"/>
        </w:rPr>
        <w:t>2 kg</w:t>
      </w:r>
      <w:r>
        <w:rPr>
          <w:rFonts w:ascii="宋体" w:hAnsi="宋体"/>
          <w:color w:val="000000"/>
        </w:rPr>
        <w:t>水，用卡式炉给水加热使之温度升高了</w:t>
      </w:r>
      <w:r>
        <w:rPr>
          <w:rFonts w:eastAsia="Times New Roman" w:cs="Times New Roman"/>
          <w:color w:val="000000"/>
        </w:rPr>
        <w:t>50 ℃</w:t>
      </w:r>
      <w:r>
        <w:rPr>
          <w:rFonts w:ascii="宋体" w:hAnsi="宋体"/>
          <w:color w:val="000000"/>
        </w:rPr>
        <w:t>，丁烷完全燃烧释放了</w:t>
      </w:r>
      <w:r>
        <w:object w:dxaOrig="1020" w:dyaOrig="320" w14:anchorId="3BEA1323">
          <v:shape id="_x0000_i1066" type="#_x0000_t75" alt="学科网(www.zxxk.com)--教育资源门户，提供试卷、教案、课件、论文、素材以及各类教学资源下载，还有大量而丰富的教学相关资讯！" style="width:51pt;height:16.2pt" o:ole="">
            <v:imagedata r:id="rId100" o:title="eqId5fde2bb71f49915dfb7974cf6ce7acb8"/>
          </v:shape>
          <o:OLEObject Type="Embed" ProgID="Equation.DSMT4" ShapeID="_x0000_i1066" DrawAspect="Content" ObjectID="_1843367708" r:id="rId101"/>
        </w:object>
      </w:r>
      <w:r>
        <w:rPr>
          <w:rFonts w:ascii="宋体" w:hAnsi="宋体"/>
          <w:color w:val="000000"/>
        </w:rPr>
        <w:t>的能量。此过程通过</w:t>
      </w:r>
      <w:r>
        <w:rPr>
          <w:color w:val="000000"/>
        </w:rPr>
        <w:t>________</w:t>
      </w:r>
      <w:r>
        <w:rPr>
          <w:rFonts w:ascii="宋体" w:hAnsi="宋体"/>
          <w:color w:val="000000"/>
        </w:rPr>
        <w:t>（选填“做功”或“热传递”）方式增大了水的内能，该卡式炉烧水的效率为</w:t>
      </w:r>
      <w:r>
        <w:rPr>
          <w:color w:val="000000"/>
        </w:rPr>
        <w:t>________</w:t>
      </w:r>
      <w:r>
        <w:rPr>
          <w:rFonts w:ascii="宋体" w:hAnsi="宋体"/>
          <w:color w:val="000000"/>
        </w:rPr>
        <w:t>。水的比热容为</w:t>
      </w:r>
      <w:r>
        <w:object w:dxaOrig="2376" w:dyaOrig="360" w14:anchorId="1DED0A45">
          <v:shape id="_x0000_i1067" type="#_x0000_t75" alt="学科网(www.zxxk.com)--教育资源门户，提供试卷、教案、课件、论文、素材以及各类教学资源下载，还有大量而丰富的教学相关资讯！" style="width:118.8pt;height:18pt" o:ole="">
            <v:imagedata r:id="rId102" o:title="eqId5dbd7876b99c47eac4e2688ffe1bc01a"/>
          </v:shape>
          <o:OLEObject Type="Embed" ProgID="Equation.DSMT4" ShapeID="_x0000_i1067" DrawAspect="Content" ObjectID="_1843367709" r:id="rId103"/>
        </w:object>
      </w:r>
      <w:r>
        <w:rPr>
          <w:rFonts w:ascii="宋体" w:hAnsi="宋体"/>
          <w:color w:val="000000"/>
        </w:rPr>
        <w:t>。</w:t>
      </w:r>
    </w:p>
    <w:p w14:paraId="5E6B8267" w14:textId="77777777" w:rsidR="00006238" w:rsidRDefault="00000000">
      <w:pPr>
        <w:spacing w:line="360" w:lineRule="auto"/>
        <w:textAlignment w:val="center"/>
        <w:rPr>
          <w:color w:val="000000"/>
        </w:rPr>
      </w:pPr>
      <w:r>
        <w:rPr>
          <w:noProof/>
          <w:color w:val="000000"/>
        </w:rPr>
        <w:drawing>
          <wp:inline distT="0" distB="0" distL="0" distR="0" wp14:anchorId="29AFC9C4" wp14:editId="57DC2FBB">
            <wp:extent cx="1743075" cy="1333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04"/>
                    <a:stretch>
                      <a:fillRect/>
                    </a:stretch>
                  </pic:blipFill>
                  <pic:spPr>
                    <a:xfrm>
                      <a:off x="0" y="0"/>
                      <a:ext cx="1743075" cy="1333500"/>
                    </a:xfrm>
                    <a:prstGeom prst="rect">
                      <a:avLst/>
                    </a:prstGeom>
                  </pic:spPr>
                </pic:pic>
              </a:graphicData>
            </a:graphic>
          </wp:inline>
        </w:drawing>
      </w:r>
    </w:p>
    <w:p w14:paraId="5D768A86" w14:textId="77777777" w:rsidR="00006238"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热传递</w:t>
      </w:r>
      <w:r>
        <w:rPr>
          <w:color w:val="000000"/>
        </w:rPr>
        <w:t xml:space="preserve">     ②. </w:t>
      </w:r>
      <w:r>
        <w:object w:dxaOrig="495" w:dyaOrig="285" w14:anchorId="351FF65F">
          <v:shape id="_x0000_i1068" type="#_x0000_t75" alt="学科网(www.zxxk.com)--教育资源门户，提供试卷、教案、课件、论文、素材以及各类教学资源下载，还有大量而丰富的教学相关资讯！" style="width:24.6pt;height:14.4pt" o:ole="">
            <v:imagedata r:id="rId105" o:title="eqIde26194bedf629cc6a52cdda70123b0e9"/>
          </v:shape>
          <o:OLEObject Type="Embed" ProgID="Equation.DSMT4" ShapeID="_x0000_i1068" DrawAspect="Content" ObjectID="_1843367710" r:id="rId106"/>
        </w:object>
      </w:r>
    </w:p>
    <w:p w14:paraId="27AD201B" w14:textId="77777777" w:rsidR="00006238" w:rsidRDefault="00000000">
      <w:pPr>
        <w:spacing w:line="360" w:lineRule="auto"/>
        <w:textAlignment w:val="center"/>
        <w:rPr>
          <w:color w:val="000000"/>
        </w:rPr>
      </w:pPr>
      <w:r>
        <w:rPr>
          <w:color w:val="2E75B6"/>
        </w:rPr>
        <w:t>【解析】</w:t>
      </w:r>
    </w:p>
    <w:p w14:paraId="37B57517" w14:textId="77777777" w:rsidR="00006238" w:rsidRDefault="00000000">
      <w:pPr>
        <w:spacing w:line="360" w:lineRule="auto"/>
        <w:jc w:val="left"/>
        <w:textAlignment w:val="center"/>
        <w:rPr>
          <w:color w:val="000000"/>
        </w:rPr>
      </w:pPr>
      <w:r>
        <w:rPr>
          <w:color w:val="000000"/>
        </w:rPr>
        <w:t>【详解】改变内能的方式分为做功和热传递，本题中燃料燃烧放热，传递给水被水吸收，因此是通过热传递的方式增大水的内能。</w:t>
      </w:r>
    </w:p>
    <w:p w14:paraId="4759BF8F" w14:textId="77777777" w:rsidR="00006238" w:rsidRDefault="00000000">
      <w:pPr>
        <w:spacing w:line="360" w:lineRule="auto"/>
        <w:jc w:val="left"/>
        <w:textAlignment w:val="center"/>
        <w:rPr>
          <w:color w:val="000000"/>
        </w:rPr>
      </w:pPr>
      <w:r>
        <w:rPr>
          <w:color w:val="000000"/>
        </w:rPr>
        <w:lastRenderedPageBreak/>
        <w:t>水吸收的热量为</w:t>
      </w:r>
      <w:r>
        <w:object w:dxaOrig="5715" w:dyaOrig="405" w14:anchorId="263B6165">
          <v:shape id="_x0000_i1069" type="#_x0000_t75" alt="学科网(www.zxxk.com)--教育资源门户，提供试卷、教案、课件、论文、素材以及各类教学资源下载，还有大量而丰富的教学相关资讯！" style="width:285.6pt;height:20.4pt" o:ole="">
            <v:imagedata r:id="rId107" o:title="eqId888c7c7c6ecd2860f007ef072c4365d0"/>
          </v:shape>
          <o:OLEObject Type="Embed" ProgID="Equation.DSMT4" ShapeID="_x0000_i1069" DrawAspect="Content" ObjectID="_1843367711" r:id="rId108"/>
        </w:object>
      </w:r>
    </w:p>
    <w:p w14:paraId="5916A05F" w14:textId="77777777" w:rsidR="00006238" w:rsidRDefault="00000000">
      <w:pPr>
        <w:spacing w:line="360" w:lineRule="auto"/>
        <w:jc w:val="left"/>
        <w:textAlignment w:val="center"/>
        <w:rPr>
          <w:color w:val="000000"/>
        </w:rPr>
      </w:pPr>
      <w:r>
        <w:rPr>
          <w:color w:val="000000"/>
        </w:rPr>
        <w:t>所以卡式炉的加热效率为</w:t>
      </w:r>
      <w:r>
        <w:object w:dxaOrig="3255" w:dyaOrig="735" w14:anchorId="4F143316">
          <v:shape id="_x0000_i1070" type="#_x0000_t75" alt="学科网(www.zxxk.com)--教育资源门户，提供试卷、教案、课件、论文、素材以及各类教学资源下载，还有大量而丰富的教学相关资讯！" style="width:162.6pt;height:36.6pt" o:ole="">
            <v:imagedata r:id="rId109" o:title="eqId2b26ba8e1aa86352d5b9167d1f6edc65"/>
          </v:shape>
          <o:OLEObject Type="Embed" ProgID="Equation.DSMT4" ShapeID="_x0000_i1070" DrawAspect="Content" ObjectID="_1843367712" r:id="rId110"/>
        </w:object>
      </w:r>
    </w:p>
    <w:p w14:paraId="54134B08" w14:textId="77777777" w:rsidR="00006238" w:rsidRDefault="00000000">
      <w:pPr>
        <w:spacing w:line="360" w:lineRule="auto"/>
        <w:textAlignment w:val="center"/>
        <w:rPr>
          <w:color w:val="000000"/>
        </w:rPr>
      </w:pPr>
      <w:r>
        <w:rPr>
          <w:color w:val="000000"/>
        </w:rPr>
        <w:t xml:space="preserve">16. </w:t>
      </w:r>
      <w:r>
        <w:rPr>
          <w:rFonts w:ascii="宋体" w:hAnsi="宋体"/>
          <w:color w:val="000000"/>
        </w:rPr>
        <w:t>跨学科实践小组把吸管的下端用蜡封口并缠上铜丝，自制了一个简易密度计。下端缠上铜丝的目的是为了降低密度计的</w:t>
      </w:r>
      <w:r>
        <w:rPr>
          <w:color w:val="000000"/>
        </w:rPr>
        <w:t>________</w:t>
      </w:r>
      <w:r>
        <w:rPr>
          <w:rFonts w:ascii="宋体" w:hAnsi="宋体"/>
          <w:color w:val="000000"/>
        </w:rPr>
        <w:t>，使其在液体中保持竖直。将该密度计分别放入甲、乙液体中，静止时两液面等高，如图所示。若甲、乙液体对烧杯底部的压强分别为</w:t>
      </w:r>
      <w:r>
        <w:object w:dxaOrig="340" w:dyaOrig="360" w14:anchorId="54F8B333">
          <v:shape id="_x0000_i1071" type="#_x0000_t75" alt="学科网(www.zxxk.com)--教育资源门户，提供试卷、教案、课件、论文、素材以及各类教学资源下载，还有大量而丰富的教学相关资讯！" style="width:16.8pt;height:18pt" o:ole="">
            <v:imagedata r:id="rId111" o:title="eqId40b0fe78176b0893630e2baaf0ee4179"/>
          </v:shape>
          <o:OLEObject Type="Embed" ProgID="Equation.DSMT4" ShapeID="_x0000_i1071" DrawAspect="Content" ObjectID="_1843367713" r:id="rId112"/>
        </w:object>
      </w:r>
      <w:r>
        <w:rPr>
          <w:rFonts w:ascii="宋体" w:hAnsi="宋体"/>
          <w:color w:val="000000"/>
        </w:rPr>
        <w:t>、</w:t>
      </w:r>
      <w:r>
        <w:object w:dxaOrig="340" w:dyaOrig="360" w14:anchorId="63FF8E0E">
          <v:shape id="_x0000_i1072" type="#_x0000_t75" alt="学科网(www.zxxk.com)--教育资源门户，提供试卷、教案、课件、论文、素材以及各类教学资源下载，还有大量而丰富的教学相关资讯！" style="width:16.8pt;height:18pt" o:ole="">
            <v:imagedata r:id="rId113" o:title="eqId956e2ec892a6414f4b51e50ecbb9efff"/>
          </v:shape>
          <o:OLEObject Type="Embed" ProgID="Equation.DSMT4" ShapeID="_x0000_i1072" DrawAspect="Content" ObjectID="_1843367714" r:id="rId114"/>
        </w:object>
      </w:r>
      <w:r>
        <w:rPr>
          <w:rFonts w:ascii="宋体" w:hAnsi="宋体"/>
          <w:color w:val="000000"/>
        </w:rPr>
        <w:t>，则</w:t>
      </w:r>
      <w:r>
        <w:object w:dxaOrig="340" w:dyaOrig="360" w14:anchorId="5DF9A9D1">
          <v:shape id="_x0000_i1073" type="#_x0000_t75" alt="学科网(www.zxxk.com)--教育资源门户，提供试卷、教案、课件、论文、素材以及各类教学资源下载，还有大量而丰富的教学相关资讯！" style="width:16.8pt;height:18pt" o:ole="">
            <v:imagedata r:id="rId111" o:title="eqId40b0fe78176b0893630e2baaf0ee4179"/>
          </v:shape>
          <o:OLEObject Type="Embed" ProgID="Equation.DSMT4" ShapeID="_x0000_i1073" DrawAspect="Content" ObjectID="_1843367715" r:id="rId115"/>
        </w:object>
      </w:r>
      <w:r>
        <w:rPr>
          <w:color w:val="000000"/>
        </w:rPr>
        <w:t>________</w:t>
      </w:r>
      <w:r>
        <w:object w:dxaOrig="340" w:dyaOrig="360" w14:anchorId="4DF4A4FF">
          <v:shape id="_x0000_i1074" type="#_x0000_t75" alt="学科网(www.zxxk.com)--教育资源门户，提供试卷、教案、课件、论文、素材以及各类教学资源下载，还有大量而丰富的教学相关资讯！" style="width:16.8pt;height:18pt" o:ole="">
            <v:imagedata r:id="rId113" o:title="eqId956e2ec892a6414f4b51e50ecbb9efff"/>
          </v:shape>
          <o:OLEObject Type="Embed" ProgID="Equation.DSMT4" ShapeID="_x0000_i1074" DrawAspect="Content" ObjectID="_1843367716" r:id="rId116"/>
        </w:object>
      </w:r>
      <w:r>
        <w:rPr>
          <w:rFonts w:ascii="宋体" w:hAnsi="宋体"/>
          <w:color w:val="000000"/>
        </w:rPr>
        <w:t>（选填“</w:t>
      </w:r>
      <w:r>
        <w:rPr>
          <w:rFonts w:eastAsia="Times New Roman" w:cs="Times New Roman"/>
          <w:color w:val="000000"/>
        </w:rPr>
        <w:t>&gt;</w:t>
      </w:r>
      <w:r>
        <w:rPr>
          <w:rFonts w:ascii="宋体" w:hAnsi="宋体"/>
          <w:color w:val="000000"/>
        </w:rPr>
        <w:t>”“</w:t>
      </w:r>
      <w:r>
        <w:rPr>
          <w:rFonts w:eastAsia="Times New Roman" w:cs="Times New Roman"/>
          <w:color w:val="000000"/>
        </w:rPr>
        <w:t>&lt;</w:t>
      </w:r>
      <w:r>
        <w:rPr>
          <w:rFonts w:ascii="宋体" w:hAnsi="宋体"/>
          <w:color w:val="000000"/>
        </w:rPr>
        <w:t>”或“</w:t>
      </w:r>
      <w:r>
        <w:rPr>
          <w:rFonts w:eastAsia="Times New Roman" w:cs="Times New Roman"/>
          <w:color w:val="000000"/>
        </w:rPr>
        <w:t>=</w:t>
      </w:r>
      <w:r>
        <w:rPr>
          <w:rFonts w:ascii="宋体" w:hAnsi="宋体"/>
          <w:color w:val="000000"/>
        </w:rPr>
        <w:t>”）。</w:t>
      </w:r>
    </w:p>
    <w:p w14:paraId="033248AD" w14:textId="77777777" w:rsidR="00006238" w:rsidRDefault="00000000">
      <w:pPr>
        <w:spacing w:line="360" w:lineRule="auto"/>
        <w:textAlignment w:val="center"/>
        <w:rPr>
          <w:color w:val="000000"/>
        </w:rPr>
      </w:pPr>
      <w:r>
        <w:rPr>
          <w:noProof/>
          <w:color w:val="000000"/>
        </w:rPr>
        <w:drawing>
          <wp:inline distT="0" distB="0" distL="0" distR="0" wp14:anchorId="3D6A9DF5" wp14:editId="3E3A993E">
            <wp:extent cx="1990725" cy="1485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17"/>
                    <a:stretch>
                      <a:fillRect/>
                    </a:stretch>
                  </pic:blipFill>
                  <pic:spPr>
                    <a:xfrm>
                      <a:off x="0" y="0"/>
                      <a:ext cx="1990725" cy="1485900"/>
                    </a:xfrm>
                    <a:prstGeom prst="rect">
                      <a:avLst/>
                    </a:prstGeom>
                  </pic:spPr>
                </pic:pic>
              </a:graphicData>
            </a:graphic>
          </wp:inline>
        </w:drawing>
      </w:r>
    </w:p>
    <w:p w14:paraId="3B1AD55D" w14:textId="77777777" w:rsidR="00006238"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重心</w:t>
      </w:r>
      <w:r>
        <w:rPr>
          <w:color w:val="000000"/>
        </w:rPr>
        <w:t xml:space="preserve">    ②. &lt;</w:t>
      </w:r>
    </w:p>
    <w:p w14:paraId="0F781354" w14:textId="77777777" w:rsidR="00006238" w:rsidRDefault="00000000">
      <w:pPr>
        <w:spacing w:line="360" w:lineRule="auto"/>
        <w:textAlignment w:val="center"/>
        <w:rPr>
          <w:color w:val="000000"/>
        </w:rPr>
      </w:pPr>
      <w:r>
        <w:rPr>
          <w:color w:val="2E75B6"/>
        </w:rPr>
        <w:t>【解析】</w:t>
      </w:r>
    </w:p>
    <w:p w14:paraId="0C8A2D06" w14:textId="77777777" w:rsidR="00006238" w:rsidRDefault="00000000">
      <w:pPr>
        <w:spacing w:line="360" w:lineRule="auto"/>
        <w:jc w:val="left"/>
        <w:textAlignment w:val="center"/>
        <w:rPr>
          <w:color w:val="000000"/>
        </w:rPr>
      </w:pPr>
      <w:r>
        <w:rPr>
          <w:color w:val="000000"/>
        </w:rPr>
        <w:t>【详解】</w:t>
      </w:r>
      <w:r>
        <w:rPr>
          <w:rFonts w:ascii="宋体" w:hAnsi="宋体"/>
          <w:color w:val="000000"/>
        </w:rPr>
        <w:t>用蜡把吸管下端的管口密封，将一些铜丝密绕在吸管的下端是为了通过改变质量的分布来降低密度计的重心，这样可使其在液体中保持竖直。</w:t>
      </w:r>
    </w:p>
    <w:p w14:paraId="2BEDF8CD" w14:textId="77777777" w:rsidR="00006238" w:rsidRDefault="00000000">
      <w:pPr>
        <w:spacing w:line="360" w:lineRule="auto"/>
        <w:jc w:val="left"/>
        <w:textAlignment w:val="center"/>
        <w:rPr>
          <w:color w:val="000000"/>
        </w:rPr>
      </w:pPr>
      <w:r>
        <w:rPr>
          <w:rFonts w:ascii="宋体" w:hAnsi="宋体"/>
          <w:color w:val="000000"/>
        </w:rPr>
        <w:t>密度计在甲液体中排开液体的体积大于在乙液体中排开液体的体积，根据</w:t>
      </w:r>
      <w:r>
        <w:object w:dxaOrig="1020" w:dyaOrig="720" w14:anchorId="6915C62C">
          <v:shape id="_x0000_i1075" type="#_x0000_t75" alt="学科网(www.zxxk.com)--教育资源门户，提供试卷、教案、课件、论文、素材以及各类教学资源下载，还有大量而丰富的教学相关资讯！" style="width:51pt;height:36pt" o:ole="">
            <v:imagedata r:id="rId118" o:title="eqId777514da69df4f9aa3caa8ef868f3efd"/>
          </v:shape>
          <o:OLEObject Type="Embed" ProgID="Equation.DSMT4" ShapeID="_x0000_i1075" DrawAspect="Content" ObjectID="_1843367717" r:id="rId119"/>
        </w:object>
      </w:r>
    </w:p>
    <w:p w14:paraId="636E9E19" w14:textId="77777777" w:rsidR="00006238" w:rsidRDefault="00000000">
      <w:pPr>
        <w:spacing w:line="360" w:lineRule="auto"/>
        <w:jc w:val="left"/>
        <w:textAlignment w:val="center"/>
        <w:rPr>
          <w:color w:val="000000"/>
        </w:rPr>
      </w:pPr>
      <w:r>
        <w:rPr>
          <w:rFonts w:ascii="宋体" w:hAnsi="宋体"/>
          <w:color w:val="000000"/>
        </w:rPr>
        <w:t>可知</w:t>
      </w:r>
      <w:r>
        <w:object w:dxaOrig="825" w:dyaOrig="360" w14:anchorId="03608059">
          <v:shape id="_x0000_i1076" type="#_x0000_t75" alt="学科网(www.zxxk.com)--教育资源门户，提供试卷、教案、课件、论文、素材以及各类教学资源下载，还有大量而丰富的教学相关资讯！" style="width:41.4pt;height:18pt" o:ole="">
            <v:imagedata r:id="rId120" o:title="eqIdfff6a306b14921ffc09c60a07287c766"/>
          </v:shape>
          <o:OLEObject Type="Embed" ProgID="Equation.DSMT4" ShapeID="_x0000_i1076" DrawAspect="Content" ObjectID="_1843367718" r:id="rId121"/>
        </w:object>
      </w:r>
      <w:r>
        <w:rPr>
          <w:rFonts w:ascii="宋体" w:hAnsi="宋体"/>
          <w:color w:val="000000"/>
        </w:rPr>
        <w:t>，又因为容器内液面高度相同，由</w:t>
      </w:r>
      <w:r>
        <w:object w:dxaOrig="1083" w:dyaOrig="380" w14:anchorId="28287B33">
          <v:shape id="_x0000_i1077" type="#_x0000_t75" alt="学科网(www.zxxk.com)--教育资源门户，提供试卷、教案、课件、论文、素材以及各类教学资源下载，还有大量而丰富的教学相关资讯！" style="width:54pt;height:19.2pt" o:ole="">
            <v:imagedata r:id="rId122" o:title="eqId4a1515878ecd7c5ad8a55f46e58d62b9"/>
          </v:shape>
          <o:OLEObject Type="Embed" ProgID="Equation.DSMT4" ShapeID="_x0000_i1077" DrawAspect="Content" ObjectID="_1843367719" r:id="rId123"/>
        </w:object>
      </w:r>
      <w:r>
        <w:rPr>
          <w:rFonts w:ascii="宋体" w:hAnsi="宋体"/>
          <w:color w:val="000000"/>
        </w:rPr>
        <w:t>可知，液体对容器底部的压强关系为</w:t>
      </w:r>
      <w:r>
        <w:object w:dxaOrig="795" w:dyaOrig="360" w14:anchorId="340B1517">
          <v:shape id="_x0000_i1078" type="#_x0000_t75" alt="学科网(www.zxxk.com)--教育资源门户，提供试卷、教案、课件、论文、素材以及各类教学资源下载，还有大量而丰富的教学相关资讯！" style="width:39.6pt;height:18pt" o:ole="">
            <v:imagedata r:id="rId124" o:title="eqIddf72765678dfe06e3e27f1fd72af0205"/>
          </v:shape>
          <o:OLEObject Type="Embed" ProgID="Equation.DSMT4" ShapeID="_x0000_i1078" DrawAspect="Content" ObjectID="_1843367720" r:id="rId125"/>
        </w:object>
      </w:r>
    </w:p>
    <w:p w14:paraId="25B405D1" w14:textId="77777777" w:rsidR="00006238" w:rsidRDefault="00000000">
      <w:pPr>
        <w:spacing w:line="360" w:lineRule="auto"/>
        <w:textAlignment w:val="center"/>
        <w:rPr>
          <w:color w:val="000000"/>
        </w:rPr>
      </w:pPr>
      <w:r>
        <w:rPr>
          <w:color w:val="000000"/>
        </w:rPr>
        <w:t xml:space="preserve">17. </w:t>
      </w:r>
      <w:r>
        <w:rPr>
          <w:rFonts w:ascii="宋体" w:hAnsi="宋体"/>
          <w:color w:val="000000"/>
        </w:rPr>
        <w:t>如图所示，电源电压恒为</w:t>
      </w:r>
      <w:r>
        <w:rPr>
          <w:rFonts w:eastAsia="Times New Roman" w:cs="Times New Roman"/>
          <w:color w:val="000000"/>
        </w:rPr>
        <w:t>6 V</w:t>
      </w:r>
      <w:r>
        <w:rPr>
          <w:rFonts w:ascii="宋体" w:hAnsi="宋体"/>
          <w:color w:val="000000"/>
        </w:rPr>
        <w:t>，甲为电压表，乙为电流表。闭合开关</w:t>
      </w:r>
      <w:r>
        <w:rPr>
          <w:rFonts w:eastAsia="Times New Roman" w:cs="Times New Roman"/>
          <w:color w:val="000000"/>
        </w:rPr>
        <w:t>S</w:t>
      </w:r>
      <w:r>
        <w:rPr>
          <w:rFonts w:ascii="宋体" w:hAnsi="宋体"/>
          <w:color w:val="000000"/>
        </w:rPr>
        <w:t>，断开开关</w:t>
      </w:r>
      <w:r>
        <w:rPr>
          <w:rFonts w:eastAsia="Times New Roman" w:cs="Times New Roman"/>
          <w:color w:val="000000"/>
        </w:rPr>
        <w:t>S</w:t>
      </w:r>
      <w:r>
        <w:rPr>
          <w:color w:val="000000"/>
          <w:vertAlign w:val="subscript"/>
        </w:rPr>
        <w:t>1</w:t>
      </w:r>
      <w:r>
        <w:rPr>
          <w:rFonts w:ascii="宋体" w:hAnsi="宋体"/>
          <w:color w:val="000000"/>
        </w:rPr>
        <w:t>，此时电流表示数为</w:t>
      </w:r>
      <w:r>
        <w:rPr>
          <w:rFonts w:eastAsia="Times New Roman" w:cs="Times New Roman"/>
          <w:color w:val="000000"/>
        </w:rPr>
        <w:t>0.6 A</w:t>
      </w:r>
      <w:r>
        <w:rPr>
          <w:rFonts w:ascii="宋体" w:hAnsi="宋体"/>
          <w:color w:val="000000"/>
        </w:rPr>
        <w:t>，则</w:t>
      </w:r>
      <w:r>
        <w:object w:dxaOrig="480" w:dyaOrig="360" w14:anchorId="2834EAB9">
          <v:shape id="_x0000_i1079" type="#_x0000_t75" alt="学科网(www.zxxk.com)--教育资源门户，提供试卷、教案、课件、论文、素材以及各类教学资源下载，还有大量而丰富的教学相关资讯！" style="width:24pt;height:18pt" o:ole="">
            <v:imagedata r:id="rId126" o:title="eqId8225d0531fba46cbb4a3af4dd2d6751f"/>
          </v:shape>
          <o:OLEObject Type="Embed" ProgID="Equation.DSMT4" ShapeID="_x0000_i1079" DrawAspect="Content" ObjectID="_1843367721" r:id="rId127"/>
        </w:object>
      </w:r>
      <w:r>
        <w:rPr>
          <w:color w:val="000000"/>
        </w:rPr>
        <w:t>________</w:t>
      </w:r>
      <w:r>
        <w:rPr>
          <w:rFonts w:eastAsia="Times New Roman" w:cs="Times New Roman"/>
          <w:color w:val="000000"/>
        </w:rPr>
        <w:t>Ω</w:t>
      </w:r>
      <w:r>
        <w:rPr>
          <w:rFonts w:ascii="宋体" w:hAnsi="宋体"/>
          <w:color w:val="000000"/>
        </w:rPr>
        <w:t>。若甲、乙均为电压表，闭合开关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w:t>
      </w:r>
      <w:r>
        <w:rPr>
          <w:rFonts w:eastAsia="Times New Roman" w:cs="Times New Roman"/>
          <w:color w:val="000000"/>
        </w:rPr>
        <w:t>1 min</w:t>
      </w:r>
      <w:r>
        <w:rPr>
          <w:rFonts w:ascii="宋体" w:hAnsi="宋体"/>
          <w:color w:val="000000"/>
        </w:rPr>
        <w:t>内</w:t>
      </w:r>
      <w:r>
        <w:rPr>
          <w:rFonts w:eastAsia="Times New Roman" w:cs="Times New Roman"/>
          <w:i/>
          <w:color w:val="000000"/>
        </w:rPr>
        <w:t>R</w:t>
      </w:r>
      <w:r>
        <w:rPr>
          <w:color w:val="000000"/>
          <w:vertAlign w:val="subscript"/>
        </w:rPr>
        <w:t>2</w:t>
      </w:r>
      <w:r>
        <w:rPr>
          <w:rFonts w:ascii="宋体" w:hAnsi="宋体"/>
          <w:color w:val="000000"/>
        </w:rPr>
        <w:t>消耗的电能为</w:t>
      </w:r>
      <w:r>
        <w:rPr>
          <w:rFonts w:eastAsia="Times New Roman" w:cs="Times New Roman"/>
          <w:i/>
          <w:color w:val="000000"/>
        </w:rPr>
        <w:t>W</w:t>
      </w:r>
      <w:r>
        <w:rPr>
          <w:color w:val="000000"/>
          <w:vertAlign w:val="subscript"/>
        </w:rPr>
        <w:t>2</w:t>
      </w:r>
      <w:r>
        <w:rPr>
          <w:rFonts w:ascii="宋体" w:hAnsi="宋体"/>
          <w:color w:val="000000"/>
        </w:rPr>
        <w:t>，整个电路消耗的电能为</w:t>
      </w:r>
      <w:r>
        <w:rPr>
          <w:rFonts w:eastAsia="Times New Roman" w:cs="Times New Roman"/>
          <w:i/>
          <w:color w:val="000000"/>
        </w:rPr>
        <w:t>W</w:t>
      </w:r>
      <w:r>
        <w:rPr>
          <w:rFonts w:ascii="宋体" w:hAnsi="宋体"/>
          <w:color w:val="000000"/>
        </w:rPr>
        <w:t>；若甲、乙均为电流表，闭合开关</w:t>
      </w:r>
      <w:r>
        <w:rPr>
          <w:rFonts w:eastAsia="Times New Roman" w:cs="Times New Roman"/>
          <w:color w:val="000000"/>
        </w:rPr>
        <w:t>S</w:t>
      </w:r>
      <w:r>
        <w:rPr>
          <w:rFonts w:ascii="宋体" w:hAnsi="宋体"/>
          <w:color w:val="000000"/>
        </w:rPr>
        <w:t>，断开开关</w:t>
      </w:r>
      <w:r>
        <w:rPr>
          <w:rFonts w:eastAsia="Times New Roman" w:cs="Times New Roman"/>
          <w:color w:val="000000"/>
        </w:rPr>
        <w:t>S</w:t>
      </w:r>
      <w:r>
        <w:rPr>
          <w:color w:val="000000"/>
          <w:vertAlign w:val="subscript"/>
        </w:rPr>
        <w:t>1</w:t>
      </w:r>
      <w:r>
        <w:rPr>
          <w:rFonts w:ascii="宋体" w:hAnsi="宋体"/>
          <w:color w:val="000000"/>
        </w:rPr>
        <w:t>，</w:t>
      </w:r>
      <w:r>
        <w:rPr>
          <w:rFonts w:eastAsia="Times New Roman" w:cs="Times New Roman"/>
          <w:color w:val="000000"/>
        </w:rPr>
        <w:t>1 min</w:t>
      </w:r>
      <w:r>
        <w:rPr>
          <w:rFonts w:ascii="宋体" w:hAnsi="宋体"/>
          <w:color w:val="000000"/>
        </w:rPr>
        <w:t>内</w:t>
      </w:r>
      <w:r>
        <w:rPr>
          <w:rFonts w:eastAsia="Times New Roman" w:cs="Times New Roman"/>
          <w:i/>
          <w:color w:val="000000"/>
        </w:rPr>
        <w:t>R</w:t>
      </w:r>
      <w:r>
        <w:rPr>
          <w:color w:val="000000"/>
          <w:vertAlign w:val="subscript"/>
        </w:rPr>
        <w:t>2</w:t>
      </w:r>
      <w:r>
        <w:rPr>
          <w:rFonts w:ascii="宋体" w:hAnsi="宋体"/>
          <w:color w:val="000000"/>
        </w:rPr>
        <w:t>消耗的电能为</w:t>
      </w:r>
      <w:r>
        <w:object w:dxaOrig="360" w:dyaOrig="444" w14:anchorId="111D8D1B">
          <v:shape id="_x0000_i1080" type="#_x0000_t75" alt="学科网(www.zxxk.com)--教育资源门户，提供试卷、教案、课件、论文、素材以及各类教学资源下载，还有大量而丰富的教学相关资讯！" style="width:18pt;height:22.2pt" o:ole="">
            <v:imagedata r:id="rId128" o:title="eqId54174cf976919fc2374976f64ffe8d4b"/>
          </v:shape>
          <o:OLEObject Type="Embed" ProgID="Equation.DSMT4" ShapeID="_x0000_i1080" DrawAspect="Content" ObjectID="_1843367722" r:id="rId129"/>
        </w:object>
      </w:r>
      <w:r>
        <w:rPr>
          <w:rFonts w:ascii="宋体" w:hAnsi="宋体"/>
          <w:color w:val="000000"/>
        </w:rPr>
        <w:t>，整个电路消耗的电能为</w:t>
      </w:r>
      <w:r>
        <w:object w:dxaOrig="346" w:dyaOrig="276" w14:anchorId="35BB0CBE">
          <v:shape id="_x0000_i1081" type="#_x0000_t75" alt="学科网(www.zxxk.com)--教育资源门户，提供试卷、教案、课件、论文、素材以及各类教学资源下载，还有大量而丰富的教学相关资讯！" style="width:17.4pt;height:13.8pt" o:ole="">
            <v:imagedata r:id="rId130" o:title="eqId77c6b27c5926ec76c47ebe9dd9c49423"/>
          </v:shape>
          <o:OLEObject Type="Embed" ProgID="Equation.DSMT4" ShapeID="_x0000_i1081" DrawAspect="Content" ObjectID="_1843367723" r:id="rId131"/>
        </w:object>
      </w:r>
      <w:r>
        <w:rPr>
          <w:rFonts w:ascii="宋体" w:hAnsi="宋体"/>
          <w:color w:val="000000"/>
        </w:rPr>
        <w:t>。已知</w:t>
      </w:r>
      <w:r>
        <w:object w:dxaOrig="1260" w:dyaOrig="330" w14:anchorId="63E496E2">
          <v:shape id="_x0000_i1082" type="#_x0000_t75" alt="学科网(www.zxxk.com)--教育资源门户，提供试卷、教案、课件、论文、素材以及各类教学资源下载，还有大量而丰富的教学相关资讯！" style="width:63pt;height:16.8pt" o:ole="">
            <v:imagedata r:id="rId132" o:title="eqId0917b44d9f9781537e9165cb5881026c"/>
          </v:shape>
          <o:OLEObject Type="Embed" ProgID="Equation.DSMT4" ShapeID="_x0000_i1082" DrawAspect="Content" ObjectID="_1843367724" r:id="rId133"/>
        </w:object>
      </w:r>
      <w:r>
        <w:rPr>
          <w:rFonts w:ascii="宋体" w:hAnsi="宋体"/>
          <w:color w:val="000000"/>
        </w:rPr>
        <w:t>，</w:t>
      </w:r>
      <w:r>
        <w:object w:dxaOrig="898" w:dyaOrig="365" w14:anchorId="537D4F57">
          <v:shape id="_x0000_i1083" type="#_x0000_t75" alt="学科网(www.zxxk.com)--教育资源门户，提供试卷、教案、课件、论文、素材以及各类教学资源下载，还有大量而丰富的教学相关资讯！" style="width:45pt;height:18pt" o:ole="">
            <v:imagedata r:id="rId134" o:title="eqId776170d05f871e7aa86510d24e87629b"/>
          </v:shape>
          <o:OLEObject Type="Embed" ProgID="Equation.DSMT4" ShapeID="_x0000_i1083" DrawAspect="Content" ObjectID="_1843367725" r:id="rId135"/>
        </w:object>
      </w:r>
      <w:r>
        <w:rPr>
          <w:rFonts w:ascii="宋体" w:hAnsi="宋体"/>
          <w:color w:val="000000"/>
        </w:rPr>
        <w:t>，则</w:t>
      </w:r>
      <w:r>
        <w:object w:dxaOrig="810" w:dyaOrig="270" w14:anchorId="0959A463">
          <v:shape id="_x0000_i1084" type="#_x0000_t75" alt="学科网(www.zxxk.com)--教育资源门户，提供试卷、教案、课件、论文、素材以及各类教学资源下载，还有大量而丰富的教学相关资讯！" style="width:40.8pt;height:13.8pt" o:ole="">
            <v:imagedata r:id="rId136" o:title="eqId515011072c576d3db4dd06bc492b9177"/>
          </v:shape>
          <o:OLEObject Type="Embed" ProgID="Equation.DSMT4" ShapeID="_x0000_i1084" DrawAspect="Content" ObjectID="_1843367726" r:id="rId137"/>
        </w:object>
      </w:r>
      <w:r>
        <w:rPr>
          <w:color w:val="000000"/>
        </w:rPr>
        <w:t>________</w:t>
      </w:r>
      <w:r>
        <w:rPr>
          <w:rFonts w:ascii="宋体" w:hAnsi="宋体"/>
          <w:color w:val="000000"/>
        </w:rPr>
        <w:t>。</w:t>
      </w:r>
    </w:p>
    <w:p w14:paraId="064FE983" w14:textId="77777777" w:rsidR="00006238" w:rsidRDefault="00000000">
      <w:pPr>
        <w:spacing w:line="360" w:lineRule="auto"/>
        <w:textAlignment w:val="center"/>
        <w:rPr>
          <w:color w:val="000000"/>
        </w:rPr>
      </w:pPr>
      <w:r>
        <w:rPr>
          <w:noProof/>
          <w:color w:val="000000"/>
        </w:rPr>
        <w:drawing>
          <wp:inline distT="0" distB="0" distL="0" distR="0" wp14:anchorId="4F040D08" wp14:editId="6974C60B">
            <wp:extent cx="1533525" cy="10953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38"/>
                    <a:stretch>
                      <a:fillRect/>
                    </a:stretch>
                  </pic:blipFill>
                  <pic:spPr>
                    <a:xfrm>
                      <a:off x="0" y="0"/>
                      <a:ext cx="1533525" cy="1095375"/>
                    </a:xfrm>
                    <a:prstGeom prst="rect">
                      <a:avLst/>
                    </a:prstGeom>
                  </pic:spPr>
                </pic:pic>
              </a:graphicData>
            </a:graphic>
          </wp:inline>
        </w:drawing>
      </w:r>
    </w:p>
    <w:p w14:paraId="42BDFE1D" w14:textId="77777777" w:rsidR="00006238" w:rsidRDefault="00000000">
      <w:pPr>
        <w:spacing w:line="360" w:lineRule="auto"/>
        <w:textAlignment w:val="center"/>
        <w:rPr>
          <w:color w:val="000000"/>
        </w:rPr>
      </w:pPr>
      <w:r>
        <w:rPr>
          <w:color w:val="2E75B6"/>
        </w:rPr>
        <w:t>【答案】</w:t>
      </w:r>
      <w:r>
        <w:rPr>
          <w:color w:val="000000"/>
        </w:rPr>
        <w:t xml:space="preserve">    ①. 10    ②. 1∶5</w:t>
      </w:r>
    </w:p>
    <w:p w14:paraId="0DCA68DE" w14:textId="77777777" w:rsidR="00006238" w:rsidRDefault="00000000">
      <w:pPr>
        <w:spacing w:line="360" w:lineRule="auto"/>
        <w:textAlignment w:val="center"/>
        <w:rPr>
          <w:color w:val="000000"/>
        </w:rPr>
      </w:pPr>
      <w:r>
        <w:rPr>
          <w:color w:val="2E75B6"/>
        </w:rPr>
        <w:t>【解析】</w:t>
      </w:r>
    </w:p>
    <w:p w14:paraId="2925C752" w14:textId="77777777" w:rsidR="00006238" w:rsidRDefault="00000000">
      <w:pPr>
        <w:spacing w:line="360" w:lineRule="auto"/>
        <w:jc w:val="left"/>
        <w:textAlignment w:val="center"/>
        <w:rPr>
          <w:color w:val="000000"/>
        </w:rPr>
      </w:pPr>
      <w:r>
        <w:rPr>
          <w:color w:val="000000"/>
        </w:rPr>
        <w:lastRenderedPageBreak/>
        <w:t>【详解】</w:t>
      </w:r>
      <w:r>
        <w:rPr>
          <w:rFonts w:ascii="宋体" w:hAnsi="宋体"/>
          <w:color w:val="000000"/>
        </w:rPr>
        <w:t>①若甲为电压表，乙为电流表，闭合开关</w:t>
      </w:r>
      <w:r>
        <w:rPr>
          <w:rFonts w:eastAsia="Times New Roman" w:cs="Times New Roman"/>
          <w:color w:val="000000"/>
        </w:rPr>
        <w:t>S</w:t>
      </w:r>
      <w:r>
        <w:rPr>
          <w:rFonts w:ascii="宋体" w:hAnsi="宋体"/>
          <w:color w:val="000000"/>
        </w:rPr>
        <w:t>，断开开关</w:t>
      </w:r>
      <w:r>
        <w:rPr>
          <w:rFonts w:eastAsia="Times New Roman" w:cs="Times New Roman"/>
          <w:color w:val="000000"/>
        </w:rPr>
        <w:t>S</w:t>
      </w:r>
      <w:r>
        <w:rPr>
          <w:color w:val="000000"/>
          <w:vertAlign w:val="subscript"/>
        </w:rPr>
        <w:t>1</w:t>
      </w:r>
      <w:r>
        <w:rPr>
          <w:rFonts w:ascii="宋体" w:hAnsi="宋体"/>
          <w:color w:val="000000"/>
        </w:rPr>
        <w:t>，只有</w:t>
      </w:r>
      <w:r>
        <w:object w:dxaOrig="255" w:dyaOrig="360" w14:anchorId="3FDE818B">
          <v:shape id="_x0000_i1085" type="#_x0000_t75" alt="学科网(www.zxxk.com)--教育资源门户，提供试卷、教案、课件、论文、素材以及各类教学资源下载，还有大量而丰富的教学相关资讯！" style="width:12.6pt;height:18pt" o:ole="">
            <v:imagedata r:id="rId139" o:title="eqId5d0efe726d2002e3dd9b556af6cc7a83"/>
          </v:shape>
          <o:OLEObject Type="Embed" ProgID="Equation.DSMT4" ShapeID="_x0000_i1085" DrawAspect="Content" ObjectID="_1843367727" r:id="rId140"/>
        </w:object>
      </w:r>
      <w:r>
        <w:rPr>
          <w:color w:val="000000"/>
        </w:rPr>
        <w:t>接入电路，此时电流表测流过</w:t>
      </w:r>
      <w:r>
        <w:object w:dxaOrig="255" w:dyaOrig="360" w14:anchorId="561C7A66">
          <v:shape id="_x0000_i1086" type="#_x0000_t75" alt="学科网(www.zxxk.com)--教育资源门户，提供试卷、教案、课件、论文、素材以及各类教学资源下载，还有大量而丰富的教学相关资讯！" style="width:12.6pt;height:18pt" o:ole="">
            <v:imagedata r:id="rId139" o:title="eqId5d0efe726d2002e3dd9b556af6cc7a83"/>
          </v:shape>
          <o:OLEObject Type="Embed" ProgID="Equation.DSMT4" ShapeID="_x0000_i1086" DrawAspect="Content" ObjectID="_1843367728" r:id="rId141"/>
        </w:object>
      </w:r>
      <w:r>
        <w:rPr>
          <w:color w:val="000000"/>
        </w:rPr>
        <w:t>的电流，则</w:t>
      </w:r>
      <w:r>
        <w:object w:dxaOrig="2160" w:dyaOrig="615" w14:anchorId="1D909125">
          <v:shape id="_x0000_i1087" type="#_x0000_t75" alt="学科网(www.zxxk.com)--教育资源门户，提供试卷、教案、课件、论文、素材以及各类教学资源下载，还有大量而丰富的教学相关资讯！" style="width:108pt;height:30.6pt" o:ole="">
            <v:imagedata r:id="rId142" o:title="eqIde3726f8ffa44fe86e5b40013813e2ba6"/>
          </v:shape>
          <o:OLEObject Type="Embed" ProgID="Equation.DSMT4" ShapeID="_x0000_i1087" DrawAspect="Content" ObjectID="_1843367729" r:id="rId143"/>
        </w:object>
      </w:r>
    </w:p>
    <w:p w14:paraId="295C50E2" w14:textId="77777777" w:rsidR="00006238" w:rsidRDefault="00000000">
      <w:pPr>
        <w:spacing w:line="360" w:lineRule="auto"/>
        <w:jc w:val="left"/>
        <w:textAlignment w:val="center"/>
        <w:rPr>
          <w:color w:val="000000"/>
        </w:rPr>
      </w:pPr>
      <w:r>
        <w:rPr>
          <w:color w:val="000000"/>
        </w:rPr>
        <w:t>②</w:t>
      </w:r>
      <w:r>
        <w:rPr>
          <w:color w:val="000000"/>
        </w:rPr>
        <w:t>若</w:t>
      </w:r>
      <w:r>
        <w:rPr>
          <w:rFonts w:ascii="宋体" w:hAnsi="宋体"/>
          <w:color w:val="000000"/>
        </w:rPr>
        <w:t>甲、乙均为电压表，闭合开关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color w:val="000000"/>
        </w:rPr>
        <w:t>，该电路为串联电路，</w:t>
      </w:r>
      <w:r>
        <w:object w:dxaOrig="300" w:dyaOrig="360" w14:anchorId="4E1CF61B">
          <v:shape id="_x0000_i1088" type="#_x0000_t75" alt="学科网(www.zxxk.com)--教育资源门户，提供试卷、教案、课件、论文、素材以及各类教学资源下载，还有大量而丰富的教学相关资讯！" style="width:15pt;height:18pt" o:ole="">
            <v:imagedata r:id="rId144" o:title="eqIdf6dde0c384b3fccacf91ef1b4fe89fe4"/>
          </v:shape>
          <o:OLEObject Type="Embed" ProgID="Equation.DSMT4" ShapeID="_x0000_i1088" DrawAspect="Content" ObjectID="_1843367730" r:id="rId145"/>
        </w:object>
      </w:r>
      <w:r>
        <w:rPr>
          <w:color w:val="000000"/>
        </w:rPr>
        <w:t>两端的分压记为</w:t>
      </w:r>
      <w:r>
        <w:object w:dxaOrig="315" w:dyaOrig="360" w14:anchorId="481A5674">
          <v:shape id="_x0000_i1089" type="#_x0000_t75" alt="学科网(www.zxxk.com)--教育资源门户，提供试卷、教案、课件、论文、素材以及各类教学资源下载，还有大量而丰富的教学相关资讯！" style="width:15.6pt;height:18pt" o:ole="">
            <v:imagedata r:id="rId146" o:title="eqIddb17285c68c9d6f3f0f765519ac8218c"/>
          </v:shape>
          <o:OLEObject Type="Embed" ProgID="Equation.DSMT4" ShapeID="_x0000_i1089" DrawAspect="Content" ObjectID="_1843367731" r:id="rId147"/>
        </w:object>
      </w:r>
      <w:r>
        <w:rPr>
          <w:color w:val="000000"/>
        </w:rPr>
        <w:t>，则</w:t>
      </w:r>
      <w:r>
        <w:rPr>
          <w:rFonts w:eastAsia="Times New Roman" w:cs="Times New Roman"/>
          <w:color w:val="000000"/>
        </w:rPr>
        <w:t>1 min</w:t>
      </w:r>
      <w:r>
        <w:rPr>
          <w:rFonts w:ascii="宋体" w:hAnsi="宋体"/>
          <w:color w:val="000000"/>
        </w:rPr>
        <w:t>内</w:t>
      </w:r>
      <w:r>
        <w:rPr>
          <w:rFonts w:eastAsia="Times New Roman" w:cs="Times New Roman"/>
          <w:i/>
          <w:color w:val="000000"/>
        </w:rPr>
        <w:t>R</w:t>
      </w:r>
      <w:r>
        <w:rPr>
          <w:color w:val="000000"/>
          <w:vertAlign w:val="subscript"/>
        </w:rPr>
        <w:t>2</w:t>
      </w:r>
      <w:r>
        <w:rPr>
          <w:rFonts w:ascii="宋体" w:hAnsi="宋体"/>
          <w:color w:val="000000"/>
        </w:rPr>
        <w:t>消耗的电能</w:t>
      </w:r>
      <w:r>
        <w:object w:dxaOrig="1095" w:dyaOrig="720" w14:anchorId="35738884">
          <v:shape id="_x0000_i1090" type="#_x0000_t75" alt="学科网(www.zxxk.com)--教育资源门户，提供试卷、教案、课件、论文、素材以及各类教学资源下载，还有大量而丰富的教学相关资讯！" style="width:54.6pt;height:36pt" o:ole="">
            <v:imagedata r:id="rId148" o:title="eqId5b685df04eb4c8b5fc71ea83004f354e"/>
          </v:shape>
          <o:OLEObject Type="Embed" ProgID="Equation.DSMT4" ShapeID="_x0000_i1090" DrawAspect="Content" ObjectID="_1843367732" r:id="rId149"/>
        </w:object>
      </w:r>
    </w:p>
    <w:p w14:paraId="5597BB80" w14:textId="77777777" w:rsidR="00006238" w:rsidRDefault="00000000">
      <w:pPr>
        <w:spacing w:line="360" w:lineRule="auto"/>
        <w:jc w:val="left"/>
        <w:textAlignment w:val="center"/>
        <w:rPr>
          <w:color w:val="000000"/>
        </w:rPr>
      </w:pPr>
      <w:r>
        <w:rPr>
          <w:color w:val="000000"/>
        </w:rPr>
        <w:t>整个电路消耗的电能为</w:t>
      </w:r>
      <w:r>
        <w:object w:dxaOrig="1800" w:dyaOrig="720" w14:anchorId="2C490AC5">
          <v:shape id="_x0000_i1091" type="#_x0000_t75" alt="学科网(www.zxxk.com)--教育资源门户，提供试卷、教案、课件、论文、素材以及各类教学资源下载，还有大量而丰富的教学相关资讯！" style="width:90pt;height:36pt" o:ole="">
            <v:imagedata r:id="rId150" o:title="eqId63af46a60c1e07c0cfdf3e21708d00f5"/>
          </v:shape>
          <o:OLEObject Type="Embed" ProgID="Equation.DSMT4" ShapeID="_x0000_i1091" DrawAspect="Content" ObjectID="_1843367733" r:id="rId151"/>
        </w:object>
      </w:r>
    </w:p>
    <w:p w14:paraId="39010FB1" w14:textId="77777777" w:rsidR="00006238" w:rsidRDefault="00000000">
      <w:pPr>
        <w:spacing w:line="360" w:lineRule="auto"/>
        <w:jc w:val="left"/>
        <w:textAlignment w:val="center"/>
        <w:rPr>
          <w:color w:val="000000"/>
        </w:rPr>
      </w:pPr>
      <w:r>
        <w:rPr>
          <w:rFonts w:ascii="宋体" w:hAnsi="宋体"/>
          <w:color w:val="000000"/>
        </w:rPr>
        <w:t>若甲、乙均为电流表，闭合开关</w:t>
      </w:r>
      <w:r>
        <w:rPr>
          <w:rFonts w:eastAsia="Times New Roman" w:cs="Times New Roman"/>
          <w:color w:val="000000"/>
        </w:rPr>
        <w:t>S</w:t>
      </w:r>
      <w:r>
        <w:rPr>
          <w:rFonts w:ascii="宋体" w:hAnsi="宋体"/>
          <w:color w:val="000000"/>
        </w:rPr>
        <w:t>，断开开关</w:t>
      </w:r>
      <w:r>
        <w:rPr>
          <w:rFonts w:eastAsia="Times New Roman" w:cs="Times New Roman"/>
          <w:color w:val="000000"/>
        </w:rPr>
        <w:t>S</w:t>
      </w:r>
      <w:r>
        <w:rPr>
          <w:color w:val="000000"/>
          <w:vertAlign w:val="subscript"/>
        </w:rPr>
        <w:t>1</w:t>
      </w:r>
      <w:r>
        <w:rPr>
          <w:color w:val="000000"/>
        </w:rPr>
        <w:t>，</w:t>
      </w:r>
      <w:r>
        <w:object w:dxaOrig="255" w:dyaOrig="360" w14:anchorId="092EE0BE">
          <v:shape id="_x0000_i1092" type="#_x0000_t75" alt="学科网(www.zxxk.com)--教育资源门户，提供试卷、教案、课件、论文、素材以及各类教学资源下载，还有大量而丰富的教学相关资讯！" style="width:12.6pt;height:18pt" o:ole="">
            <v:imagedata r:id="rId139" o:title="eqId5d0efe726d2002e3dd9b556af6cc7a83"/>
          </v:shape>
          <o:OLEObject Type="Embed" ProgID="Equation.DSMT4" ShapeID="_x0000_i1092" DrawAspect="Content" ObjectID="_1843367734" r:id="rId152"/>
        </w:object>
      </w:r>
      <w:r>
        <w:rPr>
          <w:color w:val="000000"/>
        </w:rPr>
        <w:t>与</w:t>
      </w:r>
      <w:r>
        <w:object w:dxaOrig="300" w:dyaOrig="360" w14:anchorId="66707CD6">
          <v:shape id="_x0000_i1093" type="#_x0000_t75" alt="学科网(www.zxxk.com)--教育资源门户，提供试卷、教案、课件、论文、素材以及各类教学资源下载，还有大量而丰富的教学相关资讯！" style="width:15pt;height:18pt" o:ole="">
            <v:imagedata r:id="rId144" o:title="eqIdf6dde0c384b3fccacf91ef1b4fe89fe4"/>
          </v:shape>
          <o:OLEObject Type="Embed" ProgID="Equation.DSMT4" ShapeID="_x0000_i1093" DrawAspect="Content" ObjectID="_1843367735" r:id="rId153"/>
        </w:object>
      </w:r>
      <w:r>
        <w:rPr>
          <w:color w:val="000000"/>
        </w:rPr>
        <w:t>并联，</w:t>
      </w:r>
      <w:r>
        <w:rPr>
          <w:rFonts w:eastAsia="Times New Roman" w:cs="Times New Roman"/>
          <w:color w:val="000000"/>
        </w:rPr>
        <w:t>1 min</w:t>
      </w:r>
      <w:r>
        <w:rPr>
          <w:rFonts w:ascii="宋体" w:hAnsi="宋体"/>
          <w:color w:val="000000"/>
        </w:rPr>
        <w:t>内</w:t>
      </w:r>
      <w:r>
        <w:rPr>
          <w:rFonts w:eastAsia="Times New Roman" w:cs="Times New Roman"/>
          <w:i/>
          <w:color w:val="000000"/>
        </w:rPr>
        <w:t>R</w:t>
      </w:r>
      <w:r>
        <w:rPr>
          <w:color w:val="000000"/>
          <w:vertAlign w:val="subscript"/>
        </w:rPr>
        <w:t>2</w:t>
      </w:r>
      <w:r>
        <w:rPr>
          <w:rFonts w:ascii="宋体" w:hAnsi="宋体"/>
          <w:color w:val="000000"/>
        </w:rPr>
        <w:t>消耗的电能</w:t>
      </w:r>
      <w:r>
        <w:object w:dxaOrig="1035" w:dyaOrig="720" w14:anchorId="04721734">
          <v:shape id="_x0000_i1094" type="#_x0000_t75" alt="学科网(www.zxxk.com)--教育资源门户，提供试卷、教案、课件、论文、素材以及各类教学资源下载，还有大量而丰富的教学相关资讯！" style="width:51.6pt;height:36pt" o:ole="">
            <v:imagedata r:id="rId154" o:title="eqIdb5edbfe092b8cb23e7751701c4507cc9"/>
          </v:shape>
          <o:OLEObject Type="Embed" ProgID="Equation.DSMT4" ShapeID="_x0000_i1094" DrawAspect="Content" ObjectID="_1843367736" r:id="rId155"/>
        </w:object>
      </w:r>
    </w:p>
    <w:p w14:paraId="78C3CC3E" w14:textId="77777777" w:rsidR="00006238" w:rsidRDefault="00000000">
      <w:pPr>
        <w:spacing w:line="360" w:lineRule="auto"/>
        <w:jc w:val="left"/>
        <w:textAlignment w:val="center"/>
        <w:rPr>
          <w:color w:val="000000"/>
        </w:rPr>
      </w:pPr>
      <w:r>
        <w:rPr>
          <w:color w:val="000000"/>
        </w:rPr>
        <w:t>整个电路消耗的电能为</w:t>
      </w:r>
      <w:r>
        <w:object w:dxaOrig="1665" w:dyaOrig="720" w14:anchorId="27F0EA3A">
          <v:shape id="_x0000_i1095" type="#_x0000_t75" alt="学科网(www.zxxk.com)--教育资源门户，提供试卷、教案、课件、论文、素材以及各类教学资源下载，还有大量而丰富的教学相关资讯！" style="width:83.4pt;height:36pt" o:ole="">
            <v:imagedata r:id="rId156" o:title="eqIda52290aaa8356d4d16e65957c02ee89c"/>
          </v:shape>
          <o:OLEObject Type="Embed" ProgID="Equation.DSMT4" ShapeID="_x0000_i1095" DrawAspect="Content" ObjectID="_1843367737" r:id="rId157"/>
        </w:object>
      </w:r>
    </w:p>
    <w:p w14:paraId="0A7F69A7" w14:textId="77777777" w:rsidR="00006238" w:rsidRDefault="00000000">
      <w:pPr>
        <w:spacing w:line="360" w:lineRule="auto"/>
        <w:jc w:val="left"/>
        <w:textAlignment w:val="center"/>
        <w:rPr>
          <w:color w:val="000000"/>
        </w:rPr>
      </w:pPr>
      <w:r>
        <w:rPr>
          <w:rFonts w:ascii="宋体" w:hAnsi="宋体"/>
          <w:color w:val="000000"/>
        </w:rPr>
        <w:t>已知</w:t>
      </w:r>
      <w:r>
        <w:object w:dxaOrig="1260" w:dyaOrig="330" w14:anchorId="60567FB8">
          <v:shape id="_x0000_i1096" type="#_x0000_t75" alt="学科网(www.zxxk.com)--教育资源门户，提供试卷、教案、课件、论文、素材以及各类教学资源下载，还有大量而丰富的教学相关资讯！" style="width:63pt;height:16.8pt" o:ole="">
            <v:imagedata r:id="rId132" o:title="eqId0917b44d9f9781537e9165cb5881026c"/>
          </v:shape>
          <o:OLEObject Type="Embed" ProgID="Equation.DSMT4" ShapeID="_x0000_i1096" DrawAspect="Content" ObjectID="_1843367738" r:id="rId158"/>
        </w:object>
      </w:r>
    </w:p>
    <w:p w14:paraId="5504DA59" w14:textId="77777777" w:rsidR="00006238" w:rsidRDefault="00000000">
      <w:pPr>
        <w:spacing w:line="360" w:lineRule="auto"/>
        <w:jc w:val="left"/>
        <w:textAlignment w:val="center"/>
        <w:rPr>
          <w:color w:val="000000"/>
        </w:rPr>
      </w:pPr>
      <w:r>
        <w:rPr>
          <w:rFonts w:ascii="宋体" w:hAnsi="宋体"/>
          <w:color w:val="000000"/>
        </w:rPr>
        <w:t>即</w:t>
      </w:r>
      <w:r>
        <w:object w:dxaOrig="885" w:dyaOrig="660" w14:anchorId="716EAF13">
          <v:shape id="_x0000_i1097" type="#_x0000_t75" alt="学科网(www.zxxk.com)--教育资源门户，提供试卷、教案、课件、论文、素材以及各类教学资源下载，还有大量而丰富的教学相关资讯！" style="width:44.4pt;height:33pt" o:ole="">
            <v:imagedata r:id="rId159" o:title="eqId7abe8455cc6a9f01d2c790436e19895f"/>
          </v:shape>
          <o:OLEObject Type="Embed" ProgID="Equation.DSMT4" ShapeID="_x0000_i1097" DrawAspect="Content" ObjectID="_1843367739" r:id="rId160"/>
        </w:object>
      </w:r>
    </w:p>
    <w:p w14:paraId="36396864" w14:textId="77777777" w:rsidR="00006238" w:rsidRDefault="00000000">
      <w:pPr>
        <w:spacing w:line="360" w:lineRule="auto"/>
        <w:jc w:val="left"/>
        <w:textAlignment w:val="center"/>
        <w:rPr>
          <w:color w:val="000000"/>
        </w:rPr>
      </w:pPr>
      <w:r>
        <w:rPr>
          <w:color w:val="000000"/>
        </w:rPr>
        <w:t>则</w:t>
      </w:r>
      <w:r>
        <w:object w:dxaOrig="780" w:dyaOrig="615" w14:anchorId="3E3F680F">
          <v:shape id="_x0000_i1098" type="#_x0000_t75" alt="学科网(www.zxxk.com)--教育资源门户，提供试卷、教案、课件、论文、素材以及各类教学资源下载，还有大量而丰富的教学相关资讯！" style="width:39pt;height:30.6pt" o:ole="">
            <v:imagedata r:id="rId161" o:title="eqIddc0c363a39871286ff720c9c5cc8ca36"/>
          </v:shape>
          <o:OLEObject Type="Embed" ProgID="Equation.DSMT4" ShapeID="_x0000_i1098" DrawAspect="Content" ObjectID="_1843367740" r:id="rId162"/>
        </w:object>
      </w:r>
    </w:p>
    <w:p w14:paraId="536698EC" w14:textId="77777777" w:rsidR="00006238" w:rsidRDefault="00000000">
      <w:pPr>
        <w:spacing w:line="360" w:lineRule="auto"/>
        <w:jc w:val="left"/>
        <w:textAlignment w:val="center"/>
        <w:rPr>
          <w:color w:val="000000"/>
        </w:rPr>
      </w:pPr>
      <w:r>
        <w:rPr>
          <w:color w:val="000000"/>
        </w:rPr>
        <w:t>根据串联电路中各用电器分压之比等于电阻之比</w:t>
      </w:r>
      <w:r>
        <w:object w:dxaOrig="1365" w:dyaOrig="705" w14:anchorId="2187E08B">
          <v:shape id="_x0000_i1099" type="#_x0000_t75" alt="学科网(www.zxxk.com)--教育资源门户，提供试卷、教案、课件、论文、素材以及各类教学资源下载，还有大量而丰富的教学相关资讯！" style="width:68.4pt;height:35.4pt" o:ole="">
            <v:imagedata r:id="rId163" o:title="eqIdcd3400c4ce382ca6b4b22b18eb2f38ce"/>
          </v:shape>
          <o:OLEObject Type="Embed" ProgID="Equation.DSMT4" ShapeID="_x0000_i1099" DrawAspect="Content" ObjectID="_1843367741" r:id="rId164"/>
        </w:object>
      </w:r>
    </w:p>
    <w:p w14:paraId="22057259" w14:textId="77777777" w:rsidR="00006238" w:rsidRDefault="00000000">
      <w:pPr>
        <w:spacing w:line="360" w:lineRule="auto"/>
        <w:jc w:val="left"/>
        <w:textAlignment w:val="center"/>
        <w:rPr>
          <w:color w:val="000000"/>
        </w:rPr>
      </w:pPr>
      <w:r>
        <w:rPr>
          <w:color w:val="000000"/>
        </w:rPr>
        <w:t>总电阻</w:t>
      </w:r>
      <w:r>
        <w:object w:dxaOrig="4440" w:dyaOrig="360" w14:anchorId="74BDE6D8">
          <v:shape id="_x0000_i1100" type="#_x0000_t75" alt="学科网(www.zxxk.com)--教育资源门户，提供试卷、教案、课件、论文、素材以及各类教学资源下载，还有大量而丰富的教学相关资讯！" style="width:222pt;height:18pt" o:ole="">
            <v:imagedata r:id="rId165" o:title="eqIdfb8d6f9e8932c173bafbc6676eadb525"/>
          </v:shape>
          <o:OLEObject Type="Embed" ProgID="Equation.DSMT4" ShapeID="_x0000_i1100" DrawAspect="Content" ObjectID="_1843367742" r:id="rId166"/>
        </w:object>
      </w:r>
    </w:p>
    <w:p w14:paraId="4600874A" w14:textId="77777777" w:rsidR="00006238" w:rsidRDefault="00000000">
      <w:pPr>
        <w:spacing w:line="360" w:lineRule="auto"/>
        <w:jc w:val="left"/>
        <w:textAlignment w:val="center"/>
        <w:rPr>
          <w:color w:val="000000"/>
        </w:rPr>
      </w:pPr>
      <w:r>
        <w:rPr>
          <w:color w:val="000000"/>
        </w:rPr>
        <w:t>综上</w:t>
      </w:r>
      <w:r>
        <w:object w:dxaOrig="960" w:dyaOrig="360" w14:anchorId="344DEF12">
          <v:shape id="_x0000_i1101" type="#_x0000_t75" alt="学科网(www.zxxk.com)--教育资源门户，提供试卷、教案、课件、论文、素材以及各类教学资源下载，还有大量而丰富的教学相关资讯！" style="width:48pt;height:18pt" o:ole="">
            <v:imagedata r:id="rId167" o:title="eqId255fd8badbe3c4ba0a68481484f6dda4"/>
          </v:shape>
          <o:OLEObject Type="Embed" ProgID="Equation.DSMT4" ShapeID="_x0000_i1101" DrawAspect="Content" ObjectID="_1843367743" r:id="rId168"/>
        </w:object>
      </w:r>
    </w:p>
    <w:p w14:paraId="1D52FC40" w14:textId="77777777" w:rsidR="00006238" w:rsidRDefault="00000000">
      <w:pPr>
        <w:spacing w:line="360" w:lineRule="auto"/>
        <w:jc w:val="left"/>
        <w:textAlignment w:val="center"/>
        <w:rPr>
          <w:color w:val="000000"/>
        </w:rPr>
      </w:pPr>
      <w:r>
        <w:rPr>
          <w:color w:val="000000"/>
        </w:rPr>
        <w:t>将</w:t>
      </w:r>
      <w:r>
        <w:object w:dxaOrig="255" w:dyaOrig="360" w14:anchorId="2CD95018">
          <v:shape id="_x0000_i1102" type="#_x0000_t75" alt="学科网(www.zxxk.com)--教育资源门户，提供试卷、教案、课件、论文、素材以及各类教学资源下载，还有大量而丰富的教学相关资讯！" style="width:12.6pt;height:18pt" o:ole="">
            <v:imagedata r:id="rId139" o:title="eqId5d0efe726d2002e3dd9b556af6cc7a83"/>
          </v:shape>
          <o:OLEObject Type="Embed" ProgID="Equation.DSMT4" ShapeID="_x0000_i1102" DrawAspect="Content" ObjectID="_1843367744" r:id="rId169"/>
        </w:object>
      </w:r>
      <w:r>
        <w:rPr>
          <w:color w:val="000000"/>
        </w:rPr>
        <w:t>、</w:t>
      </w:r>
      <w:r>
        <w:object w:dxaOrig="300" w:dyaOrig="360" w14:anchorId="27E2784B">
          <v:shape id="_x0000_i1103" type="#_x0000_t75" alt="学科网(www.zxxk.com)--教育资源门户，提供试卷、教案、课件、论文、素材以及各类教学资源下载，还有大量而丰富的教学相关资讯！" style="width:15pt;height:18pt" o:ole="">
            <v:imagedata r:id="rId144" o:title="eqIdf6dde0c384b3fccacf91ef1b4fe89fe4"/>
          </v:shape>
          <o:OLEObject Type="Embed" ProgID="Equation.DSMT4" ShapeID="_x0000_i1103" DrawAspect="Content" ObjectID="_1843367745" r:id="rId170"/>
        </w:object>
      </w:r>
      <w:r>
        <w:rPr>
          <w:color w:val="000000"/>
        </w:rPr>
        <w:t>、</w:t>
      </w:r>
      <w:r>
        <w:object w:dxaOrig="285" w:dyaOrig="360" w14:anchorId="362DAB57">
          <v:shape id="_x0000_i1104" type="#_x0000_t75" alt="学科网(www.zxxk.com)--教育资源门户，提供试卷、教案、课件、论文、素材以及各类教学资源下载，还有大量而丰富的教学相关资讯！" style="width:14.4pt;height:18pt" o:ole="">
            <v:imagedata r:id="rId171" o:title="eqIddc79ae7025f9279b2d19d578cad2432d"/>
          </v:shape>
          <o:OLEObject Type="Embed" ProgID="Equation.DSMT4" ShapeID="_x0000_i1104" DrawAspect="Content" ObjectID="_1843367746" r:id="rId172"/>
        </w:object>
      </w:r>
      <w:r>
        <w:rPr>
          <w:color w:val="000000"/>
        </w:rPr>
        <w:t>分别代入</w:t>
      </w:r>
      <w:r>
        <w:rPr>
          <w:i/>
          <w:color w:val="000000"/>
        </w:rPr>
        <w:t>W</w:t>
      </w:r>
      <w:r>
        <w:rPr>
          <w:color w:val="000000"/>
        </w:rPr>
        <w:t>和</w:t>
      </w:r>
      <w:r>
        <w:object w:dxaOrig="345" w:dyaOrig="285" w14:anchorId="1112F722">
          <v:shape id="_x0000_i1105" type="#_x0000_t75" alt="学科网(www.zxxk.com)--教育资源门户，提供试卷、教案、课件、论文、素材以及各类教学资源下载，还有大量而丰富的教学相关资讯！" style="width:17.4pt;height:14.4pt" o:ole="">
            <v:imagedata r:id="rId173" o:title="eqId1c56745a96431b25775a7b3646632d90"/>
          </v:shape>
          <o:OLEObject Type="Embed" ProgID="Equation.DSMT4" ShapeID="_x0000_i1105" DrawAspect="Content" ObjectID="_1843367747" r:id="rId174"/>
        </w:object>
      </w:r>
      <w:r>
        <w:rPr>
          <w:color w:val="000000"/>
        </w:rPr>
        <w:t>，计算得</w:t>
      </w:r>
      <w:r>
        <w:rPr>
          <w:rFonts w:eastAsia="Times New Roman" w:cs="Times New Roman"/>
          <w:i/>
          <w:color w:val="000000"/>
        </w:rPr>
        <w:t>W</w:t>
      </w:r>
      <w:r>
        <w:rPr>
          <w:rFonts w:eastAsia="Times New Roman" w:cs="Times New Roman"/>
          <w:color w:val="000000"/>
        </w:rPr>
        <w:t>∶</w:t>
      </w:r>
      <w:r>
        <w:rPr>
          <w:rFonts w:eastAsia="Times New Roman" w:cs="Times New Roman"/>
          <w:i/>
          <w:color w:val="000000"/>
        </w:rPr>
        <w:t>W</w:t>
      </w:r>
      <w:r>
        <w:rPr>
          <w:rFonts w:eastAsia="Times New Roman" w:cs="Times New Roman"/>
          <w:color w:val="000000"/>
        </w:rPr>
        <w:t>′=1∶5</w:t>
      </w:r>
    </w:p>
    <w:p w14:paraId="13A3D8FA" w14:textId="77777777" w:rsidR="00006238" w:rsidRDefault="00000000">
      <w:pPr>
        <w:spacing w:line="360" w:lineRule="auto"/>
        <w:textAlignment w:val="center"/>
        <w:rPr>
          <w:color w:val="000000"/>
        </w:rPr>
      </w:pPr>
      <w:r>
        <w:rPr>
          <w:rFonts w:ascii="宋体" w:hAnsi="宋体"/>
          <w:b/>
          <w:color w:val="000000"/>
          <w:sz w:val="24"/>
        </w:rPr>
        <w:t>三、实验与作图题（每小问</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0FC7AB5E" w14:textId="77777777" w:rsidR="00006238" w:rsidRDefault="00000000">
      <w:pPr>
        <w:spacing w:line="360" w:lineRule="auto"/>
        <w:textAlignment w:val="center"/>
        <w:rPr>
          <w:color w:val="000000"/>
        </w:rPr>
      </w:pPr>
      <w:r>
        <w:rPr>
          <w:color w:val="000000"/>
        </w:rPr>
        <w:t xml:space="preserve">18. </w:t>
      </w:r>
      <w:r>
        <w:rPr>
          <w:rFonts w:ascii="宋体" w:hAnsi="宋体"/>
          <w:color w:val="000000"/>
        </w:rPr>
        <w:t>追梦探究小组利用杠杆、弹簧测力计、细线、钩码等器材探究杠杆的平衡条件。</w:t>
      </w:r>
    </w:p>
    <w:p w14:paraId="7A05DFA1" w14:textId="77777777" w:rsidR="00006238" w:rsidRDefault="00000000">
      <w:pPr>
        <w:spacing w:line="360" w:lineRule="auto"/>
        <w:textAlignment w:val="center"/>
        <w:rPr>
          <w:color w:val="000000"/>
        </w:rPr>
      </w:pPr>
      <w:r>
        <w:rPr>
          <w:noProof/>
          <w:color w:val="000000"/>
        </w:rPr>
        <w:drawing>
          <wp:inline distT="0" distB="0" distL="0" distR="0" wp14:anchorId="1F9F949E" wp14:editId="48152CE4">
            <wp:extent cx="5238750" cy="1100698"/>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75"/>
                    <a:stretch>
                      <a:fillRect/>
                    </a:stretch>
                  </pic:blipFill>
                  <pic:spPr>
                    <a:xfrm>
                      <a:off x="0" y="0"/>
                      <a:ext cx="5238750" cy="1100698"/>
                    </a:xfrm>
                    <a:prstGeom prst="rect">
                      <a:avLst/>
                    </a:prstGeom>
                  </pic:spPr>
                </pic:pic>
              </a:graphicData>
            </a:graphic>
          </wp:inline>
        </w:drawing>
      </w:r>
    </w:p>
    <w:p w14:paraId="4E612351" w14:textId="77777777" w:rsidR="00006238"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实验前杠杆静止时左端偏低，应将平衡螺母向</w:t>
      </w:r>
      <w:r>
        <w:rPr>
          <w:color w:val="000000"/>
        </w:rPr>
        <w:t>________</w:t>
      </w:r>
      <w:r>
        <w:rPr>
          <w:rFonts w:ascii="宋体" w:hAnsi="宋体"/>
          <w:color w:val="000000"/>
        </w:rPr>
        <w:t>端调节，才能使杠杆水平平衡。</w:t>
      </w:r>
    </w:p>
    <w:p w14:paraId="7F94AFC4" w14:textId="77777777" w:rsidR="00006238" w:rsidRDefault="00000000">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进行多次实验，通过数据分析，归纳得出杠杆的平衡条件。多次实验的目的是</w:t>
      </w:r>
      <w:r>
        <w:rPr>
          <w:color w:val="000000"/>
        </w:rPr>
        <w:t>_______________</w:t>
      </w:r>
      <w:r>
        <w:rPr>
          <w:rFonts w:ascii="宋体" w:hAnsi="宋体"/>
          <w:color w:val="000000"/>
        </w:rPr>
        <w:t>（选填“求平均值减小误差”或“便于寻找普遍规律”）。</w:t>
      </w:r>
    </w:p>
    <w:p w14:paraId="0627EE23" w14:textId="77777777" w:rsidR="00006238"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探究结束后，小组团队还借助烧杯、水和原有相关器材，巧妙测出了用天平和量筒无法测量的较大石块的密度。将该石块用细线悬挂在杠杆左侧固定位置，在右侧另一固定位置竖直向下拉弹簧测力计，当示数为</w:t>
      </w:r>
      <w:r>
        <w:rPr>
          <w:rFonts w:eastAsia="Times New Roman" w:cs="Times New Roman"/>
          <w:color w:val="000000"/>
        </w:rPr>
        <w:t>5 N</w:t>
      </w:r>
      <w:r>
        <w:rPr>
          <w:rFonts w:ascii="宋体" w:hAnsi="宋体"/>
          <w:color w:val="000000"/>
        </w:rPr>
        <w:t>时杠杆水平平衡，如图甲所示；将该石块浸没在装有适量水的烧杯中（不接触烧杯底和烧杯壁，忽略石块吸水），再次竖直向下拉弹簧测力计，当示数为</w:t>
      </w:r>
      <w:r>
        <w:rPr>
          <w:rFonts w:eastAsia="Times New Roman" w:cs="Times New Roman"/>
          <w:color w:val="000000"/>
        </w:rPr>
        <w:t>3 N</w:t>
      </w:r>
      <w:r>
        <w:rPr>
          <w:rFonts w:ascii="宋体" w:hAnsi="宋体"/>
          <w:color w:val="000000"/>
        </w:rPr>
        <w:t>时杠杆再次水平平衡，如图乙所示。则石块密度</w:t>
      </w:r>
      <w:r>
        <w:object w:dxaOrig="420" w:dyaOrig="255" w14:anchorId="6F680935">
          <v:shape id="_x0000_i1106" type="#_x0000_t75" alt="学科网(www.zxxk.com)--教育资源门户，提供试卷、教案、课件、论文、素材以及各类教学资源下载，还有大量而丰富的教学相关资讯！" style="width:21pt;height:12.6pt" o:ole="">
            <v:imagedata r:id="rId176" o:title="eqIdb30db97c39edcede2f0e7d4e075fecec"/>
          </v:shape>
          <o:OLEObject Type="Embed" ProgID="Equation.DSMT4" ShapeID="_x0000_i1106" DrawAspect="Content" ObjectID="_1843367748" r:id="rId177"/>
        </w:object>
      </w:r>
      <w:r>
        <w:rPr>
          <w:color w:val="000000"/>
        </w:rPr>
        <w:t>________</w:t>
      </w:r>
      <w:r>
        <w:rPr>
          <w:rFonts w:eastAsia="Times New Roman" w:cs="Times New Roman"/>
          <w:color w:val="000000"/>
        </w:rPr>
        <w:t>kg/m</w:t>
      </w:r>
      <w:r>
        <w:rPr>
          <w:color w:val="000000"/>
          <w:vertAlign w:val="superscript"/>
        </w:rPr>
        <w:t>3</w:t>
      </w:r>
      <w:r>
        <w:rPr>
          <w:rFonts w:ascii="宋体" w:hAnsi="宋体"/>
          <w:color w:val="000000"/>
        </w:rPr>
        <w:t>。水的密度为</w:t>
      </w:r>
      <w:r>
        <w:object w:dxaOrig="1560" w:dyaOrig="360" w14:anchorId="0536230E">
          <v:shape id="_x0000_i1107" type="#_x0000_t75" alt="学科网(www.zxxk.com)--教育资源门户，提供试卷、教案、课件、论文、素材以及各类教学资源下载，还有大量而丰富的教学相关资讯！" style="width:78pt;height:18pt" o:ole="">
            <v:imagedata r:id="rId68" o:title="eqId2f47fb65c2484b804a1501cced194bc5"/>
          </v:shape>
          <o:OLEObject Type="Embed" ProgID="Equation.DSMT4" ShapeID="_x0000_i1107" DrawAspect="Content" ObjectID="_1843367749" r:id="rId178"/>
        </w:object>
      </w:r>
      <w:r>
        <w:rPr>
          <w:rFonts w:ascii="宋体" w:hAnsi="宋体"/>
          <w:color w:val="000000"/>
        </w:rPr>
        <w:t>，</w:t>
      </w:r>
      <w:r>
        <w:rPr>
          <w:rFonts w:eastAsia="Times New Roman" w:cs="Times New Roman"/>
          <w:i/>
          <w:color w:val="000000"/>
        </w:rPr>
        <w:t>g</w:t>
      </w:r>
      <w:r>
        <w:rPr>
          <w:rFonts w:ascii="宋体" w:hAnsi="宋体"/>
          <w:color w:val="000000"/>
        </w:rPr>
        <w:t>取</w:t>
      </w:r>
      <w:r>
        <w:rPr>
          <w:rFonts w:eastAsia="Times New Roman" w:cs="Times New Roman"/>
          <w:color w:val="000000"/>
        </w:rPr>
        <w:t>10 N/kg</w:t>
      </w:r>
      <w:r>
        <w:rPr>
          <w:rFonts w:ascii="宋体" w:hAnsi="宋体"/>
          <w:color w:val="000000"/>
        </w:rPr>
        <w:t>。</w:t>
      </w:r>
    </w:p>
    <w:p w14:paraId="44E778F9" w14:textId="77777777" w:rsidR="00006238"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若第二次弹簧测力计未保持竖直方向拉动，但小组同学都未发现，如图丙所示，杠杆仍保持水平平衡，则他们所测得的石块密度值将</w:t>
      </w:r>
      <w:r>
        <w:rPr>
          <w:color w:val="000000"/>
        </w:rPr>
        <w:t>________</w:t>
      </w:r>
      <w:r>
        <w:rPr>
          <w:rFonts w:ascii="宋体" w:hAnsi="宋体"/>
          <w:color w:val="000000"/>
        </w:rPr>
        <w:t>。</w:t>
      </w:r>
    </w:p>
    <w:p w14:paraId="7F18D480" w14:textId="77777777" w:rsidR="00006238"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请在图丙中作出弹簧测力计对杠杆拉力的力臂</w:t>
      </w:r>
      <w:r>
        <w:rPr>
          <w:rFonts w:eastAsia="Times New Roman" w:cs="Times New Roman"/>
          <w:i/>
          <w:color w:val="000000"/>
        </w:rPr>
        <w:t>l</w:t>
      </w:r>
      <w:r>
        <w:rPr>
          <w:rFonts w:ascii="宋体" w:hAnsi="宋体"/>
          <w:color w:val="000000"/>
        </w:rPr>
        <w:t>（保留作图痕迹）。</w:t>
      </w:r>
    </w:p>
    <w:p w14:paraId="769D2FDA" w14:textId="77777777" w:rsidR="00006238"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右</w:t>
      </w:r>
      <w:r>
        <w:rPr>
          <w:color w:val="000000"/>
        </w:rPr>
        <w:t xml:space="preserve">    </w:t>
      </w:r>
      <w:r>
        <w:rPr>
          <w:color w:val="000000"/>
        </w:rPr>
        <w:t>（</w:t>
      </w:r>
      <w:r>
        <w:rPr>
          <w:color w:val="000000"/>
        </w:rPr>
        <w:t>2</w:t>
      </w:r>
      <w:r>
        <w:rPr>
          <w:color w:val="000000"/>
        </w:rPr>
        <w:t>）</w:t>
      </w:r>
      <w:r>
        <w:rPr>
          <w:rFonts w:ascii="宋体" w:hAnsi="宋体"/>
          <w:color w:val="000000"/>
        </w:rPr>
        <w:t>便于寻找普遍规律</w:t>
      </w:r>
      <w:r>
        <w:rPr>
          <w:color w:val="000000"/>
        </w:rPr>
        <w:t xml:space="preserve">    </w:t>
      </w:r>
    </w:p>
    <w:p w14:paraId="0741BA0E" w14:textId="77777777" w:rsidR="00006238" w:rsidRDefault="00000000">
      <w:pPr>
        <w:spacing w:line="360" w:lineRule="auto"/>
        <w:textAlignment w:val="center"/>
        <w:rPr>
          <w:color w:val="000000"/>
        </w:rPr>
      </w:pPr>
      <w:r>
        <w:rPr>
          <w:color w:val="000000"/>
        </w:rPr>
        <w:t>（</w:t>
      </w:r>
      <w:r>
        <w:rPr>
          <w:color w:val="000000"/>
        </w:rPr>
        <w:t>3</w:t>
      </w:r>
      <w:r>
        <w:rPr>
          <w:color w:val="000000"/>
        </w:rPr>
        <w:t>）</w:t>
      </w:r>
      <w:r>
        <w:object w:dxaOrig="839" w:dyaOrig="326" w14:anchorId="08EB79AD">
          <v:shape id="_x0000_i1108" type="#_x0000_t75" alt="学科网(www.zxxk.com)--教育资源门户，提供试卷、教案、课件、论文、素材以及各类教学资源下载，还有大量而丰富的教学相关资讯！" style="width:42pt;height:16.2pt" o:ole="">
            <v:imagedata r:id="rId179" o:title="eqIdcb95a616be6abf106fde525cd8320317"/>
          </v:shape>
          <o:OLEObject Type="Embed" ProgID="Equation.DSMT4" ShapeID="_x0000_i1108" DrawAspect="Content" ObjectID="_1843367750" r:id="rId180"/>
        </w:object>
      </w:r>
      <w:r>
        <w:rPr>
          <w:rFonts w:eastAsia="Times New Roman" w:cs="Times New Roman"/>
          <w:color w:val="000000"/>
        </w:rPr>
        <w:t>##2500</w:t>
      </w:r>
      <w:r>
        <w:rPr>
          <w:color w:val="000000"/>
        </w:rPr>
        <w:t xml:space="preserve">    </w:t>
      </w:r>
    </w:p>
    <w:p w14:paraId="7F8B684C" w14:textId="77777777" w:rsidR="00006238" w:rsidRDefault="00000000">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偏大##变大</w:t>
      </w:r>
      <w:r>
        <w:rPr>
          <w:color w:val="000000"/>
        </w:rPr>
        <w:t xml:space="preserve">    </w:t>
      </w:r>
      <w:r>
        <w:rPr>
          <w:color w:val="000000"/>
        </w:rPr>
        <w:t>（</w:t>
      </w:r>
      <w:r>
        <w:rPr>
          <w:color w:val="000000"/>
        </w:rPr>
        <w:t>5</w:t>
      </w:r>
      <w:r>
        <w:rPr>
          <w:color w:val="000000"/>
        </w:rPr>
        <w:t>）</w:t>
      </w:r>
      <w:r>
        <w:rPr>
          <w:noProof/>
          <w:color w:val="000000"/>
        </w:rPr>
        <w:drawing>
          <wp:inline distT="0" distB="0" distL="0" distR="0" wp14:anchorId="4CA78E0E" wp14:editId="53018F5E">
            <wp:extent cx="2066925" cy="1295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81"/>
                    <a:stretch>
                      <a:fillRect/>
                    </a:stretch>
                  </pic:blipFill>
                  <pic:spPr>
                    <a:xfrm>
                      <a:off x="0" y="0"/>
                      <a:ext cx="2066925" cy="1295400"/>
                    </a:xfrm>
                    <a:prstGeom prst="rect">
                      <a:avLst/>
                    </a:prstGeom>
                  </pic:spPr>
                </pic:pic>
              </a:graphicData>
            </a:graphic>
          </wp:inline>
        </w:drawing>
      </w:r>
    </w:p>
    <w:p w14:paraId="222D3B2D" w14:textId="77777777" w:rsidR="00006238" w:rsidRDefault="00000000">
      <w:pPr>
        <w:spacing w:line="360" w:lineRule="auto"/>
        <w:textAlignment w:val="center"/>
        <w:rPr>
          <w:color w:val="000000"/>
        </w:rPr>
      </w:pPr>
      <w:r>
        <w:rPr>
          <w:color w:val="2E75B6"/>
        </w:rPr>
        <w:t>【解析】</w:t>
      </w:r>
    </w:p>
    <w:p w14:paraId="3C43E1B9" w14:textId="77777777" w:rsidR="00006238" w:rsidRDefault="00000000">
      <w:pPr>
        <w:spacing w:line="360" w:lineRule="auto"/>
        <w:textAlignment w:val="center"/>
        <w:rPr>
          <w:color w:val="000000"/>
        </w:rPr>
      </w:pPr>
      <w:r>
        <w:rPr>
          <w:color w:val="000000"/>
        </w:rPr>
        <w:t>【小问</w:t>
      </w:r>
      <w:r>
        <w:rPr>
          <w:color w:val="000000"/>
        </w:rPr>
        <w:t>1</w:t>
      </w:r>
      <w:r>
        <w:rPr>
          <w:color w:val="000000"/>
        </w:rPr>
        <w:t>详解】</w:t>
      </w:r>
    </w:p>
    <w:p w14:paraId="13374EC6" w14:textId="77777777" w:rsidR="00006238" w:rsidRDefault="00000000">
      <w:pPr>
        <w:spacing w:line="360" w:lineRule="auto"/>
        <w:jc w:val="left"/>
        <w:textAlignment w:val="center"/>
        <w:rPr>
          <w:color w:val="000000"/>
        </w:rPr>
      </w:pPr>
      <w:r>
        <w:rPr>
          <w:rFonts w:ascii="宋体" w:hAnsi="宋体"/>
          <w:color w:val="000000"/>
        </w:rPr>
        <w:t>杠杆左端偏低，说明重心偏左，平衡螺母向偏高的右端调节，即可使杠杆水平平衡。</w:t>
      </w:r>
    </w:p>
    <w:p w14:paraId="4BD5D03B" w14:textId="77777777" w:rsidR="00006238" w:rsidRDefault="00000000">
      <w:pPr>
        <w:spacing w:line="360" w:lineRule="auto"/>
        <w:jc w:val="left"/>
        <w:textAlignment w:val="center"/>
        <w:rPr>
          <w:color w:val="000000"/>
        </w:rPr>
      </w:pPr>
      <w:r>
        <w:rPr>
          <w:color w:val="000000"/>
        </w:rPr>
        <w:t>【小问</w:t>
      </w:r>
      <w:r>
        <w:rPr>
          <w:color w:val="000000"/>
        </w:rPr>
        <w:t>2</w:t>
      </w:r>
      <w:r>
        <w:rPr>
          <w:color w:val="000000"/>
        </w:rPr>
        <w:t>详解】</w:t>
      </w:r>
    </w:p>
    <w:p w14:paraId="64A23A27" w14:textId="77777777" w:rsidR="00006238" w:rsidRDefault="00000000">
      <w:pPr>
        <w:spacing w:line="360" w:lineRule="auto"/>
        <w:jc w:val="left"/>
        <w:textAlignment w:val="center"/>
        <w:rPr>
          <w:color w:val="000000"/>
        </w:rPr>
      </w:pPr>
      <w:r>
        <w:rPr>
          <w:rFonts w:ascii="宋体" w:hAnsi="宋体"/>
          <w:color w:val="000000"/>
        </w:rPr>
        <w:t>本实验是探究性实验，多次实验是为了避免偶然性，归纳得到普遍适用的杠杆平衡条件，因此目的是寻找普遍规律。</w:t>
      </w:r>
    </w:p>
    <w:p w14:paraId="3E9DD863" w14:textId="77777777" w:rsidR="00006238" w:rsidRDefault="00000000">
      <w:pPr>
        <w:spacing w:line="360" w:lineRule="auto"/>
        <w:jc w:val="left"/>
        <w:textAlignment w:val="center"/>
        <w:rPr>
          <w:color w:val="000000"/>
        </w:rPr>
      </w:pPr>
      <w:r>
        <w:rPr>
          <w:color w:val="000000"/>
        </w:rPr>
        <w:t>【小问</w:t>
      </w:r>
      <w:r>
        <w:rPr>
          <w:color w:val="000000"/>
        </w:rPr>
        <w:t>3</w:t>
      </w:r>
      <w:r>
        <w:rPr>
          <w:color w:val="000000"/>
        </w:rPr>
        <w:t>详解】</w:t>
      </w:r>
    </w:p>
    <w:p w14:paraId="48832F39" w14:textId="77777777" w:rsidR="00006238" w:rsidRDefault="00000000">
      <w:pPr>
        <w:spacing w:line="360" w:lineRule="auto"/>
        <w:jc w:val="left"/>
        <w:textAlignment w:val="center"/>
        <w:rPr>
          <w:color w:val="000000"/>
        </w:rPr>
      </w:pPr>
      <w:r>
        <w:rPr>
          <w:rFonts w:ascii="宋体" w:hAnsi="宋体"/>
          <w:color w:val="000000"/>
        </w:rPr>
        <w:t>设石块对杠杆的拉力的力臂为</w:t>
      </w:r>
      <w:r>
        <w:rPr>
          <w:rFonts w:eastAsia="Times New Roman" w:cs="Times New Roman"/>
          <w:i/>
          <w:color w:val="000000"/>
        </w:rPr>
        <w:t>L</w:t>
      </w:r>
      <w:r>
        <w:rPr>
          <w:color w:val="000000"/>
          <w:vertAlign w:val="subscript"/>
        </w:rPr>
        <w:t>1</w:t>
      </w:r>
      <w:r>
        <w:rPr>
          <w:rFonts w:ascii="宋体" w:hAnsi="宋体"/>
          <w:color w:val="000000"/>
        </w:rPr>
        <w:t>​，弹簧测力计对杠杆的拉力的力臂为</w:t>
      </w:r>
      <w:r>
        <w:rPr>
          <w:rFonts w:eastAsia="Times New Roman" w:cs="Times New Roman"/>
          <w:i/>
          <w:color w:val="000000"/>
        </w:rPr>
        <w:t>L</w:t>
      </w:r>
      <w:r>
        <w:rPr>
          <w:color w:val="000000"/>
          <w:vertAlign w:val="subscript"/>
        </w:rPr>
        <w:t>2</w:t>
      </w:r>
      <w:r>
        <w:rPr>
          <w:rFonts w:ascii="宋体" w:hAnsi="宋体"/>
          <w:color w:val="000000"/>
        </w:rPr>
        <w:t>​，根据杠杆平衡条件得，甲图有</w:t>
      </w:r>
      <w:r>
        <w:object w:dxaOrig="1305" w:dyaOrig="360" w14:anchorId="7DE5F2A5">
          <v:shape id="_x0000_i1109" type="#_x0000_t75" alt="学科网(www.zxxk.com)--教育资源门户，提供试卷、教案、课件、论文、素材以及各类教学资源下载，还有大量而丰富的教学相关资讯！" style="width:65.4pt;height:18pt" o:ole="">
            <v:imagedata r:id="rId182" o:title="eqIdf14c44ddc4c089cd169048e2d889b589"/>
          </v:shape>
          <o:OLEObject Type="Embed" ProgID="Equation.DSMT4" ShapeID="_x0000_i1109" DrawAspect="Content" ObjectID="_1843367751" r:id="rId183"/>
        </w:object>
      </w:r>
    </w:p>
    <w:p w14:paraId="6BB76EB4" w14:textId="77777777" w:rsidR="00006238" w:rsidRDefault="00000000">
      <w:pPr>
        <w:spacing w:line="360" w:lineRule="auto"/>
        <w:jc w:val="left"/>
        <w:textAlignment w:val="center"/>
        <w:rPr>
          <w:color w:val="000000"/>
        </w:rPr>
      </w:pPr>
      <w:r>
        <w:rPr>
          <w:rFonts w:ascii="宋体" w:hAnsi="宋体"/>
          <w:color w:val="000000"/>
        </w:rPr>
        <w:t>乙图有</w:t>
      </w:r>
      <w:r>
        <w:object w:dxaOrig="2040" w:dyaOrig="435" w14:anchorId="799A9A8D">
          <v:shape id="_x0000_i1110" type="#_x0000_t75" alt="学科网(www.zxxk.com)--教育资源门户，提供试卷、教案、课件、论文、素材以及各类教学资源下载，还有大量而丰富的教学相关资讯！" style="width:102pt;height:21.6pt" o:ole="">
            <v:imagedata r:id="rId184" o:title="eqIdc0c81bc800851f69c435744b6ecd58cb"/>
          </v:shape>
          <o:OLEObject Type="Embed" ProgID="Equation.DSMT4" ShapeID="_x0000_i1110" DrawAspect="Content" ObjectID="_1843367752" r:id="rId185"/>
        </w:object>
      </w:r>
    </w:p>
    <w:p w14:paraId="771ED6CA" w14:textId="77777777" w:rsidR="00006238" w:rsidRDefault="00000000">
      <w:pPr>
        <w:spacing w:line="360" w:lineRule="auto"/>
        <w:jc w:val="left"/>
        <w:textAlignment w:val="center"/>
        <w:rPr>
          <w:color w:val="000000"/>
        </w:rPr>
      </w:pPr>
      <w:r>
        <w:rPr>
          <w:rFonts w:ascii="宋体" w:hAnsi="宋体"/>
          <w:color w:val="000000"/>
        </w:rPr>
        <w:t>两式相比得</w:t>
      </w:r>
      <w:r>
        <w:object w:dxaOrig="1200" w:dyaOrig="705" w14:anchorId="3B2801BE">
          <v:shape id="_x0000_i1111" type="#_x0000_t75" alt="学科网(www.zxxk.com)--教育资源门户，提供试卷、教案、课件、论文、素材以及各类教学资源下载，还有大量而丰富的教学相关资讯！" style="width:60pt;height:35.4pt" o:ole="">
            <v:imagedata r:id="rId186" o:title="eqIdc32f8873c090c4af867b1262ccc80c1e"/>
          </v:shape>
          <o:OLEObject Type="Embed" ProgID="Equation.DSMT4" ShapeID="_x0000_i1111" DrawAspect="Content" ObjectID="_1843367753" r:id="rId187"/>
        </w:object>
      </w:r>
    </w:p>
    <w:p w14:paraId="7522F6B2" w14:textId="77777777" w:rsidR="00006238" w:rsidRDefault="00000000">
      <w:pPr>
        <w:spacing w:line="360" w:lineRule="auto"/>
        <w:jc w:val="left"/>
        <w:textAlignment w:val="center"/>
        <w:rPr>
          <w:color w:val="000000"/>
        </w:rPr>
      </w:pPr>
      <w:r>
        <w:rPr>
          <w:rFonts w:ascii="宋体" w:hAnsi="宋体"/>
          <w:color w:val="000000"/>
        </w:rPr>
        <w:lastRenderedPageBreak/>
        <w:t>整理得</w:t>
      </w:r>
      <w:r>
        <w:object w:dxaOrig="1005" w:dyaOrig="375" w14:anchorId="08D7ACDE">
          <v:shape id="_x0000_i1112" type="#_x0000_t75" alt="学科网(www.zxxk.com)--教育资源门户，提供试卷、教案、课件、论文、素材以及各类教学资源下载，还有大量而丰富的教学相关资讯！" style="width:50.4pt;height:18.6pt" o:ole="">
            <v:imagedata r:id="rId188" o:title="eqIddbcae686183aaf7a2b1dc1b7cfdf889f"/>
          </v:shape>
          <o:OLEObject Type="Embed" ProgID="Equation.DSMT4" ShapeID="_x0000_i1112" DrawAspect="Content" ObjectID="_1843367754" r:id="rId189"/>
        </w:object>
      </w:r>
    </w:p>
    <w:p w14:paraId="595EF97B" w14:textId="77777777" w:rsidR="00006238" w:rsidRDefault="00000000">
      <w:pPr>
        <w:spacing w:line="360" w:lineRule="auto"/>
        <w:jc w:val="left"/>
        <w:textAlignment w:val="center"/>
        <w:rPr>
          <w:color w:val="000000"/>
        </w:rPr>
      </w:pPr>
      <w:r>
        <w:rPr>
          <w:color w:val="000000"/>
        </w:rPr>
        <w:t>即</w:t>
      </w:r>
      <w:r>
        <w:object w:dxaOrig="1845" w:dyaOrig="375" w14:anchorId="550F8821">
          <v:shape id="_x0000_i1113" type="#_x0000_t75" alt="学科网(www.zxxk.com)--教育资源门户，提供试卷、教案、课件、论文、素材以及各类教学资源下载，还有大量而丰富的教学相关资讯！" style="width:92.4pt;height:18.6pt" o:ole="">
            <v:imagedata r:id="rId190" o:title="eqIdd7064046307ef22134fd947fa23c0053"/>
          </v:shape>
          <o:OLEObject Type="Embed" ProgID="Equation.DSMT4" ShapeID="_x0000_i1113" DrawAspect="Content" ObjectID="_1843367755" r:id="rId191"/>
        </w:object>
      </w:r>
    </w:p>
    <w:p w14:paraId="2B95D666" w14:textId="77777777" w:rsidR="00006238" w:rsidRDefault="00000000">
      <w:pPr>
        <w:spacing w:line="360" w:lineRule="auto"/>
        <w:jc w:val="left"/>
        <w:textAlignment w:val="center"/>
        <w:rPr>
          <w:color w:val="000000"/>
        </w:rPr>
      </w:pPr>
      <w:r>
        <w:rPr>
          <w:rFonts w:ascii="宋体" w:hAnsi="宋体"/>
          <w:color w:val="000000"/>
        </w:rPr>
        <w:t>约去</w:t>
      </w:r>
      <w:r>
        <w:rPr>
          <w:rFonts w:eastAsia="Times New Roman" w:cs="Times New Roman"/>
          <w:i/>
          <w:color w:val="000000"/>
        </w:rPr>
        <w:t>gV</w:t>
      </w:r>
      <w:r>
        <w:rPr>
          <w:rFonts w:ascii="宋体" w:hAnsi="宋体"/>
          <w:color w:val="000000"/>
        </w:rPr>
        <w:t>得</w:t>
      </w:r>
      <w:r>
        <w:object w:dxaOrig="2775" w:dyaOrig="405" w14:anchorId="4FE63EC4">
          <v:shape id="_x0000_i1114" type="#_x0000_t75" alt="学科网(www.zxxk.com)--教育资源门户，提供试卷、教案、课件、论文、素材以及各类教学资源下载，还有大量而丰富的教学相关资讯！" style="width:138.6pt;height:20.4pt" o:ole="">
            <v:imagedata r:id="rId192" o:title="eqId3d0cd8246b07206e95c4768f2303cdb7"/>
          </v:shape>
          <o:OLEObject Type="Embed" ProgID="Equation.DSMT4" ShapeID="_x0000_i1114" DrawAspect="Content" ObjectID="_1843367756" r:id="rId193"/>
        </w:object>
      </w:r>
    </w:p>
    <w:p w14:paraId="2E4EE46B" w14:textId="77777777" w:rsidR="00006238" w:rsidRDefault="00000000">
      <w:pPr>
        <w:spacing w:line="360" w:lineRule="auto"/>
        <w:jc w:val="left"/>
        <w:textAlignment w:val="center"/>
        <w:rPr>
          <w:color w:val="000000"/>
        </w:rPr>
      </w:pPr>
      <w:r>
        <w:rPr>
          <w:color w:val="000000"/>
        </w:rPr>
        <w:t>【小问</w:t>
      </w:r>
      <w:r>
        <w:rPr>
          <w:color w:val="000000"/>
        </w:rPr>
        <w:t>4</w:t>
      </w:r>
      <w:r>
        <w:rPr>
          <w:color w:val="000000"/>
        </w:rPr>
        <w:t>详解】</w:t>
      </w:r>
    </w:p>
    <w:p w14:paraId="239D9CC9" w14:textId="77777777" w:rsidR="00006238" w:rsidRDefault="00000000">
      <w:pPr>
        <w:spacing w:line="360" w:lineRule="auto"/>
        <w:jc w:val="left"/>
        <w:textAlignment w:val="center"/>
        <w:rPr>
          <w:color w:val="000000"/>
        </w:rPr>
      </w:pPr>
      <w:r>
        <w:rPr>
          <w:rFonts w:ascii="宋体" w:hAnsi="宋体"/>
          <w:color w:val="000000"/>
        </w:rPr>
        <w:t>斜拉弹簧测力计时，拉力的力臂比竖直拉时要小，杠杆平衡时弹簧测力计的示数会偏大；计算时仍按原力臂计算，最终推导得到的石块密度值偏大。</w:t>
      </w:r>
    </w:p>
    <w:p w14:paraId="7094A288" w14:textId="77777777" w:rsidR="00006238" w:rsidRDefault="00000000">
      <w:pPr>
        <w:spacing w:line="360" w:lineRule="auto"/>
        <w:jc w:val="left"/>
        <w:textAlignment w:val="center"/>
        <w:rPr>
          <w:color w:val="000000"/>
        </w:rPr>
      </w:pPr>
      <w:r>
        <w:rPr>
          <w:color w:val="000000"/>
        </w:rPr>
        <w:t>【小问</w:t>
      </w:r>
      <w:r>
        <w:rPr>
          <w:color w:val="000000"/>
        </w:rPr>
        <w:t>5</w:t>
      </w:r>
      <w:r>
        <w:rPr>
          <w:color w:val="000000"/>
        </w:rPr>
        <w:t>详解】</w:t>
      </w:r>
    </w:p>
    <w:p w14:paraId="112C419B" w14:textId="77777777" w:rsidR="00006238" w:rsidRDefault="00000000">
      <w:pPr>
        <w:spacing w:line="360" w:lineRule="auto"/>
        <w:jc w:val="left"/>
        <w:textAlignment w:val="center"/>
        <w:rPr>
          <w:color w:val="000000"/>
        </w:rPr>
      </w:pPr>
      <w:r>
        <w:rPr>
          <w:rFonts w:ascii="宋体" w:hAnsi="宋体"/>
          <w:color w:val="000000"/>
        </w:rPr>
        <w:t>延长弹簧测力计拉力的作用线，从支点</w:t>
      </w:r>
      <w:r>
        <w:rPr>
          <w:rFonts w:eastAsia="Times New Roman" w:cs="Times New Roman"/>
          <w:i/>
          <w:color w:val="000000"/>
        </w:rPr>
        <w:t>O</w:t>
      </w:r>
      <w:r>
        <w:rPr>
          <w:rFonts w:ascii="宋体" w:hAnsi="宋体"/>
          <w:color w:val="000000"/>
        </w:rPr>
        <w:t>向拉力作用线作垂线，垂线段就是拉力的力臂，标注符号</w:t>
      </w:r>
      <w:r>
        <w:rPr>
          <w:rFonts w:eastAsia="Times New Roman" w:cs="Times New Roman"/>
          <w:i/>
          <w:color w:val="000000"/>
        </w:rPr>
        <w:t>l</w:t>
      </w:r>
      <w:r>
        <w:rPr>
          <w:rFonts w:ascii="宋体" w:hAnsi="宋体"/>
          <w:color w:val="000000"/>
        </w:rPr>
        <w:t>和垂直符号即可。</w:t>
      </w:r>
    </w:p>
    <w:p w14:paraId="69DD9712" w14:textId="77777777" w:rsidR="00006238" w:rsidRDefault="00000000">
      <w:pPr>
        <w:spacing w:line="360" w:lineRule="auto"/>
        <w:textAlignment w:val="center"/>
        <w:rPr>
          <w:color w:val="000000"/>
        </w:rPr>
      </w:pPr>
      <w:r>
        <w:rPr>
          <w:color w:val="000000"/>
        </w:rPr>
        <w:t xml:space="preserve">19. </w:t>
      </w:r>
      <w:r>
        <w:rPr>
          <w:rFonts w:ascii="宋体" w:hAnsi="宋体"/>
          <w:color w:val="000000"/>
        </w:rPr>
        <w:t>物理实验课上，小华所在小组准备测量额定电流为</w:t>
      </w:r>
      <w:r>
        <w:rPr>
          <w:rFonts w:eastAsia="Times New Roman" w:cs="Times New Roman"/>
          <w:color w:val="000000"/>
        </w:rPr>
        <w:t>0.3 A</w:t>
      </w:r>
      <w:r>
        <w:rPr>
          <w:rFonts w:ascii="宋体" w:hAnsi="宋体"/>
          <w:color w:val="000000"/>
        </w:rPr>
        <w:t>的小灯泡正常发光时的电阻。提供的器材有：三节新干电池，电流表、电压表、滑动变阻器、开关各一个，导线若干。小组成员设计了如图甲所示的电路。</w:t>
      </w:r>
    </w:p>
    <w:p w14:paraId="74F97D7B" w14:textId="77777777" w:rsidR="00006238" w:rsidRDefault="00000000">
      <w:pPr>
        <w:spacing w:line="360" w:lineRule="auto"/>
        <w:textAlignment w:val="center"/>
        <w:rPr>
          <w:color w:val="000000"/>
        </w:rPr>
      </w:pPr>
      <w:r>
        <w:rPr>
          <w:noProof/>
          <w:color w:val="000000"/>
        </w:rPr>
        <w:drawing>
          <wp:inline distT="0" distB="0" distL="0" distR="0" wp14:anchorId="4F02CACE" wp14:editId="392B265D">
            <wp:extent cx="5238750" cy="1329389"/>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94"/>
                    <a:stretch>
                      <a:fillRect/>
                    </a:stretch>
                  </pic:blipFill>
                  <pic:spPr>
                    <a:xfrm>
                      <a:off x="0" y="0"/>
                      <a:ext cx="5238750" cy="1329389"/>
                    </a:xfrm>
                    <a:prstGeom prst="rect">
                      <a:avLst/>
                    </a:prstGeom>
                  </pic:spPr>
                </pic:pic>
              </a:graphicData>
            </a:graphic>
          </wp:inline>
        </w:drawing>
      </w:r>
    </w:p>
    <w:p w14:paraId="224FBFC3" w14:textId="77777777" w:rsidR="00006238"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根据图甲，请用笔画线代替导线，将图乙的电路补充完整。</w:t>
      </w:r>
    </w:p>
    <w:p w14:paraId="687C5ADA" w14:textId="77777777" w:rsidR="00006238"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连接电路过程中，开关应处于</w:t>
      </w:r>
      <w:r>
        <w:rPr>
          <w:color w:val="000000"/>
        </w:rPr>
        <w:t>________</w:t>
      </w:r>
      <w:r>
        <w:rPr>
          <w:rFonts w:ascii="宋体" w:hAnsi="宋体"/>
          <w:color w:val="000000"/>
        </w:rPr>
        <w:t>状态。</w:t>
      </w:r>
    </w:p>
    <w:p w14:paraId="05B6542F" w14:textId="77777777" w:rsidR="00006238"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连接好最后一根导线后，闭合开关，发现小灯泡不发光，两表均无示数。原因可能是</w:t>
      </w:r>
      <w:r>
        <w:rPr>
          <w:color w:val="000000"/>
        </w:rPr>
        <w:t>____________</w:t>
      </w:r>
      <w:r>
        <w:rPr>
          <w:rFonts w:ascii="宋体" w:hAnsi="宋体"/>
          <w:color w:val="000000"/>
        </w:rPr>
        <w:t>（写出合理的一条即可）。</w:t>
      </w:r>
    </w:p>
    <w:p w14:paraId="3EC853A2" w14:textId="77777777" w:rsidR="00006238"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排除故障后，移动滑片，使电流表示数为</w:t>
      </w:r>
      <w:r>
        <w:rPr>
          <w:rFonts w:eastAsia="Times New Roman" w:cs="Times New Roman"/>
          <w:color w:val="000000"/>
        </w:rPr>
        <w:t>0.3 A</w:t>
      </w:r>
      <w:r>
        <w:rPr>
          <w:rFonts w:ascii="宋体" w:hAnsi="宋体"/>
          <w:color w:val="000000"/>
        </w:rPr>
        <w:t>，此时电压表示数如图丙所示，为</w:t>
      </w:r>
      <w:r>
        <w:rPr>
          <w:color w:val="000000"/>
        </w:rPr>
        <w:t>______</w:t>
      </w:r>
      <w:r>
        <w:rPr>
          <w:rFonts w:eastAsia="Times New Roman" w:cs="Times New Roman"/>
          <w:color w:val="000000"/>
        </w:rPr>
        <w:t>V</w:t>
      </w:r>
      <w:r>
        <w:rPr>
          <w:rFonts w:ascii="宋体" w:hAnsi="宋体"/>
          <w:color w:val="000000"/>
        </w:rPr>
        <w:t>，并通过计算得出了该小灯泡正常发光时的电阻。</w:t>
      </w:r>
    </w:p>
    <w:p w14:paraId="263D4F69" w14:textId="77777777" w:rsidR="00006238"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实验完毕，小组成员利用电流表和阻值为</w:t>
      </w:r>
      <w:r>
        <w:rPr>
          <w:rFonts w:eastAsia="Times New Roman" w:cs="Times New Roman"/>
          <w:i/>
          <w:color w:val="000000"/>
        </w:rPr>
        <w:t>R</w:t>
      </w:r>
      <w:r>
        <w:rPr>
          <w:color w:val="000000"/>
          <w:vertAlign w:val="subscript"/>
        </w:rPr>
        <w:t>0</w:t>
      </w:r>
      <w:r>
        <w:rPr>
          <w:rFonts w:ascii="宋体" w:hAnsi="宋体"/>
          <w:color w:val="000000"/>
        </w:rPr>
        <w:t>的定值电阻等器材，测量未知电阻</w:t>
      </w:r>
      <w:r>
        <w:object w:dxaOrig="299" w:dyaOrig="367" w14:anchorId="476B9C58">
          <v:shape id="_x0000_i1115" type="#_x0000_t75" alt="学科网(www.zxxk.com)--教育资源门户，提供试卷、教案、课件、论文、素材以及各类教学资源下载，还有大量而丰富的教学相关资讯！" style="width:15pt;height:18.6pt" o:ole="">
            <v:imagedata r:id="rId195" o:title="eqIdce2581ae160692cd7e2686226fe5e2c6"/>
          </v:shape>
          <o:OLEObject Type="Embed" ProgID="Equation.DSMT4" ShapeID="_x0000_i1115" DrawAspect="Content" ObjectID="_1843367757" r:id="rId196"/>
        </w:object>
      </w:r>
      <w:r>
        <w:rPr>
          <w:rFonts w:ascii="宋体" w:hAnsi="宋体"/>
          <w:color w:val="000000"/>
        </w:rPr>
        <w:t>的阻值，如图所示。请补充完成下列实验步骤：</w:t>
      </w:r>
    </w:p>
    <w:p w14:paraId="191C35A8" w14:textId="77777777" w:rsidR="00006238" w:rsidRDefault="00000000">
      <w:pPr>
        <w:spacing w:line="360" w:lineRule="auto"/>
        <w:textAlignment w:val="center"/>
        <w:rPr>
          <w:color w:val="000000"/>
        </w:rPr>
      </w:pPr>
      <w:r>
        <w:rPr>
          <w:noProof/>
          <w:color w:val="000000"/>
        </w:rPr>
        <w:drawing>
          <wp:inline distT="0" distB="0" distL="0" distR="0" wp14:anchorId="0659BEA7" wp14:editId="3BF3C89C">
            <wp:extent cx="1638300" cy="13144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197"/>
                    <a:stretch>
                      <a:fillRect/>
                    </a:stretch>
                  </pic:blipFill>
                  <pic:spPr>
                    <a:xfrm>
                      <a:off x="0" y="0"/>
                      <a:ext cx="1638300" cy="1314450"/>
                    </a:xfrm>
                    <a:prstGeom prst="rect">
                      <a:avLst/>
                    </a:prstGeom>
                  </pic:spPr>
                </pic:pic>
              </a:graphicData>
            </a:graphic>
          </wp:inline>
        </w:drawing>
      </w:r>
    </w:p>
    <w:p w14:paraId="6A431E95" w14:textId="77777777" w:rsidR="00006238" w:rsidRDefault="00000000">
      <w:pPr>
        <w:spacing w:line="360" w:lineRule="auto"/>
        <w:textAlignment w:val="center"/>
        <w:rPr>
          <w:color w:val="000000"/>
        </w:rPr>
      </w:pPr>
      <w:r>
        <w:rPr>
          <w:rFonts w:ascii="宋体" w:hAnsi="宋体"/>
          <w:color w:val="000000"/>
        </w:rPr>
        <w:lastRenderedPageBreak/>
        <w:t>①闭合开关</w:t>
      </w:r>
      <w:r>
        <w:rPr>
          <w:rFonts w:eastAsia="Times New Roman" w:cs="Times New Roman"/>
          <w:color w:val="000000"/>
        </w:rPr>
        <w:t>S</w:t>
      </w:r>
      <w:r>
        <w:rPr>
          <w:rFonts w:ascii="宋体" w:hAnsi="宋体"/>
          <w:color w:val="000000"/>
        </w:rPr>
        <w:t>，断开开关</w:t>
      </w:r>
      <w:r>
        <w:rPr>
          <w:rFonts w:eastAsia="Times New Roman" w:cs="Times New Roman"/>
          <w:color w:val="000000"/>
        </w:rPr>
        <w:t>S</w:t>
      </w:r>
      <w:r>
        <w:rPr>
          <w:color w:val="000000"/>
          <w:vertAlign w:val="subscript"/>
        </w:rPr>
        <w:t>1</w:t>
      </w:r>
      <w:r>
        <w:rPr>
          <w:rFonts w:ascii="宋体" w:hAnsi="宋体"/>
          <w:color w:val="000000"/>
        </w:rPr>
        <w:t>，读出此时电流表示数</w:t>
      </w:r>
      <w:r>
        <w:rPr>
          <w:rFonts w:eastAsia="Times New Roman" w:cs="Times New Roman"/>
          <w:i/>
          <w:color w:val="000000"/>
        </w:rPr>
        <w:t>I</w:t>
      </w:r>
      <w:r>
        <w:rPr>
          <w:color w:val="000000"/>
          <w:vertAlign w:val="subscript"/>
        </w:rPr>
        <w:t>0</w:t>
      </w:r>
      <w:r>
        <w:rPr>
          <w:rFonts w:ascii="宋体" w:hAnsi="宋体"/>
          <w:color w:val="000000"/>
        </w:rPr>
        <w:t>；</w:t>
      </w:r>
    </w:p>
    <w:p w14:paraId="2BF92EF2" w14:textId="77777777" w:rsidR="00006238" w:rsidRDefault="00000000">
      <w:pPr>
        <w:spacing w:line="360" w:lineRule="auto"/>
        <w:textAlignment w:val="center"/>
        <w:rPr>
          <w:color w:val="000000"/>
        </w:rPr>
      </w:pPr>
      <w:r>
        <w:rPr>
          <w:rFonts w:ascii="宋体" w:hAnsi="宋体"/>
          <w:color w:val="000000"/>
        </w:rPr>
        <w:t>②再闭合开关</w:t>
      </w:r>
      <w:r>
        <w:rPr>
          <w:rFonts w:eastAsia="Times New Roman" w:cs="Times New Roman"/>
          <w:color w:val="000000"/>
        </w:rPr>
        <w:t>S</w:t>
      </w:r>
      <w:r>
        <w:rPr>
          <w:color w:val="000000"/>
          <w:vertAlign w:val="subscript"/>
        </w:rPr>
        <w:t>1</w:t>
      </w:r>
      <w:r>
        <w:rPr>
          <w:rFonts w:ascii="宋体" w:hAnsi="宋体"/>
          <w:color w:val="000000"/>
        </w:rPr>
        <w:t>，读出此时电流表示数</w:t>
      </w:r>
      <w:r>
        <w:rPr>
          <w:rFonts w:eastAsia="Times New Roman" w:cs="Times New Roman"/>
          <w:i/>
          <w:color w:val="000000"/>
        </w:rPr>
        <w:t>I</w:t>
      </w:r>
      <w:r>
        <w:rPr>
          <w:rFonts w:ascii="宋体" w:hAnsi="宋体"/>
          <w:color w:val="000000"/>
        </w:rPr>
        <w:t>；</w:t>
      </w:r>
    </w:p>
    <w:p w14:paraId="118AB436" w14:textId="77777777" w:rsidR="00006238" w:rsidRDefault="00000000">
      <w:pPr>
        <w:spacing w:line="360" w:lineRule="auto"/>
        <w:textAlignment w:val="center"/>
        <w:rPr>
          <w:color w:val="000000"/>
        </w:rPr>
      </w:pPr>
      <w:r>
        <w:rPr>
          <w:rFonts w:ascii="宋体" w:hAnsi="宋体"/>
          <w:color w:val="000000"/>
        </w:rPr>
        <w:t>③通过计算得出电阻</w:t>
      </w:r>
      <w:r>
        <w:object w:dxaOrig="516" w:dyaOrig="367" w14:anchorId="1263EE81">
          <v:shape id="_x0000_i1116" type="#_x0000_t75" alt="学科网(www.zxxk.com)--教育资源门户，提供试卷、教案、课件、论文、素材以及各类教学资源下载，还有大量而丰富的教学相关资讯！" style="width:25.8pt;height:18.6pt" o:ole="">
            <v:imagedata r:id="rId198" o:title="eqId67c1313842b62428737610b14806d883"/>
          </v:shape>
          <o:OLEObject Type="Embed" ProgID="Equation.DSMT4" ShapeID="_x0000_i1116" DrawAspect="Content" ObjectID="_1843367758" r:id="rId199"/>
        </w:object>
      </w:r>
      <w:r>
        <w:rPr>
          <w:color w:val="000000"/>
        </w:rPr>
        <w:t>________</w:t>
      </w:r>
      <w:r>
        <w:rPr>
          <w:rFonts w:ascii="宋体" w:hAnsi="宋体"/>
          <w:color w:val="000000"/>
        </w:rPr>
        <w:t>（用</w:t>
      </w:r>
      <w:r>
        <w:rPr>
          <w:rFonts w:eastAsia="Times New Roman" w:cs="Times New Roman"/>
          <w:i/>
          <w:color w:val="000000"/>
        </w:rPr>
        <w:t>R</w:t>
      </w:r>
      <w:r>
        <w:rPr>
          <w:color w:val="000000"/>
          <w:vertAlign w:val="subscript"/>
        </w:rPr>
        <w:t>0</w:t>
      </w:r>
      <w:r>
        <w:rPr>
          <w:rFonts w:ascii="宋体" w:hAnsi="宋体"/>
          <w:color w:val="000000"/>
        </w:rPr>
        <w:t>、</w:t>
      </w:r>
      <w:r>
        <w:rPr>
          <w:rFonts w:eastAsia="Times New Roman" w:cs="Times New Roman"/>
          <w:i/>
          <w:color w:val="000000"/>
        </w:rPr>
        <w:t>I</w:t>
      </w:r>
      <w:r>
        <w:rPr>
          <w:color w:val="000000"/>
          <w:vertAlign w:val="subscript"/>
        </w:rPr>
        <w:t>0</w:t>
      </w:r>
      <w:r>
        <w:rPr>
          <w:rFonts w:ascii="宋体" w:hAnsi="宋体"/>
          <w:color w:val="000000"/>
        </w:rPr>
        <w:t>、</w:t>
      </w:r>
      <w:r>
        <w:rPr>
          <w:rFonts w:eastAsia="Times New Roman" w:cs="Times New Roman"/>
          <w:i/>
          <w:color w:val="000000"/>
        </w:rPr>
        <w:t>I</w:t>
      </w:r>
      <w:r>
        <w:rPr>
          <w:rFonts w:ascii="宋体" w:hAnsi="宋体"/>
          <w:color w:val="000000"/>
        </w:rPr>
        <w:t>表示）。</w:t>
      </w:r>
    </w:p>
    <w:p w14:paraId="11303B3C" w14:textId="77777777" w:rsidR="00006238"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noProof/>
          <w:color w:val="000000"/>
        </w:rPr>
        <w:drawing>
          <wp:inline distT="0" distB="0" distL="0" distR="0" wp14:anchorId="1EC17892" wp14:editId="7F3B4B3B">
            <wp:extent cx="2266950" cy="14382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00"/>
                    <a:stretch>
                      <a:fillRect/>
                    </a:stretch>
                  </pic:blipFill>
                  <pic:spPr>
                    <a:xfrm>
                      <a:off x="0" y="0"/>
                      <a:ext cx="2266950" cy="1438275"/>
                    </a:xfrm>
                    <a:prstGeom prst="rect">
                      <a:avLst/>
                    </a:prstGeom>
                  </pic:spPr>
                </pic:pic>
              </a:graphicData>
            </a:graphic>
          </wp:inline>
        </w:drawing>
      </w:r>
      <w:r>
        <w:rPr>
          <w:color w:val="000000"/>
        </w:rPr>
        <w:t xml:space="preserve">    </w:t>
      </w:r>
      <w:r>
        <w:rPr>
          <w:color w:val="000000"/>
        </w:rPr>
        <w:t>（</w:t>
      </w:r>
      <w:r>
        <w:rPr>
          <w:color w:val="000000"/>
        </w:rPr>
        <w:t>2</w:t>
      </w:r>
      <w:r>
        <w:rPr>
          <w:color w:val="000000"/>
        </w:rPr>
        <w:t>）</w:t>
      </w:r>
      <w:r>
        <w:rPr>
          <w:rFonts w:ascii="宋体" w:hAnsi="宋体"/>
          <w:color w:val="000000"/>
        </w:rPr>
        <w:t>断开</w:t>
      </w:r>
      <w:r>
        <w:rPr>
          <w:color w:val="000000"/>
        </w:rPr>
        <w:t xml:space="preserve">    </w:t>
      </w:r>
    </w:p>
    <w:p w14:paraId="025D2872" w14:textId="77777777" w:rsidR="00006238" w:rsidRDefault="00000000">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开关断路##开关接触不良##电流表断路##滑动变阻器断路</w:t>
      </w:r>
      <w:r>
        <w:rPr>
          <w:color w:val="000000"/>
        </w:rPr>
        <w:t xml:space="preserve">    </w:t>
      </w:r>
    </w:p>
    <w:p w14:paraId="4AE54101" w14:textId="77777777" w:rsidR="00006238" w:rsidRDefault="00000000">
      <w:pPr>
        <w:spacing w:line="360" w:lineRule="auto"/>
        <w:textAlignment w:val="center"/>
        <w:rPr>
          <w:color w:val="000000"/>
        </w:rPr>
      </w:pPr>
      <w:r>
        <w:rPr>
          <w:color w:val="000000"/>
        </w:rPr>
        <w:t>（</w:t>
      </w:r>
      <w:r>
        <w:rPr>
          <w:color w:val="000000"/>
        </w:rPr>
        <w:t>4</w:t>
      </w:r>
      <w:r>
        <w:rPr>
          <w:color w:val="000000"/>
        </w:rPr>
        <w:t>）</w:t>
      </w:r>
      <w:r>
        <w:rPr>
          <w:rFonts w:eastAsia="Times New Roman" w:cs="Times New Roman"/>
          <w:color w:val="000000"/>
        </w:rPr>
        <w:t>2.5</w:t>
      </w:r>
      <w:r>
        <w:rPr>
          <w:color w:val="000000"/>
        </w:rPr>
        <w:t xml:space="preserve">    </w:t>
      </w:r>
      <w:r>
        <w:rPr>
          <w:color w:val="000000"/>
        </w:rPr>
        <w:t>（</w:t>
      </w:r>
      <w:r>
        <w:rPr>
          <w:color w:val="000000"/>
        </w:rPr>
        <w:t>5</w:t>
      </w:r>
      <w:r>
        <w:rPr>
          <w:color w:val="000000"/>
        </w:rPr>
        <w:t>）</w:t>
      </w:r>
      <w:r>
        <w:object w:dxaOrig="650" w:dyaOrig="680" w14:anchorId="20C2209B">
          <v:shape id="_x0000_i1117" type="#_x0000_t75" alt="学科网(www.zxxk.com)--教育资源门户，提供试卷、教案、课件、论文、素材以及各类教学资源下载，还有大量而丰富的教学相关资讯！" style="width:32.4pt;height:34.2pt" o:ole="">
            <v:imagedata r:id="rId201" o:title="eqIdc521592907e1b12f98e1aaeefca7a620"/>
          </v:shape>
          <o:OLEObject Type="Embed" ProgID="Equation.DSMT4" ShapeID="_x0000_i1117" DrawAspect="Content" ObjectID="_1843367759" r:id="rId202"/>
        </w:object>
      </w:r>
    </w:p>
    <w:p w14:paraId="57FBA7EB" w14:textId="77777777" w:rsidR="00006238" w:rsidRDefault="00000000">
      <w:pPr>
        <w:spacing w:line="360" w:lineRule="auto"/>
        <w:textAlignment w:val="center"/>
        <w:rPr>
          <w:color w:val="000000"/>
        </w:rPr>
      </w:pPr>
      <w:r>
        <w:rPr>
          <w:color w:val="2E75B6"/>
        </w:rPr>
        <w:t>【解析】</w:t>
      </w:r>
    </w:p>
    <w:p w14:paraId="6C65CA12" w14:textId="77777777" w:rsidR="00006238" w:rsidRDefault="00000000">
      <w:pPr>
        <w:spacing w:line="360" w:lineRule="auto"/>
        <w:textAlignment w:val="center"/>
        <w:rPr>
          <w:color w:val="000000"/>
        </w:rPr>
      </w:pPr>
      <w:r>
        <w:rPr>
          <w:color w:val="000000"/>
        </w:rPr>
        <w:t>【小问</w:t>
      </w:r>
      <w:r>
        <w:rPr>
          <w:color w:val="000000"/>
        </w:rPr>
        <w:t>1</w:t>
      </w:r>
      <w:r>
        <w:rPr>
          <w:color w:val="000000"/>
        </w:rPr>
        <w:t>详解】</w:t>
      </w:r>
    </w:p>
    <w:p w14:paraId="1805FD5E" w14:textId="77777777" w:rsidR="00006238" w:rsidRDefault="00000000">
      <w:pPr>
        <w:spacing w:line="360" w:lineRule="auto"/>
        <w:jc w:val="left"/>
        <w:textAlignment w:val="center"/>
        <w:rPr>
          <w:color w:val="000000"/>
        </w:rPr>
      </w:pPr>
      <w:r>
        <w:rPr>
          <w:rFonts w:ascii="宋体" w:hAnsi="宋体"/>
          <w:color w:val="000000"/>
        </w:rPr>
        <w:t>小灯泡的额定电流为</w:t>
      </w:r>
      <w:r>
        <w:rPr>
          <w:rFonts w:eastAsia="Times New Roman" w:cs="Times New Roman"/>
          <w:color w:val="000000"/>
        </w:rPr>
        <w:t>0.3A</w:t>
      </w:r>
      <w:r>
        <w:rPr>
          <w:rFonts w:ascii="宋体" w:hAnsi="宋体"/>
          <w:color w:val="000000"/>
        </w:rPr>
        <w:t>，则电流表选择</w:t>
      </w:r>
      <w:r>
        <w:object w:dxaOrig="915" w:dyaOrig="285" w14:anchorId="52698BAF">
          <v:shape id="_x0000_i1118" type="#_x0000_t75" alt="学科网(www.zxxk.com)--教育资源门户，提供试卷、教案、课件、论文、素材以及各类教学资源下载，还有大量而丰富的教学相关资讯！" style="width:45.6pt;height:14.4pt" o:ole="">
            <v:imagedata r:id="rId203" o:title="eqId48675576cf2bd6200557079396a55fd8"/>
          </v:shape>
          <o:OLEObject Type="Embed" ProgID="Equation.DSMT4" ShapeID="_x0000_i1118" DrawAspect="Content" ObjectID="_1843367760" r:id="rId204"/>
        </w:object>
      </w:r>
      <w:r>
        <w:rPr>
          <w:rFonts w:ascii="宋体" w:hAnsi="宋体"/>
          <w:color w:val="000000"/>
        </w:rPr>
        <w:t>量程；滑动变阻器按“一上一下”串联接入电路。将滑动变阻器的左下</w:t>
      </w:r>
      <w:r>
        <w:rPr>
          <w:rFonts w:eastAsia="Times New Roman" w:cs="Times New Roman"/>
          <w:i/>
          <w:color w:val="000000"/>
        </w:rPr>
        <w:t>A</w:t>
      </w:r>
      <w:r>
        <w:rPr>
          <w:rFonts w:ascii="宋体" w:hAnsi="宋体"/>
          <w:color w:val="000000"/>
        </w:rPr>
        <w:t>接线柱连接到电流表标有“</w:t>
      </w:r>
      <w:r>
        <w:rPr>
          <w:rFonts w:eastAsia="Times New Roman" w:cs="Times New Roman"/>
          <w:color w:val="000000"/>
        </w:rPr>
        <w:t>0.6</w:t>
      </w:r>
      <w:r>
        <w:rPr>
          <w:rFonts w:ascii="宋体" w:hAnsi="宋体"/>
          <w:color w:val="000000"/>
        </w:rPr>
        <w:t>”的接线柱即可。</w:t>
      </w:r>
    </w:p>
    <w:p w14:paraId="38D5B71F" w14:textId="77777777" w:rsidR="00006238" w:rsidRDefault="00000000">
      <w:pPr>
        <w:spacing w:line="360" w:lineRule="auto"/>
        <w:jc w:val="left"/>
        <w:textAlignment w:val="center"/>
        <w:rPr>
          <w:color w:val="000000"/>
        </w:rPr>
      </w:pPr>
      <w:r>
        <w:rPr>
          <w:color w:val="000000"/>
        </w:rPr>
        <w:t>【小问</w:t>
      </w:r>
      <w:r>
        <w:rPr>
          <w:color w:val="000000"/>
        </w:rPr>
        <w:t>2</w:t>
      </w:r>
      <w:r>
        <w:rPr>
          <w:color w:val="000000"/>
        </w:rPr>
        <w:t>详解】</w:t>
      </w:r>
    </w:p>
    <w:p w14:paraId="79DEEE09" w14:textId="77777777" w:rsidR="00006238" w:rsidRDefault="00000000">
      <w:pPr>
        <w:spacing w:line="360" w:lineRule="auto"/>
        <w:jc w:val="left"/>
        <w:textAlignment w:val="center"/>
        <w:rPr>
          <w:color w:val="000000"/>
        </w:rPr>
      </w:pPr>
      <w:r>
        <w:rPr>
          <w:rFonts w:ascii="宋体" w:hAnsi="宋体"/>
          <w:color w:val="000000"/>
        </w:rPr>
        <w:t>连接电路时，为保护电路，避免接线过程中短路烧坏器材，开关必须处于断开状态。 </w:t>
      </w:r>
    </w:p>
    <w:p w14:paraId="785EBDEF" w14:textId="77777777" w:rsidR="00006238" w:rsidRDefault="00000000">
      <w:pPr>
        <w:spacing w:line="360" w:lineRule="auto"/>
        <w:jc w:val="left"/>
        <w:textAlignment w:val="center"/>
        <w:rPr>
          <w:color w:val="000000"/>
        </w:rPr>
      </w:pPr>
      <w:r>
        <w:rPr>
          <w:color w:val="000000"/>
        </w:rPr>
        <w:t>【小问</w:t>
      </w:r>
      <w:r>
        <w:rPr>
          <w:color w:val="000000"/>
        </w:rPr>
        <w:t>3</w:t>
      </w:r>
      <w:r>
        <w:rPr>
          <w:color w:val="000000"/>
        </w:rPr>
        <w:t>详解】</w:t>
      </w:r>
    </w:p>
    <w:p w14:paraId="65A984F7" w14:textId="77777777" w:rsidR="00006238" w:rsidRDefault="00000000">
      <w:pPr>
        <w:spacing w:line="360" w:lineRule="auto"/>
        <w:jc w:val="left"/>
        <w:textAlignment w:val="center"/>
        <w:rPr>
          <w:color w:val="000000"/>
        </w:rPr>
      </w:pPr>
      <w:r>
        <w:rPr>
          <w:rFonts w:ascii="宋体" w:hAnsi="宋体"/>
          <w:color w:val="000000"/>
        </w:rPr>
        <w:t>两表均无示数说明电路存在断路；若仅灯泡断路，电压表会串联接入电路，示数接近电源电压，因此故障为干路某处断路，写出任意一种合理情况即可。 </w:t>
      </w:r>
    </w:p>
    <w:p w14:paraId="335EDD69" w14:textId="77777777" w:rsidR="00006238" w:rsidRDefault="00000000">
      <w:pPr>
        <w:spacing w:line="360" w:lineRule="auto"/>
        <w:jc w:val="left"/>
        <w:textAlignment w:val="center"/>
        <w:rPr>
          <w:color w:val="000000"/>
        </w:rPr>
      </w:pPr>
      <w:r>
        <w:rPr>
          <w:color w:val="000000"/>
        </w:rPr>
        <w:t>【小问</w:t>
      </w:r>
      <w:r>
        <w:rPr>
          <w:color w:val="000000"/>
        </w:rPr>
        <w:t>4</w:t>
      </w:r>
      <w:r>
        <w:rPr>
          <w:color w:val="000000"/>
        </w:rPr>
        <w:t>详解】</w:t>
      </w:r>
    </w:p>
    <w:p w14:paraId="5960CB47" w14:textId="77777777" w:rsidR="00006238" w:rsidRDefault="00000000">
      <w:pPr>
        <w:spacing w:line="360" w:lineRule="auto"/>
        <w:jc w:val="left"/>
        <w:textAlignment w:val="center"/>
        <w:rPr>
          <w:color w:val="000000"/>
        </w:rPr>
      </w:pPr>
      <w:r>
        <w:rPr>
          <w:rFonts w:ascii="宋体" w:hAnsi="宋体"/>
          <w:color w:val="000000"/>
        </w:rPr>
        <w:t>电压表选用</w:t>
      </w:r>
      <w:r>
        <w:object w:dxaOrig="720" w:dyaOrig="285" w14:anchorId="3620AD50">
          <v:shape id="_x0000_i1119" type="#_x0000_t75" alt="学科网(www.zxxk.com)--教育资源门户，提供试卷、教案、课件、论文、素材以及各类教学资源下载，还有大量而丰富的教学相关资讯！" style="width:36pt;height:14.4pt" o:ole="">
            <v:imagedata r:id="rId205" o:title="eqId19fdf49dbef96d40e84ccfee0107770b"/>
          </v:shape>
          <o:OLEObject Type="Embed" ProgID="Equation.DSMT4" ShapeID="_x0000_i1119" DrawAspect="Content" ObjectID="_1843367761" r:id="rId206"/>
        </w:object>
      </w:r>
      <w:r>
        <w:rPr>
          <w:rFonts w:ascii="宋体" w:hAnsi="宋体"/>
          <w:color w:val="000000"/>
        </w:rPr>
        <w:t>量程，分度值为</w:t>
      </w:r>
      <w:r>
        <w:rPr>
          <w:rFonts w:eastAsia="Times New Roman" w:cs="Times New Roman"/>
          <w:color w:val="000000"/>
        </w:rPr>
        <w:t>0.1V</w:t>
      </w:r>
      <w:r>
        <w:rPr>
          <w:rFonts w:ascii="宋体" w:hAnsi="宋体"/>
          <w:color w:val="000000"/>
        </w:rPr>
        <w:t>，读数为</w:t>
      </w:r>
      <w:r>
        <w:rPr>
          <w:rFonts w:eastAsia="Times New Roman" w:cs="Times New Roman"/>
          <w:color w:val="000000"/>
        </w:rPr>
        <w:t>2.5V</w:t>
      </w:r>
      <w:r>
        <w:rPr>
          <w:rFonts w:ascii="宋体" w:hAnsi="宋体"/>
          <w:color w:val="000000"/>
        </w:rPr>
        <w:t>。 </w:t>
      </w:r>
    </w:p>
    <w:p w14:paraId="71633D3B" w14:textId="77777777" w:rsidR="00006238" w:rsidRDefault="00000000">
      <w:pPr>
        <w:spacing w:line="360" w:lineRule="auto"/>
        <w:jc w:val="left"/>
        <w:textAlignment w:val="center"/>
        <w:rPr>
          <w:color w:val="000000"/>
        </w:rPr>
      </w:pPr>
      <w:r>
        <w:rPr>
          <w:color w:val="000000"/>
        </w:rPr>
        <w:t>【小问</w:t>
      </w:r>
      <w:r>
        <w:rPr>
          <w:color w:val="000000"/>
        </w:rPr>
        <w:t>5</w:t>
      </w:r>
      <w:r>
        <w:rPr>
          <w:color w:val="000000"/>
        </w:rPr>
        <w:t>详解】</w:t>
      </w:r>
    </w:p>
    <w:p w14:paraId="0730E37E" w14:textId="77777777" w:rsidR="00006238" w:rsidRDefault="00000000">
      <w:pPr>
        <w:spacing w:line="360" w:lineRule="auto"/>
        <w:jc w:val="left"/>
        <w:textAlignment w:val="center"/>
        <w:rPr>
          <w:color w:val="000000"/>
        </w:rPr>
      </w:pPr>
      <w:r>
        <w:rPr>
          <w:rFonts w:eastAsia="Times New Roman" w:cs="Times New Roman"/>
          <w:i/>
          <w:color w:val="000000"/>
        </w:rPr>
        <w:t>R</w:t>
      </w:r>
      <w:r>
        <w:rPr>
          <w:color w:val="000000"/>
          <w:vertAlign w:val="subscript"/>
        </w:rPr>
        <w:t>0​</w:t>
      </w:r>
      <w:r>
        <w:rPr>
          <w:rFonts w:ascii="宋体" w:hAnsi="宋体"/>
          <w:color w:val="000000"/>
        </w:rPr>
        <w:t>与</w:t>
      </w:r>
      <w:r>
        <w:rPr>
          <w:rFonts w:eastAsia="Times New Roman" w:cs="Times New Roman"/>
          <w:i/>
          <w:color w:val="000000"/>
        </w:rPr>
        <w:t>R</w:t>
      </w:r>
      <w:r>
        <w:rPr>
          <w:color w:val="000000"/>
          <w:vertAlign w:val="subscript"/>
        </w:rPr>
        <w:t>x</w:t>
      </w:r>
      <w:r>
        <w:rPr>
          <w:rFonts w:ascii="宋体" w:hAnsi="宋体"/>
          <w:color w:val="000000"/>
        </w:rPr>
        <w:t>并联，闭合</w:t>
      </w:r>
      <w:r>
        <w:rPr>
          <w:rFonts w:eastAsia="Times New Roman" w:cs="Times New Roman"/>
          <w:color w:val="000000"/>
        </w:rPr>
        <w:t>S</w:t>
      </w:r>
      <w:r>
        <w:rPr>
          <w:rFonts w:ascii="宋体" w:hAnsi="宋体"/>
          <w:color w:val="000000"/>
        </w:rPr>
        <w:t>、断开</w:t>
      </w:r>
      <w:r>
        <w:rPr>
          <w:rFonts w:eastAsia="Times New Roman" w:cs="Times New Roman"/>
          <w:color w:val="000000"/>
        </w:rPr>
        <w:t>S</w:t>
      </w:r>
      <w:r>
        <w:rPr>
          <w:color w:val="000000"/>
          <w:vertAlign w:val="subscript"/>
        </w:rPr>
        <w:t>1​</w:t>
      </w:r>
      <w:r>
        <w:rPr>
          <w:rFonts w:ascii="宋体" w:hAnsi="宋体"/>
          <w:color w:val="000000"/>
        </w:rPr>
        <w:t>时，只有</w:t>
      </w:r>
      <w:r>
        <w:rPr>
          <w:rFonts w:eastAsia="Times New Roman" w:cs="Times New Roman"/>
          <w:i/>
          <w:color w:val="000000"/>
        </w:rPr>
        <w:t>R</w:t>
      </w:r>
      <w:r>
        <w:rPr>
          <w:color w:val="000000"/>
          <w:vertAlign w:val="subscript"/>
        </w:rPr>
        <w:t>0​</w:t>
      </w:r>
      <w:r>
        <w:rPr>
          <w:rFonts w:ascii="宋体" w:hAnsi="宋体"/>
          <w:color w:val="000000"/>
        </w:rPr>
        <w:t>接入电路，可得电源电压</w:t>
      </w:r>
      <w:r>
        <w:object w:dxaOrig="900" w:dyaOrig="360" w14:anchorId="1EA5AFC1">
          <v:shape id="_x0000_i1120" type="#_x0000_t75" alt="学科网(www.zxxk.com)--教育资源门户，提供试卷、教案、课件、论文、素材以及各类教学资源下载，还有大量而丰富的教学相关资讯！" style="width:45pt;height:18pt" o:ole="">
            <v:imagedata r:id="rId207" o:title="eqIdb0599b4e628eed3c08bd476c942ec29f"/>
          </v:shape>
          <o:OLEObject Type="Embed" ProgID="Equation.DSMT4" ShapeID="_x0000_i1120" DrawAspect="Content" ObjectID="_1843367762" r:id="rId208"/>
        </w:object>
      </w:r>
    </w:p>
    <w:p w14:paraId="79941157" w14:textId="77777777" w:rsidR="00006238" w:rsidRDefault="00000000">
      <w:pPr>
        <w:spacing w:line="360" w:lineRule="auto"/>
        <w:jc w:val="left"/>
        <w:textAlignment w:val="center"/>
        <w:rPr>
          <w:color w:val="000000"/>
        </w:rPr>
      </w:pPr>
      <w:r>
        <w:rPr>
          <w:rFonts w:ascii="宋体" w:hAnsi="宋体"/>
          <w:color w:val="000000"/>
        </w:rPr>
        <w:t>再闭合</w:t>
      </w:r>
      <w:r>
        <w:rPr>
          <w:rFonts w:eastAsia="Times New Roman" w:cs="Times New Roman"/>
          <w:color w:val="000000"/>
        </w:rPr>
        <w:t>S</w:t>
      </w:r>
      <w:r>
        <w:rPr>
          <w:color w:val="000000"/>
          <w:vertAlign w:val="subscript"/>
        </w:rPr>
        <w:t>1</w:t>
      </w:r>
      <w:r>
        <w:rPr>
          <w:rFonts w:ascii="宋体" w:hAnsi="宋体"/>
          <w:color w:val="000000"/>
        </w:rPr>
        <w:t>后，干路电流为</w:t>
      </w:r>
      <w:r>
        <w:rPr>
          <w:rFonts w:eastAsia="Times New Roman" w:cs="Times New Roman"/>
          <w:i/>
          <w:color w:val="000000"/>
        </w:rPr>
        <w:t>I</w:t>
      </w:r>
      <w:r>
        <w:rPr>
          <w:rFonts w:ascii="宋体" w:hAnsi="宋体"/>
          <w:color w:val="000000"/>
        </w:rPr>
        <w:t>，根据并联电路电流规律，通过</w:t>
      </w:r>
      <w:r>
        <w:rPr>
          <w:rFonts w:eastAsia="Times New Roman" w:cs="Times New Roman"/>
          <w:i/>
          <w:color w:val="000000"/>
        </w:rPr>
        <w:t>R</w:t>
      </w:r>
      <w:r>
        <w:rPr>
          <w:color w:val="000000"/>
          <w:vertAlign w:val="subscript"/>
        </w:rPr>
        <w:t>x</w:t>
      </w:r>
      <w:r>
        <w:rPr>
          <w:rFonts w:ascii="宋体" w:hAnsi="宋体"/>
          <w:color w:val="000000"/>
        </w:rPr>
        <w:t>的电流</w:t>
      </w:r>
      <w:r>
        <w:object w:dxaOrig="975" w:dyaOrig="360" w14:anchorId="555442D9">
          <v:shape id="_x0000_i1121" type="#_x0000_t75" alt="学科网(www.zxxk.com)--教育资源门户，提供试卷、教案、课件、论文、素材以及各类教学资源下载，还有大量而丰富的教学相关资讯！" style="width:48.6pt;height:18pt" o:ole="">
            <v:imagedata r:id="rId209" o:title="eqIdd0e25433737ae860a86744230dfefa6e"/>
          </v:shape>
          <o:OLEObject Type="Embed" ProgID="Equation.DSMT4" ShapeID="_x0000_i1121" DrawAspect="Content" ObjectID="_1843367763" r:id="rId210"/>
        </w:object>
      </w:r>
    </w:p>
    <w:p w14:paraId="406A3C21" w14:textId="77777777" w:rsidR="00006238" w:rsidRDefault="00000000">
      <w:pPr>
        <w:spacing w:line="360" w:lineRule="auto"/>
        <w:jc w:val="left"/>
        <w:textAlignment w:val="center"/>
        <w:rPr>
          <w:color w:val="000000"/>
        </w:rPr>
      </w:pPr>
      <w:r>
        <w:rPr>
          <w:rFonts w:ascii="宋体" w:hAnsi="宋体"/>
          <w:color w:val="000000"/>
        </w:rPr>
        <w:t>并联电路两端电压相等，因此</w:t>
      </w:r>
      <w:r>
        <w:object w:dxaOrig="1575" w:dyaOrig="675" w14:anchorId="1C956077">
          <v:shape id="_x0000_i1122" type="#_x0000_t75" alt="学科网(www.zxxk.com)--教育资源门户，提供试卷、教案、课件、论文、素材以及各类教学资源下载，还有大量而丰富的教学相关资讯！" style="width:78.6pt;height:33.6pt" o:ole="">
            <v:imagedata r:id="rId211" o:title="eqId83721293786a9201408295e5430f41e6"/>
          </v:shape>
          <o:OLEObject Type="Embed" ProgID="Equation.DSMT4" ShapeID="_x0000_i1122" DrawAspect="Content" ObjectID="_1843367764" r:id="rId212"/>
        </w:object>
      </w:r>
    </w:p>
    <w:p w14:paraId="46918BD7" w14:textId="77777777" w:rsidR="00006238" w:rsidRDefault="00000000">
      <w:pPr>
        <w:spacing w:line="360" w:lineRule="auto"/>
        <w:textAlignment w:val="center"/>
        <w:rPr>
          <w:color w:val="000000"/>
        </w:rPr>
      </w:pPr>
      <w:r>
        <w:rPr>
          <w:rFonts w:ascii="宋体" w:hAnsi="宋体"/>
          <w:b/>
          <w:color w:val="000000"/>
          <w:sz w:val="24"/>
        </w:rPr>
        <w:t>四、解答题（</w:t>
      </w:r>
      <w:r>
        <w:rPr>
          <w:rFonts w:eastAsia="Times New Roman" w:cs="Times New Roman"/>
          <w:b/>
          <w:color w:val="000000"/>
          <w:sz w:val="24"/>
        </w:rPr>
        <w:t>20</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w:t>
      </w:r>
      <w:r>
        <w:rPr>
          <w:rFonts w:eastAsia="Times New Roman" w:cs="Times New Roman"/>
          <w:b/>
          <w:color w:val="000000"/>
          <w:sz w:val="24"/>
        </w:rPr>
        <w:t>22</w:t>
      </w:r>
      <w:r>
        <w:rPr>
          <w:rFonts w:ascii="宋体" w:hAnsi="宋体"/>
          <w:b/>
          <w:color w:val="000000"/>
          <w:sz w:val="24"/>
        </w:rPr>
        <w:t>题</w:t>
      </w:r>
      <w:r>
        <w:rPr>
          <w:rFonts w:eastAsia="Times New Roman" w:cs="Times New Roman"/>
          <w:b/>
          <w:color w:val="000000"/>
          <w:sz w:val="24"/>
        </w:rPr>
        <w:t>10</w:t>
      </w:r>
      <w:r>
        <w:rPr>
          <w:rFonts w:ascii="宋体" w:hAnsi="宋体"/>
          <w:b/>
          <w:color w:val="000000"/>
          <w:sz w:val="24"/>
        </w:rPr>
        <w:t>分，共</w:t>
      </w:r>
      <w:r>
        <w:rPr>
          <w:rFonts w:eastAsia="Times New Roman" w:cs="Times New Roman"/>
          <w:b/>
          <w:color w:val="000000"/>
          <w:sz w:val="24"/>
        </w:rPr>
        <w:t>24</w:t>
      </w:r>
      <w:r>
        <w:rPr>
          <w:rFonts w:ascii="宋体" w:hAnsi="宋体"/>
          <w:b/>
          <w:color w:val="000000"/>
          <w:sz w:val="24"/>
        </w:rPr>
        <w:t>分）</w:t>
      </w:r>
    </w:p>
    <w:p w14:paraId="58AE8661" w14:textId="77777777" w:rsidR="00006238" w:rsidRDefault="00000000">
      <w:pPr>
        <w:spacing w:line="360" w:lineRule="auto"/>
        <w:textAlignment w:val="center"/>
        <w:rPr>
          <w:color w:val="000000"/>
        </w:rPr>
      </w:pPr>
      <w:r>
        <w:rPr>
          <w:color w:val="000000"/>
        </w:rPr>
        <w:t xml:space="preserve">20. </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1</w:t>
      </w:r>
      <w:r>
        <w:rPr>
          <w:rFonts w:ascii="宋体" w:hAnsi="宋体"/>
          <w:color w:val="000000"/>
        </w:rPr>
        <w:t>日，四川省第十五届运动会全民健身系列活动</w:t>
      </w:r>
      <w:r>
        <w:rPr>
          <w:rFonts w:eastAsia="Times New Roman" w:cs="Times New Roman"/>
          <w:color w:val="000000"/>
        </w:rPr>
        <w:t>——</w:t>
      </w:r>
      <w:r>
        <w:rPr>
          <w:rFonts w:ascii="宋体" w:hAnsi="宋体"/>
          <w:color w:val="000000"/>
        </w:rPr>
        <w:t>广安乡村跑（官盛站）在官盛湖湿地公</w:t>
      </w:r>
      <w:r>
        <w:rPr>
          <w:rFonts w:ascii="宋体" w:hAnsi="宋体"/>
          <w:color w:val="000000"/>
        </w:rPr>
        <w:lastRenderedPageBreak/>
        <w:t>园火热举行，如图所示。本次赛事环湖赛道全长</w:t>
      </w:r>
      <w:r>
        <w:rPr>
          <w:rFonts w:eastAsia="Times New Roman" w:cs="Times New Roman"/>
          <w:color w:val="000000"/>
        </w:rPr>
        <w:t>8580 m</w:t>
      </w:r>
      <w:r>
        <w:rPr>
          <w:rFonts w:ascii="宋体" w:hAnsi="宋体"/>
          <w:color w:val="000000"/>
        </w:rPr>
        <w:t>，一名参赛选手以</w:t>
      </w:r>
      <w:r>
        <w:rPr>
          <w:rFonts w:eastAsia="Times New Roman" w:cs="Times New Roman"/>
          <w:color w:val="000000"/>
        </w:rPr>
        <w:t>4 m/s</w:t>
      </w:r>
      <w:r>
        <w:rPr>
          <w:rFonts w:ascii="宋体" w:hAnsi="宋体"/>
          <w:color w:val="000000"/>
        </w:rPr>
        <w:t>的平均速度跑完全程。</w:t>
      </w:r>
      <w:r>
        <w:rPr>
          <w:rFonts w:eastAsia="Times New Roman" w:cs="Times New Roman"/>
          <w:i/>
          <w:color w:val="000000"/>
        </w:rPr>
        <w:t>g</w:t>
      </w:r>
      <w:r>
        <w:rPr>
          <w:rFonts w:ascii="宋体" w:hAnsi="宋体"/>
          <w:color w:val="000000"/>
        </w:rPr>
        <w:t>取</w:t>
      </w:r>
      <w:r>
        <w:rPr>
          <w:rFonts w:eastAsia="Times New Roman" w:cs="Times New Roman"/>
          <w:color w:val="000000"/>
        </w:rPr>
        <w:t>10 N/kg</w:t>
      </w:r>
      <w:r>
        <w:rPr>
          <w:rFonts w:ascii="宋体" w:hAnsi="宋体"/>
          <w:color w:val="000000"/>
        </w:rPr>
        <w:t>。求：</w:t>
      </w:r>
    </w:p>
    <w:p w14:paraId="3A6617D2" w14:textId="77777777" w:rsidR="00006238" w:rsidRDefault="00000000">
      <w:pPr>
        <w:spacing w:line="360" w:lineRule="auto"/>
        <w:textAlignment w:val="center"/>
        <w:rPr>
          <w:color w:val="000000"/>
        </w:rPr>
      </w:pPr>
      <w:r>
        <w:rPr>
          <w:noProof/>
          <w:color w:val="000000"/>
        </w:rPr>
        <w:drawing>
          <wp:inline distT="0" distB="0" distL="0" distR="0" wp14:anchorId="29A282B5" wp14:editId="5A7D2C8C">
            <wp:extent cx="1962150" cy="13430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13"/>
                    <a:stretch>
                      <a:fillRect/>
                    </a:stretch>
                  </pic:blipFill>
                  <pic:spPr>
                    <a:xfrm>
                      <a:off x="0" y="0"/>
                      <a:ext cx="1962150" cy="1343025"/>
                    </a:xfrm>
                    <a:prstGeom prst="rect">
                      <a:avLst/>
                    </a:prstGeom>
                  </pic:spPr>
                </pic:pic>
              </a:graphicData>
            </a:graphic>
          </wp:inline>
        </w:drawing>
      </w:r>
    </w:p>
    <w:p w14:paraId="79ACB24C" w14:textId="77777777" w:rsidR="00006238"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该选手跑完全程所用的时间。</w:t>
      </w:r>
    </w:p>
    <w:p w14:paraId="7140F3BC" w14:textId="77777777" w:rsidR="00006238"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若选手质量为</w:t>
      </w:r>
      <w:r>
        <w:rPr>
          <w:rFonts w:eastAsia="Times New Roman" w:cs="Times New Roman"/>
          <w:color w:val="000000"/>
        </w:rPr>
        <w:t>50 kg</w:t>
      </w:r>
      <w:r>
        <w:rPr>
          <w:rFonts w:ascii="宋体" w:hAnsi="宋体"/>
          <w:color w:val="000000"/>
        </w:rPr>
        <w:t>，双脚与地面总接触面积为</w:t>
      </w:r>
      <w:r>
        <w:rPr>
          <w:rFonts w:eastAsia="Times New Roman" w:cs="Times New Roman"/>
          <w:color w:val="000000"/>
        </w:rPr>
        <w:t>0.04 m</w:t>
      </w:r>
      <w:r>
        <w:rPr>
          <w:color w:val="000000"/>
          <w:vertAlign w:val="superscript"/>
        </w:rPr>
        <w:t>2</w:t>
      </w:r>
      <w:r>
        <w:rPr>
          <w:rFonts w:ascii="宋体" w:hAnsi="宋体"/>
          <w:color w:val="000000"/>
        </w:rPr>
        <w:t>，则该选手静止站立时，双脚对水平跑道的压强。</w:t>
      </w:r>
    </w:p>
    <w:p w14:paraId="63D36350" w14:textId="77777777" w:rsidR="00006238"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p>
    <w:p w14:paraId="3F95E32E" w14:textId="77777777" w:rsidR="00006238" w:rsidRDefault="00000000">
      <w:pPr>
        <w:spacing w:line="360" w:lineRule="auto"/>
        <w:jc w:val="left"/>
        <w:textAlignment w:val="center"/>
        <w:rPr>
          <w:color w:val="000000"/>
        </w:rPr>
      </w:pPr>
      <w:r>
        <w:rPr>
          <w:color w:val="000000"/>
        </w:rPr>
        <w:t xml:space="preserve">2145s    </w:t>
      </w:r>
      <w:r>
        <w:rPr>
          <w:color w:val="000000"/>
        </w:rPr>
        <w:t>（</w:t>
      </w:r>
      <w:r>
        <w:rPr>
          <w:color w:val="000000"/>
        </w:rPr>
        <w:t>2</w:t>
      </w:r>
      <w:r>
        <w:rPr>
          <w:color w:val="000000"/>
        </w:rPr>
        <w:t>）</w:t>
      </w:r>
    </w:p>
    <w:p w14:paraId="743943DC" w14:textId="77777777" w:rsidR="00006238" w:rsidRDefault="00000000">
      <w:pPr>
        <w:spacing w:line="360" w:lineRule="auto"/>
        <w:jc w:val="left"/>
        <w:textAlignment w:val="center"/>
        <w:rPr>
          <w:color w:val="000000"/>
        </w:rPr>
      </w:pPr>
      <w:r>
        <w:object w:dxaOrig="1260" w:dyaOrig="315" w14:anchorId="0F22EC0D">
          <v:shape id="_x0000_i1123" type="#_x0000_t75" alt="学科网(www.zxxk.com)--教育资源门户，提供试卷、教案、课件、论文、素材以及各类教学资源下载，还有大量而丰富的教学相关资讯！" style="width:63pt;height:15.6pt" o:ole="">
            <v:imagedata r:id="rId214" o:title="eqIdb1532bf264f28478d10b3e83740a0693"/>
          </v:shape>
          <o:OLEObject Type="Embed" ProgID="Equation.DSMT4" ShapeID="_x0000_i1123" DrawAspect="Content" ObjectID="_1843367765" r:id="rId215"/>
        </w:object>
      </w:r>
    </w:p>
    <w:p w14:paraId="53ED3B31" w14:textId="77777777" w:rsidR="00006238" w:rsidRDefault="00000000">
      <w:pPr>
        <w:spacing w:line="360" w:lineRule="auto"/>
        <w:textAlignment w:val="center"/>
        <w:rPr>
          <w:color w:val="000000"/>
        </w:rPr>
      </w:pPr>
      <w:r>
        <w:rPr>
          <w:color w:val="2E75B6"/>
        </w:rPr>
        <w:t>【解析】</w:t>
      </w:r>
    </w:p>
    <w:p w14:paraId="4F04B2C6" w14:textId="77777777" w:rsidR="00006238" w:rsidRDefault="00000000">
      <w:pPr>
        <w:spacing w:line="360" w:lineRule="auto"/>
        <w:textAlignment w:val="center"/>
        <w:rPr>
          <w:color w:val="000000"/>
        </w:rPr>
      </w:pPr>
      <w:r>
        <w:rPr>
          <w:color w:val="000000"/>
        </w:rPr>
        <w:t>【小问</w:t>
      </w:r>
      <w:r>
        <w:rPr>
          <w:color w:val="000000"/>
        </w:rPr>
        <w:t>1</w:t>
      </w:r>
      <w:r>
        <w:rPr>
          <w:color w:val="000000"/>
        </w:rPr>
        <w:t>详解】</w:t>
      </w:r>
    </w:p>
    <w:p w14:paraId="024B25F5" w14:textId="77777777" w:rsidR="00006238" w:rsidRDefault="00000000">
      <w:pPr>
        <w:spacing w:line="360" w:lineRule="auto"/>
        <w:jc w:val="left"/>
        <w:textAlignment w:val="center"/>
        <w:rPr>
          <w:color w:val="000000"/>
        </w:rPr>
      </w:pPr>
      <w:r>
        <w:rPr>
          <w:color w:val="000000"/>
        </w:rPr>
        <w:t>全程路程</w:t>
      </w:r>
      <w:r>
        <w:rPr>
          <w:color w:val="000000"/>
        </w:rPr>
        <w:t xml:space="preserve"> </w:t>
      </w:r>
      <w:r>
        <w:object w:dxaOrig="1065" w:dyaOrig="285" w14:anchorId="49C6657F">
          <v:shape id="_x0000_i1124" type="#_x0000_t75" alt="学科网(www.zxxk.com)--教育资源门户，提供试卷、教案、课件、论文、素材以及各类教学资源下载，还有大量而丰富的教学相关资讯！" style="width:53.4pt;height:14.4pt" o:ole="">
            <v:imagedata r:id="rId216" o:title="eqId70ac07c6d147fa47fa547d7f80b09336"/>
          </v:shape>
          <o:OLEObject Type="Embed" ProgID="Equation.DSMT4" ShapeID="_x0000_i1124" DrawAspect="Content" ObjectID="_1843367766" r:id="rId217"/>
        </w:object>
      </w:r>
      <w:r>
        <w:rPr>
          <w:color w:val="000000"/>
        </w:rPr>
        <w:t>，选手平均速度</w:t>
      </w:r>
      <w:r>
        <w:rPr>
          <w:color w:val="000000"/>
        </w:rPr>
        <w:t xml:space="preserve"> </w:t>
      </w:r>
      <w:r>
        <w:object w:dxaOrig="1020" w:dyaOrig="315" w14:anchorId="5B308A82">
          <v:shape id="_x0000_i1125" type="#_x0000_t75" alt="学科网(www.zxxk.com)--教育资源门户，提供试卷、教案、课件、论文、素材以及各类教学资源下载，还有大量而丰富的教学相关资讯！" style="width:51pt;height:15.6pt" o:ole="">
            <v:imagedata r:id="rId218" o:title="eqId8230cdf4e0071178df9b24128a7fb64a"/>
          </v:shape>
          <o:OLEObject Type="Embed" ProgID="Equation.DSMT4" ShapeID="_x0000_i1125" DrawAspect="Content" ObjectID="_1843367767" r:id="rId219"/>
        </w:object>
      </w:r>
    </w:p>
    <w:p w14:paraId="17FBDB2F" w14:textId="77777777" w:rsidR="00006238" w:rsidRDefault="00000000">
      <w:pPr>
        <w:spacing w:line="360" w:lineRule="auto"/>
        <w:jc w:val="left"/>
        <w:textAlignment w:val="center"/>
        <w:rPr>
          <w:color w:val="000000"/>
        </w:rPr>
      </w:pPr>
      <w:r>
        <w:rPr>
          <w:color w:val="000000"/>
        </w:rPr>
        <w:t>该选手跑完全程所用的时间</w:t>
      </w:r>
      <w:r>
        <w:object w:dxaOrig="2295" w:dyaOrig="615" w14:anchorId="703E811A">
          <v:shape id="_x0000_i1126" type="#_x0000_t75" alt="学科网(www.zxxk.com)--教育资源门户，提供试卷、教案、课件、论文、素材以及各类教学资源下载，还有大量而丰富的教学相关资讯！" style="width:114.6pt;height:30.6pt" o:ole="">
            <v:imagedata r:id="rId220" o:title="eqIdaf401ded3f8df9fc08607926bdd23892"/>
          </v:shape>
          <o:OLEObject Type="Embed" ProgID="Equation.DSMT4" ShapeID="_x0000_i1126" DrawAspect="Content" ObjectID="_1843367768" r:id="rId221"/>
        </w:object>
      </w:r>
    </w:p>
    <w:p w14:paraId="34144FE0" w14:textId="77777777" w:rsidR="00006238" w:rsidRDefault="00000000">
      <w:pPr>
        <w:spacing w:line="360" w:lineRule="auto"/>
        <w:jc w:val="left"/>
        <w:textAlignment w:val="center"/>
        <w:rPr>
          <w:color w:val="000000"/>
        </w:rPr>
      </w:pPr>
      <w:r>
        <w:rPr>
          <w:color w:val="000000"/>
        </w:rPr>
        <w:t>【小问</w:t>
      </w:r>
      <w:r>
        <w:rPr>
          <w:color w:val="000000"/>
        </w:rPr>
        <w:t>2</w:t>
      </w:r>
      <w:r>
        <w:rPr>
          <w:color w:val="000000"/>
        </w:rPr>
        <w:t>详解】</w:t>
      </w:r>
    </w:p>
    <w:p w14:paraId="0A491EE4" w14:textId="77777777" w:rsidR="00006238" w:rsidRDefault="00000000">
      <w:pPr>
        <w:spacing w:line="360" w:lineRule="auto"/>
        <w:jc w:val="left"/>
        <w:textAlignment w:val="center"/>
        <w:rPr>
          <w:color w:val="000000"/>
        </w:rPr>
      </w:pPr>
      <w:r>
        <w:rPr>
          <w:color w:val="000000"/>
        </w:rPr>
        <w:t>选手质量</w:t>
      </w:r>
      <w:r>
        <w:rPr>
          <w:color w:val="000000"/>
        </w:rPr>
        <w:t xml:space="preserve"> </w:t>
      </w:r>
      <w:r>
        <w:object w:dxaOrig="975" w:dyaOrig="315" w14:anchorId="28EBC785">
          <v:shape id="_x0000_i1127" type="#_x0000_t75" alt="学科网(www.zxxk.com)--教育资源门户，提供试卷、教案、课件、论文、素材以及各类教学资源下载，还有大量而丰富的教学相关资讯！" style="width:48.6pt;height:15.6pt" o:ole="">
            <v:imagedata r:id="rId222" o:title="eqId78351f54c34e661ea1d042d643911550"/>
          </v:shape>
          <o:OLEObject Type="Embed" ProgID="Equation.DSMT4" ShapeID="_x0000_i1127" DrawAspect="Content" ObjectID="_1843367769" r:id="rId223"/>
        </w:object>
      </w:r>
      <w:r>
        <w:rPr>
          <w:color w:val="000000"/>
        </w:rPr>
        <w:t>，双脚与地面总接触面积</w:t>
      </w:r>
      <w:r>
        <w:rPr>
          <w:color w:val="000000"/>
        </w:rPr>
        <w:t xml:space="preserve"> </w:t>
      </w:r>
      <w:r>
        <w:object w:dxaOrig="1140" w:dyaOrig="315" w14:anchorId="78520391">
          <v:shape id="_x0000_i1128" type="#_x0000_t75" alt="学科网(www.zxxk.com)--教育资源门户，提供试卷、教案、课件、论文、素材以及各类教学资源下载，还有大量而丰富的教学相关资讯！" style="width:57pt;height:15.6pt" o:ole="">
            <v:imagedata r:id="rId224" o:title="eqIda79bf349b030ea65d1d912ac27c6b70c"/>
          </v:shape>
          <o:OLEObject Type="Embed" ProgID="Equation.DSMT4" ShapeID="_x0000_i1128" DrawAspect="Content" ObjectID="_1843367770" r:id="rId225"/>
        </w:object>
      </w:r>
      <w:r>
        <w:rPr>
          <w:color w:val="000000"/>
        </w:rPr>
        <w:t>，</w:t>
      </w:r>
      <w:r>
        <w:object w:dxaOrig="1275" w:dyaOrig="315" w14:anchorId="7D5FD219">
          <v:shape id="_x0000_i1129" type="#_x0000_t75" alt="学科网(www.zxxk.com)--教育资源门户，提供试卷、教案、课件、论文、素材以及各类教学资源下载，还有大量而丰富的教学相关资讯！" style="width:63.6pt;height:15.6pt" o:ole="">
            <v:imagedata r:id="rId226" o:title="eqId9f4d8b27b6b92e64583846ddf69830b3"/>
          </v:shape>
          <o:OLEObject Type="Embed" ProgID="Equation.DSMT4" ShapeID="_x0000_i1129" DrawAspect="Content" ObjectID="_1843367771" r:id="rId227"/>
        </w:object>
      </w:r>
      <w:r>
        <w:rPr>
          <w:color w:val="000000"/>
        </w:rPr>
        <w:t>。</w:t>
      </w:r>
    </w:p>
    <w:p w14:paraId="3232D47D" w14:textId="77777777" w:rsidR="00006238" w:rsidRDefault="00000000">
      <w:pPr>
        <w:spacing w:line="360" w:lineRule="auto"/>
        <w:jc w:val="left"/>
        <w:textAlignment w:val="center"/>
        <w:rPr>
          <w:color w:val="000000"/>
        </w:rPr>
      </w:pPr>
      <w:r>
        <w:rPr>
          <w:color w:val="000000"/>
        </w:rPr>
        <w:t>选手重力</w:t>
      </w:r>
      <w:r>
        <w:object w:dxaOrig="3315" w:dyaOrig="315" w14:anchorId="600C162C">
          <v:shape id="_x0000_i1130" type="#_x0000_t75" alt="学科网(www.zxxk.com)--教育资源门户，提供试卷、教案、课件、论文、素材以及各类教学资源下载，还有大量而丰富的教学相关资讯！" style="width:165.6pt;height:15.6pt" o:ole="">
            <v:imagedata r:id="rId228" o:title="eqIdcf4f18969ba68f16723375fa10b635fe"/>
          </v:shape>
          <o:OLEObject Type="Embed" ProgID="Equation.DSMT4" ShapeID="_x0000_i1130" DrawAspect="Content" ObjectID="_1843367772" r:id="rId229"/>
        </w:object>
      </w:r>
    </w:p>
    <w:p w14:paraId="630E9A12" w14:textId="77777777" w:rsidR="00006238" w:rsidRDefault="00000000">
      <w:pPr>
        <w:spacing w:line="360" w:lineRule="auto"/>
        <w:jc w:val="left"/>
        <w:textAlignment w:val="center"/>
        <w:rPr>
          <w:color w:val="000000"/>
        </w:rPr>
      </w:pPr>
      <w:r>
        <w:rPr>
          <w:color w:val="000000"/>
        </w:rPr>
        <w:t>选手静止站立在水平跑道上，对跑道的压力等于自身重力，即</w:t>
      </w:r>
      <w:r>
        <w:rPr>
          <w:color w:val="000000"/>
        </w:rPr>
        <w:t xml:space="preserve"> </w:t>
      </w:r>
      <w:r>
        <w:object w:dxaOrig="1455" w:dyaOrig="285" w14:anchorId="4ABB7106">
          <v:shape id="_x0000_i1131" type="#_x0000_t75" alt="学科网(www.zxxk.com)--教育资源门户，提供试卷、教案、课件、论文、素材以及各类教学资源下载，还有大量而丰富的教学相关资讯！" style="width:72.6pt;height:14.4pt" o:ole="">
            <v:imagedata r:id="rId230" o:title="eqId674aea2f6d5fdced9270a798c0bbc76b"/>
          </v:shape>
          <o:OLEObject Type="Embed" ProgID="Equation.DSMT4" ShapeID="_x0000_i1131" DrawAspect="Content" ObjectID="_1843367773" r:id="rId231"/>
        </w:object>
      </w:r>
    </w:p>
    <w:p w14:paraId="42399C80" w14:textId="77777777" w:rsidR="00006238" w:rsidRDefault="00000000">
      <w:pPr>
        <w:spacing w:line="360" w:lineRule="auto"/>
        <w:jc w:val="left"/>
        <w:textAlignment w:val="center"/>
        <w:rPr>
          <w:color w:val="000000"/>
        </w:rPr>
      </w:pPr>
      <w:r>
        <w:rPr>
          <w:color w:val="000000"/>
        </w:rPr>
        <w:t>选手静止站立时，双脚对水平跑道的压强</w:t>
      </w:r>
      <w:r>
        <w:object w:dxaOrig="3075" w:dyaOrig="615" w14:anchorId="13EBC142">
          <v:shape id="_x0000_i1132" type="#_x0000_t75" alt="学科网(www.zxxk.com)--教育资源门户，提供试卷、教案、课件、论文、素材以及各类教学资源下载，还有大量而丰富的教学相关资讯！" style="width:153.6pt;height:30.6pt" o:ole="">
            <v:imagedata r:id="rId232" o:title="eqId380a7001dcfa86e7a33a30f1f7b07787"/>
          </v:shape>
          <o:OLEObject Type="Embed" ProgID="Equation.DSMT4" ShapeID="_x0000_i1132" DrawAspect="Content" ObjectID="_1843367774" r:id="rId233"/>
        </w:object>
      </w:r>
    </w:p>
    <w:p w14:paraId="3735ACEC" w14:textId="77777777" w:rsidR="00006238" w:rsidRDefault="00000000">
      <w:pPr>
        <w:spacing w:line="360" w:lineRule="auto"/>
        <w:textAlignment w:val="center"/>
        <w:rPr>
          <w:color w:val="000000"/>
        </w:rPr>
      </w:pPr>
      <w:r>
        <w:rPr>
          <w:color w:val="000000"/>
        </w:rPr>
        <w:t xml:space="preserve">21. </w:t>
      </w:r>
      <w:r>
        <w:rPr>
          <w:rFonts w:ascii="宋体" w:hAnsi="宋体"/>
          <w:color w:val="000000"/>
        </w:rPr>
        <w:t>中医药是中华传统文化的瑰宝，电中药锅熬制中药高效、便捷。如图甲是某品牌小型电中药锅，该锅具有“调温”和“恒温”两挡。如图乙是其内部简化电路图，</w:t>
      </w:r>
      <w:r>
        <w:rPr>
          <w:rFonts w:eastAsia="Times New Roman" w:cs="Times New Roman"/>
          <w:i/>
          <w:color w:val="000000"/>
        </w:rPr>
        <w:t>R</w:t>
      </w:r>
      <w:r>
        <w:rPr>
          <w:color w:val="000000"/>
          <w:vertAlign w:val="subscript"/>
        </w:rPr>
        <w:t>1</w:t>
      </w:r>
      <w:r>
        <w:rPr>
          <w:rFonts w:ascii="宋体" w:hAnsi="宋体"/>
          <w:color w:val="000000"/>
        </w:rPr>
        <w:t>、</w:t>
      </w:r>
      <w:r>
        <w:rPr>
          <w:rFonts w:eastAsia="Times New Roman" w:cs="Times New Roman"/>
          <w:i/>
          <w:color w:val="000000"/>
        </w:rPr>
        <w:t>R</w:t>
      </w:r>
      <w:r>
        <w:rPr>
          <w:color w:val="000000"/>
          <w:vertAlign w:val="subscript"/>
        </w:rPr>
        <w:t>2</w:t>
      </w:r>
      <w:r>
        <w:rPr>
          <w:rFonts w:ascii="宋体" w:hAnsi="宋体"/>
          <w:color w:val="000000"/>
        </w:rPr>
        <w:t>、</w:t>
      </w:r>
      <w:r>
        <w:rPr>
          <w:rFonts w:eastAsia="Times New Roman" w:cs="Times New Roman"/>
          <w:i/>
          <w:color w:val="000000"/>
        </w:rPr>
        <w:t>R</w:t>
      </w:r>
      <w:r>
        <w:rPr>
          <w:color w:val="000000"/>
          <w:vertAlign w:val="subscript"/>
        </w:rPr>
        <w:t>3</w:t>
      </w:r>
      <w:r>
        <w:rPr>
          <w:rFonts w:ascii="宋体" w:hAnsi="宋体"/>
          <w:color w:val="000000"/>
        </w:rPr>
        <w:t>均为加热电阻，其中</w:t>
      </w:r>
      <w:r>
        <w:rPr>
          <w:rFonts w:eastAsia="Times New Roman" w:cs="Times New Roman"/>
          <w:i/>
          <w:color w:val="000000"/>
        </w:rPr>
        <w:t>R</w:t>
      </w:r>
      <w:r>
        <w:rPr>
          <w:color w:val="000000"/>
          <w:vertAlign w:val="subscript"/>
        </w:rPr>
        <w:t>3</w:t>
      </w:r>
      <w:r>
        <w:rPr>
          <w:rFonts w:ascii="宋体" w:hAnsi="宋体"/>
          <w:color w:val="000000"/>
        </w:rPr>
        <w:t>可调。已知</w:t>
      </w:r>
      <w:r>
        <w:object w:dxaOrig="1035" w:dyaOrig="360" w14:anchorId="5661BECB">
          <v:shape id="_x0000_i1133" type="#_x0000_t75" alt="学科网(www.zxxk.com)--教育资源门户，提供试卷、教案、课件、论文、素材以及各类教学资源下载，还有大量而丰富的教学相关资讯！" style="width:51.6pt;height:18pt" o:ole="">
            <v:imagedata r:id="rId234" o:title="eqIdc0d879e00e94b03f270f75d18892e2d2"/>
          </v:shape>
          <o:OLEObject Type="Embed" ProgID="Equation.DSMT4" ShapeID="_x0000_i1133" DrawAspect="Content" ObjectID="_1843367775" r:id="rId235"/>
        </w:object>
      </w:r>
      <w:r>
        <w:rPr>
          <w:rFonts w:ascii="宋体" w:hAnsi="宋体"/>
          <w:color w:val="000000"/>
        </w:rPr>
        <w:t>、</w:t>
      </w:r>
      <w:r>
        <w:rPr>
          <w:rFonts w:eastAsia="Times New Roman" w:cs="Times New Roman"/>
          <w:i/>
          <w:color w:val="000000"/>
        </w:rPr>
        <w:t>R</w:t>
      </w:r>
      <w:r>
        <w:rPr>
          <w:color w:val="000000"/>
          <w:vertAlign w:val="subscript"/>
        </w:rPr>
        <w:t>3</w:t>
      </w:r>
      <w:r>
        <w:rPr>
          <w:rFonts w:ascii="宋体" w:hAnsi="宋体"/>
          <w:color w:val="000000"/>
        </w:rPr>
        <w:t>最大值为</w:t>
      </w:r>
      <w:r>
        <w:rPr>
          <w:rFonts w:eastAsia="Times New Roman" w:cs="Times New Roman"/>
          <w:color w:val="000000"/>
        </w:rPr>
        <w:t>60 Ω</w:t>
      </w:r>
      <w:r>
        <w:rPr>
          <w:rFonts w:ascii="宋体" w:hAnsi="宋体"/>
          <w:color w:val="000000"/>
        </w:rPr>
        <w:t>，“恒温”挡时的功率为</w:t>
      </w:r>
      <w:r>
        <w:rPr>
          <w:rFonts w:eastAsia="Times New Roman" w:cs="Times New Roman"/>
          <w:color w:val="000000"/>
        </w:rPr>
        <w:t>220 W</w:t>
      </w:r>
      <w:r>
        <w:rPr>
          <w:rFonts w:ascii="宋体" w:hAnsi="宋体"/>
          <w:color w:val="000000"/>
        </w:rPr>
        <w:t>。求：</w:t>
      </w:r>
    </w:p>
    <w:p w14:paraId="2137AC15" w14:textId="77777777" w:rsidR="00006238" w:rsidRDefault="00000000">
      <w:pPr>
        <w:spacing w:line="360" w:lineRule="auto"/>
        <w:textAlignment w:val="center"/>
        <w:rPr>
          <w:color w:val="000000"/>
        </w:rPr>
      </w:pPr>
      <w:r>
        <w:rPr>
          <w:noProof/>
          <w:color w:val="000000"/>
        </w:rPr>
        <w:lastRenderedPageBreak/>
        <w:drawing>
          <wp:inline distT="0" distB="0" distL="0" distR="0" wp14:anchorId="7EE145F6" wp14:editId="2345F4DE">
            <wp:extent cx="3095625" cy="13430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236"/>
                    <a:stretch>
                      <a:fillRect/>
                    </a:stretch>
                  </pic:blipFill>
                  <pic:spPr>
                    <a:xfrm>
                      <a:off x="0" y="0"/>
                      <a:ext cx="3095625" cy="1343025"/>
                    </a:xfrm>
                    <a:prstGeom prst="rect">
                      <a:avLst/>
                    </a:prstGeom>
                  </pic:spPr>
                </pic:pic>
              </a:graphicData>
            </a:graphic>
          </wp:inline>
        </w:drawing>
      </w:r>
    </w:p>
    <w:p w14:paraId="6FD16D01" w14:textId="77777777" w:rsidR="00006238"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开关</w:t>
      </w:r>
      <w:r>
        <w:rPr>
          <w:rFonts w:eastAsia="Times New Roman" w:cs="Times New Roman"/>
          <w:color w:val="000000"/>
        </w:rPr>
        <w:t>S</w:t>
      </w:r>
      <w:r>
        <w:rPr>
          <w:rFonts w:ascii="宋体" w:hAnsi="宋体"/>
          <w:color w:val="000000"/>
        </w:rPr>
        <w:t>接“</w:t>
      </w:r>
      <w:r>
        <w:rPr>
          <w:rFonts w:eastAsia="Times New Roman" w:cs="Times New Roman"/>
          <w:color w:val="000000"/>
        </w:rPr>
        <w:t>1</w:t>
      </w:r>
      <w:r>
        <w:rPr>
          <w:rFonts w:ascii="宋体" w:hAnsi="宋体"/>
          <w:color w:val="000000"/>
        </w:rPr>
        <w:t>”时处于什么挡？</w:t>
      </w:r>
    </w:p>
    <w:p w14:paraId="504FB53A" w14:textId="77777777" w:rsidR="00006238" w:rsidRDefault="00000000">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i/>
          <w:color w:val="000000"/>
        </w:rPr>
        <w:t>R</w:t>
      </w:r>
      <w:r>
        <w:rPr>
          <w:color w:val="000000"/>
          <w:vertAlign w:val="subscript"/>
        </w:rPr>
        <w:t>1</w:t>
      </w:r>
      <w:r>
        <w:rPr>
          <w:rFonts w:ascii="宋体" w:hAnsi="宋体"/>
          <w:color w:val="000000"/>
        </w:rPr>
        <w:t>的阻值。</w:t>
      </w:r>
    </w:p>
    <w:p w14:paraId="1CE84146" w14:textId="77777777" w:rsidR="00006238"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“调温”挡时的功率变化范围。</w:t>
      </w:r>
    </w:p>
    <w:p w14:paraId="151CCDAF" w14:textId="77777777" w:rsidR="00006238"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调温挡</w:t>
      </w:r>
      <w:r>
        <w:rPr>
          <w:color w:val="000000"/>
        </w:rPr>
        <w:t xml:space="preserve">    </w:t>
      </w:r>
      <w:r>
        <w:rPr>
          <w:color w:val="000000"/>
        </w:rPr>
        <w:t>（</w:t>
      </w:r>
      <w:r>
        <w:rPr>
          <w:color w:val="000000"/>
        </w:rPr>
        <w:t>2</w:t>
      </w:r>
      <w:r>
        <w:rPr>
          <w:color w:val="000000"/>
        </w:rPr>
        <w:t>）</w:t>
      </w:r>
      <w:r>
        <w:object w:dxaOrig="630" w:dyaOrig="330" w14:anchorId="4DCF9DEC">
          <v:shape id="_x0000_i1134" type="#_x0000_t75" alt="学科网(www.zxxk.com)--教育资源门户，提供试卷、教案、课件、论文、素材以及各类教学资源下载，还有大量而丰富的教学相关资讯！" style="width:31.8pt;height:16.8pt" o:ole="">
            <v:imagedata r:id="rId237" o:title="eqId533f346668b605be4d07f8291bc79c7b"/>
          </v:shape>
          <o:OLEObject Type="Embed" ProgID="Equation.DSMT4" ShapeID="_x0000_i1134" DrawAspect="Content" ObjectID="_1843367776" r:id="rId238"/>
        </w:object>
      </w:r>
      <w:r>
        <w:rPr>
          <w:color w:val="000000"/>
        </w:rPr>
        <w:t xml:space="preserve">    </w:t>
      </w:r>
    </w:p>
    <w:p w14:paraId="0D0B6F58" w14:textId="77777777" w:rsidR="00006238" w:rsidRDefault="00000000">
      <w:pPr>
        <w:spacing w:line="360" w:lineRule="auto"/>
        <w:textAlignment w:val="center"/>
        <w:rPr>
          <w:color w:val="000000"/>
        </w:rPr>
      </w:pPr>
      <w:r>
        <w:rPr>
          <w:color w:val="000000"/>
        </w:rPr>
        <w:t>（</w:t>
      </w:r>
      <w:r>
        <w:rPr>
          <w:color w:val="000000"/>
        </w:rPr>
        <w:t>3</w:t>
      </w:r>
      <w:r>
        <w:rPr>
          <w:color w:val="000000"/>
        </w:rPr>
        <w:t>）</w:t>
      </w:r>
      <w:r>
        <w:object w:dxaOrig="1655" w:dyaOrig="322" w14:anchorId="30EA4632">
          <v:shape id="_x0000_i1135" type="#_x0000_t75" alt="学科网(www.zxxk.com)--教育资源门户，提供试卷、教案、课件、论文、素材以及各类教学资源下载，还有大量而丰富的教学相关资讯！" style="width:82.8pt;height:16.2pt" o:ole="">
            <v:imagedata r:id="rId239" o:title="eqIde9e59049abd89e831ec24a8e4e08ff11"/>
          </v:shape>
          <o:OLEObject Type="Embed" ProgID="Equation.DSMT4" ShapeID="_x0000_i1135" DrawAspect="Content" ObjectID="_1843367777" r:id="rId240"/>
        </w:object>
      </w:r>
    </w:p>
    <w:p w14:paraId="0ABB425D" w14:textId="77777777" w:rsidR="00006238" w:rsidRDefault="00000000">
      <w:pPr>
        <w:spacing w:line="360" w:lineRule="auto"/>
        <w:textAlignment w:val="center"/>
        <w:rPr>
          <w:color w:val="000000"/>
        </w:rPr>
      </w:pPr>
      <w:r>
        <w:rPr>
          <w:color w:val="2E75B6"/>
        </w:rPr>
        <w:t>【解析】</w:t>
      </w:r>
    </w:p>
    <w:p w14:paraId="4CED9086" w14:textId="77777777" w:rsidR="00006238" w:rsidRDefault="00000000">
      <w:pPr>
        <w:spacing w:line="360" w:lineRule="auto"/>
        <w:textAlignment w:val="center"/>
        <w:rPr>
          <w:color w:val="000000"/>
        </w:rPr>
      </w:pPr>
      <w:r>
        <w:rPr>
          <w:color w:val="000000"/>
        </w:rPr>
        <w:t>【小问</w:t>
      </w:r>
      <w:r>
        <w:rPr>
          <w:color w:val="000000"/>
        </w:rPr>
        <w:t>1</w:t>
      </w:r>
      <w:r>
        <w:rPr>
          <w:color w:val="000000"/>
        </w:rPr>
        <w:t>详解】</w:t>
      </w:r>
    </w:p>
    <w:p w14:paraId="50CE3AFF" w14:textId="77777777" w:rsidR="00006238" w:rsidRDefault="00000000">
      <w:pPr>
        <w:spacing w:line="360" w:lineRule="auto"/>
        <w:textAlignment w:val="center"/>
        <w:rPr>
          <w:color w:val="000000"/>
        </w:rPr>
      </w:pPr>
      <w:r>
        <w:rPr>
          <w:rFonts w:ascii="宋体" w:hAnsi="宋体"/>
          <w:color w:val="000000"/>
        </w:rPr>
        <w:t>电源电压</w:t>
      </w:r>
      <w:r>
        <w:object w:dxaOrig="260" w:dyaOrig="280" w14:anchorId="2693AF60">
          <v:shape id="_x0000_i1136" type="#_x0000_t75" alt="学科网(www.zxxk.com)--教育资源门户，提供试卷、教案、课件、论文、素材以及各类教学资源下载，还有大量而丰富的教学相关资讯！" style="width:13.2pt;height:13.8pt" o:ole="">
            <v:imagedata r:id="rId241" o:title="eqIdb52b4f24969673c863b5aff4fb6751ce"/>
          </v:shape>
          <o:OLEObject Type="Embed" ProgID="Equation.DSMT4" ShapeID="_x0000_i1136" DrawAspect="Content" ObjectID="_1843367778" r:id="rId242"/>
        </w:object>
      </w:r>
      <w:r>
        <w:rPr>
          <w:rFonts w:ascii="宋体" w:hAnsi="宋体"/>
          <w:color w:val="000000"/>
        </w:rPr>
        <w:t>不变，根据公式</w:t>
      </w:r>
      <w:r>
        <w:object w:dxaOrig="870" w:dyaOrig="720" w14:anchorId="0ABBCD18">
          <v:shape id="_x0000_i1137" type="#_x0000_t75" alt="学科网(www.zxxk.com)--教育资源门户，提供试卷、教案、课件、论文、素材以及各类教学资源下载，还有大量而丰富的教学相关资讯！" style="width:43.8pt;height:36pt" o:ole="">
            <v:imagedata r:id="rId243" o:title="eqIdbae383e4223ac84a529ef976ebd5f1ba"/>
          </v:shape>
          <o:OLEObject Type="Embed" ProgID="Equation.DSMT4" ShapeID="_x0000_i1137" DrawAspect="Content" ObjectID="_1843367779" r:id="rId244"/>
        </w:object>
      </w:r>
      <w:r>
        <w:rPr>
          <w:rFonts w:ascii="宋体" w:hAnsi="宋体"/>
          <w:color w:val="000000"/>
        </w:rPr>
        <w:t>，开关</w:t>
      </w:r>
      <w:r>
        <w:rPr>
          <w:rFonts w:eastAsia="Times New Roman" w:cs="Times New Roman"/>
          <w:color w:val="000000"/>
        </w:rPr>
        <w:t>S</w:t>
      </w:r>
      <w:r>
        <w:rPr>
          <w:rFonts w:ascii="宋体" w:hAnsi="宋体"/>
          <w:color w:val="000000"/>
        </w:rPr>
        <w:t>接“</w:t>
      </w:r>
      <w:r>
        <w:rPr>
          <w:rFonts w:eastAsia="Times New Roman" w:cs="Times New Roman"/>
          <w:color w:val="000000"/>
        </w:rPr>
        <w:t>1</w:t>
      </w:r>
      <w:r>
        <w:rPr>
          <w:rFonts w:ascii="宋体" w:hAnsi="宋体"/>
          <w:color w:val="000000"/>
        </w:rPr>
        <w:t>”时，可调电阻</w:t>
      </w:r>
      <w:r>
        <w:object w:dxaOrig="278" w:dyaOrig="428" w14:anchorId="61B7D5AD">
          <v:shape id="_x0000_i1138" type="#_x0000_t75" alt="学科网(www.zxxk.com)--教育资源门户，提供试卷、教案、课件、论文、素材以及各类教学资源下载，还有大量而丰富的教学相关资讯！" style="width:13.8pt;height:21.6pt" o:ole="">
            <v:imagedata r:id="rId245" o:title="eqId5a2c4640b2bee411935f588fc5433c74"/>
          </v:shape>
          <o:OLEObject Type="Embed" ProgID="Equation.DSMT4" ShapeID="_x0000_i1138" DrawAspect="Content" ObjectID="_1843367780" r:id="rId246"/>
        </w:object>
      </w:r>
      <w:r>
        <w:rPr>
          <w:rFonts w:ascii="宋体" w:hAnsi="宋体"/>
          <w:color w:val="000000"/>
        </w:rPr>
        <w:t>与</w:t>
      </w:r>
      <w:r>
        <w:object w:dxaOrig="300" w:dyaOrig="362" w14:anchorId="648D4462">
          <v:shape id="_x0000_i1139" type="#_x0000_t75" alt="学科网(www.zxxk.com)--教育资源门户，提供试卷、教案、课件、论文、素材以及各类教学资源下载，还有大量而丰富的教学相关资讯！" style="width:15pt;height:18pt" o:ole="">
            <v:imagedata r:id="rId247" o:title="eqId19f20f21a9d50b61dac519a3ddab539d"/>
          </v:shape>
          <o:OLEObject Type="Embed" ProgID="Equation.DSMT4" ShapeID="_x0000_i1139" DrawAspect="Content" ObjectID="_1843367781" r:id="rId248"/>
        </w:object>
      </w:r>
      <w:r>
        <w:rPr>
          <w:rFonts w:ascii="宋体" w:hAnsi="宋体"/>
          <w:color w:val="000000"/>
        </w:rPr>
        <w:t>串联，</w:t>
      </w:r>
      <w:r>
        <w:object w:dxaOrig="278" w:dyaOrig="428" w14:anchorId="1A854B15">
          <v:shape id="_x0000_i1140" type="#_x0000_t75" alt="学科网(www.zxxk.com)--教育资源门户，提供试卷、教案、课件、论文、素材以及各类教学资源下载，还有大量而丰富的教学相关资讯！" style="width:13.8pt;height:21.6pt" o:ole="">
            <v:imagedata r:id="rId245" o:title="eqId5a2c4640b2bee411935f588fc5433c74"/>
          </v:shape>
          <o:OLEObject Type="Embed" ProgID="Equation.DSMT4" ShapeID="_x0000_i1140" DrawAspect="Content" ObjectID="_1843367782" r:id="rId249"/>
        </w:object>
      </w:r>
      <w:r>
        <w:rPr>
          <w:rFonts w:ascii="宋体" w:hAnsi="宋体"/>
          <w:color w:val="000000"/>
        </w:rPr>
        <w:t>阻值变化时电路总电阻变化，总功率也会变化，符合调温挡的特点，因此</w:t>
      </w:r>
      <w:r>
        <w:rPr>
          <w:rFonts w:eastAsia="Times New Roman" w:cs="Times New Roman"/>
          <w:color w:val="000000"/>
        </w:rPr>
        <w:t>S</w:t>
      </w:r>
      <w:r>
        <w:rPr>
          <w:rFonts w:ascii="宋体" w:hAnsi="宋体"/>
          <w:color w:val="000000"/>
        </w:rPr>
        <w:t>接“</w:t>
      </w:r>
      <w:r>
        <w:rPr>
          <w:rFonts w:eastAsia="Times New Roman" w:cs="Times New Roman"/>
          <w:color w:val="000000"/>
        </w:rPr>
        <w:t>1</w:t>
      </w:r>
      <w:r>
        <w:rPr>
          <w:rFonts w:ascii="宋体" w:hAnsi="宋体"/>
          <w:color w:val="000000"/>
        </w:rPr>
        <w:t>”时为调温挡。</w:t>
      </w:r>
    </w:p>
    <w:p w14:paraId="12BA2C12" w14:textId="77777777" w:rsidR="00006238" w:rsidRDefault="00000000">
      <w:pPr>
        <w:spacing w:line="360" w:lineRule="auto"/>
        <w:textAlignment w:val="center"/>
        <w:rPr>
          <w:color w:val="000000"/>
        </w:rPr>
      </w:pPr>
      <w:r>
        <w:rPr>
          <w:color w:val="000000"/>
        </w:rPr>
        <w:t>【小问</w:t>
      </w:r>
      <w:r>
        <w:rPr>
          <w:color w:val="000000"/>
        </w:rPr>
        <w:t>2</w:t>
      </w:r>
      <w:r>
        <w:rPr>
          <w:color w:val="000000"/>
        </w:rPr>
        <w:t>详解】</w:t>
      </w:r>
    </w:p>
    <w:p w14:paraId="0B396371" w14:textId="77777777" w:rsidR="00006238" w:rsidRDefault="00000000">
      <w:pPr>
        <w:spacing w:line="360" w:lineRule="auto"/>
        <w:jc w:val="left"/>
        <w:textAlignment w:val="center"/>
        <w:rPr>
          <w:color w:val="000000"/>
        </w:rPr>
      </w:pPr>
      <w:r>
        <w:rPr>
          <w:rFonts w:ascii="宋体" w:hAnsi="宋体"/>
          <w:color w:val="000000"/>
        </w:rPr>
        <w:t>恒温挡为</w:t>
      </w:r>
      <w:r>
        <w:rPr>
          <w:rFonts w:eastAsia="Times New Roman" w:cs="Times New Roman"/>
          <w:color w:val="000000"/>
        </w:rPr>
        <w:t>S</w:t>
      </w:r>
      <w:r>
        <w:rPr>
          <w:rFonts w:ascii="宋体" w:hAnsi="宋体"/>
          <w:color w:val="000000"/>
        </w:rPr>
        <w:t>接“</w:t>
      </w:r>
      <w:r>
        <w:rPr>
          <w:rFonts w:eastAsia="Times New Roman" w:cs="Times New Roman"/>
          <w:color w:val="000000"/>
        </w:rPr>
        <w:t>2</w:t>
      </w:r>
      <w:r>
        <w:rPr>
          <w:rFonts w:ascii="宋体" w:hAnsi="宋体"/>
          <w:color w:val="000000"/>
        </w:rPr>
        <w:t>”，</w:t>
      </w:r>
      <w:r>
        <w:object w:dxaOrig="285" w:dyaOrig="435" w14:anchorId="069E1230">
          <v:shape id="_x0000_i1141" type="#_x0000_t75" alt="学科网(www.zxxk.com)--教育资源门户，提供试卷、教案、课件、论文、素材以及各类教学资源下载，还有大量而丰富的教学相关资讯！" style="width:14.4pt;height:21.6pt" o:ole="">
            <v:imagedata r:id="rId250" o:title="eqId9efc18a5bb2e53586331b2a58538a48b"/>
          </v:shape>
          <o:OLEObject Type="Embed" ProgID="Equation.DSMT4" ShapeID="_x0000_i1141" DrawAspect="Content" ObjectID="_1843367783" r:id="rId251"/>
        </w:object>
      </w:r>
      <w:r>
        <w:rPr>
          <w:rFonts w:ascii="宋体" w:hAnsi="宋体"/>
          <w:color w:val="000000"/>
        </w:rPr>
        <w:t>与</w:t>
      </w:r>
      <w:r>
        <w:object w:dxaOrig="300" w:dyaOrig="362" w14:anchorId="792C7FB2">
          <v:shape id="_x0000_i1142" type="#_x0000_t75" alt="学科网(www.zxxk.com)--教育资源门户，提供试卷、教案、课件、论文、素材以及各类教学资源下载，还有大量而丰富的教学相关资讯！" style="width:15pt;height:18pt" o:ole="">
            <v:imagedata r:id="rId247" o:title="eqId19f20f21a9d50b61dac519a3ddab539d"/>
          </v:shape>
          <o:OLEObject Type="Embed" ProgID="Equation.DSMT4" ShapeID="_x0000_i1142" DrawAspect="Content" ObjectID="_1843367784" r:id="rId252"/>
        </w:object>
      </w:r>
      <w:r>
        <w:rPr>
          <w:rFonts w:ascii="宋体" w:hAnsi="宋体"/>
          <w:color w:val="000000"/>
        </w:rPr>
        <w:t>串联，根据</w:t>
      </w:r>
      <w:r>
        <w:object w:dxaOrig="870" w:dyaOrig="720" w14:anchorId="3B2BBBB6">
          <v:shape id="_x0000_i1143" type="#_x0000_t75" alt="学科网(www.zxxk.com)--教育资源门户，提供试卷、教案、课件、论文、素材以及各类教学资源下载，还有大量而丰富的教学相关资讯！" style="width:43.8pt;height:36pt" o:ole="">
            <v:imagedata r:id="rId243" o:title="eqIdbae383e4223ac84a529ef976ebd5f1ba"/>
          </v:shape>
          <o:OLEObject Type="Embed" ProgID="Equation.DSMT4" ShapeID="_x0000_i1143" DrawAspect="Content" ObjectID="_1843367785" r:id="rId253"/>
        </w:object>
      </w:r>
      <w:r>
        <w:rPr>
          <w:rFonts w:ascii="宋体" w:hAnsi="宋体"/>
          <w:color w:val="000000"/>
        </w:rPr>
        <w:t>得，电路总电阻</w:t>
      </w:r>
      <w:r>
        <w:object w:dxaOrig="2859" w:dyaOrig="741" w14:anchorId="17CD0C43">
          <v:shape id="_x0000_i1144" type="#_x0000_t75" alt="学科网(www.zxxk.com)--教育资源门户，提供试卷、教案、课件、论文、素材以及各类教学资源下载，还有大量而丰富的教学相关资讯！" style="width:142.8pt;height:37.2pt" o:ole="">
            <v:imagedata r:id="rId254" o:title="eqIdd45494b65db909bc80b47b0367cbd983"/>
          </v:shape>
          <o:OLEObject Type="Embed" ProgID="Equation.DSMT4" ShapeID="_x0000_i1144" DrawAspect="Content" ObjectID="_1843367786" r:id="rId255"/>
        </w:object>
      </w:r>
    </w:p>
    <w:p w14:paraId="33A8A2AB" w14:textId="77777777" w:rsidR="00006238" w:rsidRDefault="00000000">
      <w:pPr>
        <w:spacing w:line="360" w:lineRule="auto"/>
        <w:jc w:val="left"/>
        <w:textAlignment w:val="center"/>
        <w:rPr>
          <w:color w:val="000000"/>
        </w:rPr>
      </w:pPr>
      <w:r>
        <w:rPr>
          <w:rFonts w:ascii="宋体" w:hAnsi="宋体"/>
          <w:color w:val="000000"/>
        </w:rPr>
        <w:t>根据串联电路电阻规律</w:t>
      </w:r>
      <w:r>
        <w:object w:dxaOrig="1260" w:dyaOrig="360" w14:anchorId="305C2355">
          <v:shape id="_x0000_i1145" type="#_x0000_t75" alt="学科网(www.zxxk.com)--教育资源门户，提供试卷、教案、课件、论文、素材以及各类教学资源下载，还有大量而丰富的教学相关资讯！" style="width:63pt;height:18pt" o:ole="">
            <v:imagedata r:id="rId256" o:title="eqId55c79dabf0ca0e89d5d43ce63cf70f22"/>
          </v:shape>
          <o:OLEObject Type="Embed" ProgID="Equation.DSMT4" ShapeID="_x0000_i1145" DrawAspect="Content" ObjectID="_1843367787" r:id="rId257"/>
        </w:object>
      </w:r>
      <w:r>
        <w:rPr>
          <w:rFonts w:ascii="宋体" w:hAnsi="宋体"/>
          <w:color w:val="000000"/>
        </w:rPr>
        <w:t>，得</w:t>
      </w:r>
      <w:r>
        <w:object w:dxaOrig="3536" w:dyaOrig="365" w14:anchorId="59C4482C">
          <v:shape id="_x0000_i1146" type="#_x0000_t75" alt="学科网(www.zxxk.com)--教育资源门户，提供试卷、教案、课件、论文、素材以及各类教学资源下载，还有大量而丰富的教学相关资讯！" style="width:177pt;height:18pt" o:ole="">
            <v:imagedata r:id="rId258" o:title="eqId14b917738a170ce6e1a6be896cd270d4"/>
          </v:shape>
          <o:OLEObject Type="Embed" ProgID="Equation.DSMT4" ShapeID="_x0000_i1146" DrawAspect="Content" ObjectID="_1843367788" r:id="rId259"/>
        </w:object>
      </w:r>
    </w:p>
    <w:p w14:paraId="677551EF" w14:textId="77777777" w:rsidR="00006238" w:rsidRDefault="00000000">
      <w:pPr>
        <w:spacing w:line="360" w:lineRule="auto"/>
        <w:jc w:val="left"/>
        <w:textAlignment w:val="center"/>
        <w:rPr>
          <w:color w:val="000000"/>
        </w:rPr>
      </w:pPr>
      <w:r>
        <w:rPr>
          <w:color w:val="000000"/>
        </w:rPr>
        <w:t>【小问</w:t>
      </w:r>
      <w:r>
        <w:rPr>
          <w:color w:val="000000"/>
        </w:rPr>
        <w:t>3</w:t>
      </w:r>
      <w:r>
        <w:rPr>
          <w:color w:val="000000"/>
        </w:rPr>
        <w:t>详解】</w:t>
      </w:r>
    </w:p>
    <w:p w14:paraId="1AD53989" w14:textId="77777777" w:rsidR="00006238" w:rsidRDefault="00000000">
      <w:pPr>
        <w:spacing w:line="360" w:lineRule="auto"/>
        <w:jc w:val="left"/>
        <w:textAlignment w:val="center"/>
        <w:rPr>
          <w:color w:val="000000"/>
        </w:rPr>
      </w:pPr>
      <w:r>
        <w:rPr>
          <w:rFonts w:ascii="宋体" w:hAnsi="宋体"/>
          <w:color w:val="000000"/>
        </w:rPr>
        <w:t>调温挡为</w:t>
      </w:r>
      <w:r>
        <w:rPr>
          <w:rFonts w:eastAsia="Times New Roman" w:cs="Times New Roman"/>
          <w:color w:val="000000"/>
        </w:rPr>
        <w:t>S</w:t>
      </w:r>
      <w:r>
        <w:rPr>
          <w:rFonts w:ascii="宋体" w:hAnsi="宋体"/>
          <w:color w:val="000000"/>
        </w:rPr>
        <w:t>接“</w:t>
      </w:r>
      <w:r>
        <w:rPr>
          <w:rFonts w:eastAsia="Times New Roman" w:cs="Times New Roman"/>
          <w:color w:val="000000"/>
        </w:rPr>
        <w:t>1</w:t>
      </w:r>
      <w:r>
        <w:rPr>
          <w:rFonts w:ascii="宋体" w:hAnsi="宋体"/>
          <w:color w:val="000000"/>
        </w:rPr>
        <w:t>”，</w:t>
      </w:r>
      <w:r>
        <w:object w:dxaOrig="278" w:dyaOrig="428" w14:anchorId="5A11A716">
          <v:shape id="_x0000_i1147" type="#_x0000_t75" alt="学科网(www.zxxk.com)--教育资源门户，提供试卷、教案、课件、论文、素材以及各类教学资源下载，还有大量而丰富的教学相关资讯！" style="width:13.8pt;height:21.6pt" o:ole="">
            <v:imagedata r:id="rId245" o:title="eqId5a2c4640b2bee411935f588fc5433c74"/>
          </v:shape>
          <o:OLEObject Type="Embed" ProgID="Equation.DSMT4" ShapeID="_x0000_i1147" DrawAspect="Content" ObjectID="_1843367789" r:id="rId260"/>
        </w:object>
      </w:r>
      <w:r>
        <w:rPr>
          <w:rFonts w:ascii="宋体" w:hAnsi="宋体"/>
          <w:color w:val="000000"/>
        </w:rPr>
        <w:t>与</w:t>
      </w:r>
      <w:r>
        <w:object w:dxaOrig="300" w:dyaOrig="362" w14:anchorId="7243CE6E">
          <v:shape id="_x0000_i1148" type="#_x0000_t75" alt="学科网(www.zxxk.com)--教育资源门户，提供试卷、教案、课件、论文、素材以及各类教学资源下载，还有大量而丰富的教学相关资讯！" style="width:15pt;height:18pt" o:ole="">
            <v:imagedata r:id="rId247" o:title="eqId19f20f21a9d50b61dac519a3ddab539d"/>
          </v:shape>
          <o:OLEObject Type="Embed" ProgID="Equation.DSMT4" ShapeID="_x0000_i1148" DrawAspect="Content" ObjectID="_1843367790" r:id="rId261"/>
        </w:object>
      </w:r>
      <w:r>
        <w:rPr>
          <w:rFonts w:ascii="宋体" w:hAnsi="宋体"/>
          <w:color w:val="000000"/>
        </w:rPr>
        <w:t>串联，根据</w:t>
      </w:r>
      <w:r>
        <w:object w:dxaOrig="870" w:dyaOrig="720" w14:anchorId="2E535131">
          <v:shape id="_x0000_i1149" type="#_x0000_t75" alt="学科网(www.zxxk.com)--教育资源门户，提供试卷、教案、课件、论文、素材以及各类教学资源下载，还有大量而丰富的教学相关资讯！" style="width:43.8pt;height:36pt" o:ole="">
            <v:imagedata r:id="rId243" o:title="eqIdbae383e4223ac84a529ef976ebd5f1ba"/>
          </v:shape>
          <o:OLEObject Type="Embed" ProgID="Equation.DSMT4" ShapeID="_x0000_i1149" DrawAspect="Content" ObjectID="_1843367791" r:id="rId262"/>
        </w:object>
      </w:r>
      <w:r>
        <w:rPr>
          <w:rFonts w:ascii="宋体" w:hAnsi="宋体"/>
          <w:color w:val="000000"/>
        </w:rPr>
        <w:t>，当</w:t>
      </w:r>
      <w:r>
        <w:object w:dxaOrig="278" w:dyaOrig="428" w14:anchorId="4D5E88C3">
          <v:shape id="_x0000_i1150" type="#_x0000_t75" alt="学科网(www.zxxk.com)--教育资源门户，提供试卷、教案、课件、论文、素材以及各类教学资源下载，还有大量而丰富的教学相关资讯！" style="width:13.8pt;height:21.6pt" o:ole="">
            <v:imagedata r:id="rId245" o:title="eqId5a2c4640b2bee411935f588fc5433c74"/>
          </v:shape>
          <o:OLEObject Type="Embed" ProgID="Equation.DSMT4" ShapeID="_x0000_i1150" DrawAspect="Content" ObjectID="_1843367792" r:id="rId263"/>
        </w:object>
      </w:r>
      <w:r>
        <w:rPr>
          <w:rFonts w:ascii="宋体" w:hAnsi="宋体"/>
          <w:color w:val="000000"/>
        </w:rPr>
        <w:t>接入阻值为</w:t>
      </w:r>
      <w:r>
        <w:object w:dxaOrig="195" w:dyaOrig="285" w14:anchorId="3EB17103">
          <v:shape id="_x0000_i1151" type="#_x0000_t75" alt="学科网(www.zxxk.com)--教育资源门户，提供试卷、教案、课件、论文、素材以及各类教学资源下载，还有大量而丰富的教学相关资讯！" style="width:9.6pt;height:14.4pt" o:ole="">
            <v:imagedata r:id="rId264" o:title="eqIdc95b6be4554f03bf496092f1acdfbb89"/>
          </v:shape>
          <o:OLEObject Type="Embed" ProgID="Equation.DSMT4" ShapeID="_x0000_i1151" DrawAspect="Content" ObjectID="_1843367793" r:id="rId265"/>
        </w:object>
      </w:r>
      <w:r>
        <w:rPr>
          <w:rFonts w:ascii="宋体" w:hAnsi="宋体"/>
          <w:color w:val="000000"/>
        </w:rPr>
        <w:t>时，总电阻最小，功率最大，</w:t>
      </w:r>
      <w:r>
        <w:object w:dxaOrig="1676" w:dyaOrig="376" w14:anchorId="38496791">
          <v:shape id="_x0000_i1152" type="#_x0000_t75" alt="学科网(www.zxxk.com)--教育资源门户，提供试卷、教案、课件、论文、素材以及各类教学资源下载，还有大量而丰富的教学相关资讯！" style="width:84pt;height:18.6pt" o:ole="">
            <v:imagedata r:id="rId266" o:title="eqId7e7abd115e32e7482d92bf468c9e7dc0"/>
          </v:shape>
          <o:OLEObject Type="Embed" ProgID="Equation.DSMT4" ShapeID="_x0000_i1152" DrawAspect="Content" ObjectID="_1843367794" r:id="rId267"/>
        </w:object>
      </w:r>
      <w:r>
        <w:rPr>
          <w:rFonts w:ascii="宋体" w:hAnsi="宋体"/>
          <w:color w:val="000000"/>
        </w:rPr>
        <w:t>，</w:t>
      </w:r>
      <w:r>
        <w:object w:dxaOrig="3159" w:dyaOrig="741" w14:anchorId="7316F998">
          <v:shape id="_x0000_i1153" type="#_x0000_t75" alt="学科网(www.zxxk.com)--教育资源门户，提供试卷、教案、课件、论文、素材以及各类教学资源下载，还有大量而丰富的教学相关资讯！" style="width:157.8pt;height:37.2pt" o:ole="">
            <v:imagedata r:id="rId268" o:title="eqId09a8d2f3dbec11e9ebe31baaa4028b8a"/>
          </v:shape>
          <o:OLEObject Type="Embed" ProgID="Equation.DSMT4" ShapeID="_x0000_i1153" DrawAspect="Content" ObjectID="_1843367795" r:id="rId269"/>
        </w:object>
      </w:r>
    </w:p>
    <w:p w14:paraId="010CEBFB" w14:textId="77777777" w:rsidR="00006238" w:rsidRDefault="00000000">
      <w:pPr>
        <w:spacing w:line="360" w:lineRule="auto"/>
        <w:jc w:val="left"/>
        <w:textAlignment w:val="center"/>
        <w:rPr>
          <w:color w:val="000000"/>
        </w:rPr>
      </w:pPr>
      <w:r>
        <w:rPr>
          <w:rFonts w:ascii="宋体" w:hAnsi="宋体"/>
          <w:color w:val="000000"/>
        </w:rPr>
        <w:t>当</w:t>
      </w:r>
      <w:r>
        <w:object w:dxaOrig="278" w:dyaOrig="428" w14:anchorId="537226D7">
          <v:shape id="_x0000_i1154" type="#_x0000_t75" alt="学科网(www.zxxk.com)--教育资源门户，提供试卷、教案、课件、论文、素材以及各类教学资源下载，还有大量而丰富的教学相关资讯！" style="width:13.8pt;height:21.6pt" o:ole="">
            <v:imagedata r:id="rId245" o:title="eqId5a2c4640b2bee411935f588fc5433c74"/>
          </v:shape>
          <o:OLEObject Type="Embed" ProgID="Equation.DSMT4" ShapeID="_x0000_i1154" DrawAspect="Content" ObjectID="_1843367796" r:id="rId270"/>
        </w:object>
      </w:r>
      <w:r>
        <w:rPr>
          <w:rFonts w:ascii="宋体" w:hAnsi="宋体"/>
          <w:color w:val="000000"/>
        </w:rPr>
        <w:t>接入最大阻值</w:t>
      </w:r>
      <w:r>
        <w:object w:dxaOrig="480" w:dyaOrig="300" w14:anchorId="5D48F23A">
          <v:shape id="_x0000_i1155" type="#_x0000_t75" alt="学科网(www.zxxk.com)--教育资源门户，提供试卷、教案、课件、论文、素材以及各类教学资源下载，还有大量而丰富的教学相关资讯！" style="width:24pt;height:15pt" o:ole="">
            <v:imagedata r:id="rId271" o:title="eqId43c6b6e0d6db0f4be8ddc3dd96c42ade"/>
          </v:shape>
          <o:OLEObject Type="Embed" ProgID="Equation.DSMT4" ShapeID="_x0000_i1155" DrawAspect="Content" ObjectID="_1843367797" r:id="rId272"/>
        </w:object>
      </w:r>
      <w:r>
        <w:rPr>
          <w:rFonts w:ascii="宋体" w:hAnsi="宋体"/>
          <w:color w:val="000000"/>
        </w:rPr>
        <w:t>时，总电阻最大，功率最小</w:t>
      </w:r>
      <w:r>
        <w:rPr>
          <w:color w:val="000000"/>
        </w:rPr>
        <w:t>，</w:t>
      </w:r>
      <w:r>
        <w:object w:dxaOrig="3589" w:dyaOrig="376" w14:anchorId="52817908">
          <v:shape id="_x0000_i1156" type="#_x0000_t75" alt="学科网(www.zxxk.com)--教育资源门户，提供试卷、教案、课件、论文、素材以及各类教学资源下载，还有大量而丰富的教学相关资讯！" style="width:179.4pt;height:18.6pt" o:ole="">
            <v:imagedata r:id="rId273" o:title="eqId1fc5e0fa6afdac9911bf6ca6880284c8"/>
          </v:shape>
          <o:OLEObject Type="Embed" ProgID="Equation.DSMT4" ShapeID="_x0000_i1156" DrawAspect="Content" ObjectID="_1843367798" r:id="rId274"/>
        </w:object>
      </w:r>
      <w:r>
        <w:rPr>
          <w:rFonts w:ascii="宋体" w:hAnsi="宋体"/>
          <w:color w:val="000000"/>
        </w:rPr>
        <w:t>，</w:t>
      </w:r>
      <w:r>
        <w:object w:dxaOrig="3063" w:dyaOrig="741" w14:anchorId="4C0CF934">
          <v:shape id="_x0000_i1157" type="#_x0000_t75" alt="学科网(www.zxxk.com)--教育资源门户，提供试卷、教案、课件、论文、素材以及各类教学资源下载，还有大量而丰富的教学相关资讯！" style="width:153pt;height:37.2pt" o:ole="">
            <v:imagedata r:id="rId275" o:title="eqId21f0d8b3b6aceead2eab879380867323"/>
          </v:shape>
          <o:OLEObject Type="Embed" ProgID="Equation.DSMT4" ShapeID="_x0000_i1157" DrawAspect="Content" ObjectID="_1843367799" r:id="rId276"/>
        </w:object>
      </w:r>
    </w:p>
    <w:p w14:paraId="67C599EE" w14:textId="77777777" w:rsidR="00006238" w:rsidRDefault="00000000">
      <w:pPr>
        <w:spacing w:line="360" w:lineRule="auto"/>
        <w:jc w:val="left"/>
        <w:textAlignment w:val="center"/>
        <w:rPr>
          <w:color w:val="000000"/>
        </w:rPr>
      </w:pPr>
      <w:r>
        <w:rPr>
          <w:rFonts w:ascii="宋体" w:hAnsi="宋体"/>
          <w:color w:val="000000"/>
        </w:rPr>
        <w:t>因此“调温”挡的功率变化范围为</w:t>
      </w:r>
      <w:r>
        <w:object w:dxaOrig="1655" w:dyaOrig="322" w14:anchorId="28C11CCE">
          <v:shape id="_x0000_i1158" type="#_x0000_t75" alt="学科网(www.zxxk.com)--教育资源门户，提供试卷、教案、课件、论文、素材以及各类教学资源下载，还有大量而丰富的教学相关资讯！" style="width:82.8pt;height:16.2pt" o:ole="">
            <v:imagedata r:id="rId239" o:title="eqIde9e59049abd89e831ec24a8e4e08ff11"/>
          </v:shape>
          <o:OLEObject Type="Embed" ProgID="Equation.DSMT4" ShapeID="_x0000_i1158" DrawAspect="Content" ObjectID="_1843367800" r:id="rId277"/>
        </w:object>
      </w:r>
      <w:r>
        <w:rPr>
          <w:rFonts w:ascii="宋体" w:hAnsi="宋体"/>
          <w:color w:val="000000"/>
        </w:rPr>
        <w:t>。</w:t>
      </w:r>
    </w:p>
    <w:p w14:paraId="22AF1D93" w14:textId="77777777" w:rsidR="00006238" w:rsidRDefault="00000000">
      <w:pPr>
        <w:spacing w:line="360" w:lineRule="auto"/>
        <w:textAlignment w:val="center"/>
        <w:rPr>
          <w:color w:val="000000"/>
        </w:rPr>
      </w:pPr>
      <w:r>
        <w:rPr>
          <w:color w:val="000000"/>
        </w:rPr>
        <w:lastRenderedPageBreak/>
        <w:t xml:space="preserve">22. </w:t>
      </w:r>
      <w:r>
        <w:rPr>
          <w:rFonts w:ascii="宋体" w:hAnsi="宋体"/>
          <w:color w:val="000000"/>
        </w:rPr>
        <w:t>如图甲所示是电子秤的简化原理图，电源电压恒为</w:t>
      </w:r>
      <w:r>
        <w:rPr>
          <w:rFonts w:eastAsia="Times New Roman" w:cs="Times New Roman"/>
          <w:color w:val="000000"/>
        </w:rPr>
        <w:t>12V</w:t>
      </w:r>
      <w:r>
        <w:rPr>
          <w:rFonts w:ascii="宋体" w:hAnsi="宋体"/>
          <w:color w:val="000000"/>
        </w:rPr>
        <w:t>，</w:t>
      </w:r>
      <w:r>
        <w:object w:dxaOrig="975" w:dyaOrig="360" w14:anchorId="137AC74E">
          <v:shape id="_x0000_i1159" type="#_x0000_t75" alt="学科网(www.zxxk.com)--教育资源门户，提供试卷、教案、课件、论文、素材以及各类教学资源下载，还有大量而丰富的教学相关资讯！" style="width:48.6pt;height:18pt" o:ole="">
            <v:imagedata r:id="rId278" o:title="eqIdfcbc9dd610e1f3c7afc8150d6c7279fc"/>
          </v:shape>
          <o:OLEObject Type="Embed" ProgID="Equation.DSMT4" ShapeID="_x0000_i1159" DrawAspect="Content" ObjectID="_1843367801" r:id="rId279"/>
        </w:object>
      </w:r>
      <w:r>
        <w:rPr>
          <w:rFonts w:ascii="宋体" w:hAnsi="宋体"/>
          <w:color w:val="000000"/>
        </w:rPr>
        <w:t>，压力传感器的阻值</w:t>
      </w:r>
      <w:r>
        <w:object w:dxaOrig="299" w:dyaOrig="367" w14:anchorId="683CC537">
          <v:shape id="_x0000_i1160" type="#_x0000_t75" alt="学科网(www.zxxk.com)--教育资源门户，提供试卷、教案、课件、论文、素材以及各类教学资源下载，还有大量而丰富的教学相关资讯！" style="width:15pt;height:18.6pt" o:ole="">
            <v:imagedata r:id="rId195" o:title="eqIdce2581ae160692cd7e2686226fe5e2c6"/>
          </v:shape>
          <o:OLEObject Type="Embed" ProgID="Equation.DSMT4" ShapeID="_x0000_i1160" DrawAspect="Content" ObjectID="_1843367802" r:id="rId280"/>
        </w:object>
      </w:r>
      <w:r>
        <w:rPr>
          <w:rFonts w:ascii="宋体" w:hAnsi="宋体"/>
          <w:color w:val="000000"/>
        </w:rPr>
        <w:t>与所受压力</w:t>
      </w:r>
      <w:r>
        <w:rPr>
          <w:rFonts w:eastAsia="Times New Roman" w:cs="Times New Roman"/>
          <w:i/>
          <w:color w:val="000000"/>
        </w:rPr>
        <w:t>F</w:t>
      </w:r>
      <w:r>
        <w:rPr>
          <w:rFonts w:ascii="宋体" w:hAnsi="宋体"/>
          <w:color w:val="000000"/>
        </w:rPr>
        <w:t>变化关系图像如图乙所示。将底面积为</w:t>
      </w:r>
      <w:r>
        <w:object w:dxaOrig="795" w:dyaOrig="315" w14:anchorId="7E66AC90">
          <v:shape id="_x0000_i1161" type="#_x0000_t75" alt="学科网(www.zxxk.com)--教育资源门户，提供试卷、教案、课件、论文、素材以及各类教学资源下载，还有大量而丰富的教学相关资讯！" style="width:39.6pt;height:15.6pt" o:ole="">
            <v:imagedata r:id="rId281" o:title="eqId35895ecbe89a2c9eb3a7e34379529a85"/>
          </v:shape>
          <o:OLEObject Type="Embed" ProgID="Equation.DSMT4" ShapeID="_x0000_i1161" DrawAspect="Content" ObjectID="_1843367803" r:id="rId282"/>
        </w:object>
      </w:r>
      <w:r>
        <w:rPr>
          <w:rFonts w:ascii="宋体" w:hAnsi="宋体"/>
          <w:color w:val="000000"/>
        </w:rPr>
        <w:t>，自重为</w:t>
      </w:r>
      <w:r>
        <w:rPr>
          <w:rFonts w:eastAsia="Times New Roman" w:cs="Times New Roman"/>
          <w:color w:val="000000"/>
        </w:rPr>
        <w:t>10N</w:t>
      </w:r>
      <w:r>
        <w:rPr>
          <w:rFonts w:ascii="宋体" w:hAnsi="宋体"/>
          <w:color w:val="000000"/>
        </w:rPr>
        <w:t>且足够高的圆柱形薄壁容器放在托盘上，加入</w:t>
      </w:r>
      <w:r>
        <w:rPr>
          <w:rFonts w:eastAsia="Times New Roman" w:cs="Times New Roman"/>
          <w:color w:val="000000"/>
        </w:rPr>
        <w:t>7.5cm</w:t>
      </w:r>
      <w:r>
        <w:rPr>
          <w:rFonts w:ascii="宋体" w:hAnsi="宋体"/>
          <w:color w:val="000000"/>
        </w:rPr>
        <w:t>深的水，然后用细绳拉着底面积为</w:t>
      </w:r>
      <w:r>
        <w:object w:dxaOrig="795" w:dyaOrig="315" w14:anchorId="43F70B7F">
          <v:shape id="_x0000_i1162" type="#_x0000_t75" alt="学科网(www.zxxk.com)--教育资源门户，提供试卷、教案、课件、论文、素材以及各类教学资源下载，还有大量而丰富的教学相关资讯！" style="width:39.6pt;height:15.6pt" o:ole="">
            <v:imagedata r:id="rId283" o:title="eqIdef4fec33dbc03283c340e72f5ad382ee"/>
          </v:shape>
          <o:OLEObject Type="Embed" ProgID="Equation.DSMT4" ShapeID="_x0000_i1162" DrawAspect="Content" ObjectID="_1843367804" r:id="rId284"/>
        </w:object>
      </w:r>
      <w:r>
        <w:rPr>
          <w:rFonts w:ascii="宋体" w:hAnsi="宋体"/>
          <w:color w:val="000000"/>
        </w:rPr>
        <w:t>，重为</w:t>
      </w:r>
      <w:r>
        <w:rPr>
          <w:rFonts w:eastAsia="Times New Roman" w:cs="Times New Roman"/>
          <w:color w:val="000000"/>
        </w:rPr>
        <w:t>60N</w:t>
      </w:r>
      <w:r>
        <w:rPr>
          <w:rFonts w:ascii="宋体" w:hAnsi="宋体"/>
          <w:color w:val="000000"/>
        </w:rPr>
        <w:t>，密度为</w:t>
      </w:r>
      <w:r>
        <w:object w:dxaOrig="1425" w:dyaOrig="360" w14:anchorId="7780D249">
          <v:shape id="_x0000_i1163" type="#_x0000_t75" alt="学科网(www.zxxk.com)--教育资源门户，提供试卷、教案、课件、论文、素材以及各类教学资源下载，还有大量而丰富的教学相关资讯！" style="width:71.4pt;height:18pt" o:ole="">
            <v:imagedata r:id="rId285" o:title="eqIdaced5f458e3baabd2b055225b9bdb137"/>
          </v:shape>
          <o:OLEObject Type="Embed" ProgID="Equation.DSMT4" ShapeID="_x0000_i1163" DrawAspect="Content" ObjectID="_1843367805" r:id="rId286"/>
        </w:object>
      </w:r>
      <w:r>
        <w:rPr>
          <w:rFonts w:ascii="宋体" w:hAnsi="宋体"/>
          <w:color w:val="000000"/>
        </w:rPr>
        <w:t>的柱状物体缓慢放入水中，如图丙所示。忽略物体吸水，忽略细绳形变，忽略托盘和压杆的质量。水的密度为</w:t>
      </w:r>
      <w:r>
        <w:object w:dxaOrig="1560" w:dyaOrig="360" w14:anchorId="241041D8">
          <v:shape id="_x0000_i1164" type="#_x0000_t75" alt="学科网(www.zxxk.com)--教育资源门户，提供试卷、教案、课件、论文、素材以及各类教学资源下载，还有大量而丰富的教学相关资讯！" style="width:78pt;height:18pt" o:ole="">
            <v:imagedata r:id="rId68" o:title="eqId2f47fb65c2484b804a1501cced194bc5"/>
          </v:shape>
          <o:OLEObject Type="Embed" ProgID="Equation.DSMT4" ShapeID="_x0000_i1164" DrawAspect="Content" ObjectID="_1843367806" r:id="rId287"/>
        </w:object>
      </w:r>
      <w:r>
        <w:rPr>
          <w:rFonts w:ascii="宋体" w:hAnsi="宋体"/>
          <w:color w:val="000000"/>
        </w:rPr>
        <w:t>，</w:t>
      </w:r>
      <w:r>
        <w:rPr>
          <w:rFonts w:eastAsia="Times New Roman" w:cs="Times New Roman"/>
          <w:i/>
          <w:color w:val="000000"/>
        </w:rPr>
        <w:t>g</w:t>
      </w:r>
      <w:r>
        <w:rPr>
          <w:rFonts w:ascii="宋体" w:hAnsi="宋体"/>
          <w:color w:val="000000"/>
        </w:rPr>
        <w:t>取</w:t>
      </w:r>
      <w:r>
        <w:rPr>
          <w:rFonts w:eastAsia="Times New Roman" w:cs="Times New Roman"/>
          <w:color w:val="000000"/>
        </w:rPr>
        <w:t>10N/kg</w:t>
      </w:r>
      <w:r>
        <w:rPr>
          <w:rFonts w:ascii="宋体" w:hAnsi="宋体"/>
          <w:color w:val="000000"/>
        </w:rPr>
        <w:t>。闭合开关</w:t>
      </w:r>
      <w:r>
        <w:rPr>
          <w:rFonts w:eastAsia="Times New Roman" w:cs="Times New Roman"/>
          <w:color w:val="000000"/>
        </w:rPr>
        <w:t>S</w:t>
      </w:r>
      <w:r>
        <w:rPr>
          <w:rFonts w:ascii="宋体" w:hAnsi="宋体"/>
          <w:color w:val="000000"/>
        </w:rPr>
        <w:t>，求：</w:t>
      </w:r>
    </w:p>
    <w:p w14:paraId="330E54BD" w14:textId="77777777" w:rsidR="00006238" w:rsidRDefault="00000000">
      <w:pPr>
        <w:spacing w:line="360" w:lineRule="auto"/>
        <w:textAlignment w:val="center"/>
        <w:rPr>
          <w:color w:val="000000"/>
        </w:rPr>
      </w:pPr>
      <w:r>
        <w:rPr>
          <w:noProof/>
          <w:color w:val="000000"/>
        </w:rPr>
        <w:drawing>
          <wp:inline distT="0" distB="0" distL="0" distR="0" wp14:anchorId="1EBAB0BF" wp14:editId="7B1B487B">
            <wp:extent cx="4648200" cy="17430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288"/>
                    <a:stretch>
                      <a:fillRect/>
                    </a:stretch>
                  </pic:blipFill>
                  <pic:spPr>
                    <a:xfrm>
                      <a:off x="0" y="0"/>
                      <a:ext cx="4648200" cy="1743075"/>
                    </a:xfrm>
                    <a:prstGeom prst="rect">
                      <a:avLst/>
                    </a:prstGeom>
                  </pic:spPr>
                </pic:pic>
              </a:graphicData>
            </a:graphic>
          </wp:inline>
        </w:drawing>
      </w:r>
    </w:p>
    <w:p w14:paraId="47D5A350" w14:textId="77777777" w:rsidR="00006238"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当压力为零时，电路中的电流。</w:t>
      </w:r>
    </w:p>
    <w:p w14:paraId="69E706EE" w14:textId="77777777" w:rsidR="00006238"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柱状物体一半浸入水中时，细绳对物体的拉力。</w:t>
      </w:r>
    </w:p>
    <w:p w14:paraId="5F01D49E" w14:textId="77777777" w:rsidR="00006238"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柱状物体浸入一半后保持静止，再加入</w:t>
      </w:r>
      <w:r>
        <w:rPr>
          <w:rFonts w:eastAsia="Times New Roman" w:cs="Times New Roman"/>
          <w:color w:val="000000"/>
        </w:rPr>
        <w:t>2kg</w:t>
      </w:r>
      <w:r>
        <w:rPr>
          <w:rFonts w:ascii="宋体" w:hAnsi="宋体"/>
          <w:color w:val="000000"/>
        </w:rPr>
        <w:t>水后，电路中</w:t>
      </w:r>
      <w:r>
        <w:rPr>
          <w:rFonts w:eastAsia="Times New Roman" w:cs="Times New Roman"/>
          <w:i/>
          <w:color w:val="000000"/>
        </w:rPr>
        <w:t>R</w:t>
      </w:r>
      <w:r>
        <w:rPr>
          <w:color w:val="000000"/>
          <w:vertAlign w:val="subscript"/>
        </w:rPr>
        <w:t>0</w:t>
      </w:r>
      <w:r>
        <w:rPr>
          <w:rFonts w:ascii="宋体" w:hAnsi="宋体"/>
          <w:color w:val="000000"/>
        </w:rPr>
        <w:t>消耗的功率。</w:t>
      </w:r>
    </w:p>
    <w:p w14:paraId="64468A69" w14:textId="77777777" w:rsidR="00006238"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0.12A    </w:t>
      </w:r>
      <w:r>
        <w:rPr>
          <w:color w:val="000000"/>
        </w:rPr>
        <w:t>（</w:t>
      </w:r>
      <w:r>
        <w:rPr>
          <w:color w:val="000000"/>
        </w:rPr>
        <w:t>2</w:t>
      </w:r>
      <w:r>
        <w:rPr>
          <w:color w:val="000000"/>
        </w:rPr>
        <w:t>）</w:t>
      </w:r>
      <w:r>
        <w:rPr>
          <w:color w:val="000000"/>
        </w:rPr>
        <w:t xml:space="preserve">40N    </w:t>
      </w:r>
      <w:r>
        <w:rPr>
          <w:color w:val="000000"/>
        </w:rPr>
        <w:t>（</w:t>
      </w:r>
      <w:r>
        <w:rPr>
          <w:color w:val="000000"/>
        </w:rPr>
        <w:t>3</w:t>
      </w:r>
      <w:r>
        <w:rPr>
          <w:color w:val="000000"/>
        </w:rPr>
        <w:t>）</w:t>
      </w:r>
      <w:r>
        <w:rPr>
          <w:color w:val="000000"/>
        </w:rPr>
        <w:t>0.8W</w:t>
      </w:r>
    </w:p>
    <w:p w14:paraId="0138D642" w14:textId="77777777" w:rsidR="00006238" w:rsidRDefault="00000000">
      <w:pPr>
        <w:spacing w:line="360" w:lineRule="auto"/>
        <w:textAlignment w:val="center"/>
        <w:rPr>
          <w:color w:val="000000"/>
        </w:rPr>
      </w:pPr>
      <w:r>
        <w:rPr>
          <w:color w:val="2E75B6"/>
        </w:rPr>
        <w:t>【解析】</w:t>
      </w:r>
    </w:p>
    <w:p w14:paraId="7C805BF8" w14:textId="77777777" w:rsidR="00006238" w:rsidRDefault="00000000">
      <w:pPr>
        <w:spacing w:line="360" w:lineRule="auto"/>
        <w:textAlignment w:val="center"/>
        <w:rPr>
          <w:color w:val="000000"/>
        </w:rPr>
      </w:pPr>
      <w:r>
        <w:rPr>
          <w:color w:val="000000"/>
        </w:rPr>
        <w:t>【小问</w:t>
      </w:r>
      <w:r>
        <w:rPr>
          <w:color w:val="000000"/>
        </w:rPr>
        <w:t>1</w:t>
      </w:r>
      <w:r>
        <w:rPr>
          <w:color w:val="000000"/>
        </w:rPr>
        <w:t>详解】</w:t>
      </w:r>
    </w:p>
    <w:p w14:paraId="6355298F" w14:textId="77777777" w:rsidR="00006238" w:rsidRDefault="00000000">
      <w:pPr>
        <w:spacing w:line="360" w:lineRule="auto"/>
        <w:jc w:val="left"/>
        <w:textAlignment w:val="center"/>
        <w:rPr>
          <w:color w:val="000000"/>
        </w:rPr>
      </w:pPr>
      <w:r>
        <w:rPr>
          <w:color w:val="000000"/>
        </w:rPr>
        <w:t>由图乙可知，压力为零时，压力传感器阻值</w:t>
      </w:r>
      <w:r>
        <w:object w:dxaOrig="975" w:dyaOrig="360" w14:anchorId="60B88042">
          <v:shape id="_x0000_i1165" type="#_x0000_t75" alt="学科网(www.zxxk.com)--教育资源门户，提供试卷、教案、课件、论文、素材以及各类教学资源下载，还有大量而丰富的教学相关资讯！" style="width:48.6pt;height:18pt" o:ole="">
            <v:imagedata r:id="rId289" o:title="eqId2a059111f51bd01e79b71da2921a72ba"/>
          </v:shape>
          <o:OLEObject Type="Embed" ProgID="Equation.DSMT4" ShapeID="_x0000_i1165" DrawAspect="Content" ObjectID="_1843367807" r:id="rId290"/>
        </w:object>
      </w:r>
      <w:r>
        <w:rPr>
          <w:color w:val="000000"/>
        </w:rPr>
        <w:t>。</w:t>
      </w:r>
      <w:r>
        <w:object w:dxaOrig="300" w:dyaOrig="360" w14:anchorId="211D3B45">
          <v:shape id="_x0000_i1166" type="#_x0000_t75" alt="学科网(www.zxxk.com)--教育资源门户，提供试卷、教案、课件、论文、素材以及各类教学资源下载，还有大量而丰富的教学相关资讯！" style="width:15pt;height:18pt" o:ole="">
            <v:imagedata r:id="rId291" o:title="eqIdb73ffdb84b5dab0815ff8e13078949a0"/>
          </v:shape>
          <o:OLEObject Type="Embed" ProgID="Equation.DSMT4" ShapeID="_x0000_i1166" DrawAspect="Content" ObjectID="_1843367808" r:id="rId292"/>
        </w:object>
      </w:r>
      <w:r>
        <w:rPr>
          <w:color w:val="000000"/>
        </w:rPr>
        <w:t>与</w:t>
      </w:r>
      <w:r>
        <w:object w:dxaOrig="300" w:dyaOrig="360" w14:anchorId="797790FE">
          <v:shape id="_x0000_i1167" type="#_x0000_t75" alt="学科网(www.zxxk.com)--教育资源门户，提供试卷、教案、课件、论文、素材以及各类教学资源下载，还有大量而丰富的教学相关资讯！" style="width:15pt;height:18pt" o:ole="">
            <v:imagedata r:id="rId293" o:title="eqId5a85f9f9c60b14d4c3904d7992b12803"/>
          </v:shape>
          <o:OLEObject Type="Embed" ProgID="Equation.DSMT4" ShapeID="_x0000_i1167" DrawAspect="Content" ObjectID="_1843367809" r:id="rId294"/>
        </w:object>
      </w:r>
      <w:r>
        <w:rPr>
          <w:color w:val="000000"/>
        </w:rPr>
        <w:t>串联，总电阻</w:t>
      </w:r>
      <w:r>
        <w:rPr>
          <w:color w:val="000000"/>
        </w:rPr>
        <w:t xml:space="preserve"> </w:t>
      </w:r>
      <w:r>
        <w:object w:dxaOrig="3360" w:dyaOrig="360" w14:anchorId="7B0252B0">
          <v:shape id="_x0000_i1168" type="#_x0000_t75" alt="学科网(www.zxxk.com)--教育资源门户，提供试卷、教案、课件、论文、素材以及各类教学资源下载，还有大量而丰富的教学相关资讯！" style="width:168pt;height:18pt" o:ole="">
            <v:imagedata r:id="rId295" o:title="eqIdfd479e881073d839617b68b880e5008d"/>
          </v:shape>
          <o:OLEObject Type="Embed" ProgID="Equation.DSMT4" ShapeID="_x0000_i1168" DrawAspect="Content" ObjectID="_1843367810" r:id="rId296"/>
        </w:object>
      </w:r>
    </w:p>
    <w:p w14:paraId="5528510D" w14:textId="77777777" w:rsidR="00006238" w:rsidRDefault="00000000">
      <w:pPr>
        <w:spacing w:line="360" w:lineRule="auto"/>
        <w:jc w:val="left"/>
        <w:textAlignment w:val="center"/>
        <w:rPr>
          <w:color w:val="000000"/>
        </w:rPr>
      </w:pPr>
      <w:r>
        <w:rPr>
          <w:color w:val="000000"/>
        </w:rPr>
        <w:t xml:space="preserve"> </w:t>
      </w:r>
      <w:r>
        <w:rPr>
          <w:color w:val="000000"/>
        </w:rPr>
        <w:t>根据欧姆定律</w:t>
      </w:r>
      <w:r>
        <w:object w:dxaOrig="660" w:dyaOrig="615" w14:anchorId="232B11DD">
          <v:shape id="_x0000_i1169" type="#_x0000_t75" alt="学科网(www.zxxk.com)--教育资源门户，提供试卷、教案、课件、论文、素材以及各类教学资源下载，还有大量而丰富的教学相关资讯！" style="width:33pt;height:30.6pt" o:ole="">
            <v:imagedata r:id="rId297" o:title="eqId9dee49c1b10beaa8b1696cd83b52dfa7"/>
          </v:shape>
          <o:OLEObject Type="Embed" ProgID="Equation.DSMT4" ShapeID="_x0000_i1169" DrawAspect="Content" ObjectID="_1843367811" r:id="rId298"/>
        </w:object>
      </w:r>
      <w:r>
        <w:rPr>
          <w:color w:val="000000"/>
        </w:rPr>
        <w:t>，此时电路中的电流为</w:t>
      </w:r>
      <w:r>
        <w:object w:dxaOrig="2355" w:dyaOrig="705" w14:anchorId="465922BA">
          <v:shape id="_x0000_i1170" type="#_x0000_t75" alt="学科网(www.zxxk.com)--教育资源门户，提供试卷、教案、课件、论文、素材以及各类教学资源下载，还有大量而丰富的教学相关资讯！" style="width:117.6pt;height:35.4pt" o:ole="">
            <v:imagedata r:id="rId299" o:title="eqId39c7302de4df1fb3ac3033bd05b37b11"/>
          </v:shape>
          <o:OLEObject Type="Embed" ProgID="Equation.DSMT4" ShapeID="_x0000_i1170" DrawAspect="Content" ObjectID="_1843367812" r:id="rId300"/>
        </w:object>
      </w:r>
    </w:p>
    <w:p w14:paraId="06BA5477" w14:textId="77777777" w:rsidR="00006238" w:rsidRDefault="00000000">
      <w:pPr>
        <w:spacing w:line="360" w:lineRule="auto"/>
        <w:jc w:val="left"/>
        <w:textAlignment w:val="center"/>
        <w:rPr>
          <w:color w:val="000000"/>
        </w:rPr>
      </w:pPr>
      <w:r>
        <w:rPr>
          <w:color w:val="000000"/>
        </w:rPr>
        <w:t>【小问</w:t>
      </w:r>
      <w:r>
        <w:rPr>
          <w:color w:val="000000"/>
        </w:rPr>
        <w:t>2</w:t>
      </w:r>
      <w:r>
        <w:rPr>
          <w:color w:val="000000"/>
        </w:rPr>
        <w:t>详解】</w:t>
      </w:r>
    </w:p>
    <w:p w14:paraId="35470C8F" w14:textId="77777777" w:rsidR="00006238" w:rsidRDefault="00000000">
      <w:pPr>
        <w:spacing w:line="360" w:lineRule="auto"/>
        <w:jc w:val="left"/>
        <w:textAlignment w:val="center"/>
        <w:rPr>
          <w:color w:val="000000"/>
        </w:rPr>
      </w:pPr>
      <w:r>
        <w:rPr>
          <w:color w:val="000000"/>
        </w:rPr>
        <w:t>由</w:t>
      </w:r>
      <w:r>
        <w:object w:dxaOrig="1455" w:dyaOrig="315" w14:anchorId="6496126F">
          <v:shape id="_x0000_i1171" type="#_x0000_t75" alt="学科网(www.zxxk.com)--教育资源门户，提供试卷、教案、课件、论文、素材以及各类教学资源下载，还有大量而丰富的教学相关资讯！" style="width:72.6pt;height:15.6pt" o:ole="">
            <v:imagedata r:id="rId301" o:title="eqId4f4fe90395c5531a8388c19c57533823"/>
          </v:shape>
          <o:OLEObject Type="Embed" ProgID="Equation.DSMT4" ShapeID="_x0000_i1171" DrawAspect="Content" ObjectID="_1843367813" r:id="rId302"/>
        </w:object>
      </w:r>
      <w:r>
        <w:rPr>
          <w:color w:val="000000"/>
        </w:rPr>
        <w:t>，得柱状物体的体积为</w:t>
      </w:r>
      <w:r>
        <w:object w:dxaOrig="4995" w:dyaOrig="720" w14:anchorId="6C4E167F">
          <v:shape id="_x0000_i1172" type="#_x0000_t75" alt="学科网(www.zxxk.com)--教育资源门户，提供试卷、教案、课件、论文、素材以及各类教学资源下载，还有大量而丰富的教学相关资讯！" style="width:249.6pt;height:36pt" o:ole="">
            <v:imagedata r:id="rId303" o:title="eqId3f3646ad731d3a4d15db9d1c996830dc"/>
          </v:shape>
          <o:OLEObject Type="Embed" ProgID="Equation.DSMT4" ShapeID="_x0000_i1172" DrawAspect="Content" ObjectID="_1843367814" r:id="rId304"/>
        </w:object>
      </w:r>
    </w:p>
    <w:p w14:paraId="01B98DB0" w14:textId="77777777" w:rsidR="00006238" w:rsidRDefault="00000000">
      <w:pPr>
        <w:spacing w:line="360" w:lineRule="auto"/>
        <w:jc w:val="left"/>
        <w:textAlignment w:val="center"/>
        <w:rPr>
          <w:color w:val="000000"/>
        </w:rPr>
      </w:pPr>
      <w:r>
        <w:rPr>
          <w:color w:val="000000"/>
        </w:rPr>
        <w:t>物体一半浸入水中，排开水的体积</w:t>
      </w:r>
      <w:r>
        <w:object w:dxaOrig="2235" w:dyaOrig="615" w14:anchorId="0AC1EEBD">
          <v:shape id="_x0000_i1173" type="#_x0000_t75" alt="学科网(www.zxxk.com)--教育资源门户，提供试卷、教案、课件、论文、素材以及各类教学资源下载，还有大量而丰富的教学相关资讯！" style="width:111.6pt;height:30.6pt" o:ole="">
            <v:imagedata r:id="rId305" o:title="eqIdddc627b77a4e086b0824a948b7485287"/>
          </v:shape>
          <o:OLEObject Type="Embed" ProgID="Equation.DSMT4" ShapeID="_x0000_i1173" DrawAspect="Content" ObjectID="_1843367815" r:id="rId306"/>
        </w:object>
      </w:r>
    </w:p>
    <w:p w14:paraId="467D5435" w14:textId="77777777" w:rsidR="00006238" w:rsidRDefault="00000000">
      <w:pPr>
        <w:spacing w:line="360" w:lineRule="auto"/>
        <w:jc w:val="left"/>
        <w:textAlignment w:val="center"/>
        <w:rPr>
          <w:color w:val="000000"/>
        </w:rPr>
      </w:pPr>
      <w:r>
        <w:rPr>
          <w:color w:val="000000"/>
        </w:rPr>
        <w:t>根据阿基米德原理，物体受到的浮力</w:t>
      </w:r>
      <w:r>
        <w:object w:dxaOrig="5880" w:dyaOrig="405" w14:anchorId="4CF09204">
          <v:shape id="_x0000_i1174" type="#_x0000_t75" alt="学科网(www.zxxk.com)--教育资源门户，提供试卷、教案、课件、论文、素材以及各类教学资源下载，还有大量而丰富的教学相关资讯！" style="width:294pt;height:20.4pt" o:ole="">
            <v:imagedata r:id="rId307" o:title="eqId1008280b815d407ddd684d969c34f670"/>
          </v:shape>
          <o:OLEObject Type="Embed" ProgID="Equation.DSMT4" ShapeID="_x0000_i1174" DrawAspect="Content" ObjectID="_1843367816" r:id="rId308"/>
        </w:object>
      </w:r>
    </w:p>
    <w:p w14:paraId="511442BB" w14:textId="77777777" w:rsidR="00006238" w:rsidRDefault="00000000">
      <w:pPr>
        <w:spacing w:line="360" w:lineRule="auto"/>
        <w:jc w:val="left"/>
        <w:textAlignment w:val="center"/>
        <w:rPr>
          <w:color w:val="000000"/>
        </w:rPr>
      </w:pPr>
      <w:r>
        <w:rPr>
          <w:color w:val="000000"/>
        </w:rPr>
        <w:t>物体静止，受力平衡</w:t>
      </w:r>
      <w:r>
        <w:object w:dxaOrig="1425" w:dyaOrig="375" w14:anchorId="441E76A0">
          <v:shape id="_x0000_i1175" type="#_x0000_t75" alt="学科网(www.zxxk.com)--教育资源门户，提供试卷、教案、课件、论文、素材以及各类教学资源下载，还有大量而丰富的教学相关资讯！" style="width:71.4pt;height:18.6pt" o:ole="">
            <v:imagedata r:id="rId309" o:title="eqIdcf6ddf74c536daf895b09079943a7694"/>
          </v:shape>
          <o:OLEObject Type="Embed" ProgID="Equation.DSMT4" ShapeID="_x0000_i1175" DrawAspect="Content" ObjectID="_1843367817" r:id="rId310"/>
        </w:object>
      </w:r>
      <w:r>
        <w:rPr>
          <w:color w:val="000000"/>
        </w:rPr>
        <w:t>，因此细绳拉力</w:t>
      </w:r>
      <w:r>
        <w:object w:dxaOrig="3465" w:dyaOrig="375" w14:anchorId="5FB9A36D">
          <v:shape id="_x0000_i1176" type="#_x0000_t75" alt="学科网(www.zxxk.com)--教育资源门户，提供试卷、教案、课件、论文、素材以及各类教学资源下载，还有大量而丰富的教学相关资讯！" style="width:173.4pt;height:18.6pt" o:ole="">
            <v:imagedata r:id="rId311" o:title="eqIde4cdcccc7dcb91921c5eab2d30d30e05"/>
          </v:shape>
          <o:OLEObject Type="Embed" ProgID="Equation.DSMT4" ShapeID="_x0000_i1176" DrawAspect="Content" ObjectID="_1843367818" r:id="rId312"/>
        </w:object>
      </w:r>
    </w:p>
    <w:p w14:paraId="1150E9BC" w14:textId="77777777" w:rsidR="00006238" w:rsidRDefault="00000000">
      <w:pPr>
        <w:spacing w:line="360" w:lineRule="auto"/>
        <w:jc w:val="left"/>
        <w:textAlignment w:val="center"/>
        <w:rPr>
          <w:color w:val="000000"/>
        </w:rPr>
      </w:pPr>
      <w:r>
        <w:rPr>
          <w:color w:val="000000"/>
        </w:rPr>
        <w:lastRenderedPageBreak/>
        <w:t>【小问</w:t>
      </w:r>
      <w:r>
        <w:rPr>
          <w:color w:val="000000"/>
        </w:rPr>
        <w:t>3</w:t>
      </w:r>
      <w:r>
        <w:rPr>
          <w:color w:val="000000"/>
        </w:rPr>
        <w:t>详解】</w:t>
      </w:r>
    </w:p>
    <w:p w14:paraId="6823970E" w14:textId="77777777" w:rsidR="00006238" w:rsidRDefault="00000000">
      <w:pPr>
        <w:spacing w:line="360" w:lineRule="auto"/>
        <w:jc w:val="left"/>
        <w:textAlignment w:val="center"/>
        <w:rPr>
          <w:color w:val="000000"/>
        </w:rPr>
      </w:pPr>
      <w:r>
        <w:rPr>
          <w:color w:val="000000"/>
        </w:rPr>
        <w:t>原有水的体积</w:t>
      </w:r>
      <w:r>
        <w:object w:dxaOrig="4185" w:dyaOrig="405" w14:anchorId="6FBF7B7D">
          <v:shape id="_x0000_i1177" type="#_x0000_t75" alt="学科网(www.zxxk.com)--教育资源门户，提供试卷、教案、课件、论文、素材以及各类教学资源下载，还有大量而丰富的教学相关资讯！" style="width:209.4pt;height:20.4pt" o:ole="">
            <v:imagedata r:id="rId313" o:title="eqIded6fb98642fbb97a43dc3fc30e18083d"/>
          </v:shape>
          <o:OLEObject Type="Embed" ProgID="Equation.DSMT4" ShapeID="_x0000_i1177" DrawAspect="Content" ObjectID="_1843367819" r:id="rId314"/>
        </w:object>
      </w:r>
    </w:p>
    <w:p w14:paraId="3866D20C" w14:textId="77777777" w:rsidR="00006238" w:rsidRDefault="00000000">
      <w:pPr>
        <w:spacing w:line="360" w:lineRule="auto"/>
        <w:jc w:val="left"/>
        <w:textAlignment w:val="center"/>
        <w:rPr>
          <w:color w:val="000000"/>
        </w:rPr>
      </w:pPr>
      <w:r>
        <w:rPr>
          <w:color w:val="000000"/>
        </w:rPr>
        <w:t>原有水的重力</w:t>
      </w:r>
      <w:r>
        <w:object w:dxaOrig="6120" w:dyaOrig="405" w14:anchorId="1FF16405">
          <v:shape id="_x0000_i1178" type="#_x0000_t75" alt="学科网(www.zxxk.com)--教育资源门户，提供试卷、教案、课件、论文、素材以及各类教学资源下载，还有大量而丰富的教学相关资讯！" style="width:306pt;height:20.4pt" o:ole="">
            <v:imagedata r:id="rId315" o:title="eqIdac7b0eebde1f9c55cc94ae532c3a974a"/>
          </v:shape>
          <o:OLEObject Type="Embed" ProgID="Equation.DSMT4" ShapeID="_x0000_i1178" DrawAspect="Content" ObjectID="_1843367820" r:id="rId316"/>
        </w:object>
      </w:r>
    </w:p>
    <w:p w14:paraId="5B94E7A8" w14:textId="77777777" w:rsidR="00006238" w:rsidRDefault="00000000">
      <w:pPr>
        <w:spacing w:line="360" w:lineRule="auto"/>
        <w:jc w:val="left"/>
        <w:textAlignment w:val="center"/>
        <w:rPr>
          <w:color w:val="000000"/>
        </w:rPr>
      </w:pPr>
      <w:r>
        <w:rPr>
          <w:color w:val="000000"/>
        </w:rPr>
        <w:t>加入水的重力</w:t>
      </w:r>
      <w:r>
        <w:object w:dxaOrig="3405" w:dyaOrig="375" w14:anchorId="0A96E62B">
          <v:shape id="_x0000_i1179" type="#_x0000_t75" alt="学科网(www.zxxk.com)--教育资源门户，提供试卷、教案、课件、论文、素材以及各类教学资源下载，还有大量而丰富的教学相关资讯！" style="width:170.4pt;height:18.6pt" o:ole="">
            <v:imagedata r:id="rId317" o:title="eqIdf7c6313230081f89007589fbd68fb0c9"/>
          </v:shape>
          <o:OLEObject Type="Embed" ProgID="Equation.DSMT4" ShapeID="_x0000_i1179" DrawAspect="Content" ObjectID="_1843367821" r:id="rId318"/>
        </w:object>
      </w:r>
    </w:p>
    <w:p w14:paraId="7A87F4F0" w14:textId="77777777" w:rsidR="00006238" w:rsidRDefault="00000000">
      <w:pPr>
        <w:spacing w:line="360" w:lineRule="auto"/>
        <w:jc w:val="left"/>
        <w:textAlignment w:val="center"/>
        <w:rPr>
          <w:color w:val="000000"/>
        </w:rPr>
      </w:pPr>
      <w:r>
        <w:rPr>
          <w:color w:val="000000"/>
        </w:rPr>
        <w:t>容器足够高，不会溢出水，水总重力</w:t>
      </w:r>
      <w:r>
        <w:object w:dxaOrig="3765" w:dyaOrig="375" w14:anchorId="5A08A4A2">
          <v:shape id="_x0000_i1180" type="#_x0000_t75" alt="学科网(www.zxxk.com)--教育资源门户，提供试卷、教案、课件、论文、素材以及各类教学资源下载，还有大量而丰富的教学相关资讯！" style="width:188.4pt;height:18.6pt" o:ole="">
            <v:imagedata r:id="rId319" o:title="eqId9adc6b40ddb141136802987a6af418a7"/>
          </v:shape>
          <o:OLEObject Type="Embed" ProgID="Equation.DSMT4" ShapeID="_x0000_i1180" DrawAspect="Content" ObjectID="_1843367822" r:id="rId320"/>
        </w:object>
      </w:r>
    </w:p>
    <w:p w14:paraId="4CCCA461" w14:textId="77777777" w:rsidR="00006238" w:rsidRDefault="00000000">
      <w:pPr>
        <w:spacing w:line="360" w:lineRule="auto"/>
        <w:jc w:val="left"/>
        <w:textAlignment w:val="center"/>
        <w:rPr>
          <w:color w:val="000000"/>
        </w:rPr>
      </w:pPr>
      <w:r>
        <w:rPr>
          <w:color w:val="000000"/>
        </w:rPr>
        <w:t>容器、水、物体的总重力</w:t>
      </w:r>
      <w:r>
        <w:object w:dxaOrig="4905" w:dyaOrig="375" w14:anchorId="18A0D0B7">
          <v:shape id="_x0000_i1181" type="#_x0000_t75" alt="学科网(www.zxxk.com)--教育资源门户，提供试卷、教案、课件、论文、素材以及各类教学资源下载，还有大量而丰富的教学相关资讯！" style="width:245.4pt;height:18.6pt" o:ole="">
            <v:imagedata r:id="rId321" o:title="eqIdef0efb960ae9c698617ba3623eea9fac"/>
          </v:shape>
          <o:OLEObject Type="Embed" ProgID="Equation.DSMT4" ShapeID="_x0000_i1181" DrawAspect="Content" ObjectID="_1843367823" r:id="rId322"/>
        </w:object>
      </w:r>
    </w:p>
    <w:p w14:paraId="61CB0D8E" w14:textId="77777777" w:rsidR="00006238" w:rsidRDefault="00000000">
      <w:pPr>
        <w:spacing w:line="360" w:lineRule="auto"/>
        <w:jc w:val="left"/>
        <w:textAlignment w:val="center"/>
        <w:rPr>
          <w:color w:val="000000"/>
        </w:rPr>
      </w:pPr>
      <w:r>
        <w:rPr>
          <w:color w:val="000000"/>
        </w:rPr>
        <w:t>物体的高度</w:t>
      </w:r>
      <w:r>
        <w:object w:dxaOrig="3900" w:dyaOrig="735" w14:anchorId="6C73CB9A">
          <v:shape id="_x0000_i1182" type="#_x0000_t75" alt="学科网(www.zxxk.com)--教育资源门户，提供试卷、教案、课件、论文、素材以及各类教学资源下载，还有大量而丰富的教学相关资讯！" style="width:195pt;height:36.6pt" o:ole="">
            <v:imagedata r:id="rId323" o:title="eqId5dddd9fe3838fc37aaf6f62e450479b9"/>
          </v:shape>
          <o:OLEObject Type="Embed" ProgID="Equation.DSMT4" ShapeID="_x0000_i1182" DrawAspect="Content" ObjectID="_1843367824" r:id="rId324"/>
        </w:object>
      </w:r>
    </w:p>
    <w:p w14:paraId="45D3E524" w14:textId="77777777" w:rsidR="00006238" w:rsidRDefault="00000000">
      <w:pPr>
        <w:spacing w:line="360" w:lineRule="auto"/>
        <w:jc w:val="left"/>
        <w:textAlignment w:val="center"/>
        <w:rPr>
          <w:color w:val="000000"/>
        </w:rPr>
      </w:pPr>
      <w:r>
        <w:rPr>
          <w:color w:val="000000"/>
        </w:rPr>
        <w:t>增大的水的体积</w:t>
      </w:r>
      <w:r>
        <w:object w:dxaOrig="3135" w:dyaOrig="735" w14:anchorId="3156CBF5">
          <v:shape id="_x0000_i1183" type="#_x0000_t75" alt="学科网(www.zxxk.com)--教育资源门户，提供试卷、教案、课件、论文、素材以及各类教学资源下载，还有大量而丰富的教学相关资讯！" style="width:156.6pt;height:36.6pt" o:ole="">
            <v:imagedata r:id="rId325" o:title="eqId17289aa8dcbbd19e4079c5702de4c2c6"/>
          </v:shape>
          <o:OLEObject Type="Embed" ProgID="Equation.DSMT4" ShapeID="_x0000_i1183" DrawAspect="Content" ObjectID="_1843367825" r:id="rId326"/>
        </w:object>
      </w:r>
    </w:p>
    <w:p w14:paraId="6D0A66C6" w14:textId="77777777" w:rsidR="00006238" w:rsidRDefault="00000000">
      <w:pPr>
        <w:spacing w:line="360" w:lineRule="auto"/>
        <w:jc w:val="left"/>
        <w:textAlignment w:val="center"/>
        <w:rPr>
          <w:color w:val="000000"/>
        </w:rPr>
      </w:pPr>
      <w:r>
        <w:rPr>
          <w:rFonts w:ascii="宋体" w:hAnsi="宋体"/>
          <w:color w:val="000000"/>
        </w:rPr>
        <w:t>柱状物体浸入一半后保持静止，再加入</w:t>
      </w:r>
      <w:r>
        <w:rPr>
          <w:rFonts w:eastAsia="Times New Roman" w:cs="Times New Roman"/>
          <w:color w:val="000000"/>
        </w:rPr>
        <w:t>2kg</w:t>
      </w:r>
      <w:r>
        <w:rPr>
          <w:rFonts w:ascii="宋体" w:hAnsi="宋体"/>
          <w:color w:val="000000"/>
        </w:rPr>
        <w:t>水后，物体浸入的深度增加</w:t>
      </w:r>
      <w:r>
        <w:object w:dxaOrig="4140" w:dyaOrig="735" w14:anchorId="69DB36F7">
          <v:shape id="_x0000_i1184" type="#_x0000_t75" alt="学科网(www.zxxk.com)--教育资源门户，提供试卷、教案、课件、论文、素材以及各类教学资源下载，还有大量而丰富的教学相关资讯！" style="width:207pt;height:36.6pt" o:ole="">
            <v:imagedata r:id="rId327" o:title="eqId13a9393ea3af8a8c89a796b0405487de"/>
          </v:shape>
          <o:OLEObject Type="Embed" ProgID="Equation.DSMT4" ShapeID="_x0000_i1184" DrawAspect="Content" ObjectID="_1843367826" r:id="rId328"/>
        </w:object>
      </w:r>
    </w:p>
    <w:p w14:paraId="4315ABD2" w14:textId="77777777" w:rsidR="00006238" w:rsidRDefault="00000000">
      <w:pPr>
        <w:spacing w:line="360" w:lineRule="auto"/>
        <w:jc w:val="left"/>
        <w:textAlignment w:val="center"/>
        <w:rPr>
          <w:color w:val="000000"/>
        </w:rPr>
      </w:pPr>
      <w:r>
        <w:rPr>
          <w:color w:val="000000"/>
        </w:rPr>
        <w:t>物体浸入水的深度为</w:t>
      </w:r>
      <w:r>
        <w:object w:dxaOrig="3495" w:dyaOrig="645" w14:anchorId="19D88E14">
          <v:shape id="_x0000_i1185" type="#_x0000_t75" alt="学科网(www.zxxk.com)--教育资源门户，提供试卷、教案、课件、论文、素材以及各类教学资源下载，还有大量而丰富的教学相关资讯！" style="width:174.6pt;height:32.4pt" o:ole="">
            <v:imagedata r:id="rId329" o:title="eqIdb04d05d0e6a07712b158cce58cb6b636"/>
          </v:shape>
          <o:OLEObject Type="Embed" ProgID="Equation.DSMT4" ShapeID="_x0000_i1185" DrawAspect="Content" ObjectID="_1843367827" r:id="rId330"/>
        </w:object>
      </w:r>
    </w:p>
    <w:p w14:paraId="316D74BA" w14:textId="77777777" w:rsidR="00006238" w:rsidRDefault="00000000">
      <w:pPr>
        <w:spacing w:line="360" w:lineRule="auto"/>
        <w:jc w:val="left"/>
        <w:textAlignment w:val="center"/>
        <w:rPr>
          <w:color w:val="000000"/>
        </w:rPr>
      </w:pPr>
      <w:r>
        <w:object w:dxaOrig="675" w:dyaOrig="375" w14:anchorId="23CF61C5">
          <v:shape id="_x0000_i1186" type="#_x0000_t75" alt="学科网(www.zxxk.com)--教育资源门户，提供试卷、教案、课件、论文、素材以及各类教学资源下载，还有大量而丰富的教学相关资讯！" style="width:33.6pt;height:18.6pt" o:ole="">
            <v:imagedata r:id="rId331" o:title="eqId0033df390c20807ad6c9057d28710c85"/>
          </v:shape>
          <o:OLEObject Type="Embed" ProgID="Equation.DSMT4" ShapeID="_x0000_i1186" DrawAspect="Content" ObjectID="_1843367828" r:id="rId332"/>
        </w:object>
      </w:r>
      <w:r>
        <w:rPr>
          <w:color w:val="000000"/>
        </w:rPr>
        <w:t>，此时物体刚好全部浸没在水中，则物体此时受到的浮力为</w:t>
      </w:r>
      <w:r>
        <w:object w:dxaOrig="5895" w:dyaOrig="405" w14:anchorId="65E68780">
          <v:shape id="_x0000_i1187" type="#_x0000_t75" alt="学科网(www.zxxk.com)--教育资源门户，提供试卷、教案、课件、论文、素材以及各类教学资源下载，还有大量而丰富的教学相关资讯！" style="width:294.6pt;height:20.4pt" o:ole="">
            <v:imagedata r:id="rId333" o:title="eqId9a89d06c76e1c6194e704c1fb4c422e3"/>
          </v:shape>
          <o:OLEObject Type="Embed" ProgID="Equation.DSMT4" ShapeID="_x0000_i1187" DrawAspect="Content" ObjectID="_1843367829" r:id="rId334"/>
        </w:object>
      </w:r>
    </w:p>
    <w:p w14:paraId="4F23CA74" w14:textId="77777777" w:rsidR="00006238" w:rsidRDefault="00000000">
      <w:pPr>
        <w:spacing w:line="360" w:lineRule="auto"/>
        <w:jc w:val="left"/>
        <w:textAlignment w:val="center"/>
        <w:rPr>
          <w:color w:val="000000"/>
        </w:rPr>
      </w:pPr>
      <w:r>
        <w:rPr>
          <w:color w:val="000000"/>
        </w:rPr>
        <w:t>向上的细绳拉力为</w:t>
      </w:r>
      <w:r>
        <w:object w:dxaOrig="3525" w:dyaOrig="405" w14:anchorId="57E91789">
          <v:shape id="_x0000_i1188" type="#_x0000_t75" alt="学科网(www.zxxk.com)--教育资源门户，提供试卷、教案、课件、论文、素材以及各类教学资源下载，还有大量而丰富的教学相关资讯！" style="width:176.4pt;height:20.4pt" o:ole="">
            <v:imagedata r:id="rId335" o:title="eqId55daa812f793118ff63b1594ea5b4213"/>
          </v:shape>
          <o:OLEObject Type="Embed" ProgID="Equation.DSMT4" ShapeID="_x0000_i1188" DrawAspect="Content" ObjectID="_1843367830" r:id="rId336"/>
        </w:object>
      </w:r>
    </w:p>
    <w:p w14:paraId="2B1A978A" w14:textId="77777777" w:rsidR="00006238" w:rsidRDefault="00000000">
      <w:pPr>
        <w:spacing w:line="360" w:lineRule="auto"/>
        <w:jc w:val="left"/>
        <w:textAlignment w:val="center"/>
        <w:rPr>
          <w:color w:val="000000"/>
        </w:rPr>
      </w:pPr>
      <w:r>
        <w:rPr>
          <w:color w:val="000000"/>
        </w:rPr>
        <w:t>因此压力传感器受到的压力为</w:t>
      </w:r>
      <w:r>
        <w:object w:dxaOrig="3525" w:dyaOrig="375" w14:anchorId="2438BB09">
          <v:shape id="_x0000_i1189" type="#_x0000_t75" alt="学科网(www.zxxk.com)--教育资源门户，提供试卷、教案、课件、论文、素材以及各类教学资源下载，还有大量而丰富的教学相关资讯！" style="width:176.4pt;height:18.6pt" o:ole="">
            <v:imagedata r:id="rId337" o:title="eqIdf3d700f6dfdd3a2945db45136cc60333"/>
          </v:shape>
          <o:OLEObject Type="Embed" ProgID="Equation.DSMT4" ShapeID="_x0000_i1189" DrawAspect="Content" ObjectID="_1843367831" r:id="rId338"/>
        </w:object>
      </w:r>
    </w:p>
    <w:p w14:paraId="363442FA" w14:textId="77777777" w:rsidR="00006238" w:rsidRDefault="00000000">
      <w:pPr>
        <w:spacing w:line="360" w:lineRule="auto"/>
        <w:jc w:val="left"/>
        <w:textAlignment w:val="center"/>
        <w:rPr>
          <w:color w:val="000000"/>
        </w:rPr>
      </w:pPr>
      <w:r>
        <w:rPr>
          <w:color w:val="000000"/>
        </w:rPr>
        <w:t>由图乙得此时</w:t>
      </w:r>
      <w:r>
        <w:object w:dxaOrig="975" w:dyaOrig="360" w14:anchorId="2F6C2110">
          <v:shape id="_x0000_i1190" type="#_x0000_t75" alt="学科网(www.zxxk.com)--教育资源门户，提供试卷、教案、课件、论文、素材以及各类教学资源下载，还有大量而丰富的教学相关资讯！" style="width:48.6pt;height:18pt" o:ole="">
            <v:imagedata r:id="rId339" o:title="eqId9895348ea36be4de282a6f506e4aadfd"/>
          </v:shape>
          <o:OLEObject Type="Embed" ProgID="Equation.DSMT4" ShapeID="_x0000_i1190" DrawAspect="Content" ObjectID="_1843367832" r:id="rId340"/>
        </w:object>
      </w:r>
      <w:r>
        <w:rPr>
          <w:color w:val="000000"/>
        </w:rPr>
        <w:t>，电路总电阻</w:t>
      </w:r>
      <w:r>
        <w:object w:dxaOrig="3360" w:dyaOrig="360" w14:anchorId="623D1FA7">
          <v:shape id="_x0000_i1191" type="#_x0000_t75" alt="学科网(www.zxxk.com)--教育资源门户，提供试卷、教案、课件、论文、素材以及各类教学资源下载，还有大量而丰富的教学相关资讯！" style="width:168pt;height:18pt" o:ole="">
            <v:imagedata r:id="rId341" o:title="eqId1906aaa24e4c7f1377eef7cdd35f0ab3"/>
          </v:shape>
          <o:OLEObject Type="Embed" ProgID="Equation.DSMT4" ShapeID="_x0000_i1191" DrawAspect="Content" ObjectID="_1843367833" r:id="rId342"/>
        </w:object>
      </w:r>
    </w:p>
    <w:p w14:paraId="0DFA535B" w14:textId="77777777" w:rsidR="00006238" w:rsidRDefault="00000000">
      <w:pPr>
        <w:spacing w:line="360" w:lineRule="auto"/>
        <w:jc w:val="left"/>
        <w:textAlignment w:val="center"/>
        <w:rPr>
          <w:color w:val="000000"/>
        </w:rPr>
      </w:pPr>
      <w:r>
        <w:rPr>
          <w:color w:val="000000"/>
        </w:rPr>
        <w:t>电路中的电流</w:t>
      </w:r>
      <w:r>
        <w:object w:dxaOrig="2325" w:dyaOrig="705" w14:anchorId="5DF43663">
          <v:shape id="_x0000_i1192" type="#_x0000_t75" alt="学科网(www.zxxk.com)--教育资源门户，提供试卷、教案、课件、论文、素材以及各类教学资源下载，还有大量而丰富的教学相关资讯！" style="width:116.4pt;height:35.4pt" o:ole="">
            <v:imagedata r:id="rId343" o:title="eqId39f12294d5d056b4af9f204e2dd2c0d6"/>
          </v:shape>
          <o:OLEObject Type="Embed" ProgID="Equation.DSMT4" ShapeID="_x0000_i1192" DrawAspect="Content" ObjectID="_1843367834" r:id="rId344"/>
        </w:object>
      </w:r>
    </w:p>
    <w:p w14:paraId="575C7810" w14:textId="77777777" w:rsidR="00006238" w:rsidRDefault="00000000">
      <w:pPr>
        <w:spacing w:line="360" w:lineRule="auto"/>
        <w:jc w:val="left"/>
        <w:textAlignment w:val="center"/>
        <w:rPr>
          <w:color w:val="000000"/>
        </w:rPr>
      </w:pPr>
      <w:r>
        <w:rPr>
          <w:color w:val="000000"/>
        </w:rPr>
        <w:t>则</w:t>
      </w:r>
      <w:r>
        <w:object w:dxaOrig="300" w:dyaOrig="360" w14:anchorId="7CD7634E">
          <v:shape id="_x0000_i1193" type="#_x0000_t75" alt="学科网(www.zxxk.com)--教育资源门户，提供试卷、教案、课件、论文、素材以及各类教学资源下载，还有大量而丰富的教学相关资讯！" style="width:15pt;height:18pt" o:ole="">
            <v:imagedata r:id="rId291" o:title="eqIdb73ffdb84b5dab0815ff8e13078949a0"/>
          </v:shape>
          <o:OLEObject Type="Embed" ProgID="Equation.DSMT4" ShapeID="_x0000_i1193" DrawAspect="Content" ObjectID="_1843367835" r:id="rId345"/>
        </w:object>
      </w:r>
      <w:r>
        <w:rPr>
          <w:color w:val="000000"/>
        </w:rPr>
        <w:t>消耗的功率</w:t>
      </w:r>
      <w:r>
        <w:object w:dxaOrig="3600" w:dyaOrig="435" w14:anchorId="6E09A464">
          <v:shape id="_x0000_i1194" type="#_x0000_t75" alt="学科网(www.zxxk.com)--教育资源门户，提供试卷、教案、课件、论文、素材以及各类教学资源下载，还有大量而丰富的教学相关资讯！" style="width:180pt;height:21.6pt" o:ole="">
            <v:imagedata r:id="rId346" o:title="eqId3a39168e1234bd1c0c77911d2f304e94"/>
          </v:shape>
          <o:OLEObject Type="Embed" ProgID="Equation.DSMT4" ShapeID="_x0000_i1194" DrawAspect="Content" ObjectID="_1843367836" r:id="rId347"/>
        </w:object>
      </w:r>
    </w:p>
    <w:p w14:paraId="1176EBE3" w14:textId="77777777" w:rsidR="00006238" w:rsidRDefault="00000000">
      <w:pPr>
        <w:spacing w:line="360" w:lineRule="auto"/>
        <w:jc w:val="left"/>
        <w:textAlignment w:val="center"/>
        <w:rPr>
          <w:color w:val="000000"/>
        </w:rPr>
      </w:pPr>
      <w:r>
        <w:rPr>
          <w:color w:val="000000"/>
        </w:rPr>
        <w:br/>
      </w:r>
    </w:p>
    <w:p w14:paraId="1A44106D" w14:textId="77777777" w:rsidR="00006238" w:rsidRDefault="00006238">
      <w:pPr>
        <w:spacing w:line="360" w:lineRule="auto"/>
        <w:textAlignment w:val="center"/>
        <w:rPr>
          <w:color w:val="000000"/>
        </w:rPr>
      </w:pPr>
    </w:p>
    <w:sectPr w:rsidR="00006238" w:rsidSect="00C321EB">
      <w:headerReference w:type="default" r:id="rId348"/>
      <w:footerReference w:type="default" r:id="rId349"/>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E88351" w14:textId="77777777" w:rsidR="003C2966" w:rsidRDefault="003C2966">
      <w:r>
        <w:separator/>
      </w:r>
    </w:p>
  </w:endnote>
  <w:endnote w:type="continuationSeparator" w:id="0">
    <w:p w14:paraId="3A76A78B" w14:textId="77777777" w:rsidR="003C2966" w:rsidRDefault="003C29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54571"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0925E163" w14:textId="77777777" w:rsidR="0090278E" w:rsidRDefault="0090278E">
    <w:pPr>
      <w:pStyle w:val="a5"/>
    </w:pPr>
  </w:p>
  <w:p w14:paraId="0D444492"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43AD88B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736246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326ACE" w14:textId="77777777" w:rsidR="003C2966" w:rsidRDefault="003C2966">
      <w:r>
        <w:separator/>
      </w:r>
    </w:p>
  </w:footnote>
  <w:footnote w:type="continuationSeparator" w:id="0">
    <w:p w14:paraId="3BC269ED" w14:textId="77777777" w:rsidR="003C2966" w:rsidRDefault="003C29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A8AEE" w14:textId="6A07509D" w:rsidR="006071D5" w:rsidRDefault="00016BFA" w:rsidP="002908F0">
    <w:pPr>
      <w:pStyle w:val="a3"/>
      <w:pBdr>
        <w:bottom w:val="none" w:sz="0" w:space="0" w:color="auto"/>
      </w:pBdr>
    </w:pPr>
    <w:r>
      <w:t xml:space="preserve"> </w:t>
    </w:r>
    <w:r w:rsidR="00000000">
      <w:t xml:space="preserve"> </w:t>
    </w:r>
    <w:r w:rsidR="002908F0">
      <w:t xml:space="preserve"> </w:t>
    </w:r>
  </w:p>
  <w:p w14:paraId="5670D14F" w14:textId="77777777" w:rsidR="004151FC" w:rsidRDefault="00000000">
    <w:pPr>
      <w:pBdr>
        <w:bottom w:val="none" w:sz="0" w:space="1" w:color="auto"/>
      </w:pBdr>
      <w:snapToGrid w:val="0"/>
      <w:rPr>
        <w:rFonts w:cs="Times New Roman"/>
        <w:kern w:val="0"/>
        <w:sz w:val="2"/>
        <w:szCs w:val="2"/>
      </w:rPr>
    </w:pPr>
    <w:r>
      <w:pict w14:anchorId="5BCBC4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333998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95"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B34860CC">
      <w:start w:val="1"/>
      <w:numFmt w:val="bullet"/>
      <w:lvlText w:val=""/>
      <w:lvlJc w:val="left"/>
      <w:pPr>
        <w:ind w:left="420" w:hanging="420"/>
      </w:pPr>
      <w:rPr>
        <w:rFonts w:ascii="Wingdings" w:hAnsi="Wingdings" w:hint="default"/>
      </w:rPr>
    </w:lvl>
    <w:lvl w:ilvl="1" w:tplc="DCC63B34" w:tentative="1">
      <w:start w:val="1"/>
      <w:numFmt w:val="bullet"/>
      <w:lvlText w:val=""/>
      <w:lvlJc w:val="left"/>
      <w:pPr>
        <w:ind w:left="840" w:hanging="420"/>
      </w:pPr>
      <w:rPr>
        <w:rFonts w:ascii="Wingdings" w:hAnsi="Wingdings" w:hint="default"/>
      </w:rPr>
    </w:lvl>
    <w:lvl w:ilvl="2" w:tplc="8F7ACF16" w:tentative="1">
      <w:start w:val="1"/>
      <w:numFmt w:val="bullet"/>
      <w:lvlText w:val=""/>
      <w:lvlJc w:val="left"/>
      <w:pPr>
        <w:ind w:left="1260" w:hanging="420"/>
      </w:pPr>
      <w:rPr>
        <w:rFonts w:ascii="Wingdings" w:hAnsi="Wingdings" w:hint="default"/>
      </w:rPr>
    </w:lvl>
    <w:lvl w:ilvl="3" w:tplc="1494D858" w:tentative="1">
      <w:start w:val="1"/>
      <w:numFmt w:val="bullet"/>
      <w:lvlText w:val=""/>
      <w:lvlJc w:val="left"/>
      <w:pPr>
        <w:ind w:left="1680" w:hanging="420"/>
      </w:pPr>
      <w:rPr>
        <w:rFonts w:ascii="Wingdings" w:hAnsi="Wingdings" w:hint="default"/>
      </w:rPr>
    </w:lvl>
    <w:lvl w:ilvl="4" w:tplc="5D3AEF90" w:tentative="1">
      <w:start w:val="1"/>
      <w:numFmt w:val="bullet"/>
      <w:lvlText w:val=""/>
      <w:lvlJc w:val="left"/>
      <w:pPr>
        <w:ind w:left="2100" w:hanging="420"/>
      </w:pPr>
      <w:rPr>
        <w:rFonts w:ascii="Wingdings" w:hAnsi="Wingdings" w:hint="default"/>
      </w:rPr>
    </w:lvl>
    <w:lvl w:ilvl="5" w:tplc="2E32C0F0" w:tentative="1">
      <w:start w:val="1"/>
      <w:numFmt w:val="bullet"/>
      <w:lvlText w:val=""/>
      <w:lvlJc w:val="left"/>
      <w:pPr>
        <w:ind w:left="2520" w:hanging="420"/>
      </w:pPr>
      <w:rPr>
        <w:rFonts w:ascii="Wingdings" w:hAnsi="Wingdings" w:hint="default"/>
      </w:rPr>
    </w:lvl>
    <w:lvl w:ilvl="6" w:tplc="6B5E5818" w:tentative="1">
      <w:start w:val="1"/>
      <w:numFmt w:val="bullet"/>
      <w:lvlText w:val=""/>
      <w:lvlJc w:val="left"/>
      <w:pPr>
        <w:ind w:left="2940" w:hanging="420"/>
      </w:pPr>
      <w:rPr>
        <w:rFonts w:ascii="Wingdings" w:hAnsi="Wingdings" w:hint="default"/>
      </w:rPr>
    </w:lvl>
    <w:lvl w:ilvl="7" w:tplc="1C7C083C" w:tentative="1">
      <w:start w:val="1"/>
      <w:numFmt w:val="bullet"/>
      <w:lvlText w:val=""/>
      <w:lvlJc w:val="left"/>
      <w:pPr>
        <w:ind w:left="3360" w:hanging="420"/>
      </w:pPr>
      <w:rPr>
        <w:rFonts w:ascii="Wingdings" w:hAnsi="Wingdings" w:hint="default"/>
      </w:rPr>
    </w:lvl>
    <w:lvl w:ilvl="8" w:tplc="20E07A96" w:tentative="1">
      <w:start w:val="1"/>
      <w:numFmt w:val="bullet"/>
      <w:lvlText w:val=""/>
      <w:lvlJc w:val="left"/>
      <w:pPr>
        <w:ind w:left="3780" w:hanging="420"/>
      </w:pPr>
      <w:rPr>
        <w:rFonts w:ascii="Wingdings" w:hAnsi="Wingdings" w:hint="default"/>
      </w:rPr>
    </w:lvl>
  </w:abstractNum>
  <w:num w:numId="1" w16cid:durableId="16544135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06238"/>
    <w:rsid w:val="00016BFA"/>
    <w:rsid w:val="000460FF"/>
    <w:rsid w:val="00054E7B"/>
    <w:rsid w:val="000E4D02"/>
    <w:rsid w:val="00171458"/>
    <w:rsid w:val="00173C1D"/>
    <w:rsid w:val="001764C3"/>
    <w:rsid w:val="0018010E"/>
    <w:rsid w:val="00191C29"/>
    <w:rsid w:val="001B6E36"/>
    <w:rsid w:val="001C63DA"/>
    <w:rsid w:val="001D4563"/>
    <w:rsid w:val="00201A7E"/>
    <w:rsid w:val="00221FC9"/>
    <w:rsid w:val="002457C2"/>
    <w:rsid w:val="002908F0"/>
    <w:rsid w:val="002A0E5D"/>
    <w:rsid w:val="002A1A21"/>
    <w:rsid w:val="002F06B2"/>
    <w:rsid w:val="003102DB"/>
    <w:rsid w:val="00360978"/>
    <w:rsid w:val="003C2966"/>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CE7EAD"/>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56BA54"/>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60.png"/><Relationship Id="rId299" Type="http://schemas.openxmlformats.org/officeDocument/2006/relationships/image" Target="media/image147.wmf"/><Relationship Id="rId21" Type="http://schemas.openxmlformats.org/officeDocument/2006/relationships/oleObject" Target="embeddings/oleObject5.bin"/><Relationship Id="rId63" Type="http://schemas.openxmlformats.org/officeDocument/2006/relationships/oleObject" Target="embeddings/oleObject23.bin"/><Relationship Id="rId159" Type="http://schemas.openxmlformats.org/officeDocument/2006/relationships/image" Target="media/image80.wmf"/><Relationship Id="rId324" Type="http://schemas.openxmlformats.org/officeDocument/2006/relationships/oleObject" Target="embeddings/oleObject158.bin"/><Relationship Id="rId170" Type="http://schemas.openxmlformats.org/officeDocument/2006/relationships/oleObject" Target="embeddings/oleObject79.bin"/><Relationship Id="rId226" Type="http://schemas.openxmlformats.org/officeDocument/2006/relationships/image" Target="media/image115.wmf"/><Relationship Id="rId268" Type="http://schemas.openxmlformats.org/officeDocument/2006/relationships/image" Target="media/image133.wmf"/><Relationship Id="rId32" Type="http://schemas.openxmlformats.org/officeDocument/2006/relationships/image" Target="media/image15.png"/><Relationship Id="rId74" Type="http://schemas.openxmlformats.org/officeDocument/2006/relationships/oleObject" Target="embeddings/oleObject28.bin"/><Relationship Id="rId128" Type="http://schemas.openxmlformats.org/officeDocument/2006/relationships/image" Target="media/image66.wmf"/><Relationship Id="rId335" Type="http://schemas.openxmlformats.org/officeDocument/2006/relationships/image" Target="media/image165.wmf"/><Relationship Id="rId5" Type="http://schemas.openxmlformats.org/officeDocument/2006/relationships/webSettings" Target="webSettings.xml"/><Relationship Id="rId181" Type="http://schemas.openxmlformats.org/officeDocument/2006/relationships/image" Target="media/image90.png"/><Relationship Id="rId237" Type="http://schemas.openxmlformats.org/officeDocument/2006/relationships/image" Target="media/image121.wmf"/><Relationship Id="rId279" Type="http://schemas.openxmlformats.org/officeDocument/2006/relationships/oleObject" Target="embeddings/oleObject135.bin"/><Relationship Id="rId43" Type="http://schemas.openxmlformats.org/officeDocument/2006/relationships/image" Target="media/image23.wmf"/><Relationship Id="rId139" Type="http://schemas.openxmlformats.org/officeDocument/2006/relationships/image" Target="media/image72.wmf"/><Relationship Id="rId290" Type="http://schemas.openxmlformats.org/officeDocument/2006/relationships/oleObject" Target="embeddings/oleObject141.bin"/><Relationship Id="rId304" Type="http://schemas.openxmlformats.org/officeDocument/2006/relationships/oleObject" Target="embeddings/oleObject148.bin"/><Relationship Id="rId346" Type="http://schemas.openxmlformats.org/officeDocument/2006/relationships/image" Target="media/image170.wmf"/><Relationship Id="rId85" Type="http://schemas.openxmlformats.org/officeDocument/2006/relationships/oleObject" Target="embeddings/oleObject34.bin"/><Relationship Id="rId150" Type="http://schemas.openxmlformats.org/officeDocument/2006/relationships/image" Target="media/image77.wmf"/><Relationship Id="rId192" Type="http://schemas.openxmlformats.org/officeDocument/2006/relationships/image" Target="media/image96.wmf"/><Relationship Id="rId206" Type="http://schemas.openxmlformats.org/officeDocument/2006/relationships/oleObject" Target="embeddings/oleObject95.bin"/><Relationship Id="rId248" Type="http://schemas.openxmlformats.org/officeDocument/2006/relationships/oleObject" Target="embeddings/oleObject115.bin"/><Relationship Id="rId12" Type="http://schemas.openxmlformats.org/officeDocument/2006/relationships/image" Target="media/image5.wmf"/><Relationship Id="rId108" Type="http://schemas.openxmlformats.org/officeDocument/2006/relationships/oleObject" Target="embeddings/oleObject45.bin"/><Relationship Id="rId315" Type="http://schemas.openxmlformats.org/officeDocument/2006/relationships/image" Target="media/image155.wmf"/><Relationship Id="rId54" Type="http://schemas.openxmlformats.org/officeDocument/2006/relationships/image" Target="media/image29.wmf"/><Relationship Id="rId96" Type="http://schemas.openxmlformats.org/officeDocument/2006/relationships/image" Target="media/image50.wmf"/><Relationship Id="rId161" Type="http://schemas.openxmlformats.org/officeDocument/2006/relationships/image" Target="media/image81.wmf"/><Relationship Id="rId217" Type="http://schemas.openxmlformats.org/officeDocument/2006/relationships/oleObject" Target="embeddings/oleObject100.bin"/><Relationship Id="rId259" Type="http://schemas.openxmlformats.org/officeDocument/2006/relationships/oleObject" Target="embeddings/oleObject122.bin"/><Relationship Id="rId23" Type="http://schemas.openxmlformats.org/officeDocument/2006/relationships/oleObject" Target="embeddings/oleObject6.bin"/><Relationship Id="rId119" Type="http://schemas.openxmlformats.org/officeDocument/2006/relationships/oleObject" Target="embeddings/oleObject51.bin"/><Relationship Id="rId270" Type="http://schemas.openxmlformats.org/officeDocument/2006/relationships/oleObject" Target="embeddings/oleObject130.bin"/><Relationship Id="rId326" Type="http://schemas.openxmlformats.org/officeDocument/2006/relationships/oleObject" Target="embeddings/oleObject159.bin"/><Relationship Id="rId65" Type="http://schemas.openxmlformats.org/officeDocument/2006/relationships/oleObject" Target="embeddings/oleObject24.bin"/><Relationship Id="rId130" Type="http://schemas.openxmlformats.org/officeDocument/2006/relationships/image" Target="media/image67.wmf"/><Relationship Id="rId172" Type="http://schemas.openxmlformats.org/officeDocument/2006/relationships/oleObject" Target="embeddings/oleObject80.bin"/><Relationship Id="rId228" Type="http://schemas.openxmlformats.org/officeDocument/2006/relationships/image" Target="media/image116.wmf"/><Relationship Id="rId281" Type="http://schemas.openxmlformats.org/officeDocument/2006/relationships/image" Target="media/image138.wmf"/><Relationship Id="rId337" Type="http://schemas.openxmlformats.org/officeDocument/2006/relationships/image" Target="media/image166.wmf"/><Relationship Id="rId34" Type="http://schemas.openxmlformats.org/officeDocument/2006/relationships/oleObject" Target="embeddings/oleObject11.bin"/><Relationship Id="rId76" Type="http://schemas.openxmlformats.org/officeDocument/2006/relationships/oleObject" Target="embeddings/oleObject29.bin"/><Relationship Id="rId141" Type="http://schemas.openxmlformats.org/officeDocument/2006/relationships/oleObject" Target="embeddings/oleObject62.bin"/><Relationship Id="rId7" Type="http://schemas.openxmlformats.org/officeDocument/2006/relationships/endnotes" Target="endnotes.xml"/><Relationship Id="rId183" Type="http://schemas.openxmlformats.org/officeDocument/2006/relationships/oleObject" Target="embeddings/oleObject85.bin"/><Relationship Id="rId239" Type="http://schemas.openxmlformats.org/officeDocument/2006/relationships/image" Target="media/image122.wmf"/><Relationship Id="rId250" Type="http://schemas.openxmlformats.org/officeDocument/2006/relationships/image" Target="media/image127.wmf"/><Relationship Id="rId292" Type="http://schemas.openxmlformats.org/officeDocument/2006/relationships/oleObject" Target="embeddings/oleObject142.bin"/><Relationship Id="rId306" Type="http://schemas.openxmlformats.org/officeDocument/2006/relationships/oleObject" Target="embeddings/oleObject149.bin"/><Relationship Id="rId45" Type="http://schemas.openxmlformats.org/officeDocument/2006/relationships/image" Target="media/image24.png"/><Relationship Id="rId87" Type="http://schemas.openxmlformats.org/officeDocument/2006/relationships/oleObject" Target="embeddings/oleObject35.bin"/><Relationship Id="rId110" Type="http://schemas.openxmlformats.org/officeDocument/2006/relationships/oleObject" Target="embeddings/oleObject46.bin"/><Relationship Id="rId348" Type="http://schemas.openxmlformats.org/officeDocument/2006/relationships/header" Target="header1.xml"/><Relationship Id="rId152" Type="http://schemas.openxmlformats.org/officeDocument/2006/relationships/oleObject" Target="embeddings/oleObject68.bin"/><Relationship Id="rId194" Type="http://schemas.openxmlformats.org/officeDocument/2006/relationships/image" Target="media/image97.png"/><Relationship Id="rId208" Type="http://schemas.openxmlformats.org/officeDocument/2006/relationships/oleObject" Target="embeddings/oleObject96.bin"/><Relationship Id="rId261" Type="http://schemas.openxmlformats.org/officeDocument/2006/relationships/oleObject" Target="embeddings/oleObject124.bin"/><Relationship Id="rId14" Type="http://schemas.openxmlformats.org/officeDocument/2006/relationships/image" Target="media/image6.wmf"/><Relationship Id="rId56" Type="http://schemas.openxmlformats.org/officeDocument/2006/relationships/image" Target="media/image30.wmf"/><Relationship Id="rId317" Type="http://schemas.openxmlformats.org/officeDocument/2006/relationships/image" Target="media/image156.wmf"/><Relationship Id="rId8" Type="http://schemas.openxmlformats.org/officeDocument/2006/relationships/image" Target="media/image1.png"/><Relationship Id="rId98" Type="http://schemas.openxmlformats.org/officeDocument/2006/relationships/image" Target="media/image51.wmf"/><Relationship Id="rId121" Type="http://schemas.openxmlformats.org/officeDocument/2006/relationships/oleObject" Target="embeddings/oleObject52.bin"/><Relationship Id="rId142" Type="http://schemas.openxmlformats.org/officeDocument/2006/relationships/image" Target="media/image73.wmf"/><Relationship Id="rId163" Type="http://schemas.openxmlformats.org/officeDocument/2006/relationships/image" Target="media/image82.wmf"/><Relationship Id="rId184" Type="http://schemas.openxmlformats.org/officeDocument/2006/relationships/image" Target="media/image92.wmf"/><Relationship Id="rId219" Type="http://schemas.openxmlformats.org/officeDocument/2006/relationships/oleObject" Target="embeddings/oleObject101.bin"/><Relationship Id="rId230" Type="http://schemas.openxmlformats.org/officeDocument/2006/relationships/image" Target="media/image117.wmf"/><Relationship Id="rId251" Type="http://schemas.openxmlformats.org/officeDocument/2006/relationships/oleObject" Target="embeddings/oleObject117.bin"/><Relationship Id="rId25" Type="http://schemas.openxmlformats.org/officeDocument/2006/relationships/oleObject" Target="embeddings/oleObject7.bin"/><Relationship Id="rId46" Type="http://schemas.openxmlformats.org/officeDocument/2006/relationships/image" Target="media/image25.wmf"/><Relationship Id="rId67" Type="http://schemas.openxmlformats.org/officeDocument/2006/relationships/oleObject" Target="embeddings/oleObject25.bin"/><Relationship Id="rId272" Type="http://schemas.openxmlformats.org/officeDocument/2006/relationships/oleObject" Target="embeddings/oleObject131.bin"/><Relationship Id="rId293" Type="http://schemas.openxmlformats.org/officeDocument/2006/relationships/image" Target="media/image144.wmf"/><Relationship Id="rId307" Type="http://schemas.openxmlformats.org/officeDocument/2006/relationships/image" Target="media/image151.wmf"/><Relationship Id="rId328" Type="http://schemas.openxmlformats.org/officeDocument/2006/relationships/oleObject" Target="embeddings/oleObject160.bin"/><Relationship Id="rId349" Type="http://schemas.openxmlformats.org/officeDocument/2006/relationships/footer" Target="footer1.xml"/><Relationship Id="rId88" Type="http://schemas.openxmlformats.org/officeDocument/2006/relationships/image" Target="media/image46.wmf"/><Relationship Id="rId111" Type="http://schemas.openxmlformats.org/officeDocument/2006/relationships/image" Target="media/image58.wmf"/><Relationship Id="rId132" Type="http://schemas.openxmlformats.org/officeDocument/2006/relationships/image" Target="media/image68.wmf"/><Relationship Id="rId153" Type="http://schemas.openxmlformats.org/officeDocument/2006/relationships/oleObject" Target="embeddings/oleObject69.bin"/><Relationship Id="rId174" Type="http://schemas.openxmlformats.org/officeDocument/2006/relationships/oleObject" Target="embeddings/oleObject81.bin"/><Relationship Id="rId195" Type="http://schemas.openxmlformats.org/officeDocument/2006/relationships/image" Target="media/image98.wmf"/><Relationship Id="rId209" Type="http://schemas.openxmlformats.org/officeDocument/2006/relationships/image" Target="media/image106.wmf"/><Relationship Id="rId220" Type="http://schemas.openxmlformats.org/officeDocument/2006/relationships/image" Target="media/image112.wmf"/><Relationship Id="rId241" Type="http://schemas.openxmlformats.org/officeDocument/2006/relationships/image" Target="media/image123.wmf"/><Relationship Id="rId15" Type="http://schemas.openxmlformats.org/officeDocument/2006/relationships/oleObject" Target="embeddings/oleObject2.bin"/><Relationship Id="rId36" Type="http://schemas.openxmlformats.org/officeDocument/2006/relationships/oleObject" Target="embeddings/oleObject12.bin"/><Relationship Id="rId57" Type="http://schemas.openxmlformats.org/officeDocument/2006/relationships/oleObject" Target="embeddings/oleObject20.bin"/><Relationship Id="rId262" Type="http://schemas.openxmlformats.org/officeDocument/2006/relationships/oleObject" Target="embeddings/oleObject125.bin"/><Relationship Id="rId283" Type="http://schemas.openxmlformats.org/officeDocument/2006/relationships/image" Target="media/image139.wmf"/><Relationship Id="rId318" Type="http://schemas.openxmlformats.org/officeDocument/2006/relationships/oleObject" Target="embeddings/oleObject155.bin"/><Relationship Id="rId339" Type="http://schemas.openxmlformats.org/officeDocument/2006/relationships/image" Target="media/image167.wmf"/><Relationship Id="rId78" Type="http://schemas.openxmlformats.org/officeDocument/2006/relationships/oleObject" Target="embeddings/oleObject30.bin"/><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63.wmf"/><Relationship Id="rId143" Type="http://schemas.openxmlformats.org/officeDocument/2006/relationships/oleObject" Target="embeddings/oleObject63.bin"/><Relationship Id="rId164" Type="http://schemas.openxmlformats.org/officeDocument/2006/relationships/oleObject" Target="embeddings/oleObject75.bin"/><Relationship Id="rId185" Type="http://schemas.openxmlformats.org/officeDocument/2006/relationships/oleObject" Target="embeddings/oleObject86.bin"/><Relationship Id="rId350" Type="http://schemas.openxmlformats.org/officeDocument/2006/relationships/fontTable" Target="fontTable.xml"/><Relationship Id="rId9" Type="http://schemas.openxmlformats.org/officeDocument/2006/relationships/image" Target="media/image2.png"/><Relationship Id="rId210" Type="http://schemas.openxmlformats.org/officeDocument/2006/relationships/oleObject" Target="embeddings/oleObject97.bin"/><Relationship Id="rId26" Type="http://schemas.openxmlformats.org/officeDocument/2006/relationships/image" Target="media/image12.wmf"/><Relationship Id="rId231" Type="http://schemas.openxmlformats.org/officeDocument/2006/relationships/oleObject" Target="embeddings/oleObject107.bin"/><Relationship Id="rId252" Type="http://schemas.openxmlformats.org/officeDocument/2006/relationships/oleObject" Target="embeddings/oleObject118.bin"/><Relationship Id="rId273" Type="http://schemas.openxmlformats.org/officeDocument/2006/relationships/image" Target="media/image135.wmf"/><Relationship Id="rId294" Type="http://schemas.openxmlformats.org/officeDocument/2006/relationships/oleObject" Target="embeddings/oleObject143.bin"/><Relationship Id="rId308" Type="http://schemas.openxmlformats.org/officeDocument/2006/relationships/oleObject" Target="embeddings/oleObject150.bin"/><Relationship Id="rId329" Type="http://schemas.openxmlformats.org/officeDocument/2006/relationships/image" Target="media/image162.wmf"/><Relationship Id="rId47" Type="http://schemas.openxmlformats.org/officeDocument/2006/relationships/oleObject" Target="embeddings/oleObject15.bin"/><Relationship Id="rId68" Type="http://schemas.openxmlformats.org/officeDocument/2006/relationships/image" Target="media/image36.wmf"/><Relationship Id="rId89" Type="http://schemas.openxmlformats.org/officeDocument/2006/relationships/oleObject" Target="embeddings/oleObject36.bin"/><Relationship Id="rId112" Type="http://schemas.openxmlformats.org/officeDocument/2006/relationships/oleObject" Target="embeddings/oleObject47.bin"/><Relationship Id="rId133" Type="http://schemas.openxmlformats.org/officeDocument/2006/relationships/oleObject" Target="embeddings/oleObject58.bin"/><Relationship Id="rId154" Type="http://schemas.openxmlformats.org/officeDocument/2006/relationships/image" Target="media/image78.wmf"/><Relationship Id="rId175" Type="http://schemas.openxmlformats.org/officeDocument/2006/relationships/image" Target="media/image87.png"/><Relationship Id="rId340" Type="http://schemas.openxmlformats.org/officeDocument/2006/relationships/oleObject" Target="embeddings/oleObject166.bin"/><Relationship Id="rId196" Type="http://schemas.openxmlformats.org/officeDocument/2006/relationships/oleObject" Target="embeddings/oleObject91.bin"/><Relationship Id="rId200" Type="http://schemas.openxmlformats.org/officeDocument/2006/relationships/image" Target="media/image101.png"/><Relationship Id="rId16" Type="http://schemas.openxmlformats.org/officeDocument/2006/relationships/image" Target="media/image7.wmf"/><Relationship Id="rId221" Type="http://schemas.openxmlformats.org/officeDocument/2006/relationships/oleObject" Target="embeddings/oleObject102.bin"/><Relationship Id="rId242" Type="http://schemas.openxmlformats.org/officeDocument/2006/relationships/oleObject" Target="embeddings/oleObject112.bin"/><Relationship Id="rId263" Type="http://schemas.openxmlformats.org/officeDocument/2006/relationships/oleObject" Target="embeddings/oleObject126.bin"/><Relationship Id="rId284" Type="http://schemas.openxmlformats.org/officeDocument/2006/relationships/oleObject" Target="embeddings/oleObject138.bin"/><Relationship Id="rId319" Type="http://schemas.openxmlformats.org/officeDocument/2006/relationships/image" Target="media/image157.wmf"/><Relationship Id="rId37" Type="http://schemas.openxmlformats.org/officeDocument/2006/relationships/image" Target="media/image18.wmf"/><Relationship Id="rId58" Type="http://schemas.openxmlformats.org/officeDocument/2006/relationships/image" Target="media/image31.wmf"/><Relationship Id="rId79" Type="http://schemas.openxmlformats.org/officeDocument/2006/relationships/image" Target="media/image42.wmf"/><Relationship Id="rId102" Type="http://schemas.openxmlformats.org/officeDocument/2006/relationships/image" Target="media/image53.wmf"/><Relationship Id="rId123" Type="http://schemas.openxmlformats.org/officeDocument/2006/relationships/oleObject" Target="embeddings/oleObject53.bin"/><Relationship Id="rId144" Type="http://schemas.openxmlformats.org/officeDocument/2006/relationships/image" Target="media/image74.wmf"/><Relationship Id="rId330" Type="http://schemas.openxmlformats.org/officeDocument/2006/relationships/oleObject" Target="embeddings/oleObject161.bin"/><Relationship Id="rId90" Type="http://schemas.openxmlformats.org/officeDocument/2006/relationships/image" Target="media/image47.wmf"/><Relationship Id="rId165" Type="http://schemas.openxmlformats.org/officeDocument/2006/relationships/image" Target="media/image83.wmf"/><Relationship Id="rId186" Type="http://schemas.openxmlformats.org/officeDocument/2006/relationships/image" Target="media/image93.wmf"/><Relationship Id="rId351" Type="http://schemas.openxmlformats.org/officeDocument/2006/relationships/theme" Target="theme/theme1.xml"/><Relationship Id="rId211" Type="http://schemas.openxmlformats.org/officeDocument/2006/relationships/image" Target="media/image107.wmf"/><Relationship Id="rId232" Type="http://schemas.openxmlformats.org/officeDocument/2006/relationships/image" Target="media/image118.wmf"/><Relationship Id="rId253" Type="http://schemas.openxmlformats.org/officeDocument/2006/relationships/oleObject" Target="embeddings/oleObject119.bin"/><Relationship Id="rId274" Type="http://schemas.openxmlformats.org/officeDocument/2006/relationships/oleObject" Target="embeddings/oleObject132.bin"/><Relationship Id="rId295" Type="http://schemas.openxmlformats.org/officeDocument/2006/relationships/image" Target="media/image145.wmf"/><Relationship Id="rId309" Type="http://schemas.openxmlformats.org/officeDocument/2006/relationships/image" Target="media/image152.wmf"/><Relationship Id="rId27" Type="http://schemas.openxmlformats.org/officeDocument/2006/relationships/oleObject" Target="embeddings/oleObject8.bin"/><Relationship Id="rId48" Type="http://schemas.openxmlformats.org/officeDocument/2006/relationships/image" Target="media/image26.wmf"/><Relationship Id="rId69" Type="http://schemas.openxmlformats.org/officeDocument/2006/relationships/oleObject" Target="embeddings/oleObject26.bin"/><Relationship Id="rId113" Type="http://schemas.openxmlformats.org/officeDocument/2006/relationships/image" Target="media/image59.wmf"/><Relationship Id="rId134" Type="http://schemas.openxmlformats.org/officeDocument/2006/relationships/image" Target="media/image69.wmf"/><Relationship Id="rId320" Type="http://schemas.openxmlformats.org/officeDocument/2006/relationships/oleObject" Target="embeddings/oleObject156.bin"/><Relationship Id="rId80" Type="http://schemas.openxmlformats.org/officeDocument/2006/relationships/oleObject" Target="embeddings/oleObject31.bin"/><Relationship Id="rId155" Type="http://schemas.openxmlformats.org/officeDocument/2006/relationships/oleObject" Target="embeddings/oleObject70.bin"/><Relationship Id="rId176" Type="http://schemas.openxmlformats.org/officeDocument/2006/relationships/image" Target="media/image88.wmf"/><Relationship Id="rId197" Type="http://schemas.openxmlformats.org/officeDocument/2006/relationships/image" Target="media/image99.png"/><Relationship Id="rId341" Type="http://schemas.openxmlformats.org/officeDocument/2006/relationships/image" Target="media/image168.wmf"/><Relationship Id="rId201" Type="http://schemas.openxmlformats.org/officeDocument/2006/relationships/image" Target="media/image102.wmf"/><Relationship Id="rId222" Type="http://schemas.openxmlformats.org/officeDocument/2006/relationships/image" Target="media/image113.wmf"/><Relationship Id="rId243" Type="http://schemas.openxmlformats.org/officeDocument/2006/relationships/image" Target="media/image124.wmf"/><Relationship Id="rId264" Type="http://schemas.openxmlformats.org/officeDocument/2006/relationships/image" Target="media/image131.wmf"/><Relationship Id="rId285" Type="http://schemas.openxmlformats.org/officeDocument/2006/relationships/image" Target="media/image140.w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64.wmf"/><Relationship Id="rId310" Type="http://schemas.openxmlformats.org/officeDocument/2006/relationships/oleObject" Target="embeddings/oleObject151.bin"/><Relationship Id="rId70" Type="http://schemas.openxmlformats.org/officeDocument/2006/relationships/image" Target="media/image37.png"/><Relationship Id="rId91" Type="http://schemas.openxmlformats.org/officeDocument/2006/relationships/oleObject" Target="embeddings/oleObject37.bin"/><Relationship Id="rId145" Type="http://schemas.openxmlformats.org/officeDocument/2006/relationships/oleObject" Target="embeddings/oleObject64.bin"/><Relationship Id="rId166" Type="http://schemas.openxmlformats.org/officeDocument/2006/relationships/oleObject" Target="embeddings/oleObject76.bin"/><Relationship Id="rId187" Type="http://schemas.openxmlformats.org/officeDocument/2006/relationships/oleObject" Target="embeddings/oleObject87.bin"/><Relationship Id="rId331" Type="http://schemas.openxmlformats.org/officeDocument/2006/relationships/image" Target="media/image163.wmf"/><Relationship Id="rId1" Type="http://schemas.openxmlformats.org/officeDocument/2006/relationships/customXml" Target="../customXml/item1.xml"/><Relationship Id="rId212" Type="http://schemas.openxmlformats.org/officeDocument/2006/relationships/oleObject" Target="embeddings/oleObject98.bin"/><Relationship Id="rId233" Type="http://schemas.openxmlformats.org/officeDocument/2006/relationships/oleObject" Target="embeddings/oleObject108.bin"/><Relationship Id="rId254" Type="http://schemas.openxmlformats.org/officeDocument/2006/relationships/image" Target="media/image128.wmf"/><Relationship Id="rId28" Type="http://schemas.openxmlformats.org/officeDocument/2006/relationships/image" Target="media/image13.wmf"/><Relationship Id="rId49" Type="http://schemas.openxmlformats.org/officeDocument/2006/relationships/oleObject" Target="embeddings/oleObject16.bin"/><Relationship Id="rId114" Type="http://schemas.openxmlformats.org/officeDocument/2006/relationships/oleObject" Target="embeddings/oleObject48.bin"/><Relationship Id="rId275" Type="http://schemas.openxmlformats.org/officeDocument/2006/relationships/image" Target="media/image136.wmf"/><Relationship Id="rId296" Type="http://schemas.openxmlformats.org/officeDocument/2006/relationships/oleObject" Target="embeddings/oleObject144.bin"/><Relationship Id="rId300" Type="http://schemas.openxmlformats.org/officeDocument/2006/relationships/oleObject" Target="embeddings/oleObject146.bin"/><Relationship Id="rId60" Type="http://schemas.openxmlformats.org/officeDocument/2006/relationships/image" Target="media/image32.wmf"/><Relationship Id="rId81" Type="http://schemas.openxmlformats.org/officeDocument/2006/relationships/image" Target="media/image43.wmf"/><Relationship Id="rId135" Type="http://schemas.openxmlformats.org/officeDocument/2006/relationships/oleObject" Target="embeddings/oleObject59.bin"/><Relationship Id="rId156" Type="http://schemas.openxmlformats.org/officeDocument/2006/relationships/image" Target="media/image79.wmf"/><Relationship Id="rId177" Type="http://schemas.openxmlformats.org/officeDocument/2006/relationships/oleObject" Target="embeddings/oleObject82.bin"/><Relationship Id="rId198" Type="http://schemas.openxmlformats.org/officeDocument/2006/relationships/image" Target="media/image100.wmf"/><Relationship Id="rId321" Type="http://schemas.openxmlformats.org/officeDocument/2006/relationships/image" Target="media/image158.wmf"/><Relationship Id="rId342" Type="http://schemas.openxmlformats.org/officeDocument/2006/relationships/oleObject" Target="embeddings/oleObject167.bin"/><Relationship Id="rId202" Type="http://schemas.openxmlformats.org/officeDocument/2006/relationships/oleObject" Target="embeddings/oleObject93.bin"/><Relationship Id="rId223" Type="http://schemas.openxmlformats.org/officeDocument/2006/relationships/oleObject" Target="embeddings/oleObject103.bin"/><Relationship Id="rId244" Type="http://schemas.openxmlformats.org/officeDocument/2006/relationships/oleObject" Target="embeddings/oleObject113.bin"/><Relationship Id="rId18" Type="http://schemas.openxmlformats.org/officeDocument/2006/relationships/image" Target="media/image8.wmf"/><Relationship Id="rId39" Type="http://schemas.openxmlformats.org/officeDocument/2006/relationships/image" Target="media/image19.png"/><Relationship Id="rId265" Type="http://schemas.openxmlformats.org/officeDocument/2006/relationships/oleObject" Target="embeddings/oleObject127.bin"/><Relationship Id="rId286" Type="http://schemas.openxmlformats.org/officeDocument/2006/relationships/oleObject" Target="embeddings/oleObject139.bin"/><Relationship Id="rId50" Type="http://schemas.openxmlformats.org/officeDocument/2006/relationships/image" Target="media/image27.wmf"/><Relationship Id="rId104" Type="http://schemas.openxmlformats.org/officeDocument/2006/relationships/image" Target="media/image54.png"/><Relationship Id="rId125" Type="http://schemas.openxmlformats.org/officeDocument/2006/relationships/oleObject" Target="embeddings/oleObject54.bin"/><Relationship Id="rId146" Type="http://schemas.openxmlformats.org/officeDocument/2006/relationships/image" Target="media/image75.wmf"/><Relationship Id="rId167" Type="http://schemas.openxmlformats.org/officeDocument/2006/relationships/image" Target="media/image84.wmf"/><Relationship Id="rId188" Type="http://schemas.openxmlformats.org/officeDocument/2006/relationships/image" Target="media/image94.wmf"/><Relationship Id="rId311" Type="http://schemas.openxmlformats.org/officeDocument/2006/relationships/image" Target="media/image153.wmf"/><Relationship Id="rId332" Type="http://schemas.openxmlformats.org/officeDocument/2006/relationships/oleObject" Target="embeddings/oleObject162.bin"/><Relationship Id="rId71" Type="http://schemas.openxmlformats.org/officeDocument/2006/relationships/image" Target="media/image38.wmf"/><Relationship Id="rId92" Type="http://schemas.openxmlformats.org/officeDocument/2006/relationships/image" Target="media/image48.wmf"/><Relationship Id="rId213" Type="http://schemas.openxmlformats.org/officeDocument/2006/relationships/image" Target="media/image108.png"/><Relationship Id="rId234" Type="http://schemas.openxmlformats.org/officeDocument/2006/relationships/image" Target="media/image119.w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oleObject" Target="embeddings/oleObject120.bin"/><Relationship Id="rId276" Type="http://schemas.openxmlformats.org/officeDocument/2006/relationships/oleObject" Target="embeddings/oleObject133.bin"/><Relationship Id="rId297" Type="http://schemas.openxmlformats.org/officeDocument/2006/relationships/image" Target="media/image146.wmf"/><Relationship Id="rId40" Type="http://schemas.openxmlformats.org/officeDocument/2006/relationships/image" Target="media/image20.png"/><Relationship Id="rId115" Type="http://schemas.openxmlformats.org/officeDocument/2006/relationships/oleObject" Target="embeddings/oleObject49.bin"/><Relationship Id="rId136" Type="http://schemas.openxmlformats.org/officeDocument/2006/relationships/image" Target="media/image70.wmf"/><Relationship Id="rId157" Type="http://schemas.openxmlformats.org/officeDocument/2006/relationships/oleObject" Target="embeddings/oleObject71.bin"/><Relationship Id="rId178" Type="http://schemas.openxmlformats.org/officeDocument/2006/relationships/oleObject" Target="embeddings/oleObject83.bin"/><Relationship Id="rId301" Type="http://schemas.openxmlformats.org/officeDocument/2006/relationships/image" Target="media/image148.wmf"/><Relationship Id="rId322" Type="http://schemas.openxmlformats.org/officeDocument/2006/relationships/oleObject" Target="embeddings/oleObject157.bin"/><Relationship Id="rId343" Type="http://schemas.openxmlformats.org/officeDocument/2006/relationships/image" Target="media/image169.wmf"/><Relationship Id="rId61" Type="http://schemas.openxmlformats.org/officeDocument/2006/relationships/oleObject" Target="embeddings/oleObject22.bin"/><Relationship Id="rId82" Type="http://schemas.openxmlformats.org/officeDocument/2006/relationships/oleObject" Target="embeddings/oleObject32.bin"/><Relationship Id="rId199" Type="http://schemas.openxmlformats.org/officeDocument/2006/relationships/oleObject" Target="embeddings/oleObject92.bin"/><Relationship Id="rId203" Type="http://schemas.openxmlformats.org/officeDocument/2006/relationships/image" Target="media/image103.wmf"/><Relationship Id="rId19" Type="http://schemas.openxmlformats.org/officeDocument/2006/relationships/oleObject" Target="embeddings/oleObject4.bin"/><Relationship Id="rId224" Type="http://schemas.openxmlformats.org/officeDocument/2006/relationships/image" Target="media/image114.wmf"/><Relationship Id="rId245" Type="http://schemas.openxmlformats.org/officeDocument/2006/relationships/image" Target="media/image125.wmf"/><Relationship Id="rId266" Type="http://schemas.openxmlformats.org/officeDocument/2006/relationships/image" Target="media/image132.wmf"/><Relationship Id="rId287" Type="http://schemas.openxmlformats.org/officeDocument/2006/relationships/oleObject" Target="embeddings/oleObject140.bin"/><Relationship Id="rId30" Type="http://schemas.openxmlformats.org/officeDocument/2006/relationships/image" Target="media/image14.wmf"/><Relationship Id="rId105" Type="http://schemas.openxmlformats.org/officeDocument/2006/relationships/image" Target="media/image55.wmf"/><Relationship Id="rId126" Type="http://schemas.openxmlformats.org/officeDocument/2006/relationships/image" Target="media/image65.wmf"/><Relationship Id="rId147" Type="http://schemas.openxmlformats.org/officeDocument/2006/relationships/oleObject" Target="embeddings/oleObject65.bin"/><Relationship Id="rId168" Type="http://schemas.openxmlformats.org/officeDocument/2006/relationships/oleObject" Target="embeddings/oleObject77.bin"/><Relationship Id="rId312" Type="http://schemas.openxmlformats.org/officeDocument/2006/relationships/oleObject" Target="embeddings/oleObject152.bin"/><Relationship Id="rId333" Type="http://schemas.openxmlformats.org/officeDocument/2006/relationships/image" Target="media/image164.wmf"/><Relationship Id="rId51" Type="http://schemas.openxmlformats.org/officeDocument/2006/relationships/oleObject" Target="embeddings/oleObject17.bin"/><Relationship Id="rId72" Type="http://schemas.openxmlformats.org/officeDocument/2006/relationships/oleObject" Target="embeddings/oleObject27.bin"/><Relationship Id="rId93" Type="http://schemas.openxmlformats.org/officeDocument/2006/relationships/oleObject" Target="embeddings/oleObject38.bin"/><Relationship Id="rId189" Type="http://schemas.openxmlformats.org/officeDocument/2006/relationships/oleObject" Target="embeddings/oleObject88.bin"/><Relationship Id="rId3" Type="http://schemas.openxmlformats.org/officeDocument/2006/relationships/styles" Target="styles.xml"/><Relationship Id="rId214" Type="http://schemas.openxmlformats.org/officeDocument/2006/relationships/image" Target="media/image109.wmf"/><Relationship Id="rId235" Type="http://schemas.openxmlformats.org/officeDocument/2006/relationships/oleObject" Target="embeddings/oleObject109.bin"/><Relationship Id="rId256" Type="http://schemas.openxmlformats.org/officeDocument/2006/relationships/image" Target="media/image129.wmf"/><Relationship Id="rId277" Type="http://schemas.openxmlformats.org/officeDocument/2006/relationships/oleObject" Target="embeddings/oleObject134.bin"/><Relationship Id="rId298" Type="http://schemas.openxmlformats.org/officeDocument/2006/relationships/oleObject" Target="embeddings/oleObject145.bin"/><Relationship Id="rId116" Type="http://schemas.openxmlformats.org/officeDocument/2006/relationships/oleObject" Target="embeddings/oleObject50.bin"/><Relationship Id="rId137" Type="http://schemas.openxmlformats.org/officeDocument/2006/relationships/oleObject" Target="embeddings/oleObject60.bin"/><Relationship Id="rId158" Type="http://schemas.openxmlformats.org/officeDocument/2006/relationships/oleObject" Target="embeddings/oleObject72.bin"/><Relationship Id="rId302" Type="http://schemas.openxmlformats.org/officeDocument/2006/relationships/oleObject" Target="embeddings/oleObject147.bin"/><Relationship Id="rId323" Type="http://schemas.openxmlformats.org/officeDocument/2006/relationships/image" Target="media/image159.wmf"/><Relationship Id="rId344" Type="http://schemas.openxmlformats.org/officeDocument/2006/relationships/oleObject" Target="embeddings/oleObject168.bin"/><Relationship Id="rId20" Type="http://schemas.openxmlformats.org/officeDocument/2006/relationships/image" Target="media/image9.wmf"/><Relationship Id="rId41" Type="http://schemas.openxmlformats.org/officeDocument/2006/relationships/image" Target="media/image21.png"/><Relationship Id="rId62" Type="http://schemas.openxmlformats.org/officeDocument/2006/relationships/image" Target="media/image33.wmf"/><Relationship Id="rId83" Type="http://schemas.openxmlformats.org/officeDocument/2006/relationships/oleObject" Target="embeddings/oleObject33.bin"/><Relationship Id="rId179" Type="http://schemas.openxmlformats.org/officeDocument/2006/relationships/image" Target="media/image89.wmf"/><Relationship Id="rId190" Type="http://schemas.openxmlformats.org/officeDocument/2006/relationships/image" Target="media/image95.wmf"/><Relationship Id="rId204" Type="http://schemas.openxmlformats.org/officeDocument/2006/relationships/oleObject" Target="embeddings/oleObject94.bin"/><Relationship Id="rId225" Type="http://schemas.openxmlformats.org/officeDocument/2006/relationships/oleObject" Target="embeddings/oleObject104.bin"/><Relationship Id="rId246" Type="http://schemas.openxmlformats.org/officeDocument/2006/relationships/oleObject" Target="embeddings/oleObject114.bin"/><Relationship Id="rId267" Type="http://schemas.openxmlformats.org/officeDocument/2006/relationships/oleObject" Target="embeddings/oleObject128.bin"/><Relationship Id="rId288" Type="http://schemas.openxmlformats.org/officeDocument/2006/relationships/image" Target="media/image141.png"/><Relationship Id="rId106" Type="http://schemas.openxmlformats.org/officeDocument/2006/relationships/oleObject" Target="embeddings/oleObject44.bin"/><Relationship Id="rId127" Type="http://schemas.openxmlformats.org/officeDocument/2006/relationships/oleObject" Target="embeddings/oleObject55.bin"/><Relationship Id="rId313" Type="http://schemas.openxmlformats.org/officeDocument/2006/relationships/image" Target="media/image154.wmf"/><Relationship Id="rId10" Type="http://schemas.openxmlformats.org/officeDocument/2006/relationships/image" Target="media/image3.png"/><Relationship Id="rId31" Type="http://schemas.openxmlformats.org/officeDocument/2006/relationships/oleObject" Target="embeddings/oleObject10.bin"/><Relationship Id="rId52" Type="http://schemas.openxmlformats.org/officeDocument/2006/relationships/image" Target="media/image28.wmf"/><Relationship Id="rId73" Type="http://schemas.openxmlformats.org/officeDocument/2006/relationships/image" Target="media/image39.wmf"/><Relationship Id="rId94" Type="http://schemas.openxmlformats.org/officeDocument/2006/relationships/image" Target="media/image49.wmf"/><Relationship Id="rId148" Type="http://schemas.openxmlformats.org/officeDocument/2006/relationships/image" Target="media/image76.wmf"/><Relationship Id="rId169" Type="http://schemas.openxmlformats.org/officeDocument/2006/relationships/oleObject" Target="embeddings/oleObject78.bin"/><Relationship Id="rId334" Type="http://schemas.openxmlformats.org/officeDocument/2006/relationships/oleObject" Target="embeddings/oleObject163.bin"/><Relationship Id="rId4" Type="http://schemas.openxmlformats.org/officeDocument/2006/relationships/settings" Target="settings.xml"/><Relationship Id="rId180" Type="http://schemas.openxmlformats.org/officeDocument/2006/relationships/oleObject" Target="embeddings/oleObject84.bin"/><Relationship Id="rId215" Type="http://schemas.openxmlformats.org/officeDocument/2006/relationships/oleObject" Target="embeddings/oleObject99.bin"/><Relationship Id="rId236" Type="http://schemas.openxmlformats.org/officeDocument/2006/relationships/image" Target="media/image120.png"/><Relationship Id="rId257" Type="http://schemas.openxmlformats.org/officeDocument/2006/relationships/oleObject" Target="embeddings/oleObject121.bin"/><Relationship Id="rId278" Type="http://schemas.openxmlformats.org/officeDocument/2006/relationships/image" Target="media/image137.wmf"/><Relationship Id="rId303" Type="http://schemas.openxmlformats.org/officeDocument/2006/relationships/image" Target="media/image149.wmf"/><Relationship Id="rId42" Type="http://schemas.openxmlformats.org/officeDocument/2006/relationships/image" Target="media/image22.png"/><Relationship Id="rId84" Type="http://schemas.openxmlformats.org/officeDocument/2006/relationships/image" Target="media/image44.wmf"/><Relationship Id="rId138" Type="http://schemas.openxmlformats.org/officeDocument/2006/relationships/image" Target="media/image71.png"/><Relationship Id="rId345" Type="http://schemas.openxmlformats.org/officeDocument/2006/relationships/oleObject" Target="embeddings/oleObject169.bin"/><Relationship Id="rId191" Type="http://schemas.openxmlformats.org/officeDocument/2006/relationships/oleObject" Target="embeddings/oleObject89.bin"/><Relationship Id="rId205" Type="http://schemas.openxmlformats.org/officeDocument/2006/relationships/image" Target="media/image104.wmf"/><Relationship Id="rId247" Type="http://schemas.openxmlformats.org/officeDocument/2006/relationships/image" Target="media/image126.wmf"/><Relationship Id="rId107" Type="http://schemas.openxmlformats.org/officeDocument/2006/relationships/image" Target="media/image56.wmf"/><Relationship Id="rId289" Type="http://schemas.openxmlformats.org/officeDocument/2006/relationships/image" Target="media/image142.wmf"/><Relationship Id="rId11" Type="http://schemas.openxmlformats.org/officeDocument/2006/relationships/image" Target="media/image4.png"/><Relationship Id="rId53" Type="http://schemas.openxmlformats.org/officeDocument/2006/relationships/oleObject" Target="embeddings/oleObject18.bin"/><Relationship Id="rId149" Type="http://schemas.openxmlformats.org/officeDocument/2006/relationships/oleObject" Target="embeddings/oleObject66.bin"/><Relationship Id="rId314" Type="http://schemas.openxmlformats.org/officeDocument/2006/relationships/oleObject" Target="embeddings/oleObject153.bin"/><Relationship Id="rId95" Type="http://schemas.openxmlformats.org/officeDocument/2006/relationships/oleObject" Target="embeddings/oleObject39.bin"/><Relationship Id="rId160" Type="http://schemas.openxmlformats.org/officeDocument/2006/relationships/oleObject" Target="embeddings/oleObject73.bin"/><Relationship Id="rId216" Type="http://schemas.openxmlformats.org/officeDocument/2006/relationships/image" Target="media/image110.wmf"/><Relationship Id="rId258" Type="http://schemas.openxmlformats.org/officeDocument/2006/relationships/image" Target="media/image130.wmf"/><Relationship Id="rId22" Type="http://schemas.openxmlformats.org/officeDocument/2006/relationships/image" Target="media/image10.wmf"/><Relationship Id="rId64" Type="http://schemas.openxmlformats.org/officeDocument/2006/relationships/image" Target="media/image34.wmf"/><Relationship Id="rId118" Type="http://schemas.openxmlformats.org/officeDocument/2006/relationships/image" Target="media/image61.wmf"/><Relationship Id="rId325" Type="http://schemas.openxmlformats.org/officeDocument/2006/relationships/image" Target="media/image160.wmf"/><Relationship Id="rId171" Type="http://schemas.openxmlformats.org/officeDocument/2006/relationships/image" Target="media/image85.wmf"/><Relationship Id="rId227" Type="http://schemas.openxmlformats.org/officeDocument/2006/relationships/oleObject" Target="embeddings/oleObject105.bin"/><Relationship Id="rId269" Type="http://schemas.openxmlformats.org/officeDocument/2006/relationships/oleObject" Target="embeddings/oleObject129.bin"/><Relationship Id="rId33" Type="http://schemas.openxmlformats.org/officeDocument/2006/relationships/image" Target="media/image16.wmf"/><Relationship Id="rId129" Type="http://schemas.openxmlformats.org/officeDocument/2006/relationships/oleObject" Target="embeddings/oleObject56.bin"/><Relationship Id="rId280" Type="http://schemas.openxmlformats.org/officeDocument/2006/relationships/oleObject" Target="embeddings/oleObject136.bin"/><Relationship Id="rId336" Type="http://schemas.openxmlformats.org/officeDocument/2006/relationships/oleObject" Target="embeddings/oleObject164.bin"/><Relationship Id="rId75" Type="http://schemas.openxmlformats.org/officeDocument/2006/relationships/image" Target="media/image40.wmf"/><Relationship Id="rId140" Type="http://schemas.openxmlformats.org/officeDocument/2006/relationships/oleObject" Target="embeddings/oleObject61.bin"/><Relationship Id="rId182" Type="http://schemas.openxmlformats.org/officeDocument/2006/relationships/image" Target="media/image91.wmf"/><Relationship Id="rId6" Type="http://schemas.openxmlformats.org/officeDocument/2006/relationships/footnotes" Target="footnotes.xml"/><Relationship Id="rId238" Type="http://schemas.openxmlformats.org/officeDocument/2006/relationships/oleObject" Target="embeddings/oleObject110.bin"/><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oleObject" Target="embeddings/oleObject170.bin"/><Relationship Id="rId44" Type="http://schemas.openxmlformats.org/officeDocument/2006/relationships/oleObject" Target="embeddings/oleObject14.bin"/><Relationship Id="rId86" Type="http://schemas.openxmlformats.org/officeDocument/2006/relationships/image" Target="media/image45.wmf"/><Relationship Id="rId151" Type="http://schemas.openxmlformats.org/officeDocument/2006/relationships/oleObject" Target="embeddings/oleObject67.bin"/><Relationship Id="rId193" Type="http://schemas.openxmlformats.org/officeDocument/2006/relationships/oleObject" Target="embeddings/oleObject90.bin"/><Relationship Id="rId207" Type="http://schemas.openxmlformats.org/officeDocument/2006/relationships/image" Target="media/image105.wmf"/><Relationship Id="rId249" Type="http://schemas.openxmlformats.org/officeDocument/2006/relationships/oleObject" Target="embeddings/oleObject116.bin"/><Relationship Id="rId13" Type="http://schemas.openxmlformats.org/officeDocument/2006/relationships/oleObject" Target="embeddings/oleObject1.bin"/><Relationship Id="rId109" Type="http://schemas.openxmlformats.org/officeDocument/2006/relationships/image" Target="media/image57.wmf"/><Relationship Id="rId260" Type="http://schemas.openxmlformats.org/officeDocument/2006/relationships/oleObject" Target="embeddings/oleObject123.bin"/><Relationship Id="rId316" Type="http://schemas.openxmlformats.org/officeDocument/2006/relationships/oleObject" Target="embeddings/oleObject154.bin"/><Relationship Id="rId55" Type="http://schemas.openxmlformats.org/officeDocument/2006/relationships/oleObject" Target="embeddings/oleObject19.bin"/><Relationship Id="rId97" Type="http://schemas.openxmlformats.org/officeDocument/2006/relationships/oleObject" Target="embeddings/oleObject40.bin"/><Relationship Id="rId120" Type="http://schemas.openxmlformats.org/officeDocument/2006/relationships/image" Target="media/image62.wmf"/><Relationship Id="rId162" Type="http://schemas.openxmlformats.org/officeDocument/2006/relationships/oleObject" Target="embeddings/oleObject74.bin"/><Relationship Id="rId218" Type="http://schemas.openxmlformats.org/officeDocument/2006/relationships/image" Target="media/image111.wmf"/><Relationship Id="rId271" Type="http://schemas.openxmlformats.org/officeDocument/2006/relationships/image" Target="media/image134.wmf"/><Relationship Id="rId24" Type="http://schemas.openxmlformats.org/officeDocument/2006/relationships/image" Target="media/image11.wmf"/><Relationship Id="rId66" Type="http://schemas.openxmlformats.org/officeDocument/2006/relationships/image" Target="media/image35.wmf"/><Relationship Id="rId131" Type="http://schemas.openxmlformats.org/officeDocument/2006/relationships/oleObject" Target="embeddings/oleObject57.bin"/><Relationship Id="rId327" Type="http://schemas.openxmlformats.org/officeDocument/2006/relationships/image" Target="media/image161.wmf"/><Relationship Id="rId173" Type="http://schemas.openxmlformats.org/officeDocument/2006/relationships/image" Target="media/image86.wmf"/><Relationship Id="rId229" Type="http://schemas.openxmlformats.org/officeDocument/2006/relationships/oleObject" Target="embeddings/oleObject106.bin"/><Relationship Id="rId240" Type="http://schemas.openxmlformats.org/officeDocument/2006/relationships/oleObject" Target="embeddings/oleObject111.bin"/><Relationship Id="rId35" Type="http://schemas.openxmlformats.org/officeDocument/2006/relationships/image" Target="media/image17.wmf"/><Relationship Id="rId77" Type="http://schemas.openxmlformats.org/officeDocument/2006/relationships/image" Target="media/image41.wmf"/><Relationship Id="rId100" Type="http://schemas.openxmlformats.org/officeDocument/2006/relationships/image" Target="media/image52.wmf"/><Relationship Id="rId282" Type="http://schemas.openxmlformats.org/officeDocument/2006/relationships/oleObject" Target="embeddings/oleObject137.bin"/><Relationship Id="rId338" Type="http://schemas.openxmlformats.org/officeDocument/2006/relationships/oleObject" Target="embeddings/oleObject165.bin"/></Relationships>
</file>

<file path=word/_rels/footer1.xml.rels><?xml version="1.0" encoding="UTF-8" standalone="yes"?>
<Relationships xmlns="http://schemas.openxmlformats.org/package/2006/relationships"><Relationship Id="rId1" Type="http://schemas.openxmlformats.org/officeDocument/2006/relationships/image" Target="media/image171.png"/></Relationships>
</file>

<file path=word/_rels/header1.xml.rels><?xml version="1.0" encoding="UTF-8" standalone="yes"?>
<Relationships xmlns="http://schemas.openxmlformats.org/package/2006/relationships"><Relationship Id="rId1" Type="http://schemas.openxmlformats.org/officeDocument/2006/relationships/image" Target="media/image17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18</Pages>
  <Words>2086</Words>
  <Characters>11891</Characters>
  <Application>Microsoft Office Word</Application>
  <DocSecurity>0</DocSecurity>
  <Lines>99</Lines>
  <Paragraphs>27</Paragraphs>
  <ScaleCrop>false</ScaleCrop>
  <Company/>
  <LinksUpToDate>false</LinksUpToDate>
  <CharactersWithSpaces>13950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2026-06-16T17:20:00Z</dcterms:created>
  <dcterms:modified xsi:type="dcterms:W3CDTF">2026-06-19T01:45:00Z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