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0C526EF1">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rPr>
          <w:rFonts w:ascii="宋体" w:hAnsi="宋体" w:cs="宋体" w:hint="eastAsia"/>
          <w:b/>
          <w:bCs w:val="0"/>
          <w:i w:val="0"/>
          <w:iCs w:val="0"/>
          <w:sz w:val="21"/>
          <w:szCs w:val="21"/>
          <w:u w:val="none"/>
          <w:lang w:val="en-US" w:eastAsia="zh-CN"/>
        </w:rPr>
        <w:drawing>
          <wp:anchor simplePos="0" relativeHeight="251658240" behindDoc="0" locked="0" layoutInCell="1" allowOverlap="1">
            <wp:simplePos x="0" y="0"/>
            <wp:positionH relativeFrom="page">
              <wp:posOffset>11887200</wp:posOffset>
            </wp:positionH>
            <wp:positionV relativeFrom="topMargin">
              <wp:posOffset>12153900</wp:posOffset>
            </wp:positionV>
            <wp:extent cx="292100" cy="266700"/>
            <wp:wrapNone/>
            <wp:docPr id="1000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xmlns:r="http://schemas.openxmlformats.org/officeDocument/2006/relationships" r:embed="rId5"/>
                    <a:stretch>
                      <a:fillRect/>
                    </a:stretch>
                  </pic:blipFill>
                  <pic:spPr>
                    <a:xfrm>
                      <a:off x="0" y="0"/>
                      <a:ext cx="292100" cy="266700"/>
                    </a:xfrm>
                    <a:prstGeom prst="rect">
                      <a:avLst/>
                    </a:prstGeom>
                  </pic:spPr>
                </pic:pic>
              </a:graphicData>
            </a:graphic>
          </wp:anchor>
        </w:drawing>
      </w:r>
      <w:r>
        <w:rPr>
          <w:rFonts w:ascii="宋体" w:hAnsi="宋体" w:cs="宋体" w:hint="eastAsia"/>
          <w:b/>
          <w:bCs w:val="0"/>
          <w:i w:val="0"/>
          <w:iCs w:val="0"/>
          <w:sz w:val="21"/>
          <w:szCs w:val="21"/>
          <w:u w:val="none"/>
          <w:lang w:val="en-US" w:eastAsia="zh-CN"/>
        </w:rPr>
        <w:t>姓名_________     日期______    等第______</w:t>
      </w:r>
    </w:p>
    <w:p w14:paraId="0B8ED4B8">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四、 欧姆定律的应用</w:t>
      </w:r>
    </w:p>
    <w:p w14:paraId="50CBA7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eastAsia="宋体" w:hAnsi="宋体" w:cs="宋体" w:hint="eastAsia"/>
          <w:b/>
          <w:bCs/>
          <w:i w:val="0"/>
          <w:iCs w:val="0"/>
          <w:sz w:val="21"/>
          <w:u w:val="none"/>
          <w:lang w:eastAsia="zh-CN"/>
        </w:rPr>
      </w:pPr>
      <w:r>
        <w:rPr>
          <w:rFonts w:ascii="宋体" w:eastAsia="宋体" w:hAnsi="宋体" w:cs="宋体" w:hint="eastAsia"/>
          <w:b w:val="0"/>
          <w:bCs w:val="0"/>
          <w:i w:val="0"/>
          <w:iCs w:val="0"/>
          <w:sz w:val="21"/>
          <w:u w:val="none"/>
          <w:lang w:eastAsia="zh-CN"/>
        </w:rPr>
        <w:t>第1课时　伏安法测电阻</w:t>
      </w:r>
    </w:p>
    <w:p w14:paraId="3DF8359C">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一、 选择题</w:t>
      </w:r>
    </w:p>
    <w:p w14:paraId="635F3791">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1. 某同学比较“探究导体中电流与电压的关系”和“用电流表、电压表测电阻”两个实验后，认为：① 所测的物理量相同；② 测量的工具相同；③ 多次测量的目的相同。他的判断中正确的是（　　）</w:t>
      </w:r>
    </w:p>
    <w:p w14:paraId="766385FA">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①②</w:t>
      </w:r>
      <w:r>
        <w:rPr>
          <w:rFonts w:ascii="宋体" w:hAnsi="宋体" w:cs="宋体" w:hint="eastAsia"/>
          <w:b w:val="0"/>
          <w:bCs w:val="0"/>
          <w:i w:val="0"/>
          <w:iCs w:val="0"/>
          <w:sz w:val="21"/>
          <w:u w:val="none"/>
          <w:vertAlign w:val="baseline"/>
          <w:lang w:val="en-US" w:eastAsia="zh-CN"/>
        </w:rPr>
        <w:t xml:space="preserve">            </w:t>
      </w:r>
      <w:r>
        <w:rPr>
          <w:rFonts w:ascii="宋体" w:eastAsia="宋体" w:hAnsi="宋体" w:cs="宋体" w:hint="eastAsia"/>
          <w:b w:val="0"/>
          <w:bCs w:val="0"/>
          <w:i w:val="0"/>
          <w:iCs w:val="0"/>
          <w:sz w:val="21"/>
          <w:u w:val="none"/>
          <w:vertAlign w:val="baseline"/>
          <w:lang w:eastAsia="zh-CN"/>
        </w:rPr>
        <w:t>B. ②③</w:t>
      </w:r>
    </w:p>
    <w:p w14:paraId="1A43F192">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vertAlign w:val="baseline"/>
          <w:lang w:eastAsia="zh-CN"/>
        </w:rPr>
        <w:t>C. ①③</w:t>
      </w:r>
      <w:r>
        <w:rPr>
          <w:rFonts w:ascii="宋体" w:hAnsi="宋体" w:cs="宋体" w:hint="eastAsia"/>
          <w:b w:val="0"/>
          <w:bCs w:val="0"/>
          <w:i w:val="0"/>
          <w:iCs w:val="0"/>
          <w:sz w:val="21"/>
          <w:u w:val="none"/>
          <w:vertAlign w:val="baseline"/>
          <w:lang w:val="en-US" w:eastAsia="zh-CN"/>
        </w:rPr>
        <w:t xml:space="preserve">            </w:t>
      </w:r>
      <w:r>
        <w:rPr>
          <w:rFonts w:ascii="宋体" w:eastAsia="宋体" w:hAnsi="宋体" w:cs="宋体" w:hint="eastAsia"/>
          <w:b w:val="0"/>
          <w:bCs w:val="0"/>
          <w:i w:val="0"/>
          <w:iCs w:val="0"/>
          <w:sz w:val="21"/>
          <w:u w:val="none"/>
          <w:vertAlign w:val="baseline"/>
          <w:lang w:eastAsia="zh-CN"/>
        </w:rPr>
        <w:t>D. ①②③</w:t>
      </w:r>
    </w:p>
    <w:p w14:paraId="68990E2F">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2. 如图是小唐同学进行伏安法测电阻的实验电路图。关于该实验，下列说法正确的是（　　）</w:t>
      </w:r>
    </w:p>
    <w:p w14:paraId="506BA2E3">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drawing>
          <wp:inline distT="0" distB="0" distL="114300" distR="114300">
            <wp:extent cx="1372235" cy="980440"/>
            <wp:effectExtent l="0" t="0" r="18415" b="10160"/>
            <wp:docPr id="3" name="yt_image_1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t_image_12067"/>
                    <pic:cNvPicPr>
                      <a:picLocks noChangeAspect="1" noChangeArrowheads="1"/>
                    </pic:cNvPicPr>
                  </pic:nvPicPr>
                  <pic:blipFill>
                    <a:blip xmlns:r="http://schemas.openxmlformats.org/officeDocument/2006/relationships" r:embed="rId6" cstate="print"/>
                    <a:stretch>
                      <a:fillRect/>
                    </a:stretch>
                  </pic:blipFill>
                  <pic:spPr bwMode="auto">
                    <a:xfrm>
                      <a:off x="0" y="0"/>
                      <a:ext cx="1372235" cy="980440"/>
                    </a:xfrm>
                    <a:prstGeom prst="rect">
                      <a:avLst/>
                    </a:prstGeom>
                    <a:noFill/>
                  </pic:spPr>
                </pic:pic>
              </a:graphicData>
            </a:graphic>
          </wp:inline>
        </w:drawing>
      </w:r>
    </w:p>
    <w:p w14:paraId="7234345F">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滑动变阻器的作用是多次改变电源电压</w:t>
      </w:r>
    </w:p>
    <w:p w14:paraId="5835F561">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B. 多次测量取平均值是为了寻找普遍规律</w:t>
      </w:r>
    </w:p>
    <w:p w14:paraId="27DD5DBB">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C. 测小灯泡电阻也需要多次测量求平均值</w:t>
      </w:r>
    </w:p>
    <w:p w14:paraId="21B79DB2">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vertAlign w:val="baseline"/>
          <w:lang w:eastAsia="zh-CN"/>
        </w:rPr>
        <w:t>D. 该电路图还能探究电流与电压的关系</w:t>
      </w:r>
    </w:p>
    <w:p w14:paraId="4D3349DE">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二、 填空题</w:t>
      </w:r>
    </w:p>
    <w:p w14:paraId="3DF6B1AB">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3. 用伏安法测量导体的电阻时，小明的实验方案和操作过程均正确，实验中所用的电流表、电压表以及两表的连接和示数如图所示。电压表的示数为</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V，但通过观察发现电流表指针偏转过小，这样会导致实验误差偏</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，解决这一问题的措施是</w:t>
      </w:r>
      <w:r>
        <w:rPr>
          <w:rFonts w:ascii="宋体" w:hAnsi="宋体" w:cs="宋体" w:hint="eastAsia"/>
          <w:b/>
          <w:bCs w:val="0"/>
          <w:i w:val="0"/>
          <w:iCs w:val="0"/>
          <w:sz w:val="21"/>
          <w:szCs w:val="21"/>
          <w:u w:val="none"/>
          <w:lang w:val="en-US" w:eastAsia="zh-CN"/>
        </w:rPr>
        <w:t>______________________</w:t>
      </w:r>
      <w:r>
        <w:rPr>
          <w:rFonts w:ascii="宋体" w:eastAsia="宋体" w:hAnsi="宋体" w:cs="宋体" w:hint="eastAsia"/>
          <w:b w:val="0"/>
          <w:bCs w:val="0"/>
          <w:i w:val="0"/>
          <w:iCs w:val="0"/>
          <w:sz w:val="21"/>
          <w:u w:val="none"/>
          <w:lang w:eastAsia="zh-CN"/>
        </w:rPr>
        <w:t>。</w:t>
      </w:r>
    </w:p>
    <w:p w14:paraId="3F2C6371">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drawing>
          <wp:inline distT="0" distB="0" distL="114300" distR="114300">
            <wp:extent cx="2922905" cy="1071245"/>
            <wp:effectExtent l="0" t="0" r="10795" b="146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xmlns:r="http://schemas.openxmlformats.org/officeDocument/2006/relationships" r:embed="rId7"/>
                    <a:stretch>
                      <a:fillRect/>
                    </a:stretch>
                  </pic:blipFill>
                  <pic:spPr>
                    <a:xfrm>
                      <a:off x="0" y="0"/>
                      <a:ext cx="2922905" cy="1071245"/>
                    </a:xfrm>
                    <a:prstGeom prst="rect">
                      <a:avLst/>
                    </a:prstGeom>
                    <a:noFill/>
                    <a:ln>
                      <a:noFill/>
                    </a:ln>
                  </pic:spPr>
                </pic:pic>
              </a:graphicData>
            </a:graphic>
          </wp:inline>
        </w:drawing>
      </w:r>
    </w:p>
    <w:p w14:paraId="2CB512AA">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4. 如图甲所示，在“伏安法测小灯泡的阻值”实验中，开关闭合前，应将滑动变阻器的滑片P移到最</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端。闭合开关后，要使小灯泡的亮度增加，应将滑片P向</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端移动。考虑温度对小灯泡阻值的影响，图乙中能正确反映通过小灯泡的电流和小灯泡两端电压关系的图线是</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w:t>
      </w:r>
    </w:p>
    <w:p w14:paraId="51142EBA">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drawing>
          <wp:inline distT="0" distB="0" distL="114300" distR="114300">
            <wp:extent cx="2834005" cy="1327150"/>
            <wp:effectExtent l="0" t="0" r="4445" b="6350"/>
            <wp:docPr id="9" name="yt_image_1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yt_image_12077"/>
                    <pic:cNvPicPr>
                      <a:picLocks noChangeAspect="1" noChangeArrowheads="1"/>
                    </pic:cNvPicPr>
                  </pic:nvPicPr>
                  <pic:blipFill>
                    <a:blip xmlns:r="http://schemas.openxmlformats.org/officeDocument/2006/relationships" r:embed="rId8" cstate="print"/>
                    <a:stretch>
                      <a:fillRect/>
                    </a:stretch>
                  </pic:blipFill>
                  <pic:spPr bwMode="auto">
                    <a:xfrm>
                      <a:off x="0" y="0"/>
                      <a:ext cx="2834005" cy="1327150"/>
                    </a:xfrm>
                    <a:prstGeom prst="rect">
                      <a:avLst/>
                    </a:prstGeom>
                    <a:noFill/>
                  </pic:spPr>
                </pic:pic>
              </a:graphicData>
            </a:graphic>
          </wp:inline>
        </w:drawing>
      </w:r>
    </w:p>
    <w:p w14:paraId="23596883">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三、 解答题</w:t>
      </w:r>
    </w:p>
    <w:p w14:paraId="422B796E">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5. 小杨同学用如图甲所示的电路，测量定值电阻R的阻值。</w:t>
      </w:r>
    </w:p>
    <w:p w14:paraId="73B8C8FC">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drawing>
          <wp:inline distT="0" distB="0" distL="114300" distR="114300">
            <wp:extent cx="2272030" cy="1774825"/>
            <wp:effectExtent l="0" t="0" r="13970" b="15875"/>
            <wp:docPr id="5" name="yt_image_12084" descr="{&quot;wDrawing&quot;:{&quot;cropLeftRatio&quot;:1.8946244E-07,&quot;cropWidthRatio&quot;:0.643542,&quot;cropTopRatio&quot;:0.0,&quot;cropHeightRatio&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t_image_12084" descr="{&quot;wDrawing&quot;:{&quot;cropLeftRatio&quot;:1.8946244E-07,&quot;cropWidthRatio&quot;:0.643542,&quot;cropTopRatio&quot;:0.0,&quot;cropHeightRatio&quot;:1.0}}"/>
                    <pic:cNvPicPr>
                      <a:picLocks noChangeAspect="1" noChangeArrowheads="1"/>
                    </pic:cNvPicPr>
                  </pic:nvPicPr>
                  <pic:blipFill>
                    <a:blip xmlns:r="http://schemas.openxmlformats.org/officeDocument/2006/relationships" r:embed="rId9" cstate="print"/>
                    <a:stretch>
                      <a:fillRect/>
                    </a:stretch>
                  </pic:blipFill>
                  <pic:spPr bwMode="auto">
                    <a:xfrm>
                      <a:off x="0" y="0"/>
                      <a:ext cx="2272030" cy="1774825"/>
                    </a:xfrm>
                    <a:prstGeom prst="rect">
                      <a:avLst/>
                    </a:prstGeom>
                    <a:noFill/>
                  </pic:spPr>
                </pic:pic>
              </a:graphicData>
            </a:graphic>
          </wp:inline>
        </w:drawing>
      </w:r>
    </w:p>
    <w:p w14:paraId="6829944B">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（1） 请你用笔画线代替导线，将图甲中的电路连接完整。（要求：滑片向左移动时电流表示数变大，且导线不能交叉）</w:t>
      </w:r>
    </w:p>
    <w:p w14:paraId="166FFE92">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（2） 实验开始前，开关应处于</w:t>
      </w:r>
      <w:r>
        <w:rPr>
          <w:rFonts w:ascii="宋体" w:hAnsi="宋体" w:cs="宋体" w:hint="eastAsia"/>
          <w:b/>
          <w:bCs w:val="0"/>
          <w:i w:val="0"/>
          <w:iCs w:val="0"/>
          <w:sz w:val="21"/>
          <w:szCs w:val="21"/>
          <w:u w:val="none"/>
          <w:lang w:val="en-US" w:eastAsia="zh-CN"/>
        </w:rPr>
        <w:t>________</w:t>
      </w:r>
      <w:r>
        <w:rPr>
          <w:rFonts w:ascii="宋体" w:eastAsia="宋体" w:hAnsi="宋体" w:cs="宋体" w:hint="eastAsia"/>
          <w:b w:val="0"/>
          <w:bCs w:val="0"/>
          <w:i w:val="0"/>
          <w:iCs w:val="0"/>
          <w:sz w:val="21"/>
          <w:u w:val="none"/>
          <w:lang w:eastAsia="zh-CN"/>
        </w:rPr>
        <w:t>状态，滑动变阻器的滑片应调到阻值</w:t>
      </w:r>
      <w:r>
        <w:rPr>
          <w:rFonts w:ascii="宋体" w:hAnsi="宋体" w:cs="宋体" w:hint="eastAsia"/>
          <w:b/>
          <w:bCs w:val="0"/>
          <w:i w:val="0"/>
          <w:iCs w:val="0"/>
          <w:sz w:val="21"/>
          <w:szCs w:val="21"/>
          <w:u w:val="none"/>
          <w:lang w:val="en-US" w:eastAsia="zh-CN"/>
        </w:rPr>
        <w:t>________</w:t>
      </w:r>
      <w:r>
        <w:rPr>
          <w:rFonts w:ascii="宋体" w:eastAsia="宋体" w:hAnsi="宋体" w:cs="宋体" w:hint="eastAsia"/>
          <w:b w:val="0"/>
          <w:bCs w:val="0"/>
          <w:i w:val="0"/>
          <w:iCs w:val="0"/>
          <w:sz w:val="21"/>
          <w:u w:val="none"/>
          <w:lang w:eastAsia="zh-CN"/>
        </w:rPr>
        <w:t>处。</w:t>
      </w:r>
    </w:p>
    <w:p w14:paraId="7A37A4B2">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（3） 小杨正确连接电路后，闭合开关，发现电流表无示数，电压表示数接近电源电压，出现这种故障的原因可能是</w:t>
      </w:r>
      <w:r>
        <w:rPr>
          <w:rFonts w:ascii="宋体" w:hAnsi="宋体" w:cs="宋体" w:hint="eastAsia"/>
          <w:b/>
          <w:bCs w:val="0"/>
          <w:i w:val="0"/>
          <w:iCs w:val="0"/>
          <w:sz w:val="21"/>
          <w:szCs w:val="21"/>
          <w:u w:val="none"/>
          <w:lang w:val="en-US" w:eastAsia="zh-CN"/>
        </w:rPr>
        <w:t>__________</w:t>
      </w:r>
      <w:r>
        <w:rPr>
          <w:rFonts w:ascii="宋体" w:eastAsia="宋体" w:hAnsi="宋体" w:cs="宋体" w:hint="eastAsia"/>
          <w:b w:val="0"/>
          <w:bCs w:val="0"/>
          <w:i w:val="0"/>
          <w:iCs w:val="0"/>
          <w:sz w:val="21"/>
          <w:u w:val="none"/>
          <w:lang w:eastAsia="zh-CN"/>
        </w:rPr>
        <w:t>（R短路/R断路）。</w:t>
      </w:r>
    </w:p>
    <w:p w14:paraId="022C79AA">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（4） 排除故障后的某次实验中，移动滑片使电压表示数为2V时，电流表的指针位置如图乙所示，则电流表的示数为</w:t>
      </w:r>
      <w:r>
        <w:rPr>
          <w:rFonts w:ascii="宋体" w:hAnsi="宋体" w:cs="宋体" w:hint="eastAsia"/>
          <w:b/>
          <w:bCs w:val="0"/>
          <w:i w:val="0"/>
          <w:iCs w:val="0"/>
          <w:sz w:val="21"/>
          <w:szCs w:val="21"/>
          <w:u w:val="none"/>
          <w:lang w:val="en-US" w:eastAsia="zh-CN"/>
        </w:rPr>
        <w:t>________</w:t>
      </w:r>
      <w:r>
        <w:rPr>
          <w:rFonts w:ascii="宋体" w:eastAsia="宋体" w:hAnsi="宋体" w:cs="宋体" w:hint="eastAsia"/>
          <w:b w:val="0"/>
          <w:bCs w:val="0"/>
          <w:i w:val="0"/>
          <w:iCs w:val="0"/>
          <w:sz w:val="21"/>
          <w:u w:val="none"/>
          <w:lang w:eastAsia="zh-CN"/>
        </w:rPr>
        <w:t>A，定值电阻R的阻值为</w:t>
      </w:r>
      <w:r>
        <w:rPr>
          <w:rFonts w:ascii="宋体" w:hAnsi="宋体" w:cs="宋体" w:hint="eastAsia"/>
          <w:b/>
          <w:bCs w:val="0"/>
          <w:i w:val="0"/>
          <w:iCs w:val="0"/>
          <w:sz w:val="21"/>
          <w:szCs w:val="21"/>
          <w:u w:val="none"/>
          <w:lang w:val="en-US" w:eastAsia="zh-CN"/>
        </w:rPr>
        <w:t>________</w:t>
      </w:r>
      <w:r>
        <w:rPr>
          <w:rFonts w:ascii="宋体" w:eastAsia="宋体" w:hAnsi="宋体" w:cs="宋体" w:hint="eastAsia"/>
          <w:b w:val="0"/>
          <w:bCs w:val="0"/>
          <w:i w:val="0"/>
          <w:iCs w:val="0"/>
          <w:sz w:val="21"/>
          <w:u w:val="none"/>
          <w:lang w:eastAsia="zh-CN"/>
        </w:rPr>
        <w:t>Ω。</w:t>
      </w:r>
    </w:p>
    <w:p w14:paraId="38E68D78">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drawing>
          <wp:inline distT="0" distB="0" distL="114300" distR="114300">
            <wp:extent cx="944245" cy="986155"/>
            <wp:effectExtent l="0" t="0" r="8255" b="4445"/>
            <wp:docPr id="6" name="yt_image_12093" descr="{&quot;wDrawing&quot;:{&quot;cropLeftRatio&quot;:0.7325803,&quot;cropWidthRatio&quot;:0.2674197,&quot;cropTopRatio&quot;:0.4443583,&quot;cropHeightRatio&quot;:0.5556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yt_image_12093" descr="{&quot;wDrawing&quot;:{&quot;cropLeftRatio&quot;:0.7325803,&quot;cropWidthRatio&quot;:0.2674197,&quot;cropTopRatio&quot;:0.4443583,&quot;cropHeightRatio&quot;:0.5556389}}"/>
                    <pic:cNvPicPr>
                      <a:picLocks noChangeAspect="1" noChangeArrowheads="1"/>
                    </pic:cNvPicPr>
                  </pic:nvPicPr>
                  <pic:blipFill>
                    <a:blip xmlns:r="http://schemas.openxmlformats.org/officeDocument/2006/relationships" r:embed="rId10" cstate="print"/>
                    <a:stretch>
                      <a:fillRect/>
                    </a:stretch>
                  </pic:blipFill>
                  <pic:spPr bwMode="auto">
                    <a:xfrm>
                      <a:off x="0" y="0"/>
                      <a:ext cx="944245" cy="986155"/>
                    </a:xfrm>
                    <a:prstGeom prst="rect">
                      <a:avLst/>
                    </a:prstGeom>
                    <a:noFill/>
                  </pic:spPr>
                </pic:pic>
              </a:graphicData>
            </a:graphic>
          </wp:inline>
        </w:drawing>
      </w:r>
    </w:p>
    <w:p w14:paraId="1F0FDAB9">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（5） 小杨同学通过改变变阻器滑片的位置，进行多次定值电阻R的测量，目的是</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w:t>
      </w:r>
    </w:p>
    <w:p w14:paraId="48B2F309">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A. 减小误差</w:t>
      </w:r>
      <w:r>
        <w:rPr>
          <w:rFonts w:ascii="宋体" w:eastAsia="宋体" w:hAnsi="宋体" w:cs="宋体" w:hint="eastAsia"/>
          <w:b w:val="0"/>
          <w:bCs w:val="0"/>
          <w:i w:val="0"/>
          <w:iCs w:val="0"/>
          <w:sz w:val="21"/>
          <w:u w:val="none"/>
          <w:lang w:eastAsia="zh-CN"/>
        </w:rPr>
        <w:tab/>
      </w:r>
      <w:r>
        <w:rPr>
          <w:rFonts w:ascii="宋体" w:hAnsi="宋体" w:cs="宋体" w:hint="eastAsia"/>
          <w:b w:val="0"/>
          <w:bCs w:val="0"/>
          <w:i w:val="0"/>
          <w:iCs w:val="0"/>
          <w:sz w:val="21"/>
          <w:u w:val="none"/>
          <w:lang w:val="en-US" w:eastAsia="zh-CN"/>
        </w:rPr>
        <w:t xml:space="preserve">    </w:t>
      </w:r>
      <w:r>
        <w:rPr>
          <w:rFonts w:ascii="宋体" w:eastAsia="宋体" w:hAnsi="宋体" w:cs="宋体" w:hint="eastAsia"/>
          <w:b w:val="0"/>
          <w:bCs w:val="0"/>
          <w:i w:val="0"/>
          <w:iCs w:val="0"/>
          <w:sz w:val="21"/>
          <w:u w:val="none"/>
          <w:lang w:eastAsia="zh-CN"/>
        </w:rPr>
        <w:t>B. 寻找实验的普遍规律</w:t>
      </w:r>
    </w:p>
    <w:p w14:paraId="1A5A19C9">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6. 某小组想测量标有“2.5V　0.3A”的小灯泡在不同工作状态下的电阻，设计了如图甲所示实验电路，电源电压不变。</w:t>
      </w:r>
    </w:p>
    <w:p w14:paraId="2380F53F">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drawing>
          <wp:inline distT="0" distB="0" distL="114300" distR="114300">
            <wp:extent cx="1675765" cy="1470025"/>
            <wp:effectExtent l="0" t="0" r="635" b="15875"/>
            <wp:docPr id="8" name="yt_image_1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t_image_12101"/>
                    <pic:cNvPicPr>
                      <a:picLocks noChangeAspect="1" noChangeArrowheads="1"/>
                    </pic:cNvPicPr>
                  </pic:nvPicPr>
                  <pic:blipFill>
                    <a:blip xmlns:r="http://schemas.openxmlformats.org/officeDocument/2006/relationships" r:embed="rId11" cstate="print"/>
                    <a:stretch>
                      <a:fillRect/>
                    </a:stretch>
                  </pic:blipFill>
                  <pic:spPr bwMode="auto">
                    <a:xfrm>
                      <a:off x="0" y="0"/>
                      <a:ext cx="1675765" cy="1470025"/>
                    </a:xfrm>
                    <a:prstGeom prst="rect">
                      <a:avLst/>
                    </a:prstGeom>
                    <a:noFill/>
                  </pic:spPr>
                </pic:pic>
              </a:graphicData>
            </a:graphic>
          </wp:inline>
        </w:drawing>
      </w:r>
    </w:p>
    <w:p w14:paraId="418F698C">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（1） 请用笔画线表示导线将图甲中实物电路连接完整。</w:t>
      </w:r>
    </w:p>
    <w:p w14:paraId="667113E2">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（2） 移动滑动变阻器的滑片至最</w:t>
      </w:r>
      <w:r>
        <w:rPr>
          <w:rFonts w:ascii="宋体" w:hAnsi="宋体" w:cs="宋体" w:hint="eastAsia"/>
          <w:b/>
          <w:bCs w:val="0"/>
          <w:i w:val="0"/>
          <w:iCs w:val="0"/>
          <w:sz w:val="21"/>
          <w:szCs w:val="21"/>
          <w:u w:val="none"/>
          <w:lang w:val="en-US" w:eastAsia="zh-CN"/>
        </w:rPr>
        <w:t>_____</w:t>
      </w:r>
      <w:r>
        <w:rPr>
          <w:rFonts w:ascii="宋体" w:eastAsia="宋体" w:hAnsi="宋体" w:cs="宋体" w:hint="eastAsia"/>
          <w:b w:val="0"/>
          <w:bCs w:val="0"/>
          <w:i w:val="0"/>
          <w:iCs w:val="0"/>
          <w:sz w:val="21"/>
          <w:u w:val="none"/>
          <w:lang w:eastAsia="zh-CN"/>
        </w:rPr>
        <w:t>端后闭合开关，使电路中的电流在开始测量时最小。向另一端移动滑片，观察到小灯泡在电压达到0.42V时开始发光，此时电流表示数如图乙，读数为</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A。</w:t>
      </w:r>
    </w:p>
    <w:p w14:paraId="26CEA4CB">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default"/>
          <w:b w:val="0"/>
          <w:bCs w:val="0"/>
          <w:i w:val="0"/>
          <w:iCs w:val="0"/>
          <w:sz w:val="21"/>
          <w:u w:val="none"/>
          <w:lang w:val="en-US" w:eastAsia="zh-CN"/>
        </w:rPr>
      </w:pPr>
      <w:r>
        <w:drawing>
          <wp:inline distT="0" distB="0" distL="114300" distR="114300">
            <wp:extent cx="944880" cy="988695"/>
            <wp:effectExtent l="0" t="0" r="7620" b="1905"/>
            <wp:docPr id="11" name="yt_image_1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t_image_12108"/>
                    <pic:cNvPicPr>
                      <a:picLocks noChangeAspect="1" noChangeArrowheads="1"/>
                    </pic:cNvPicPr>
                  </pic:nvPicPr>
                  <pic:blipFill>
                    <a:blip xmlns:r="http://schemas.openxmlformats.org/officeDocument/2006/relationships" r:embed="rId12" cstate="print"/>
                    <a:stretch>
                      <a:fillRect/>
                    </a:stretch>
                  </pic:blipFill>
                  <pic:spPr bwMode="auto">
                    <a:xfrm>
                      <a:off x="0" y="0"/>
                      <a:ext cx="944880" cy="988695"/>
                    </a:xfrm>
                    <a:prstGeom prst="rect">
                      <a:avLst/>
                    </a:prstGeom>
                    <a:noFill/>
                  </pic:spPr>
                </pic:pic>
              </a:graphicData>
            </a:graphic>
          </wp:inline>
        </w:drawing>
      </w:r>
      <w:r>
        <w:rPr>
          <w:rFonts w:hint="eastAsia"/>
          <w:lang w:val="en-US" w:eastAsia="zh-CN"/>
        </w:rPr>
        <w:t xml:space="preserve">    </w:t>
      </w:r>
      <w:r>
        <w:drawing>
          <wp:inline distT="0" distB="0" distL="114300" distR="114300">
            <wp:extent cx="1537970" cy="1464310"/>
            <wp:effectExtent l="0" t="0" r="5080" b="2540"/>
            <wp:docPr id="12" name="yt_image_12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yt_image_12116"/>
                    <pic:cNvPicPr>
                      <a:picLocks noChangeAspect="1" noChangeArrowheads="1"/>
                    </pic:cNvPicPr>
                  </pic:nvPicPr>
                  <pic:blipFill>
                    <a:blip xmlns:r="http://schemas.openxmlformats.org/officeDocument/2006/relationships" r:embed="rId13" cstate="print"/>
                    <a:stretch>
                      <a:fillRect/>
                    </a:stretch>
                  </pic:blipFill>
                  <pic:spPr>
                    <a:xfrm>
                      <a:off x="0" y="0"/>
                      <a:ext cx="1537970" cy="1464310"/>
                    </a:xfrm>
                    <a:prstGeom prst="rect">
                      <a:avLst/>
                    </a:prstGeom>
                    <a:noFill/>
                  </pic:spPr>
                </pic:pic>
              </a:graphicData>
            </a:graphic>
          </wp:inline>
        </w:drawing>
      </w:r>
    </w:p>
    <w:p w14:paraId="0E66CFD7">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（3） 根据实验数据绘制U－I图像如图丙，小灯泡未发光时电阻可能为</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w:t>
      </w:r>
    </w:p>
    <w:p w14:paraId="22579AEC">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0Ω</w:t>
      </w:r>
      <w:r>
        <w:rPr>
          <w:rFonts w:ascii="宋体" w:hAnsi="宋体" w:cs="宋体" w:hint="eastAsia"/>
          <w:b w:val="0"/>
          <w:bCs w:val="0"/>
          <w:i w:val="0"/>
          <w:iCs w:val="0"/>
          <w:sz w:val="21"/>
          <w:u w:val="none"/>
          <w:vertAlign w:val="baseline"/>
          <w:lang w:val="en-US" w:eastAsia="zh-CN"/>
        </w:rPr>
        <w:t xml:space="preserve">          </w:t>
      </w:r>
      <w:r>
        <w:rPr>
          <w:rFonts w:ascii="宋体" w:eastAsia="宋体" w:hAnsi="宋体" w:cs="宋体" w:hint="eastAsia"/>
          <w:b w:val="0"/>
          <w:bCs w:val="0"/>
          <w:i w:val="0"/>
          <w:iCs w:val="0"/>
          <w:sz w:val="21"/>
          <w:u w:val="none"/>
          <w:vertAlign w:val="baseline"/>
          <w:lang w:eastAsia="zh-CN"/>
        </w:rPr>
        <w:t>B. 3.1Ω</w:t>
      </w:r>
    </w:p>
    <w:p w14:paraId="16408AB5">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val="en-US" w:eastAsia="zh-CN"/>
        </w:rPr>
      </w:pPr>
      <w:r>
        <w:rPr>
          <w:rFonts w:ascii="宋体" w:eastAsia="宋体" w:hAnsi="宋体" w:cs="宋体" w:hint="eastAsia"/>
          <w:b w:val="0"/>
          <w:bCs w:val="0"/>
          <w:i w:val="0"/>
          <w:iCs w:val="0"/>
          <w:sz w:val="21"/>
          <w:u w:val="none"/>
          <w:vertAlign w:val="baseline"/>
          <w:lang w:eastAsia="zh-CN"/>
        </w:rPr>
        <w:t>C. 3.5Ω</w:t>
      </w:r>
      <w:r>
        <w:rPr>
          <w:rFonts w:ascii="宋体" w:hAnsi="宋体" w:cs="宋体" w:hint="eastAsia"/>
          <w:b w:val="0"/>
          <w:bCs w:val="0"/>
          <w:i w:val="0"/>
          <w:iCs w:val="0"/>
          <w:sz w:val="21"/>
          <w:u w:val="none"/>
          <w:vertAlign w:val="baseline"/>
          <w:lang w:val="en-US" w:eastAsia="zh-CN"/>
        </w:rPr>
        <w:t xml:space="preserve">        </w:t>
      </w:r>
      <w:r>
        <w:rPr>
          <w:rFonts w:ascii="宋体" w:eastAsia="宋体" w:hAnsi="宋体" w:cs="宋体" w:hint="eastAsia"/>
          <w:b w:val="0"/>
          <w:bCs w:val="0"/>
          <w:i w:val="0"/>
          <w:iCs w:val="0"/>
          <w:sz w:val="21"/>
          <w:u w:val="none"/>
          <w:vertAlign w:val="baseline"/>
          <w:lang w:eastAsia="zh-CN"/>
        </w:rPr>
        <w:t>D. 8.3Ω</w:t>
      </w:r>
    </w:p>
    <w:p w14:paraId="21813770">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（4） 随着电流增大，滑动变阻器两端的电压</w:t>
      </w:r>
      <w:r>
        <w:rPr>
          <w:rFonts w:ascii="宋体" w:hAnsi="宋体" w:cs="宋体" w:hint="eastAsia"/>
          <w:b/>
          <w:bCs w:val="0"/>
          <w:i w:val="0"/>
          <w:iCs w:val="0"/>
          <w:sz w:val="21"/>
          <w:szCs w:val="21"/>
          <w:u w:val="none"/>
          <w:lang w:val="en-US" w:eastAsia="zh-CN"/>
        </w:rPr>
        <w:t>________</w:t>
      </w:r>
      <w:r>
        <w:rPr>
          <w:rFonts w:ascii="宋体" w:eastAsia="宋体" w:hAnsi="宋体" w:cs="宋体" w:hint="eastAsia"/>
          <w:b w:val="0"/>
          <w:bCs w:val="0"/>
          <w:i w:val="0"/>
          <w:iCs w:val="0"/>
          <w:sz w:val="21"/>
          <w:u w:val="none"/>
          <w:lang w:eastAsia="zh-CN"/>
        </w:rPr>
        <w:t>，小灯泡的电阻</w:t>
      </w:r>
      <w:r>
        <w:rPr>
          <w:rFonts w:ascii="宋体" w:hAnsi="宋体" w:cs="宋体" w:hint="eastAsia"/>
          <w:b/>
          <w:bCs w:val="0"/>
          <w:i w:val="0"/>
          <w:iCs w:val="0"/>
          <w:sz w:val="21"/>
          <w:szCs w:val="21"/>
          <w:u w:val="none"/>
          <w:lang w:val="en-US" w:eastAsia="zh-CN"/>
        </w:rPr>
        <w:t>________</w:t>
      </w:r>
      <w:r>
        <w:rPr>
          <w:rFonts w:ascii="宋体" w:eastAsia="宋体" w:hAnsi="宋体" w:cs="宋体" w:hint="eastAsia"/>
          <w:b w:val="0"/>
          <w:bCs w:val="0"/>
          <w:i w:val="0"/>
          <w:iCs w:val="0"/>
          <w:sz w:val="21"/>
          <w:u w:val="none"/>
          <w:lang w:eastAsia="zh-CN"/>
        </w:rPr>
        <w:t>，整个电路中的电阻</w:t>
      </w:r>
      <w:r>
        <w:rPr>
          <w:rFonts w:ascii="宋体" w:hAnsi="宋体" w:cs="宋体" w:hint="eastAsia"/>
          <w:b/>
          <w:bCs w:val="0"/>
          <w:i w:val="0"/>
          <w:iCs w:val="0"/>
          <w:sz w:val="21"/>
          <w:szCs w:val="21"/>
          <w:u w:val="none"/>
          <w:lang w:val="en-US" w:eastAsia="zh-CN"/>
        </w:rPr>
        <w:t>________</w:t>
      </w:r>
      <w:r>
        <w:rPr>
          <w:rFonts w:ascii="宋体" w:eastAsia="宋体" w:hAnsi="宋体" w:cs="宋体" w:hint="eastAsia"/>
          <w:b w:val="0"/>
          <w:bCs w:val="0"/>
          <w:i w:val="0"/>
          <w:iCs w:val="0"/>
          <w:sz w:val="21"/>
          <w:u w:val="none"/>
          <w:lang w:eastAsia="zh-CN"/>
        </w:rPr>
        <w:t>。（增大/不变/减小）</w:t>
      </w:r>
    </w:p>
    <w:p w14:paraId="7FF80E0C">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p>
    <w:p w14:paraId="50BF25DB">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第十四章　欧姆定律</w:t>
      </w:r>
    </w:p>
    <w:p w14:paraId="1AD59726">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四、 欧姆定律的应用</w:t>
      </w:r>
    </w:p>
    <w:p w14:paraId="20776371">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第2课时　欧姆定律在串联电路中的应用</w:t>
      </w:r>
    </w:p>
    <w:p w14:paraId="020D91EC">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一、 选择题</w:t>
      </w:r>
    </w:p>
    <w:p w14:paraId="5DB8950F">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1. 如图所示，电源电压U＝10V，定值电阻R＝20Ω，闭合开关S，电压表的示数是6V，通过小灯泡的电流是（　　）</w:t>
      </w:r>
    </w:p>
    <w:p w14:paraId="50E2ACE4">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drawing>
          <wp:inline distT="0" distB="0" distL="114300" distR="114300">
            <wp:extent cx="1122680" cy="889635"/>
            <wp:effectExtent l="0" t="0" r="1270" b="5715"/>
            <wp:docPr id="13" name="yt_image_1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yt_image_12122"/>
                    <pic:cNvPicPr>
                      <a:picLocks noChangeAspect="1" noChangeArrowheads="1"/>
                    </pic:cNvPicPr>
                  </pic:nvPicPr>
                  <pic:blipFill>
                    <a:blip xmlns:r="http://schemas.openxmlformats.org/officeDocument/2006/relationships" r:embed="rId14" cstate="print"/>
                    <a:stretch>
                      <a:fillRect/>
                    </a:stretch>
                  </pic:blipFill>
                  <pic:spPr bwMode="auto">
                    <a:xfrm>
                      <a:off x="0" y="0"/>
                      <a:ext cx="1122680" cy="889635"/>
                    </a:xfrm>
                    <a:prstGeom prst="rect">
                      <a:avLst/>
                    </a:prstGeom>
                    <a:noFill/>
                  </pic:spPr>
                </pic:pic>
              </a:graphicData>
            </a:graphic>
          </wp:inline>
        </w:drawing>
      </w:r>
    </w:p>
    <w:p w14:paraId="2C8337D7">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A. 0.8A</w:t>
      </w:r>
      <w:r>
        <w:rPr>
          <w:rFonts w:ascii="宋体" w:eastAsia="宋体" w:hAnsi="宋体" w:cs="宋体" w:hint="eastAsia"/>
          <w:b w:val="0"/>
          <w:bCs w:val="0"/>
          <w:i w:val="0"/>
          <w:iCs w:val="0"/>
          <w:sz w:val="21"/>
          <w:u w:val="none"/>
          <w:lang w:eastAsia="zh-CN"/>
        </w:rPr>
        <w:tab/>
      </w:r>
      <w:r>
        <w:rPr>
          <w:rFonts w:ascii="宋体" w:eastAsia="宋体" w:hAnsi="宋体" w:cs="宋体" w:hint="eastAsia"/>
          <w:b w:val="0"/>
          <w:bCs w:val="0"/>
          <w:i w:val="0"/>
          <w:iCs w:val="0"/>
          <w:sz w:val="21"/>
          <w:u w:val="none"/>
          <w:lang w:eastAsia="zh-CN"/>
        </w:rPr>
        <w:tab/>
      </w:r>
      <w:r>
        <w:rPr>
          <w:rFonts w:ascii="宋体" w:eastAsia="宋体" w:hAnsi="宋体" w:cs="宋体" w:hint="eastAsia"/>
          <w:b w:val="0"/>
          <w:bCs w:val="0"/>
          <w:i w:val="0"/>
          <w:iCs w:val="0"/>
          <w:sz w:val="21"/>
          <w:u w:val="none"/>
          <w:lang w:val="en-US" w:eastAsia="zh-CN"/>
        </w:rPr>
        <w:t xml:space="preserve">    </w:t>
      </w:r>
      <w:r>
        <w:rPr>
          <w:rFonts w:ascii="宋体" w:eastAsia="宋体" w:hAnsi="宋体" w:cs="宋体" w:hint="eastAsia"/>
          <w:b w:val="0"/>
          <w:bCs w:val="0"/>
          <w:i w:val="0"/>
          <w:iCs w:val="0"/>
          <w:sz w:val="21"/>
          <w:u w:val="none"/>
          <w:lang w:eastAsia="zh-CN"/>
        </w:rPr>
        <w:t>B. 0.5A</w:t>
      </w:r>
    </w:p>
    <w:p w14:paraId="095F60EC">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C. 0.3A</w:t>
      </w:r>
      <w:r>
        <w:rPr>
          <w:rFonts w:ascii="宋体" w:eastAsia="宋体" w:hAnsi="宋体" w:cs="宋体" w:hint="eastAsia"/>
          <w:b w:val="0"/>
          <w:bCs w:val="0"/>
          <w:i w:val="0"/>
          <w:iCs w:val="0"/>
          <w:sz w:val="21"/>
          <w:u w:val="none"/>
          <w:lang w:eastAsia="zh-CN"/>
        </w:rPr>
        <w:tab/>
      </w:r>
      <w:r>
        <w:rPr>
          <w:rFonts w:ascii="宋体" w:eastAsia="宋体" w:hAnsi="宋体" w:cs="宋体" w:hint="eastAsia"/>
          <w:b w:val="0"/>
          <w:bCs w:val="0"/>
          <w:i w:val="0"/>
          <w:iCs w:val="0"/>
          <w:sz w:val="21"/>
          <w:u w:val="none"/>
          <w:lang w:eastAsia="zh-CN"/>
        </w:rPr>
        <w:tab/>
      </w:r>
      <w:r>
        <w:rPr>
          <w:rFonts w:ascii="宋体" w:eastAsia="宋体" w:hAnsi="宋体" w:cs="宋体" w:hint="eastAsia"/>
          <w:b w:val="0"/>
          <w:bCs w:val="0"/>
          <w:i w:val="0"/>
          <w:iCs w:val="0"/>
          <w:sz w:val="21"/>
          <w:u w:val="none"/>
          <w:lang w:val="en-US" w:eastAsia="zh-CN"/>
        </w:rPr>
        <w:t xml:space="preserve">    </w:t>
      </w:r>
      <w:r>
        <w:rPr>
          <w:rFonts w:ascii="宋体" w:eastAsia="宋体" w:hAnsi="宋体" w:cs="宋体" w:hint="eastAsia"/>
          <w:b w:val="0"/>
          <w:bCs w:val="0"/>
          <w:i w:val="0"/>
          <w:iCs w:val="0"/>
          <w:sz w:val="21"/>
          <w:u w:val="none"/>
          <w:lang w:eastAsia="zh-CN"/>
        </w:rPr>
        <w:t>D. 0.2A</w:t>
      </w:r>
    </w:p>
    <w:p w14:paraId="51D60532">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2. 如图所示，定值电阻R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＝5Ω，R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＝10Ω，开关S闭合时，R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两端的电压分别是U</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、U</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，通过的电流分别是I</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、I</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，下列关系正确的是（　　）</w:t>
      </w:r>
    </w:p>
    <w:p w14:paraId="38D0633C">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drawing>
          <wp:inline distT="0" distB="0" distL="114300" distR="114300">
            <wp:extent cx="1106170" cy="946785"/>
            <wp:effectExtent l="0" t="0" r="17780" b="5715"/>
            <wp:docPr id="14" name="yt_image_12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yt_image_12129"/>
                    <pic:cNvPicPr>
                      <a:picLocks noChangeAspect="1" noChangeArrowheads="1"/>
                    </pic:cNvPicPr>
                  </pic:nvPicPr>
                  <pic:blipFill>
                    <a:blip xmlns:r="http://schemas.openxmlformats.org/officeDocument/2006/relationships" r:embed="rId15" cstate="print"/>
                    <a:stretch>
                      <a:fillRect/>
                    </a:stretch>
                  </pic:blipFill>
                  <pic:spPr>
                    <a:xfrm>
                      <a:off x="0" y="0"/>
                      <a:ext cx="1106170" cy="946785"/>
                    </a:xfrm>
                    <a:prstGeom prst="rect">
                      <a:avLst/>
                    </a:prstGeom>
                    <a:noFill/>
                  </pic:spPr>
                </pic:pic>
              </a:graphicData>
            </a:graphic>
          </wp:inline>
        </w:drawing>
      </w:r>
    </w:p>
    <w:p w14:paraId="38E8DD03">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I</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vertAlign w:val="baseline"/>
          <w:lang w:eastAsia="zh-CN"/>
        </w:rPr>
        <w:t>∶I</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vertAlign w:val="baseline"/>
          <w:lang w:eastAsia="zh-CN"/>
        </w:rPr>
        <w:t>＝1∶1</w:t>
      </w:r>
      <w:r>
        <w:rPr>
          <w:rFonts w:ascii="宋体" w:hAnsi="宋体" w:cs="宋体" w:hint="eastAsia"/>
          <w:b w:val="0"/>
          <w:bCs w:val="0"/>
          <w:i w:val="0"/>
          <w:iCs w:val="0"/>
          <w:sz w:val="21"/>
          <w:u w:val="none"/>
          <w:vertAlign w:val="baseline"/>
          <w:lang w:val="en-US" w:eastAsia="zh-CN"/>
        </w:rPr>
        <w:t xml:space="preserve">       </w:t>
      </w:r>
      <w:r>
        <w:rPr>
          <w:rFonts w:ascii="宋体" w:eastAsia="宋体" w:hAnsi="宋体" w:cs="宋体" w:hint="eastAsia"/>
          <w:b w:val="0"/>
          <w:bCs w:val="0"/>
          <w:i w:val="0"/>
          <w:iCs w:val="0"/>
          <w:sz w:val="21"/>
          <w:u w:val="none"/>
          <w:vertAlign w:val="baseline"/>
          <w:lang w:eastAsia="zh-CN"/>
        </w:rPr>
        <w:t>B. I</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vertAlign w:val="baseline"/>
          <w:lang w:eastAsia="zh-CN"/>
        </w:rPr>
        <w:t>∶I</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vertAlign w:val="baseline"/>
          <w:lang w:eastAsia="zh-CN"/>
        </w:rPr>
        <w:t>＝1∶2</w:t>
      </w:r>
    </w:p>
    <w:p w14:paraId="20BFA0C1">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vertAlign w:val="baseline"/>
          <w:lang w:eastAsia="zh-CN"/>
        </w:rPr>
        <w:t>C. U</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vertAlign w:val="baseline"/>
          <w:lang w:eastAsia="zh-CN"/>
        </w:rPr>
        <w:t>∶U</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vertAlign w:val="baseline"/>
          <w:lang w:eastAsia="zh-CN"/>
        </w:rPr>
        <w:t>＝1∶1</w:t>
      </w:r>
      <w:r>
        <w:rPr>
          <w:rFonts w:ascii="宋体" w:hAnsi="宋体" w:cs="宋体" w:hint="eastAsia"/>
          <w:b w:val="0"/>
          <w:bCs w:val="0"/>
          <w:i w:val="0"/>
          <w:iCs w:val="0"/>
          <w:sz w:val="21"/>
          <w:u w:val="none"/>
          <w:vertAlign w:val="baseline"/>
          <w:lang w:val="en-US" w:eastAsia="zh-CN"/>
        </w:rPr>
        <w:t xml:space="preserve">       </w:t>
      </w:r>
      <w:r>
        <w:rPr>
          <w:rFonts w:ascii="宋体" w:eastAsia="宋体" w:hAnsi="宋体" w:cs="宋体" w:hint="eastAsia"/>
          <w:b w:val="0"/>
          <w:bCs w:val="0"/>
          <w:i w:val="0"/>
          <w:iCs w:val="0"/>
          <w:sz w:val="21"/>
          <w:u w:val="none"/>
          <w:vertAlign w:val="baseline"/>
          <w:lang w:eastAsia="zh-CN"/>
        </w:rPr>
        <w:t>D. U</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vertAlign w:val="baseline"/>
          <w:lang w:eastAsia="zh-CN"/>
        </w:rPr>
        <w:t>∶U</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vertAlign w:val="baseline"/>
          <w:lang w:eastAsia="zh-CN"/>
        </w:rPr>
        <w:t>＝2∶1</w:t>
      </w:r>
    </w:p>
    <w:p w14:paraId="3F750D05">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3. 如图所示，电源电压恒为6V，闭合开关S，电压表的示数为2V，电路中的电流为0.5A，则灯泡L</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两端的电压及灯泡L</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的电阻分别为（　　）</w:t>
      </w:r>
    </w:p>
    <w:p w14:paraId="6BF9DE28">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drawing>
          <wp:inline distT="0" distB="0" distL="114300" distR="114300">
            <wp:extent cx="1109980" cy="756285"/>
            <wp:effectExtent l="0" t="0" r="13970" b="5715"/>
            <wp:docPr id="15" name="yt_image_12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t_image_12136"/>
                    <pic:cNvPicPr>
                      <a:picLocks noChangeAspect="1" noChangeArrowheads="1"/>
                    </pic:cNvPicPr>
                  </pic:nvPicPr>
                  <pic:blipFill>
                    <a:blip xmlns:r="http://schemas.openxmlformats.org/officeDocument/2006/relationships" r:embed="rId16" cstate="print"/>
                    <a:stretch>
                      <a:fillRect/>
                    </a:stretch>
                  </pic:blipFill>
                  <pic:spPr>
                    <a:xfrm>
                      <a:off x="0" y="0"/>
                      <a:ext cx="1109980" cy="756285"/>
                    </a:xfrm>
                    <a:prstGeom prst="rect">
                      <a:avLst/>
                    </a:prstGeom>
                    <a:noFill/>
                  </pic:spPr>
                </pic:pic>
              </a:graphicData>
            </a:graphic>
          </wp:inline>
        </w:drawing>
      </w:r>
    </w:p>
    <w:p w14:paraId="2B8F14E7">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4V，4Ω</w:t>
      </w:r>
      <w:r>
        <w:rPr>
          <w:rFonts w:ascii="宋体" w:hAnsi="宋体" w:cs="宋体" w:hint="eastAsia"/>
          <w:b w:val="0"/>
          <w:bCs w:val="0"/>
          <w:i w:val="0"/>
          <w:iCs w:val="0"/>
          <w:sz w:val="21"/>
          <w:u w:val="none"/>
          <w:vertAlign w:val="baseline"/>
          <w:lang w:val="en-US" w:eastAsia="zh-CN"/>
        </w:rPr>
        <w:t xml:space="preserve">         </w:t>
      </w:r>
      <w:r>
        <w:rPr>
          <w:rFonts w:ascii="宋体" w:eastAsia="宋体" w:hAnsi="宋体" w:cs="宋体" w:hint="eastAsia"/>
          <w:b w:val="0"/>
          <w:bCs w:val="0"/>
          <w:i w:val="0"/>
          <w:iCs w:val="0"/>
          <w:sz w:val="21"/>
          <w:u w:val="none"/>
          <w:vertAlign w:val="baseline"/>
          <w:lang w:eastAsia="zh-CN"/>
        </w:rPr>
        <w:t>B. 2V，4Ω</w:t>
      </w:r>
    </w:p>
    <w:p w14:paraId="3A10686C">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vertAlign w:val="baseline"/>
          <w:lang w:eastAsia="zh-CN"/>
        </w:rPr>
        <w:t>C. 4V，8Ω</w:t>
      </w:r>
      <w:r>
        <w:rPr>
          <w:rFonts w:ascii="宋体" w:hAnsi="宋体" w:cs="宋体" w:hint="eastAsia"/>
          <w:b w:val="0"/>
          <w:bCs w:val="0"/>
          <w:i w:val="0"/>
          <w:iCs w:val="0"/>
          <w:sz w:val="21"/>
          <w:u w:val="none"/>
          <w:vertAlign w:val="baseline"/>
          <w:lang w:val="en-US" w:eastAsia="zh-CN"/>
        </w:rPr>
        <w:t xml:space="preserve">         </w:t>
      </w:r>
      <w:r>
        <w:rPr>
          <w:rFonts w:ascii="宋体" w:eastAsia="宋体" w:hAnsi="宋体" w:cs="宋体" w:hint="eastAsia"/>
          <w:b w:val="0"/>
          <w:bCs w:val="0"/>
          <w:i w:val="0"/>
          <w:iCs w:val="0"/>
          <w:sz w:val="21"/>
          <w:u w:val="none"/>
          <w:vertAlign w:val="baseline"/>
          <w:lang w:eastAsia="zh-CN"/>
        </w:rPr>
        <w:t>D. 2V，8Ω</w:t>
      </w:r>
    </w:p>
    <w:p w14:paraId="1F2B88B9">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4. 如图是一种测定油箱内油量的装置模型，其中R为滑动变阻器的电阻片，与之接触的滑片P可以绕O点转动。当油量减少时，以下说法正确的是（　　）</w:t>
      </w:r>
    </w:p>
    <w:p w14:paraId="51CA01B2">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drawing>
          <wp:inline distT="0" distB="0" distL="114300" distR="114300">
            <wp:extent cx="1709420" cy="1243965"/>
            <wp:effectExtent l="0" t="0" r="5080" b="13335"/>
            <wp:docPr id="16" name="yt_image_12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yt_image_12143"/>
                    <pic:cNvPicPr>
                      <a:picLocks noChangeAspect="1" noChangeArrowheads="1"/>
                    </pic:cNvPicPr>
                  </pic:nvPicPr>
                  <pic:blipFill>
                    <a:blip xmlns:r="http://schemas.openxmlformats.org/officeDocument/2006/relationships" r:embed="rId17" cstate="print"/>
                    <a:stretch>
                      <a:fillRect/>
                    </a:stretch>
                  </pic:blipFill>
                  <pic:spPr>
                    <a:xfrm>
                      <a:off x="0" y="0"/>
                      <a:ext cx="1709420" cy="1243965"/>
                    </a:xfrm>
                    <a:prstGeom prst="rect">
                      <a:avLst/>
                    </a:prstGeom>
                    <a:noFill/>
                  </pic:spPr>
                </pic:pic>
              </a:graphicData>
            </a:graphic>
          </wp:inline>
        </w:drawing>
      </w:r>
    </w:p>
    <w:p w14:paraId="786EAF5A">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电流表示数增大</w:t>
      </w:r>
    </w:p>
    <w:p w14:paraId="06C4582B">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B. 滑动变阻器R阻值减小</w:t>
      </w:r>
    </w:p>
    <w:p w14:paraId="100E86DA">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C. 定值电阻R</w:t>
      </w:r>
      <w:r>
        <w:rPr>
          <w:rFonts w:ascii="宋体" w:eastAsia="宋体" w:hAnsi="宋体" w:cs="宋体" w:hint="eastAsia"/>
          <w:b w:val="0"/>
          <w:bCs w:val="0"/>
          <w:i w:val="0"/>
          <w:iCs w:val="0"/>
          <w:sz w:val="21"/>
          <w:u w:val="none"/>
          <w:vertAlign w:val="subscript"/>
          <w:lang w:eastAsia="zh-CN"/>
        </w:rPr>
        <w:t>0</w:t>
      </w:r>
      <w:r>
        <w:rPr>
          <w:rFonts w:ascii="宋体" w:eastAsia="宋体" w:hAnsi="宋体" w:cs="宋体" w:hint="eastAsia"/>
          <w:b w:val="0"/>
          <w:bCs w:val="0"/>
          <w:i w:val="0"/>
          <w:iCs w:val="0"/>
          <w:sz w:val="21"/>
          <w:u w:val="none"/>
          <w:vertAlign w:val="baseline"/>
          <w:lang w:eastAsia="zh-CN"/>
        </w:rPr>
        <w:t>两端的电压减小</w:t>
      </w:r>
    </w:p>
    <w:p w14:paraId="6D0CEA6D">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vertAlign w:val="baseline"/>
          <w:lang w:eastAsia="zh-CN"/>
        </w:rPr>
        <w:t>D. 无油时，电流表示数为0</w:t>
      </w:r>
    </w:p>
    <w:p w14:paraId="4BD2B7FD">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5. 两个定值电阻，R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标有“20Ω　0.3A”字样、R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标有“15Ω　0.6A”字样，把它们串联起来直接接在一电源两端，则电源电压最大只能是（　　）</w:t>
      </w:r>
    </w:p>
    <w:p w14:paraId="1D49E864">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9V</w:t>
      </w:r>
      <w:r>
        <w:rPr>
          <w:rFonts w:ascii="宋体" w:hAnsi="宋体" w:cs="宋体" w:hint="eastAsia"/>
          <w:b w:val="0"/>
          <w:bCs w:val="0"/>
          <w:i w:val="0"/>
          <w:iCs w:val="0"/>
          <w:sz w:val="21"/>
          <w:u w:val="none"/>
          <w:vertAlign w:val="baseline"/>
          <w:lang w:val="en-US" w:eastAsia="zh-CN"/>
        </w:rPr>
        <w:t xml:space="preserve">         </w:t>
      </w:r>
      <w:r>
        <w:rPr>
          <w:rFonts w:ascii="宋体" w:eastAsia="宋体" w:hAnsi="宋体" w:cs="宋体" w:hint="eastAsia"/>
          <w:b w:val="0"/>
          <w:bCs w:val="0"/>
          <w:i w:val="0"/>
          <w:iCs w:val="0"/>
          <w:sz w:val="21"/>
          <w:u w:val="none"/>
          <w:vertAlign w:val="baseline"/>
          <w:lang w:eastAsia="zh-CN"/>
        </w:rPr>
        <w:t>B. 10.5V</w:t>
      </w:r>
    </w:p>
    <w:p w14:paraId="0BFEB50A">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vertAlign w:val="baseline"/>
          <w:lang w:eastAsia="zh-CN"/>
        </w:rPr>
        <w:t>C. 15V</w:t>
      </w:r>
      <w:r>
        <w:rPr>
          <w:rFonts w:ascii="宋体" w:hAnsi="宋体" w:cs="宋体" w:hint="eastAsia"/>
          <w:b w:val="0"/>
          <w:bCs w:val="0"/>
          <w:i w:val="0"/>
          <w:iCs w:val="0"/>
          <w:sz w:val="21"/>
          <w:u w:val="none"/>
          <w:vertAlign w:val="baseline"/>
          <w:lang w:val="en-US" w:eastAsia="zh-CN"/>
        </w:rPr>
        <w:t xml:space="preserve">        </w:t>
      </w:r>
      <w:r>
        <w:rPr>
          <w:rFonts w:ascii="宋体" w:eastAsia="宋体" w:hAnsi="宋体" w:cs="宋体" w:hint="eastAsia"/>
          <w:b w:val="0"/>
          <w:bCs w:val="0"/>
          <w:i w:val="0"/>
          <w:iCs w:val="0"/>
          <w:sz w:val="21"/>
          <w:u w:val="none"/>
          <w:vertAlign w:val="baseline"/>
          <w:lang w:eastAsia="zh-CN"/>
        </w:rPr>
        <w:t>D. 21V</w:t>
      </w:r>
    </w:p>
    <w:p w14:paraId="11EB0FDF">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6. 如图甲所示电路，电源电压保持不变。闭合开关S，当滑动变阻器的滑片P从最右端滑到最左端的过程中，R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的I－U关系图像如图乙所示，则下列判断正确的是（　　）</w:t>
      </w:r>
    </w:p>
    <w:p w14:paraId="32283BC3">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val="en-US" w:eastAsia="zh-CN"/>
        </w:rPr>
      </w:pPr>
      <w:r>
        <w:drawing>
          <wp:inline distT="0" distB="0" distL="114300" distR="114300">
            <wp:extent cx="2924810" cy="1474470"/>
            <wp:effectExtent l="0" t="0" r="8890" b="1143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xmlns:r="http://schemas.openxmlformats.org/officeDocument/2006/relationships" r:embed="rId18"/>
                    <a:stretch>
                      <a:fillRect/>
                    </a:stretch>
                  </pic:blipFill>
                  <pic:spPr>
                    <a:xfrm>
                      <a:off x="0" y="0"/>
                      <a:ext cx="2924810" cy="1474470"/>
                    </a:xfrm>
                    <a:prstGeom prst="rect">
                      <a:avLst/>
                    </a:prstGeom>
                    <a:noFill/>
                    <a:ln>
                      <a:noFill/>
                    </a:ln>
                  </pic:spPr>
                </pic:pic>
              </a:graphicData>
            </a:graphic>
          </wp:inline>
        </w:drawing>
      </w:r>
    </w:p>
    <w:p w14:paraId="254304DD">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电流表A示数变大，电压表V</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vertAlign w:val="baseline"/>
          <w:lang w:eastAsia="zh-CN"/>
        </w:rPr>
        <w:t>示数变小，电压表V</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vertAlign w:val="baseline"/>
          <w:lang w:eastAsia="zh-CN"/>
        </w:rPr>
        <w:t>示数变大</w:t>
      </w:r>
    </w:p>
    <w:p w14:paraId="0D1C65B9">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B. 电源电压为17V</w:t>
      </w:r>
    </w:p>
    <w:p w14:paraId="15BD7CE3">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C. 滑动变阻器R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vertAlign w:val="baseline"/>
          <w:lang w:eastAsia="zh-CN"/>
        </w:rPr>
        <w:t>的最大阻值为20Ω</w:t>
      </w:r>
    </w:p>
    <w:p w14:paraId="00D455E0">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val="en-US" w:eastAsia="zh-CN"/>
        </w:rPr>
      </w:pPr>
      <w:r>
        <w:rPr>
          <w:rFonts w:ascii="宋体" w:eastAsia="宋体" w:hAnsi="宋体" w:cs="宋体" w:hint="eastAsia"/>
          <w:b w:val="0"/>
          <w:bCs w:val="0"/>
          <w:i w:val="0"/>
          <w:iCs w:val="0"/>
          <w:sz w:val="21"/>
          <w:u w:val="none"/>
          <w:vertAlign w:val="baseline"/>
          <w:lang w:eastAsia="zh-CN"/>
        </w:rPr>
        <w:t>D. 电压表V</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vertAlign w:val="baseline"/>
          <w:lang w:eastAsia="zh-CN"/>
        </w:rPr>
        <w:t>示数的变化量与电流表A示数的变化量比值保持不变</w:t>
      </w:r>
    </w:p>
    <w:p w14:paraId="1505F39D">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二、 填空题</w:t>
      </w:r>
    </w:p>
    <w:p w14:paraId="417EF37D">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7. 两个阻值分别为6Ω和3Ω的电阻，串联接在9V的电源两端，闭合开关后，电路中的电流为</w:t>
      </w:r>
      <w:r>
        <w:rPr>
          <w:rFonts w:ascii="宋体" w:hAnsi="宋体" w:cs="宋体" w:hint="eastAsia"/>
          <w:b/>
          <w:bCs w:val="0"/>
          <w:i w:val="0"/>
          <w:iCs w:val="0"/>
          <w:sz w:val="21"/>
          <w:szCs w:val="21"/>
          <w:u w:val="none"/>
          <w:lang w:val="en-US" w:eastAsia="zh-CN"/>
        </w:rPr>
        <w:t>____</w:t>
      </w:r>
      <w:r>
        <w:rPr>
          <w:rFonts w:ascii="宋体" w:eastAsia="宋体" w:hAnsi="宋体" w:cs="宋体" w:hint="eastAsia"/>
          <w:b w:val="0"/>
          <w:bCs w:val="0"/>
          <w:i w:val="0"/>
          <w:iCs w:val="0"/>
          <w:sz w:val="21"/>
          <w:u w:val="none"/>
          <w:lang w:eastAsia="zh-CN"/>
        </w:rPr>
        <w:t>A。</w:t>
      </w:r>
    </w:p>
    <w:p w14:paraId="29E02B6B">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8. 一只小灯泡上标有“3.6V　0.3A”字样，灯泡正常发光时的电流是</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A。 如果我们只有电压为6V的电源，要使小灯泡正常发光，需要串联一个</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Ω的电阻。</w:t>
      </w:r>
    </w:p>
    <w:p w14:paraId="4F91BB12">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9. 三个定值电阻串联后接在电压恒定的电路两端，其阻值R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＝5Ω，R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＝10Ω，R</w:t>
      </w:r>
      <w:r>
        <w:rPr>
          <w:rFonts w:ascii="宋体" w:eastAsia="宋体" w:hAnsi="宋体" w:cs="宋体" w:hint="eastAsia"/>
          <w:b w:val="0"/>
          <w:bCs w:val="0"/>
          <w:i w:val="0"/>
          <w:iCs w:val="0"/>
          <w:sz w:val="21"/>
          <w:u w:val="none"/>
          <w:vertAlign w:val="subscript"/>
          <w:lang w:eastAsia="zh-CN"/>
        </w:rPr>
        <w:t>3</w:t>
      </w:r>
      <w:r>
        <w:rPr>
          <w:rFonts w:ascii="宋体" w:eastAsia="宋体" w:hAnsi="宋体" w:cs="宋体" w:hint="eastAsia"/>
          <w:b w:val="0"/>
          <w:bCs w:val="0"/>
          <w:i w:val="0"/>
          <w:iCs w:val="0"/>
          <w:sz w:val="21"/>
          <w:u w:val="none"/>
          <w:lang w:eastAsia="zh-CN"/>
        </w:rPr>
        <w:t>＝15Ω。某同学将一只电流表接在R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的两端，如图所示，发现其示数为1.5A，电源电压为</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V。若将电流表的位置改接一只电压表，则电压表的示数为</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V。</w:t>
      </w:r>
    </w:p>
    <w:p w14:paraId="0CDAF896">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drawing>
          <wp:inline distT="0" distB="0" distL="114300" distR="114300">
            <wp:extent cx="1193800" cy="826770"/>
            <wp:effectExtent l="0" t="0" r="6350" b="11430"/>
            <wp:docPr id="18" name="yt_image_12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yt_image_12159"/>
                    <pic:cNvPicPr>
                      <a:picLocks noChangeAspect="1" noChangeArrowheads="1"/>
                    </pic:cNvPicPr>
                  </pic:nvPicPr>
                  <pic:blipFill>
                    <a:blip xmlns:r="http://schemas.openxmlformats.org/officeDocument/2006/relationships" r:embed="rId19" cstate="print"/>
                    <a:stretch>
                      <a:fillRect/>
                    </a:stretch>
                  </pic:blipFill>
                  <pic:spPr bwMode="auto">
                    <a:xfrm>
                      <a:off x="0" y="0"/>
                      <a:ext cx="1193800" cy="826770"/>
                    </a:xfrm>
                    <a:prstGeom prst="rect">
                      <a:avLst/>
                    </a:prstGeom>
                    <a:noFill/>
                  </pic:spPr>
                </pic:pic>
              </a:graphicData>
            </a:graphic>
          </wp:inline>
        </w:drawing>
      </w:r>
    </w:p>
    <w:p w14:paraId="6A7AC2BE">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10. 在如图甲所示的电路中，闭合开关后，当滑片P由b端移到a端时，电压表示数U及滑动变阻器R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接入电路的电阻变化情况如图乙所示。电源电压为</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V；电阻R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的阻值为</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Ω；当滑片P移到中点时，通过R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的电流为</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A。</w:t>
      </w:r>
    </w:p>
    <w:p w14:paraId="7794D8D7">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drawing>
          <wp:inline distT="0" distB="0" distL="114300" distR="114300">
            <wp:extent cx="2834640" cy="1444625"/>
            <wp:effectExtent l="0" t="0" r="3810" b="3175"/>
            <wp:docPr id="19" name="yt_image_12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yt_image_12164"/>
                    <pic:cNvPicPr>
                      <a:picLocks noChangeAspect="1" noChangeArrowheads="1"/>
                    </pic:cNvPicPr>
                  </pic:nvPicPr>
                  <pic:blipFill>
                    <a:blip xmlns:r="http://schemas.openxmlformats.org/officeDocument/2006/relationships" r:embed="rId20" cstate="print"/>
                    <a:stretch>
                      <a:fillRect/>
                    </a:stretch>
                  </pic:blipFill>
                  <pic:spPr bwMode="auto">
                    <a:xfrm>
                      <a:off x="0" y="0"/>
                      <a:ext cx="2834640" cy="1444625"/>
                    </a:xfrm>
                    <a:prstGeom prst="rect">
                      <a:avLst/>
                    </a:prstGeom>
                    <a:noFill/>
                  </pic:spPr>
                </pic:pic>
              </a:graphicData>
            </a:graphic>
          </wp:inline>
        </w:drawing>
      </w:r>
    </w:p>
    <w:p w14:paraId="1F1F599B">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三、 解答题</w:t>
      </w:r>
    </w:p>
    <w:p w14:paraId="2878548D">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11. 如图所示电路，电阻R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的阻值为10Ω，闭合开关后，电流表示数为1.2A。</w:t>
      </w:r>
    </w:p>
    <w:p w14:paraId="244FCA1F">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（1）求电源电压U。</w:t>
      </w:r>
    </w:p>
    <w:p w14:paraId="6CBD957C">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val="en-US" w:eastAsia="zh-CN"/>
        </w:rPr>
      </w:pPr>
      <w:r>
        <w:rPr>
          <w:rFonts w:ascii="宋体" w:eastAsia="宋体" w:hAnsi="宋体" w:cs="宋体" w:hint="eastAsia"/>
          <w:b w:val="0"/>
          <w:bCs w:val="0"/>
          <w:i w:val="0"/>
          <w:iCs w:val="0"/>
          <w:sz w:val="21"/>
          <w:u w:val="none"/>
          <w:lang w:eastAsia="zh-CN"/>
        </w:rPr>
        <w:t>（2）若在电路中串联接入一个电阻R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，使得接入前后电流表的示数变化0.4A，求R2的阻值。</w:t>
      </w:r>
    </w:p>
    <w:p w14:paraId="6A13CA55">
      <w:pPr>
        <w:keepNext w:val="0"/>
        <w:keepLines w:val="0"/>
        <w:pageBreakBefore w:val="0"/>
        <w:widowControl w:val="0"/>
        <w:kinsoku/>
        <w:wordWrap/>
        <w:overflowPunct/>
        <w:topLinePunct w:val="0"/>
        <w:autoSpaceDE/>
        <w:autoSpaceDN/>
        <w:bidi w:val="0"/>
        <w:adjustRightInd w:val="0"/>
        <w:snapToGrid w:val="0"/>
        <w:jc w:val="left"/>
        <w:textAlignment w:val="auto"/>
      </w:pPr>
      <w:r>
        <w:drawing>
          <wp:inline distT="0" distB="0" distL="114300" distR="114300">
            <wp:extent cx="1002665" cy="1179195"/>
            <wp:effectExtent l="0" t="0" r="6985" b="1905"/>
            <wp:docPr id="20" name="yt_image_12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yt_image_12171"/>
                    <pic:cNvPicPr>
                      <a:picLocks noChangeAspect="1" noChangeArrowheads="1"/>
                    </pic:cNvPicPr>
                  </pic:nvPicPr>
                  <pic:blipFill>
                    <a:blip xmlns:r="http://schemas.openxmlformats.org/officeDocument/2006/relationships" r:embed="rId21" cstate="print"/>
                    <a:stretch>
                      <a:fillRect/>
                    </a:stretch>
                  </pic:blipFill>
                  <pic:spPr bwMode="auto">
                    <a:xfrm>
                      <a:off x="0" y="0"/>
                      <a:ext cx="1002665" cy="1179195"/>
                    </a:xfrm>
                    <a:prstGeom prst="rect">
                      <a:avLst/>
                    </a:prstGeom>
                    <a:noFill/>
                  </pic:spPr>
                </pic:pic>
              </a:graphicData>
            </a:graphic>
          </wp:inline>
        </w:drawing>
      </w:r>
    </w:p>
    <w:p w14:paraId="7BEB23E2">
      <w:pPr>
        <w:keepNext w:val="0"/>
        <w:keepLines w:val="0"/>
        <w:pageBreakBefore w:val="0"/>
        <w:widowControl w:val="0"/>
        <w:kinsoku/>
        <w:wordWrap/>
        <w:overflowPunct/>
        <w:topLinePunct w:val="0"/>
        <w:autoSpaceDE/>
        <w:autoSpaceDN/>
        <w:bidi w:val="0"/>
        <w:adjustRightInd w:val="0"/>
        <w:snapToGrid w:val="0"/>
        <w:jc w:val="left"/>
        <w:textAlignment w:val="auto"/>
      </w:pPr>
    </w:p>
    <w:p w14:paraId="318549E4">
      <w:pPr>
        <w:keepNext w:val="0"/>
        <w:keepLines w:val="0"/>
        <w:pageBreakBefore w:val="0"/>
        <w:widowControl w:val="0"/>
        <w:kinsoku/>
        <w:wordWrap/>
        <w:overflowPunct/>
        <w:topLinePunct w:val="0"/>
        <w:autoSpaceDE/>
        <w:autoSpaceDN/>
        <w:bidi w:val="0"/>
        <w:adjustRightInd w:val="0"/>
        <w:snapToGrid w:val="0"/>
        <w:jc w:val="left"/>
        <w:textAlignment w:val="auto"/>
      </w:pPr>
    </w:p>
    <w:p w14:paraId="12AED4D3">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val="en-US" w:eastAsia="zh-CN"/>
        </w:rPr>
      </w:pPr>
    </w:p>
    <w:p w14:paraId="43309A7A">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12. 如图所示电路，电源电压恒定，闭合开关后，滑动变阻器R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的滑片滑到a端时，电流表示数为0.6A；滑片滑到b端时，电流表示数为0.2A，电压表示数为4V。求：</w:t>
      </w:r>
    </w:p>
    <w:p w14:paraId="00A0F0B0">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（1） 滑动变阻器的最大阻值。</w:t>
      </w:r>
    </w:p>
    <w:p w14:paraId="316E9E32">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（2） 电源电压。</w:t>
      </w:r>
    </w:p>
    <w:p w14:paraId="25042ABA">
      <w:pPr>
        <w:keepNext w:val="0"/>
        <w:keepLines w:val="0"/>
        <w:pageBreakBefore w:val="0"/>
        <w:widowControl w:val="0"/>
        <w:kinsoku/>
        <w:wordWrap/>
        <w:overflowPunct w:val="0"/>
        <w:topLinePunct w:val="0"/>
        <w:autoSpaceDE/>
        <w:autoSpaceDN/>
        <w:bidi w:val="0"/>
        <w:adjustRightInd w:val="0"/>
        <w:snapToGrid w:val="0"/>
        <w:jc w:val="left"/>
        <w:textAlignment w:val="auto"/>
      </w:pPr>
      <w:r>
        <w:drawing>
          <wp:inline distT="0" distB="0" distL="114300" distR="114300">
            <wp:extent cx="1391285" cy="1158875"/>
            <wp:effectExtent l="0" t="0" r="18415" b="3175"/>
            <wp:docPr id="21" name="yt_image_12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yt_image_12185"/>
                    <pic:cNvPicPr>
                      <a:picLocks noChangeAspect="1" noChangeArrowheads="1"/>
                    </pic:cNvPicPr>
                  </pic:nvPicPr>
                  <pic:blipFill>
                    <a:blip xmlns:r="http://schemas.openxmlformats.org/officeDocument/2006/relationships" r:embed="rId22" cstate="print"/>
                    <a:stretch>
                      <a:fillRect/>
                    </a:stretch>
                  </pic:blipFill>
                  <pic:spPr bwMode="auto">
                    <a:xfrm>
                      <a:off x="0" y="0"/>
                      <a:ext cx="1391285" cy="1158875"/>
                    </a:xfrm>
                    <a:prstGeom prst="rect">
                      <a:avLst/>
                    </a:prstGeom>
                    <a:noFill/>
                  </pic:spPr>
                </pic:pic>
              </a:graphicData>
            </a:graphic>
          </wp:inline>
        </w:drawing>
      </w:r>
    </w:p>
    <w:p w14:paraId="2F64E25B">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p>
    <w:p w14:paraId="465A71AF">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p>
    <w:p w14:paraId="7326C66B">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p>
    <w:p w14:paraId="3279028C">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p>
    <w:p w14:paraId="1C2ECDF7">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p>
    <w:p w14:paraId="7A08019E">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第十四章　欧姆定律</w:t>
      </w:r>
    </w:p>
    <w:p w14:paraId="2DDC9DC6">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四、 欧姆定律的应用</w:t>
      </w:r>
    </w:p>
    <w:p w14:paraId="53119EDC">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第3课时　欧姆定律在并联电路中的应用</w:t>
      </w:r>
    </w:p>
    <w:p w14:paraId="74E03870">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一、 选择题</w:t>
      </w:r>
    </w:p>
    <w:p w14:paraId="013A1EB5">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1. 如图，电阻阻值R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。开关S闭合后，电阻R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两端的电压分别为U</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、U</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，通过R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的电流分别为I</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、I</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，下列判断正确的是（　　）</w:t>
      </w:r>
    </w:p>
    <w:p w14:paraId="54667FE1">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drawing>
          <wp:inline distT="0" distB="0" distL="114300" distR="114300">
            <wp:extent cx="1134745" cy="929640"/>
            <wp:effectExtent l="0" t="0" r="8255" b="3810"/>
            <wp:docPr id="22" name="yt_image_1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yt_image_12201"/>
                    <pic:cNvPicPr>
                      <a:picLocks noChangeAspect="1" noChangeArrowheads="1"/>
                    </pic:cNvPicPr>
                  </pic:nvPicPr>
                  <pic:blipFill>
                    <a:blip xmlns:r="http://schemas.openxmlformats.org/officeDocument/2006/relationships" r:embed="rId23" cstate="print"/>
                    <a:stretch>
                      <a:fillRect/>
                    </a:stretch>
                  </pic:blipFill>
                  <pic:spPr>
                    <a:xfrm>
                      <a:off x="0" y="0"/>
                      <a:ext cx="1134745" cy="929640"/>
                    </a:xfrm>
                    <a:prstGeom prst="rect">
                      <a:avLst/>
                    </a:prstGeom>
                    <a:noFill/>
                  </pic:spPr>
                </pic:pic>
              </a:graphicData>
            </a:graphic>
          </wp:inline>
        </w:drawing>
      </w:r>
    </w:p>
    <w:p w14:paraId="7D614703">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U</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vertAlign w:val="baseline"/>
          <w:lang w:eastAsia="zh-CN"/>
        </w:rPr>
        <w:t>＜U</w:t>
      </w:r>
      <w:r>
        <w:rPr>
          <w:rFonts w:ascii="宋体" w:eastAsia="宋体" w:hAnsi="宋体" w:cs="宋体" w:hint="eastAsia"/>
          <w:b w:val="0"/>
          <w:bCs w:val="0"/>
          <w:i w:val="0"/>
          <w:iCs w:val="0"/>
          <w:sz w:val="21"/>
          <w:u w:val="none"/>
          <w:vertAlign w:val="subscript"/>
          <w:lang w:eastAsia="zh-CN"/>
        </w:rPr>
        <w:t>2</w:t>
      </w:r>
      <w:r>
        <w:rPr>
          <w:rFonts w:ascii="宋体" w:hAnsi="宋体" w:cs="宋体" w:hint="eastAsia"/>
          <w:b w:val="0"/>
          <w:bCs w:val="0"/>
          <w:i w:val="0"/>
          <w:iCs w:val="0"/>
          <w:sz w:val="21"/>
          <w:u w:val="none"/>
          <w:vertAlign w:val="baseline"/>
          <w:lang w:val="en-US" w:eastAsia="zh-CN"/>
        </w:rPr>
        <w:t xml:space="preserve">           </w:t>
      </w:r>
      <w:r>
        <w:rPr>
          <w:rFonts w:ascii="宋体" w:eastAsia="宋体" w:hAnsi="宋体" w:cs="宋体" w:hint="eastAsia"/>
          <w:b w:val="0"/>
          <w:bCs w:val="0"/>
          <w:i w:val="0"/>
          <w:iCs w:val="0"/>
          <w:sz w:val="21"/>
          <w:u w:val="none"/>
          <w:vertAlign w:val="baseline"/>
          <w:lang w:eastAsia="zh-CN"/>
        </w:rPr>
        <w:t>B. U</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vertAlign w:val="baseline"/>
          <w:lang w:eastAsia="zh-CN"/>
        </w:rPr>
        <w:t>＝U</w:t>
      </w:r>
      <w:r>
        <w:rPr>
          <w:rFonts w:ascii="宋体" w:eastAsia="宋体" w:hAnsi="宋体" w:cs="宋体" w:hint="eastAsia"/>
          <w:b w:val="0"/>
          <w:bCs w:val="0"/>
          <w:i w:val="0"/>
          <w:iCs w:val="0"/>
          <w:sz w:val="21"/>
          <w:u w:val="none"/>
          <w:vertAlign w:val="subscript"/>
          <w:lang w:eastAsia="zh-CN"/>
        </w:rPr>
        <w:t>2</w:t>
      </w:r>
    </w:p>
    <w:p w14:paraId="52E0D919">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vertAlign w:val="baseline"/>
          <w:lang w:eastAsia="zh-CN"/>
        </w:rPr>
        <w:t>C. I</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vertAlign w:val="baseline"/>
          <w:lang w:eastAsia="zh-CN"/>
        </w:rPr>
        <w:t>＞I</w:t>
      </w:r>
      <w:r>
        <w:rPr>
          <w:rFonts w:ascii="宋体" w:eastAsia="宋体" w:hAnsi="宋体" w:cs="宋体" w:hint="eastAsia"/>
          <w:b w:val="0"/>
          <w:bCs w:val="0"/>
          <w:i w:val="0"/>
          <w:iCs w:val="0"/>
          <w:sz w:val="21"/>
          <w:u w:val="none"/>
          <w:vertAlign w:val="subscript"/>
          <w:lang w:eastAsia="zh-CN"/>
        </w:rPr>
        <w:t>2</w:t>
      </w:r>
      <w:r>
        <w:rPr>
          <w:rFonts w:ascii="宋体" w:hAnsi="宋体" w:cs="宋体" w:hint="eastAsia"/>
          <w:b w:val="0"/>
          <w:bCs w:val="0"/>
          <w:i w:val="0"/>
          <w:iCs w:val="0"/>
          <w:sz w:val="21"/>
          <w:u w:val="none"/>
          <w:vertAlign w:val="baseline"/>
          <w:lang w:val="en-US" w:eastAsia="zh-CN"/>
        </w:rPr>
        <w:t xml:space="preserve">           </w:t>
      </w:r>
      <w:r>
        <w:rPr>
          <w:rFonts w:ascii="宋体" w:eastAsia="宋体" w:hAnsi="宋体" w:cs="宋体" w:hint="eastAsia"/>
          <w:b w:val="0"/>
          <w:bCs w:val="0"/>
          <w:i w:val="0"/>
          <w:iCs w:val="0"/>
          <w:sz w:val="21"/>
          <w:u w:val="none"/>
          <w:vertAlign w:val="baseline"/>
          <w:lang w:eastAsia="zh-CN"/>
        </w:rPr>
        <w:t>D. I</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vertAlign w:val="baseline"/>
          <w:lang w:eastAsia="zh-CN"/>
        </w:rPr>
        <w:t>＝I</w:t>
      </w:r>
      <w:r>
        <w:rPr>
          <w:rFonts w:ascii="宋体" w:eastAsia="宋体" w:hAnsi="宋体" w:cs="宋体" w:hint="eastAsia"/>
          <w:b w:val="0"/>
          <w:bCs w:val="0"/>
          <w:i w:val="0"/>
          <w:iCs w:val="0"/>
          <w:sz w:val="21"/>
          <w:u w:val="none"/>
          <w:vertAlign w:val="subscript"/>
          <w:lang w:eastAsia="zh-CN"/>
        </w:rPr>
        <w:t>2</w:t>
      </w:r>
    </w:p>
    <w:p w14:paraId="364BEC77">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2. 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两个电阻并联后接入电路中，通过它们的电流之比为2∶3，则R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等于（　　）</w:t>
      </w:r>
    </w:p>
    <w:p w14:paraId="689E440D">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3∶2</w:t>
      </w:r>
      <w:r>
        <w:rPr>
          <w:rFonts w:ascii="宋体" w:hAnsi="宋体" w:cs="宋体" w:hint="eastAsia"/>
          <w:b w:val="0"/>
          <w:bCs w:val="0"/>
          <w:i w:val="0"/>
          <w:iCs w:val="0"/>
          <w:sz w:val="21"/>
          <w:u w:val="none"/>
          <w:vertAlign w:val="baseline"/>
          <w:lang w:val="en-US" w:eastAsia="zh-CN"/>
        </w:rPr>
        <w:t xml:space="preserve">             </w:t>
      </w:r>
      <w:r>
        <w:rPr>
          <w:rFonts w:ascii="宋体" w:eastAsia="宋体" w:hAnsi="宋体" w:cs="宋体" w:hint="eastAsia"/>
          <w:b w:val="0"/>
          <w:bCs w:val="0"/>
          <w:i w:val="0"/>
          <w:iCs w:val="0"/>
          <w:sz w:val="21"/>
          <w:u w:val="none"/>
          <w:vertAlign w:val="baseline"/>
          <w:lang w:eastAsia="zh-CN"/>
        </w:rPr>
        <w:t>B. 2∶3</w:t>
      </w:r>
    </w:p>
    <w:p w14:paraId="6939715B">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vertAlign w:val="baseline"/>
          <w:lang w:eastAsia="zh-CN"/>
        </w:rPr>
        <w:t>C. 9∶4</w:t>
      </w:r>
      <w:r>
        <w:rPr>
          <w:rFonts w:ascii="宋体" w:hAnsi="宋体" w:cs="宋体" w:hint="eastAsia"/>
          <w:b w:val="0"/>
          <w:bCs w:val="0"/>
          <w:i w:val="0"/>
          <w:iCs w:val="0"/>
          <w:sz w:val="21"/>
          <w:u w:val="none"/>
          <w:vertAlign w:val="baseline"/>
          <w:lang w:val="en-US" w:eastAsia="zh-CN"/>
        </w:rPr>
        <w:t xml:space="preserve">             </w:t>
      </w:r>
      <w:r>
        <w:rPr>
          <w:rFonts w:ascii="宋体" w:eastAsia="宋体" w:hAnsi="宋体" w:cs="宋体" w:hint="eastAsia"/>
          <w:b w:val="0"/>
          <w:bCs w:val="0"/>
          <w:i w:val="0"/>
          <w:iCs w:val="0"/>
          <w:sz w:val="21"/>
          <w:u w:val="none"/>
          <w:vertAlign w:val="baseline"/>
          <w:lang w:eastAsia="zh-CN"/>
        </w:rPr>
        <w:t>D. 4∶9</w:t>
      </w:r>
    </w:p>
    <w:p w14:paraId="54F1C060">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3. 如图所示，电源电压恒为6V，只闭合开关S</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时，电流表的示数为0.5A；同时闭合开关S</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和S</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时，电流表的示数为0.8A。下列说法正确的是（　　）</w:t>
      </w:r>
    </w:p>
    <w:p w14:paraId="32B2C0E0">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drawing>
          <wp:inline distT="0" distB="0" distL="114300" distR="114300">
            <wp:extent cx="1569085" cy="1234440"/>
            <wp:effectExtent l="0" t="0" r="12065" b="3810"/>
            <wp:docPr id="23" name="yt_image_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yt_image_12211"/>
                    <pic:cNvPicPr>
                      <a:picLocks noChangeAspect="1" noChangeArrowheads="1"/>
                    </pic:cNvPicPr>
                  </pic:nvPicPr>
                  <pic:blipFill>
                    <a:blip xmlns:r="http://schemas.openxmlformats.org/officeDocument/2006/relationships" r:embed="rId24" cstate="print"/>
                    <a:stretch>
                      <a:fillRect/>
                    </a:stretch>
                  </pic:blipFill>
                  <pic:spPr bwMode="auto">
                    <a:xfrm>
                      <a:off x="0" y="0"/>
                      <a:ext cx="1569085" cy="1234440"/>
                    </a:xfrm>
                    <a:prstGeom prst="rect">
                      <a:avLst/>
                    </a:prstGeom>
                    <a:noFill/>
                  </pic:spPr>
                </pic:pic>
              </a:graphicData>
            </a:graphic>
          </wp:inline>
        </w:drawing>
      </w:r>
    </w:p>
    <w:p w14:paraId="5B2608E1">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vertAlign w:val="baseline"/>
          <w:lang w:eastAsia="zh-CN"/>
        </w:rPr>
        <w:t>的阻值为3Ω</w:t>
      </w:r>
    </w:p>
    <w:p w14:paraId="30B64191">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B. 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vertAlign w:val="baseline"/>
          <w:lang w:eastAsia="zh-CN"/>
        </w:rPr>
        <w:t>的阻值为7.5Ω</w:t>
      </w:r>
    </w:p>
    <w:p w14:paraId="38F7F0DB">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C. 同时闭合开关S</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vertAlign w:val="baseline"/>
          <w:lang w:eastAsia="zh-CN"/>
        </w:rPr>
        <w:t>和S</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vertAlign w:val="baseline"/>
          <w:lang w:eastAsia="zh-CN"/>
        </w:rPr>
        <w:t>，通过R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vertAlign w:val="baseline"/>
          <w:lang w:eastAsia="zh-CN"/>
        </w:rPr>
        <w:t>的电流为0.8A</w:t>
      </w:r>
    </w:p>
    <w:p w14:paraId="462162C0">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vertAlign w:val="baseline"/>
          <w:lang w:eastAsia="zh-CN"/>
        </w:rPr>
        <w:t>D. 同时闭合开关S</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vertAlign w:val="baseline"/>
          <w:lang w:eastAsia="zh-CN"/>
        </w:rPr>
        <w:t>和S</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vertAlign w:val="baseline"/>
          <w:lang w:eastAsia="zh-CN"/>
        </w:rPr>
        <w:t>，通过R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vertAlign w:val="baseline"/>
          <w:lang w:eastAsia="zh-CN"/>
        </w:rPr>
        <w:t>的电流为0.3A</w:t>
      </w:r>
    </w:p>
    <w:p w14:paraId="5A5EBB5F">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4. 灯L</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和L</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正常工作时的电压均为6V，如图甲是通过两灯的电流随其两端电压变化的曲线。现将两灯接入如图乙所示的电路，电源的电压为3V，闭合开关，两灯均发光，则此时电流表A</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的示数、灯L</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的阻值分别是（　　）</w:t>
      </w:r>
    </w:p>
    <w:p w14:paraId="0B6A033E">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drawing>
          <wp:inline distT="0" distB="0" distL="114300" distR="114300">
            <wp:extent cx="2922905" cy="1399540"/>
            <wp:effectExtent l="0" t="0" r="10795" b="1016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pic:cNvPicPr>
                      <a:picLocks noChangeAspect="1"/>
                    </pic:cNvPicPr>
                  </pic:nvPicPr>
                  <pic:blipFill>
                    <a:blip xmlns:r="http://schemas.openxmlformats.org/officeDocument/2006/relationships" r:embed="rId25"/>
                    <a:stretch>
                      <a:fillRect/>
                    </a:stretch>
                  </pic:blipFill>
                  <pic:spPr>
                    <a:xfrm>
                      <a:off x="0" y="0"/>
                      <a:ext cx="2922905" cy="1399540"/>
                    </a:xfrm>
                    <a:prstGeom prst="rect">
                      <a:avLst/>
                    </a:prstGeom>
                    <a:noFill/>
                    <a:ln>
                      <a:noFill/>
                    </a:ln>
                  </pic:spPr>
                </pic:pic>
              </a:graphicData>
            </a:graphic>
          </wp:inline>
        </w:drawing>
      </w:r>
    </w:p>
    <w:p w14:paraId="72EF6941">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0.7A、10Ω</w:t>
      </w:r>
      <w:r>
        <w:rPr>
          <w:rFonts w:ascii="宋体" w:hAnsi="宋体" w:cs="宋体" w:hint="eastAsia"/>
          <w:b w:val="0"/>
          <w:bCs w:val="0"/>
          <w:i w:val="0"/>
          <w:iCs w:val="0"/>
          <w:sz w:val="21"/>
          <w:u w:val="none"/>
          <w:vertAlign w:val="baseline"/>
          <w:lang w:val="en-US" w:eastAsia="zh-CN"/>
        </w:rPr>
        <w:t xml:space="preserve">          </w:t>
      </w:r>
      <w:r>
        <w:rPr>
          <w:rFonts w:ascii="宋体" w:eastAsia="宋体" w:hAnsi="宋体" w:cs="宋体" w:hint="eastAsia"/>
          <w:b w:val="0"/>
          <w:bCs w:val="0"/>
          <w:i w:val="0"/>
          <w:iCs w:val="0"/>
          <w:sz w:val="21"/>
          <w:u w:val="none"/>
          <w:vertAlign w:val="baseline"/>
          <w:lang w:eastAsia="zh-CN"/>
        </w:rPr>
        <w:t>B. 1A、5Ω</w:t>
      </w:r>
    </w:p>
    <w:p w14:paraId="045F531F">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vertAlign w:val="baseline"/>
          <w:lang w:eastAsia="zh-CN"/>
        </w:rPr>
        <w:t>C. 1A、10Ω</w:t>
      </w:r>
      <w:r>
        <w:rPr>
          <w:rFonts w:ascii="宋体" w:hAnsi="宋体" w:cs="宋体" w:hint="eastAsia"/>
          <w:b w:val="0"/>
          <w:bCs w:val="0"/>
          <w:i w:val="0"/>
          <w:iCs w:val="0"/>
          <w:sz w:val="21"/>
          <w:u w:val="none"/>
          <w:vertAlign w:val="baseline"/>
          <w:lang w:val="en-US" w:eastAsia="zh-CN"/>
        </w:rPr>
        <w:t xml:space="preserve">            </w:t>
      </w:r>
      <w:r>
        <w:rPr>
          <w:rFonts w:ascii="宋体" w:eastAsia="宋体" w:hAnsi="宋体" w:cs="宋体" w:hint="eastAsia"/>
          <w:b w:val="0"/>
          <w:bCs w:val="0"/>
          <w:i w:val="0"/>
          <w:iCs w:val="0"/>
          <w:sz w:val="21"/>
          <w:u w:val="none"/>
          <w:vertAlign w:val="baseline"/>
          <w:lang w:eastAsia="zh-CN"/>
        </w:rPr>
        <w:t>D. 0.3A、12Ω</w:t>
      </w:r>
    </w:p>
    <w:p w14:paraId="5F5DD104">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5. 如图，电源电压不变，电阻R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＝4Ω，闭合开关，小明在实验过程中仅记录了三只电表的示数，分别为1、4、5，但漏记了单位。关于所用电源的电压和电阻R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的阻值，下列判断正确的是（　　）</w:t>
      </w:r>
    </w:p>
    <w:p w14:paraId="3E936E9F">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drawing>
          <wp:inline distT="0" distB="0" distL="114300" distR="114300">
            <wp:extent cx="1237615" cy="967740"/>
            <wp:effectExtent l="0" t="0" r="635" b="3810"/>
            <wp:docPr id="25" name="yt_image_1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yt_image_12223"/>
                    <pic:cNvPicPr>
                      <a:picLocks noChangeAspect="1" noChangeArrowheads="1"/>
                    </pic:cNvPicPr>
                  </pic:nvPicPr>
                  <pic:blipFill>
                    <a:blip xmlns:r="http://schemas.openxmlformats.org/officeDocument/2006/relationships" r:embed="rId26" cstate="print"/>
                    <a:stretch>
                      <a:fillRect/>
                    </a:stretch>
                  </pic:blipFill>
                  <pic:spPr bwMode="auto">
                    <a:xfrm>
                      <a:off x="0" y="0"/>
                      <a:ext cx="1237615" cy="967740"/>
                    </a:xfrm>
                    <a:prstGeom prst="rect">
                      <a:avLst/>
                    </a:prstGeom>
                    <a:noFill/>
                  </pic:spPr>
                </pic:pic>
              </a:graphicData>
            </a:graphic>
          </wp:inline>
        </w:drawing>
      </w:r>
    </w:p>
    <w:p w14:paraId="37B3EFCD">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4V，2Ω</w:t>
      </w:r>
      <w:r>
        <w:rPr>
          <w:rFonts w:ascii="宋体" w:hAnsi="宋体" w:cs="宋体" w:hint="eastAsia"/>
          <w:b w:val="0"/>
          <w:bCs w:val="0"/>
          <w:i w:val="0"/>
          <w:iCs w:val="0"/>
          <w:sz w:val="21"/>
          <w:u w:val="none"/>
          <w:vertAlign w:val="baseline"/>
          <w:lang w:val="en-US" w:eastAsia="zh-CN"/>
        </w:rPr>
        <w:t xml:space="preserve">             </w:t>
      </w:r>
      <w:r>
        <w:rPr>
          <w:rFonts w:ascii="宋体" w:eastAsia="宋体" w:hAnsi="宋体" w:cs="宋体" w:hint="eastAsia"/>
          <w:b w:val="0"/>
          <w:bCs w:val="0"/>
          <w:i w:val="0"/>
          <w:iCs w:val="0"/>
          <w:sz w:val="21"/>
          <w:u w:val="none"/>
          <w:vertAlign w:val="baseline"/>
          <w:lang w:eastAsia="zh-CN"/>
        </w:rPr>
        <w:t>B. 5V，1Ω</w:t>
      </w:r>
    </w:p>
    <w:p w14:paraId="5706461F">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val="en-US" w:eastAsia="zh-CN"/>
        </w:rPr>
      </w:pPr>
      <w:r>
        <w:rPr>
          <w:rFonts w:ascii="宋体" w:eastAsia="宋体" w:hAnsi="宋体" w:cs="宋体" w:hint="eastAsia"/>
          <w:b w:val="0"/>
          <w:bCs w:val="0"/>
          <w:i w:val="0"/>
          <w:iCs w:val="0"/>
          <w:sz w:val="21"/>
          <w:u w:val="none"/>
          <w:vertAlign w:val="baseline"/>
          <w:lang w:eastAsia="zh-CN"/>
        </w:rPr>
        <w:t>C. 4V，1Ω</w:t>
      </w:r>
      <w:r>
        <w:rPr>
          <w:rFonts w:ascii="宋体" w:hAnsi="宋体" w:cs="宋体" w:hint="eastAsia"/>
          <w:b w:val="0"/>
          <w:bCs w:val="0"/>
          <w:i w:val="0"/>
          <w:iCs w:val="0"/>
          <w:sz w:val="21"/>
          <w:u w:val="none"/>
          <w:vertAlign w:val="baseline"/>
          <w:lang w:val="en-US" w:eastAsia="zh-CN"/>
        </w:rPr>
        <w:t xml:space="preserve">             </w:t>
      </w:r>
      <w:r>
        <w:rPr>
          <w:rFonts w:ascii="宋体" w:eastAsia="宋体" w:hAnsi="宋体" w:cs="宋体" w:hint="eastAsia"/>
          <w:b w:val="0"/>
          <w:bCs w:val="0"/>
          <w:i w:val="0"/>
          <w:iCs w:val="0"/>
          <w:sz w:val="21"/>
          <w:u w:val="none"/>
          <w:vertAlign w:val="baseline"/>
          <w:lang w:eastAsia="zh-CN"/>
        </w:rPr>
        <w:t>D. 2V，2Ω</w:t>
      </w:r>
    </w:p>
    <w:p w14:paraId="520ED77D">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二、 填空题</w:t>
      </w:r>
    </w:p>
    <w:p w14:paraId="3DD1A765">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6. 定值电阻R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＝10Ω和R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＝20Ω并联接入电路中，通过电阻R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的电流为0.3A，则电阻R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两端的电压为</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V，通过电阻R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和R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的总电流为</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A。</w:t>
      </w:r>
    </w:p>
    <w:p w14:paraId="4F4FD7D5">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7. 如图所示，电路中电源电压恒定，定值电阻R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＝20Ω，只闭合开关S</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，电流表示数为0.3A，则电源电压为</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V；同时闭合开关S</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、S</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，电流表示数为0.5A，此时R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和R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是</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联的，R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的阻值为</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Ω。</w:t>
      </w:r>
    </w:p>
    <w:p w14:paraId="718D8567">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val="0"/>
          <w:bCs w:val="0"/>
          <w:i w:val="0"/>
          <w:iCs w:val="0"/>
          <w:sz w:val="21"/>
          <w:u w:val="none"/>
          <w:lang w:eastAsia="zh-CN"/>
        </w:rPr>
      </w:pPr>
      <w:r>
        <w:drawing>
          <wp:inline distT="0" distB="0" distL="114300" distR="114300">
            <wp:extent cx="1660525" cy="1306830"/>
            <wp:effectExtent l="0" t="0" r="15875" b="7620"/>
            <wp:docPr id="26" name="yt_image_1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yt_image_12230"/>
                    <pic:cNvPicPr>
                      <a:picLocks noChangeAspect="1" noChangeArrowheads="1"/>
                    </pic:cNvPicPr>
                  </pic:nvPicPr>
                  <pic:blipFill>
                    <a:blip xmlns:r="http://schemas.openxmlformats.org/officeDocument/2006/relationships" r:embed="rId27" cstate="print"/>
                    <a:stretch>
                      <a:fillRect/>
                    </a:stretch>
                  </pic:blipFill>
                  <pic:spPr bwMode="auto">
                    <a:xfrm>
                      <a:off x="0" y="0"/>
                      <a:ext cx="1660525" cy="1306830"/>
                    </a:xfrm>
                    <a:prstGeom prst="rect">
                      <a:avLst/>
                    </a:prstGeom>
                    <a:noFill/>
                  </pic:spPr>
                </pic:pic>
              </a:graphicData>
            </a:graphic>
          </wp:inline>
        </w:drawing>
      </w:r>
    </w:p>
    <w:p w14:paraId="1E9D7A68">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8. 如图甲所示电路闭合开关后，两电流表的指针偏转均如图乙所示，已知R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＝10Ω，则电源电压为</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V，电阻R2的阻值为</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Ω。</w:t>
      </w:r>
    </w:p>
    <w:p w14:paraId="1B881C5D">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drawing>
          <wp:inline distT="0" distB="0" distL="114300" distR="114300">
            <wp:extent cx="2921635" cy="1306830"/>
            <wp:effectExtent l="0" t="0" r="12065" b="762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xmlns:r="http://schemas.openxmlformats.org/officeDocument/2006/relationships" r:embed="rId28"/>
                    <a:stretch>
                      <a:fillRect/>
                    </a:stretch>
                  </pic:blipFill>
                  <pic:spPr>
                    <a:xfrm>
                      <a:off x="0" y="0"/>
                      <a:ext cx="2921635" cy="1306830"/>
                    </a:xfrm>
                    <a:prstGeom prst="rect">
                      <a:avLst/>
                    </a:prstGeom>
                    <a:noFill/>
                    <a:ln>
                      <a:noFill/>
                    </a:ln>
                  </pic:spPr>
                </pic:pic>
              </a:graphicData>
            </a:graphic>
          </wp:inline>
        </w:drawing>
      </w:r>
    </w:p>
    <w:p w14:paraId="230A0CD2">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三、 解答题</w:t>
      </w:r>
    </w:p>
    <w:p w14:paraId="71024E89">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9. 如图甲为超声波加湿器内部湿度监测装置的简化电路图，图乙是传感器电阻R</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的阻值随湿度变化图像。已知电源电压保持不变，定值电阻R</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＝200Ω。某次测量时，只闭合开关S</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，电流表示数为100mA，再闭合开关S</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，电流表示数为200mA。</w:t>
      </w:r>
    </w:p>
    <w:p w14:paraId="7CCF10B0">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drawing>
          <wp:inline distT="0" distB="0" distL="114300" distR="114300">
            <wp:extent cx="2924175" cy="1304290"/>
            <wp:effectExtent l="0" t="0" r="9525" b="10160"/>
            <wp:docPr id="3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pic:cNvPicPr>
                      <a:picLocks noChangeAspect="1"/>
                    </pic:cNvPicPr>
                  </pic:nvPicPr>
                  <pic:blipFill>
                    <a:blip xmlns:r="http://schemas.openxmlformats.org/officeDocument/2006/relationships" r:embed="rId29"/>
                    <a:stretch>
                      <a:fillRect/>
                    </a:stretch>
                  </pic:blipFill>
                  <pic:spPr>
                    <a:xfrm>
                      <a:off x="0" y="0"/>
                      <a:ext cx="2924175" cy="1304290"/>
                    </a:xfrm>
                    <a:prstGeom prst="rect">
                      <a:avLst/>
                    </a:prstGeom>
                    <a:noFill/>
                    <a:ln>
                      <a:noFill/>
                    </a:ln>
                  </pic:spPr>
                </pic:pic>
              </a:graphicData>
            </a:graphic>
          </wp:inline>
        </w:drawing>
      </w:r>
    </w:p>
    <w:p w14:paraId="3F7F9079">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（1）求电源电压。</w:t>
      </w:r>
    </w:p>
    <w:p w14:paraId="537F7780">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（2）求此时空气中的湿度。</w:t>
      </w:r>
    </w:p>
    <w:p w14:paraId="29A47E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（3） 空气中的湿度为20％时，电流表示数为多少？</w:t>
      </w:r>
    </w:p>
    <w:p w14:paraId="3DDCC935">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p>
    <w:p w14:paraId="0330ACCB">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p>
    <w:p w14:paraId="1164A655">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p>
    <w:p w14:paraId="4017E3C2">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val="0"/>
          <w:bCs w:val="0"/>
          <w:i w:val="0"/>
          <w:iCs w:val="0"/>
          <w:sz w:val="21"/>
          <w:u w:val="none"/>
          <w:lang w:eastAsia="zh-CN"/>
        </w:rPr>
      </w:pPr>
    </w:p>
    <w:p w14:paraId="56A27D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hint="eastAsia"/>
          <w:b/>
          <w:bCs/>
          <w:i w:val="0"/>
          <w:iCs/>
          <w:color w:val="0000FF"/>
          <w:sz w:val="21"/>
          <w:u w:val="none"/>
          <w:lang w:eastAsia="zh-CN"/>
        </w:rPr>
      </w:pPr>
      <w:bookmarkStart w:id="0" w:name="_GoBack"/>
      <w:r>
        <w:rPr>
          <w:rFonts w:ascii="宋体" w:hAnsi="宋体" w:cs="宋体" w:hint="eastAsia"/>
          <w:b/>
          <w:bCs/>
          <w:i w:val="0"/>
          <w:iCs/>
          <w:color w:val="0000FF"/>
          <w:sz w:val="21"/>
          <w:u w:val="none"/>
          <w:lang w:eastAsia="zh-CN"/>
        </w:rPr>
        <w:t>参考答案</w:t>
      </w:r>
    </w:p>
    <w:p w14:paraId="51D021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eastAsia="zh-CN"/>
        </w:rPr>
        <w:t>第1课时　伏安法测电阻</w:t>
      </w:r>
    </w:p>
    <w:p w14:paraId="75ACC262">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eastAsia="zh-CN"/>
        </w:rPr>
        <w:t>一、 选择题</w:t>
      </w:r>
    </w:p>
    <w:p w14:paraId="44D2F9EA">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val="en-US" w:eastAsia="zh-CN"/>
        </w:rPr>
        <w:t>1、</w:t>
      </w:r>
      <w:r>
        <w:rPr>
          <w:rFonts w:ascii="宋体" w:eastAsia="宋体" w:hAnsi="宋体" w:cs="宋体" w:hint="eastAsia"/>
          <w:b/>
          <w:bCs/>
          <w:i w:val="0"/>
          <w:iCs/>
          <w:color w:val="0000FF"/>
          <w:sz w:val="21"/>
          <w:u w:val="none"/>
          <w:lang w:eastAsia="zh-CN"/>
        </w:rPr>
        <w:t>A；</w:t>
      </w:r>
      <w:r>
        <w:rPr>
          <w:rFonts w:ascii="宋体" w:eastAsia="宋体" w:hAnsi="宋体" w:cs="宋体" w:hint="eastAsia"/>
          <w:b/>
          <w:bCs/>
          <w:i w:val="0"/>
          <w:iCs/>
          <w:color w:val="0000FF"/>
          <w:sz w:val="21"/>
          <w:u w:val="none"/>
          <w:lang w:val="en-US" w:eastAsia="zh-CN"/>
        </w:rPr>
        <w:t>2、</w:t>
      </w:r>
      <w:r>
        <w:rPr>
          <w:rFonts w:ascii="宋体" w:eastAsia="宋体" w:hAnsi="宋体" w:cs="宋体" w:hint="eastAsia"/>
          <w:b/>
          <w:bCs/>
          <w:i w:val="0"/>
          <w:iCs/>
          <w:color w:val="0000FF"/>
          <w:sz w:val="21"/>
          <w:u w:val="none"/>
          <w:lang w:eastAsia="zh-CN"/>
        </w:rPr>
        <w:t>D；</w:t>
      </w:r>
    </w:p>
    <w:p w14:paraId="68D6FCA1">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eastAsia="zh-CN"/>
        </w:rPr>
        <w:t>二、 填空题</w:t>
      </w:r>
    </w:p>
    <w:p w14:paraId="393D3AA1">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val="en-US" w:eastAsia="zh-CN"/>
        </w:rPr>
        <w:t>3、</w:t>
      </w:r>
      <w:r>
        <w:rPr>
          <w:rFonts w:ascii="宋体" w:eastAsia="宋体" w:hAnsi="宋体" w:cs="宋体" w:hint="eastAsia"/>
          <w:b/>
          <w:bCs/>
          <w:i w:val="0"/>
          <w:iCs/>
          <w:color w:val="0000FF"/>
          <w:sz w:val="21"/>
          <w:u w:val="none"/>
          <w:lang w:eastAsia="zh-CN"/>
        </w:rPr>
        <w:t>10；大；电流表改用小量程；</w:t>
      </w:r>
    </w:p>
    <w:p w14:paraId="23153115">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val="en-US" w:eastAsia="zh-CN"/>
        </w:rPr>
        <w:t>4、</w:t>
      </w:r>
      <w:r>
        <w:rPr>
          <w:rFonts w:ascii="宋体" w:eastAsia="宋体" w:hAnsi="宋体" w:cs="宋体" w:hint="eastAsia"/>
          <w:b/>
          <w:bCs/>
          <w:i w:val="0"/>
          <w:iCs/>
          <w:color w:val="0000FF"/>
          <w:sz w:val="21"/>
          <w:u w:val="none"/>
          <w:lang w:eastAsia="zh-CN"/>
        </w:rPr>
        <w:t>右；左；C；</w:t>
      </w:r>
    </w:p>
    <w:p w14:paraId="197B3C17">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eastAsia="zh-CN"/>
        </w:rPr>
        <w:t>三、 解答题</w:t>
      </w:r>
    </w:p>
    <w:p w14:paraId="393E021F">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val="en-US" w:eastAsia="zh-CN"/>
        </w:rPr>
      </w:pPr>
      <w:r>
        <w:rPr>
          <w:rFonts w:ascii="宋体" w:eastAsia="宋体" w:hAnsi="宋体" w:cs="宋体" w:hint="eastAsia"/>
          <w:b/>
          <w:bCs/>
          <w:i w:val="0"/>
          <w:iCs/>
          <w:color w:val="0000FF"/>
          <w:sz w:val="21"/>
          <w:u w:val="none"/>
          <w:lang w:val="en-US" w:eastAsia="zh-CN"/>
        </w:rPr>
        <w:t>5、如图所示；</w:t>
      </w:r>
      <w:r>
        <w:rPr>
          <w:rFonts w:ascii="宋体" w:eastAsia="宋体" w:hAnsi="宋体" w:cs="宋体" w:hint="eastAsia"/>
          <w:b/>
          <w:bCs/>
          <w:i w:val="0"/>
          <w:iCs/>
          <w:color w:val="0000FF"/>
          <w:sz w:val="21"/>
          <w:u w:val="none"/>
          <w:lang w:eastAsia="zh-CN"/>
        </w:rPr>
        <w:t>断开；最大；R断路；0.4；5；A；</w:t>
      </w:r>
    </w:p>
    <w:p w14:paraId="3E6F812C">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val="en-US" w:eastAsia="zh-CN"/>
        </w:rPr>
      </w:pPr>
      <w:r>
        <w:rPr>
          <w:b/>
          <w:bCs/>
          <w:i w:val="0"/>
          <w:iCs/>
          <w:color w:val="0000FF"/>
        </w:rPr>
        <w:drawing>
          <wp:inline distT="0" distB="0" distL="114300" distR="114300">
            <wp:extent cx="1988820" cy="1366520"/>
            <wp:effectExtent l="0" t="0" r="0" b="0"/>
            <wp:docPr id="7" name="yt_image_12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yt_image_12088"/>
                    <pic:cNvPicPr>
                      <a:picLocks noChangeAspect="1" noChangeArrowheads="1"/>
                    </pic:cNvPicPr>
                  </pic:nvPicPr>
                  <pic:blipFill>
                    <a:blip xmlns:r="http://schemas.openxmlformats.org/officeDocument/2006/relationships" r:embed="rId30" cstate="print"/>
                    <a:srcRect b="8581"/>
                    <a:stretch>
                      <a:fillRect/>
                    </a:stretch>
                  </pic:blipFill>
                  <pic:spPr bwMode="auto">
                    <a:xfrm>
                      <a:off x="0" y="0"/>
                      <a:ext cx="1988820" cy="1366520"/>
                    </a:xfrm>
                    <a:prstGeom prst="rect">
                      <a:avLst/>
                    </a:prstGeom>
                    <a:noFill/>
                  </pic:spPr>
                </pic:pic>
              </a:graphicData>
            </a:graphic>
          </wp:inline>
        </w:drawing>
      </w:r>
    </w:p>
    <w:p w14:paraId="1082EFF6">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val="en-US" w:eastAsia="zh-CN"/>
        </w:rPr>
        <w:t>6、如图所示；</w:t>
      </w:r>
      <w:r>
        <w:rPr>
          <w:rFonts w:ascii="宋体" w:eastAsia="宋体" w:hAnsi="宋体" w:cs="宋体" w:hint="eastAsia"/>
          <w:b/>
          <w:bCs/>
          <w:i w:val="0"/>
          <w:iCs/>
          <w:color w:val="0000FF"/>
          <w:sz w:val="21"/>
          <w:u w:val="none"/>
          <w:lang w:eastAsia="zh-CN"/>
        </w:rPr>
        <w:t>左；0.12；B；减小；增大；减小；</w:t>
      </w:r>
    </w:p>
    <w:p w14:paraId="1AF16DF7">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b/>
          <w:bCs/>
          <w:i w:val="0"/>
          <w:iCs/>
          <w:color w:val="0000FF"/>
        </w:rPr>
        <w:drawing>
          <wp:inline distT="0" distB="0" distL="114300" distR="114300">
            <wp:extent cx="1818640" cy="1426210"/>
            <wp:effectExtent l="0" t="0" r="0" b="0"/>
            <wp:docPr id="10" name="yt_image_1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yt_image_12105"/>
                    <pic:cNvPicPr>
                      <a:picLocks noChangeAspect="1" noChangeArrowheads="1"/>
                    </pic:cNvPicPr>
                  </pic:nvPicPr>
                  <pic:blipFill>
                    <a:blip xmlns:r="http://schemas.openxmlformats.org/officeDocument/2006/relationships" r:embed="rId31" cstate="print"/>
                    <a:srcRect b="10554"/>
                    <a:stretch>
                      <a:fillRect/>
                    </a:stretch>
                  </pic:blipFill>
                  <pic:spPr bwMode="auto">
                    <a:xfrm>
                      <a:off x="0" y="0"/>
                      <a:ext cx="1818640" cy="1426210"/>
                    </a:xfrm>
                    <a:prstGeom prst="rect">
                      <a:avLst/>
                    </a:prstGeom>
                    <a:noFill/>
                  </pic:spPr>
                </pic:pic>
              </a:graphicData>
            </a:graphic>
          </wp:inline>
        </w:drawing>
      </w:r>
    </w:p>
    <w:p w14:paraId="75B27952">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eastAsia="zh-CN"/>
        </w:rPr>
        <w:t>第2课时　欧姆定律在串联电路中的应用</w:t>
      </w:r>
    </w:p>
    <w:p w14:paraId="1C886067">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eastAsia="zh-CN"/>
        </w:rPr>
        <w:t>一、 选择题</w:t>
      </w:r>
    </w:p>
    <w:p w14:paraId="7F966D6B">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val="en-US" w:eastAsia="zh-CN"/>
        </w:rPr>
        <w:t>1、</w:t>
      </w:r>
      <w:r>
        <w:rPr>
          <w:rFonts w:ascii="宋体" w:eastAsia="宋体" w:hAnsi="宋体" w:cs="宋体" w:hint="eastAsia"/>
          <w:b/>
          <w:bCs/>
          <w:i w:val="0"/>
          <w:iCs/>
          <w:color w:val="0000FF"/>
          <w:sz w:val="21"/>
          <w:u w:val="none"/>
          <w:lang w:eastAsia="zh-CN"/>
        </w:rPr>
        <w:t>D；</w:t>
      </w:r>
      <w:r>
        <w:rPr>
          <w:rFonts w:ascii="宋体" w:eastAsia="宋体" w:hAnsi="宋体" w:cs="宋体" w:hint="eastAsia"/>
          <w:b/>
          <w:bCs/>
          <w:i w:val="0"/>
          <w:iCs/>
          <w:color w:val="0000FF"/>
          <w:sz w:val="21"/>
          <w:u w:val="none"/>
          <w:lang w:val="en-US" w:eastAsia="zh-CN"/>
        </w:rPr>
        <w:t>2、</w:t>
      </w:r>
      <w:r>
        <w:rPr>
          <w:rFonts w:ascii="宋体" w:eastAsia="宋体" w:hAnsi="宋体" w:cs="宋体" w:hint="eastAsia"/>
          <w:b/>
          <w:bCs/>
          <w:i w:val="0"/>
          <w:iCs/>
          <w:color w:val="0000FF"/>
          <w:sz w:val="21"/>
          <w:u w:val="none"/>
          <w:lang w:eastAsia="zh-CN"/>
        </w:rPr>
        <w:t>A；</w:t>
      </w:r>
      <w:r>
        <w:rPr>
          <w:rFonts w:ascii="宋体" w:eastAsia="宋体" w:hAnsi="宋体" w:cs="宋体" w:hint="eastAsia"/>
          <w:b/>
          <w:bCs/>
          <w:i w:val="0"/>
          <w:iCs/>
          <w:color w:val="0000FF"/>
          <w:sz w:val="21"/>
          <w:u w:val="none"/>
          <w:lang w:val="en-US" w:eastAsia="zh-CN"/>
        </w:rPr>
        <w:t>3、</w:t>
      </w:r>
      <w:r>
        <w:rPr>
          <w:rFonts w:ascii="宋体" w:eastAsia="宋体" w:hAnsi="宋体" w:cs="宋体" w:hint="eastAsia"/>
          <w:b/>
          <w:bCs/>
          <w:i w:val="0"/>
          <w:iCs/>
          <w:color w:val="0000FF"/>
          <w:sz w:val="21"/>
          <w:u w:val="none"/>
          <w:lang w:eastAsia="zh-CN"/>
        </w:rPr>
        <w:t>C；</w:t>
      </w:r>
      <w:r>
        <w:rPr>
          <w:rFonts w:ascii="宋体" w:eastAsia="宋体" w:hAnsi="宋体" w:cs="宋体" w:hint="eastAsia"/>
          <w:b/>
          <w:bCs/>
          <w:i w:val="0"/>
          <w:iCs/>
          <w:color w:val="0000FF"/>
          <w:sz w:val="21"/>
          <w:u w:val="none"/>
          <w:lang w:val="en-US" w:eastAsia="zh-CN"/>
        </w:rPr>
        <w:t>4、</w:t>
      </w:r>
      <w:r>
        <w:rPr>
          <w:rFonts w:ascii="宋体" w:eastAsia="宋体" w:hAnsi="宋体" w:cs="宋体" w:hint="eastAsia"/>
          <w:b/>
          <w:bCs/>
          <w:i w:val="0"/>
          <w:iCs/>
          <w:color w:val="0000FF"/>
          <w:sz w:val="21"/>
          <w:u w:val="none"/>
          <w:lang w:eastAsia="zh-CN"/>
        </w:rPr>
        <w:t>C；</w:t>
      </w:r>
      <w:r>
        <w:rPr>
          <w:rFonts w:ascii="宋体" w:eastAsia="宋体" w:hAnsi="宋体" w:cs="宋体" w:hint="eastAsia"/>
          <w:b/>
          <w:bCs/>
          <w:i w:val="0"/>
          <w:iCs/>
          <w:color w:val="0000FF"/>
          <w:sz w:val="21"/>
          <w:u w:val="none"/>
          <w:lang w:val="en-US" w:eastAsia="zh-CN"/>
        </w:rPr>
        <w:t>5、</w:t>
      </w:r>
      <w:r>
        <w:rPr>
          <w:rFonts w:ascii="宋体" w:eastAsia="宋体" w:hAnsi="宋体" w:cs="宋体" w:hint="eastAsia"/>
          <w:b/>
          <w:bCs/>
          <w:i w:val="0"/>
          <w:iCs/>
          <w:color w:val="0000FF"/>
          <w:sz w:val="21"/>
          <w:u w:val="none"/>
          <w:lang w:eastAsia="zh-CN"/>
        </w:rPr>
        <w:t>B；</w:t>
      </w:r>
      <w:r>
        <w:rPr>
          <w:rFonts w:ascii="宋体" w:eastAsia="宋体" w:hAnsi="宋体" w:cs="宋体" w:hint="eastAsia"/>
          <w:b/>
          <w:bCs/>
          <w:i w:val="0"/>
          <w:iCs/>
          <w:color w:val="0000FF"/>
          <w:sz w:val="21"/>
          <w:u w:val="none"/>
          <w:lang w:val="en-US" w:eastAsia="zh-CN"/>
        </w:rPr>
        <w:t>6、</w:t>
      </w:r>
      <w:r>
        <w:rPr>
          <w:rFonts w:ascii="宋体" w:eastAsia="宋体" w:hAnsi="宋体" w:cs="宋体" w:hint="eastAsia"/>
          <w:b/>
          <w:bCs/>
          <w:i w:val="0"/>
          <w:iCs/>
          <w:color w:val="0000FF"/>
          <w:sz w:val="21"/>
          <w:u w:val="none"/>
          <w:lang w:eastAsia="zh-CN"/>
        </w:rPr>
        <w:t>D</w:t>
      </w:r>
    </w:p>
    <w:p w14:paraId="64B8D41D">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eastAsia="zh-CN"/>
        </w:rPr>
        <w:t>二、 填空题</w:t>
      </w:r>
    </w:p>
    <w:p w14:paraId="2F2F43F3">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val="en-US" w:eastAsia="zh-CN"/>
        </w:rPr>
        <w:t>7、</w:t>
      </w:r>
      <w:r>
        <w:rPr>
          <w:rFonts w:ascii="宋体" w:eastAsia="宋体" w:hAnsi="宋体" w:cs="宋体" w:hint="eastAsia"/>
          <w:b/>
          <w:bCs/>
          <w:i w:val="0"/>
          <w:iCs/>
          <w:color w:val="0000FF"/>
          <w:sz w:val="21"/>
          <w:u w:val="none"/>
          <w:lang w:eastAsia="zh-CN"/>
        </w:rPr>
        <w:t>1；</w:t>
      </w:r>
      <w:r>
        <w:rPr>
          <w:rFonts w:ascii="宋体" w:eastAsia="宋体" w:hAnsi="宋体" w:cs="宋体" w:hint="eastAsia"/>
          <w:b/>
          <w:bCs/>
          <w:i w:val="0"/>
          <w:iCs/>
          <w:color w:val="0000FF"/>
          <w:sz w:val="21"/>
          <w:u w:val="none"/>
          <w:lang w:val="en-US" w:eastAsia="zh-CN"/>
        </w:rPr>
        <w:t>8、</w:t>
      </w:r>
      <w:r>
        <w:rPr>
          <w:rFonts w:ascii="宋体" w:eastAsia="宋体" w:hAnsi="宋体" w:cs="宋体" w:hint="eastAsia"/>
          <w:b/>
          <w:bCs/>
          <w:i w:val="0"/>
          <w:iCs/>
          <w:color w:val="0000FF"/>
          <w:sz w:val="21"/>
          <w:u w:val="none"/>
          <w:lang w:eastAsia="zh-CN"/>
        </w:rPr>
        <w:t>0.3；8；</w:t>
      </w:r>
      <w:r>
        <w:rPr>
          <w:rFonts w:ascii="宋体" w:eastAsia="宋体" w:hAnsi="宋体" w:cs="宋体" w:hint="eastAsia"/>
          <w:b/>
          <w:bCs/>
          <w:i w:val="0"/>
          <w:iCs/>
          <w:color w:val="0000FF"/>
          <w:sz w:val="21"/>
          <w:u w:val="none"/>
          <w:lang w:val="en-US" w:eastAsia="zh-CN"/>
        </w:rPr>
        <w:t>9、</w:t>
      </w:r>
      <w:r>
        <w:rPr>
          <w:rFonts w:ascii="宋体" w:eastAsia="宋体" w:hAnsi="宋体" w:cs="宋体" w:hint="eastAsia"/>
          <w:b/>
          <w:bCs/>
          <w:i w:val="0"/>
          <w:iCs/>
          <w:color w:val="0000FF"/>
          <w:sz w:val="21"/>
          <w:u w:val="none"/>
          <w:lang w:eastAsia="zh-CN"/>
        </w:rPr>
        <w:t>30；10；</w:t>
      </w:r>
      <w:r>
        <w:rPr>
          <w:rFonts w:ascii="宋体" w:eastAsia="宋体" w:hAnsi="宋体" w:cs="宋体" w:hint="eastAsia"/>
          <w:b/>
          <w:bCs/>
          <w:i w:val="0"/>
          <w:iCs/>
          <w:color w:val="0000FF"/>
          <w:sz w:val="21"/>
          <w:u w:val="none"/>
          <w:lang w:val="en-US" w:eastAsia="zh-CN"/>
        </w:rPr>
        <w:t>10、</w:t>
      </w:r>
      <w:r>
        <w:rPr>
          <w:rFonts w:ascii="宋体" w:eastAsia="宋体" w:hAnsi="宋体" w:cs="宋体" w:hint="eastAsia"/>
          <w:b/>
          <w:bCs/>
          <w:i w:val="0"/>
          <w:iCs/>
          <w:color w:val="0000FF"/>
          <w:sz w:val="21"/>
          <w:u w:val="none"/>
          <w:lang w:eastAsia="zh-CN"/>
        </w:rPr>
        <w:t>6；10；0.3；</w:t>
      </w:r>
    </w:p>
    <w:p w14:paraId="365AB2AF">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eastAsia="zh-CN"/>
        </w:rPr>
        <w:t>三、 解答题</w:t>
      </w:r>
    </w:p>
    <w:p w14:paraId="570C847A">
      <w:pPr>
        <w:keepNext w:val="0"/>
        <w:keepLines w:val="0"/>
        <w:pageBreakBefore w:val="0"/>
        <w:widowControl w:val="0"/>
        <w:kinsoku/>
        <w:wordWrap/>
        <w:overflowPunct/>
        <w:topLinePunct w:val="0"/>
        <w:autoSpaceDE/>
        <w:autoSpaceDN/>
        <w:bidi w:val="0"/>
        <w:adjustRightInd w:val="0"/>
        <w:snapToGrid w:val="0"/>
        <w:jc w:val="left"/>
        <w:textAlignment w:val="auto"/>
        <w:rPr>
          <w:rFonts w:eastAsia="宋体" w:hint="eastAsia"/>
          <w:b/>
          <w:bCs/>
          <w:i w:val="0"/>
          <w:iCs/>
          <w:color w:val="0000FF"/>
          <w:lang w:eastAsia="zh-CN"/>
        </w:rPr>
      </w:pPr>
      <w:r>
        <w:rPr>
          <w:rFonts w:hint="eastAsia"/>
          <w:b/>
          <w:bCs/>
          <w:i w:val="0"/>
          <w:iCs/>
          <w:color w:val="0000FF"/>
          <w:lang w:val="en-US" w:eastAsia="zh-CN"/>
        </w:rPr>
        <w:t>11、（1）12V；</w:t>
      </w:r>
      <w:r>
        <w:rPr>
          <w:rFonts w:hint="eastAsia"/>
          <w:b/>
          <w:bCs/>
          <w:i w:val="0"/>
          <w:iCs/>
          <w:color w:val="0000FF"/>
        </w:rPr>
        <w:t>（2）5Ω</w:t>
      </w:r>
      <w:r>
        <w:rPr>
          <w:rFonts w:hint="eastAsia"/>
          <w:b/>
          <w:bCs/>
          <w:i w:val="0"/>
          <w:iCs/>
          <w:color w:val="0000FF"/>
          <w:lang w:eastAsia="zh-CN"/>
        </w:rPr>
        <w:t>；</w:t>
      </w:r>
    </w:p>
    <w:p w14:paraId="7EAE73FD">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val="en-US" w:eastAsia="zh-CN"/>
        </w:rPr>
        <w:t>12、（1）20Ω；</w:t>
      </w:r>
      <w:r>
        <w:rPr>
          <w:rFonts w:ascii="宋体" w:eastAsia="宋体" w:hAnsi="宋体" w:cs="宋体" w:hint="eastAsia"/>
          <w:b/>
          <w:bCs/>
          <w:i w:val="0"/>
          <w:iCs/>
          <w:color w:val="0000FF"/>
          <w:sz w:val="21"/>
          <w:u w:val="none"/>
          <w:lang w:eastAsia="zh-CN"/>
        </w:rPr>
        <w:t>（2）6V；</w:t>
      </w:r>
    </w:p>
    <w:p w14:paraId="21C943C4">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p>
    <w:p w14:paraId="2929C806">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eastAsia="zh-CN"/>
        </w:rPr>
        <w:t>第十四章　欧姆定律</w:t>
      </w:r>
    </w:p>
    <w:p w14:paraId="59B4067A">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eastAsia="zh-CN"/>
        </w:rPr>
        <w:t>四、 欧姆定律的应用</w:t>
      </w:r>
    </w:p>
    <w:p w14:paraId="5F808418">
      <w:pPr>
        <w:keepNext w:val="0"/>
        <w:keepLines w:val="0"/>
        <w:pageBreakBefore w:val="0"/>
        <w:widowControl w:val="0"/>
        <w:kinsoku/>
        <w:wordWrap/>
        <w:overflowPunct w:val="0"/>
        <w:topLinePunct w:val="0"/>
        <w:autoSpaceDE/>
        <w:autoSpaceDN/>
        <w:bidi w:val="0"/>
        <w:adjustRightInd w:val="0"/>
        <w:snapToGrid w:val="0"/>
        <w:jc w:val="center"/>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eastAsia="zh-CN"/>
        </w:rPr>
        <w:t>第3课时　欧姆定律在并联电路中的应用</w:t>
      </w:r>
    </w:p>
    <w:p w14:paraId="5B28566B">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eastAsia="zh-CN"/>
        </w:rPr>
        <w:t>一、 选择题</w:t>
      </w:r>
    </w:p>
    <w:p w14:paraId="59356416">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val="en-US" w:eastAsia="zh-CN"/>
        </w:rPr>
        <w:t>1、</w:t>
      </w:r>
      <w:r>
        <w:rPr>
          <w:rFonts w:ascii="宋体" w:eastAsia="宋体" w:hAnsi="宋体" w:cs="宋体" w:hint="eastAsia"/>
          <w:b/>
          <w:bCs/>
          <w:i w:val="0"/>
          <w:iCs/>
          <w:color w:val="0000FF"/>
          <w:sz w:val="21"/>
          <w:u w:val="none"/>
          <w:lang w:eastAsia="zh-CN"/>
        </w:rPr>
        <w:t>B；</w:t>
      </w:r>
      <w:r>
        <w:rPr>
          <w:rFonts w:ascii="宋体" w:eastAsia="宋体" w:hAnsi="宋体" w:cs="宋体" w:hint="eastAsia"/>
          <w:b/>
          <w:bCs/>
          <w:i w:val="0"/>
          <w:iCs/>
          <w:color w:val="0000FF"/>
          <w:sz w:val="21"/>
          <w:u w:val="none"/>
          <w:lang w:val="en-US" w:eastAsia="zh-CN"/>
        </w:rPr>
        <w:t>2、</w:t>
      </w:r>
      <w:r>
        <w:rPr>
          <w:rFonts w:ascii="宋体" w:eastAsia="宋体" w:hAnsi="宋体" w:cs="宋体" w:hint="eastAsia"/>
          <w:b/>
          <w:bCs/>
          <w:i w:val="0"/>
          <w:iCs/>
          <w:color w:val="0000FF"/>
          <w:sz w:val="21"/>
          <w:u w:val="none"/>
          <w:lang w:eastAsia="zh-CN"/>
        </w:rPr>
        <w:t>A；</w:t>
      </w:r>
      <w:r>
        <w:rPr>
          <w:rFonts w:ascii="宋体" w:eastAsia="宋体" w:hAnsi="宋体" w:cs="宋体" w:hint="eastAsia"/>
          <w:b/>
          <w:bCs/>
          <w:i w:val="0"/>
          <w:iCs/>
          <w:color w:val="0000FF"/>
          <w:sz w:val="21"/>
          <w:u w:val="none"/>
          <w:lang w:val="en-US" w:eastAsia="zh-CN"/>
        </w:rPr>
        <w:t>3、</w:t>
      </w:r>
      <w:r>
        <w:rPr>
          <w:rFonts w:ascii="宋体" w:eastAsia="宋体" w:hAnsi="宋体" w:cs="宋体" w:hint="eastAsia"/>
          <w:b/>
          <w:bCs/>
          <w:i w:val="0"/>
          <w:iCs/>
          <w:color w:val="0000FF"/>
          <w:sz w:val="21"/>
          <w:u w:val="none"/>
          <w:lang w:eastAsia="zh-CN"/>
        </w:rPr>
        <w:t>D；</w:t>
      </w:r>
      <w:r>
        <w:rPr>
          <w:rFonts w:ascii="宋体" w:eastAsia="宋体" w:hAnsi="宋体" w:cs="宋体" w:hint="eastAsia"/>
          <w:b/>
          <w:bCs/>
          <w:i w:val="0"/>
          <w:iCs/>
          <w:color w:val="0000FF"/>
          <w:sz w:val="21"/>
          <w:u w:val="none"/>
          <w:lang w:val="en-US" w:eastAsia="zh-CN"/>
        </w:rPr>
        <w:t>4、</w:t>
      </w:r>
      <w:r>
        <w:rPr>
          <w:rFonts w:ascii="宋体" w:eastAsia="宋体" w:hAnsi="宋体" w:cs="宋体" w:hint="eastAsia"/>
          <w:b/>
          <w:bCs/>
          <w:i w:val="0"/>
          <w:iCs/>
          <w:color w:val="0000FF"/>
          <w:sz w:val="21"/>
          <w:u w:val="none"/>
          <w:lang w:eastAsia="zh-CN"/>
        </w:rPr>
        <w:t>C；</w:t>
      </w:r>
      <w:r>
        <w:rPr>
          <w:rFonts w:ascii="宋体" w:eastAsia="宋体" w:hAnsi="宋体" w:cs="宋体" w:hint="eastAsia"/>
          <w:b/>
          <w:bCs/>
          <w:i w:val="0"/>
          <w:iCs/>
          <w:color w:val="0000FF"/>
          <w:sz w:val="21"/>
          <w:u w:val="none"/>
          <w:lang w:val="en-US" w:eastAsia="zh-CN"/>
        </w:rPr>
        <w:t>5、</w:t>
      </w:r>
      <w:r>
        <w:rPr>
          <w:rFonts w:ascii="宋体" w:eastAsia="宋体" w:hAnsi="宋体" w:cs="宋体" w:hint="eastAsia"/>
          <w:b/>
          <w:bCs/>
          <w:i w:val="0"/>
          <w:iCs/>
          <w:color w:val="0000FF"/>
          <w:sz w:val="21"/>
          <w:u w:val="none"/>
          <w:lang w:eastAsia="zh-CN"/>
        </w:rPr>
        <w:t>C</w:t>
      </w:r>
    </w:p>
    <w:p w14:paraId="26D66DCA">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eastAsia="zh-CN"/>
        </w:rPr>
        <w:t>二、 填空题</w:t>
      </w:r>
    </w:p>
    <w:p w14:paraId="042D3D63">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val="en-US" w:eastAsia="zh-CN"/>
        </w:rPr>
        <w:t>6、</w:t>
      </w:r>
      <w:r>
        <w:rPr>
          <w:rFonts w:ascii="宋体" w:eastAsia="宋体" w:hAnsi="宋体" w:cs="宋体" w:hint="eastAsia"/>
          <w:b/>
          <w:bCs/>
          <w:i w:val="0"/>
          <w:iCs/>
          <w:color w:val="0000FF"/>
          <w:sz w:val="21"/>
          <w:u w:val="none"/>
          <w:lang w:eastAsia="zh-CN"/>
        </w:rPr>
        <w:t>3；0.45；</w:t>
      </w:r>
    </w:p>
    <w:p w14:paraId="5F8DC1F1">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val="en-US" w:eastAsia="zh-CN"/>
        </w:rPr>
        <w:t>7、</w:t>
      </w:r>
      <w:r>
        <w:rPr>
          <w:rFonts w:ascii="宋体" w:eastAsia="宋体" w:hAnsi="宋体" w:cs="宋体" w:hint="eastAsia"/>
          <w:b/>
          <w:bCs/>
          <w:i w:val="0"/>
          <w:iCs/>
          <w:color w:val="0000FF"/>
          <w:sz w:val="21"/>
          <w:u w:val="none"/>
          <w:lang w:eastAsia="zh-CN"/>
        </w:rPr>
        <w:t>6；并；30；</w:t>
      </w:r>
    </w:p>
    <w:p w14:paraId="209CA4FC">
      <w:pPr>
        <w:keepNext w:val="0"/>
        <w:keepLines w:val="0"/>
        <w:pageBreakBefore w:val="0"/>
        <w:widowControl w:val="0"/>
        <w:kinsoku/>
        <w:wordWrap/>
        <w:overflowPunct/>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val="en-US" w:eastAsia="zh-CN"/>
        </w:rPr>
        <w:t>8、</w:t>
      </w:r>
      <w:r>
        <w:rPr>
          <w:rFonts w:ascii="宋体" w:eastAsia="宋体" w:hAnsi="宋体" w:cs="宋体" w:hint="eastAsia"/>
          <w:b/>
          <w:bCs/>
          <w:i w:val="0"/>
          <w:iCs/>
          <w:color w:val="0000FF"/>
          <w:sz w:val="21"/>
          <w:u w:val="none"/>
          <w:lang w:eastAsia="zh-CN"/>
        </w:rPr>
        <w:t>3；2.5；　</w:t>
      </w:r>
    </w:p>
    <w:p w14:paraId="0FDF7976">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eastAsia="zh-CN"/>
        </w:rPr>
        <w:t>三、 解答题</w:t>
      </w:r>
    </w:p>
    <w:p w14:paraId="0616698E">
      <w:pPr>
        <w:keepNext w:val="0"/>
        <w:keepLines w:val="0"/>
        <w:pageBreakBefore w:val="0"/>
        <w:widowControl w:val="0"/>
        <w:kinsoku/>
        <w:wordWrap/>
        <w:overflowPunct w:val="0"/>
        <w:topLinePunct w:val="0"/>
        <w:autoSpaceDE/>
        <w:autoSpaceDN/>
        <w:bidi w:val="0"/>
        <w:adjustRightInd w:val="0"/>
        <w:snapToGrid w:val="0"/>
        <w:jc w:val="left"/>
        <w:textAlignment w:val="auto"/>
        <w:rPr>
          <w:rFonts w:ascii="宋体" w:eastAsia="宋体" w:hAnsi="宋体" w:cs="宋体" w:hint="eastAsia"/>
          <w:b/>
          <w:bCs/>
          <w:i w:val="0"/>
          <w:iCs/>
          <w:color w:val="0000FF"/>
          <w:sz w:val="21"/>
          <w:u w:val="none"/>
          <w:lang w:eastAsia="zh-CN"/>
        </w:rPr>
      </w:pPr>
      <w:r>
        <w:rPr>
          <w:rFonts w:ascii="宋体" w:eastAsia="宋体" w:hAnsi="宋体" w:cs="宋体" w:hint="eastAsia"/>
          <w:b/>
          <w:bCs/>
          <w:i w:val="0"/>
          <w:iCs/>
          <w:color w:val="0000FF"/>
          <w:sz w:val="21"/>
          <w:u w:val="none"/>
          <w:lang w:val="en-US" w:eastAsia="zh-CN"/>
        </w:rPr>
        <w:t>9、</w:t>
      </w:r>
      <w:r>
        <w:rPr>
          <w:rFonts w:ascii="宋体" w:eastAsia="宋体" w:hAnsi="宋体" w:cs="宋体" w:hint="eastAsia"/>
          <w:b/>
          <w:bCs/>
          <w:i w:val="0"/>
          <w:iCs/>
          <w:color w:val="0000FF"/>
          <w:sz w:val="21"/>
          <w:u w:val="none"/>
          <w:lang w:eastAsia="zh-CN"/>
        </w:rPr>
        <w:t>（1）20V；（2）60％；（3）0.15A</w:t>
      </w:r>
    </w:p>
    <w:bookmarkEnd w:id="0"/>
    <w:p w14:paraId="498D836F">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ascii="宋体" w:eastAsia="宋体" w:hAnsi="宋体" w:cs="宋体" w:hint="eastAsia"/>
          <w:b w:val="0"/>
          <w:bCs w:val="0"/>
          <w:i w:val="0"/>
          <w:iCs w:val="0"/>
          <w:sz w:val="21"/>
          <w:u w:val="none"/>
          <w:lang w:eastAsia="zh-CN"/>
        </w:rPr>
      </w:pPr>
    </w:p>
    <w:p w14:paraId="79E864A5">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ascii="宋体" w:eastAsia="宋体" w:hAnsi="宋体" w:cs="宋体" w:hint="eastAsia"/>
          <w:b/>
          <w:bCs/>
          <w:i w:val="0"/>
          <w:iCs w:val="0"/>
          <w:sz w:val="21"/>
          <w:u w:val="none"/>
          <w:lang w:eastAsia="zh-CN"/>
        </w:rPr>
        <w:sectPr>
          <w:footerReference w:type="default" r:id="rId32"/>
          <w:type w:val="continuous"/>
          <w:pgSz w:w="11906" w:h="16838"/>
          <w:pgMar w:top="1134" w:right="1134" w:bottom="1134" w:left="1134" w:header="851" w:footer="850" w:gutter="0"/>
          <w:pgBorders>
            <w:top w:val="double" w:sz="6" w:space="1" w:color="C81D31"/>
            <w:left w:val="double" w:sz="6" w:space="4" w:color="C81D31"/>
            <w:bottom w:val="double" w:sz="6" w:space="1" w:color="C81D31"/>
            <w:right w:val="double" w:sz="6" w:space="4" w:color="C81D31"/>
          </w:pgBorders>
          <w:cols w:num="2" w:sep="1" w:space="420"/>
          <w:docGrid w:type="lines" w:linePitch="312" w:charSpace="0"/>
        </w:sectPr>
      </w:pPr>
    </w:p>
    <w:p w14:paraId="3A4F8AC8">
      <w:pPr>
        <w:keepNext w:val="0"/>
        <w:keepLines w:val="0"/>
        <w:pageBreakBefore w:val="0"/>
        <w:widowControl/>
        <w:kinsoku/>
        <w:overflowPunct/>
        <w:topLinePunct w:val="0"/>
        <w:autoSpaceDE/>
        <w:autoSpaceDN/>
        <w:bidi w:val="0"/>
        <w:adjustRightInd w:val="0"/>
        <w:snapToGrid w:val="0"/>
        <w:spacing w:beforeAutospacing="0" w:afterAutospacing="0" w:line="240" w:lineRule="auto"/>
        <w:ind w:firstLine="0" w:firstLineChars="0"/>
        <w:rPr>
          <w:color w:val="0000FF"/>
        </w:rPr>
      </w:pPr>
    </w:p>
    <w:sectPr>
      <w:headerReference w:type="default" r:id="rId33"/>
      <w:footerReference w:type="default" r:id="rId34"/>
      <w:type w:val="continuous"/>
      <w:pgSz w:w="11906" w:h="16838"/>
      <w:pgMar w:top="1134" w:right="1134" w:bottom="1134" w:left="1134" w:header="851" w:footer="992" w:gutter="0"/>
      <w:pgBorders>
        <w:top w:val="double" w:sz="6" w:space="1" w:color="C81D31"/>
        <w:left w:val="double" w:sz="6" w:space="4" w:color="C81D31"/>
        <w:bottom w:val="double" w:sz="6" w:space="1" w:color="C81D31"/>
        <w:right w:val="double" w:sz="6" w:space="4" w:color="C81D31"/>
      </w:pgBorders>
      <w:cols w:num="2" w:space="708" w:equalWidth="0">
        <w:col w:w="4606" w:space="425"/>
        <w:col w:w="4606" w:space="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400001FF" w:csb1="FFFF0000"/>
  </w:font>
  <w:font w:name="宋体">
    <w:altName w:val="SimSun"/>
    <w:panose1 w:val="02010600030101010101"/>
    <w:charset w:val="50"/>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10002FF" w:usb1="4000ACFF" w:usb2="00000009" w:usb3="00000000" w:csb0="2000019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8BAD7DB">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06AB7185">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0"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1" type="#_x0000_t75" alt="学科网 zxxk.com" style="width:0.05pt;height:0.05pt;margin-top:-20.75pt;margin-left:64.05pt;position:absolute;z-index:25166438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504B985">
    <w:pPr>
      <w:pStyle w:val="Foo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4"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640CBC52">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position-horizontal-relative:margin;mso-position-vertical-relative:margin;position:absolute;rotation:315;z-index:-25165312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position:absolute;z-index:25166540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2"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3"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76D31"/>
    <w:rsid w:val="004151FC"/>
    <w:rsid w:val="00C02FC6"/>
    <w:rsid w:val="02753F82"/>
    <w:rsid w:val="033F3DFA"/>
    <w:rsid w:val="0B420FC5"/>
    <w:rsid w:val="0BB76D31"/>
    <w:rsid w:val="0E3966AF"/>
    <w:rsid w:val="0E997A67"/>
    <w:rsid w:val="0FF3288D"/>
    <w:rsid w:val="10066A65"/>
    <w:rsid w:val="166B5873"/>
    <w:rsid w:val="184D3F66"/>
    <w:rsid w:val="198B3B37"/>
    <w:rsid w:val="1A9829AF"/>
    <w:rsid w:val="1AAD418D"/>
    <w:rsid w:val="219C02C4"/>
    <w:rsid w:val="23A14683"/>
    <w:rsid w:val="23B90B33"/>
    <w:rsid w:val="2646146A"/>
    <w:rsid w:val="26CD5EB8"/>
    <w:rsid w:val="281F201A"/>
    <w:rsid w:val="28322886"/>
    <w:rsid w:val="298538EF"/>
    <w:rsid w:val="2A5E32CD"/>
    <w:rsid w:val="2C0B54B7"/>
    <w:rsid w:val="2D0F67D5"/>
    <w:rsid w:val="303B19BB"/>
    <w:rsid w:val="313169C2"/>
    <w:rsid w:val="32D17F71"/>
    <w:rsid w:val="345A26F2"/>
    <w:rsid w:val="38746131"/>
    <w:rsid w:val="388D68D4"/>
    <w:rsid w:val="391335FE"/>
    <w:rsid w:val="3B15491E"/>
    <w:rsid w:val="3E895FE7"/>
    <w:rsid w:val="3F756B24"/>
    <w:rsid w:val="40EF2A79"/>
    <w:rsid w:val="4752619C"/>
    <w:rsid w:val="47F55F13"/>
    <w:rsid w:val="48C87D13"/>
    <w:rsid w:val="49A14B2D"/>
    <w:rsid w:val="4B2953DD"/>
    <w:rsid w:val="4BAF3531"/>
    <w:rsid w:val="4CA82055"/>
    <w:rsid w:val="4E382EAA"/>
    <w:rsid w:val="4ECA6798"/>
    <w:rsid w:val="510A745C"/>
    <w:rsid w:val="529671F9"/>
    <w:rsid w:val="53EB3896"/>
    <w:rsid w:val="56E9366F"/>
    <w:rsid w:val="57B348DF"/>
    <w:rsid w:val="58F22E92"/>
    <w:rsid w:val="5A352B21"/>
    <w:rsid w:val="5D9D2A7B"/>
    <w:rsid w:val="600F62AF"/>
    <w:rsid w:val="60600E46"/>
    <w:rsid w:val="632C6D85"/>
    <w:rsid w:val="63DE5EC2"/>
    <w:rsid w:val="64C354B9"/>
    <w:rsid w:val="650C6EA7"/>
    <w:rsid w:val="67C95523"/>
    <w:rsid w:val="6C262F44"/>
    <w:rsid w:val="6C4A4161"/>
    <w:rsid w:val="70765B1C"/>
    <w:rsid w:val="73AA38F4"/>
    <w:rsid w:val="744349DE"/>
    <w:rsid w:val="797F1570"/>
    <w:rsid w:val="7B3C5A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qFormat="1"/>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unhideWhenUsed="0" w:qFormat="1"/>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next w:val="TOC5"/>
    <w:qFormat/>
    <w:pPr>
      <w:spacing w:after="120" w:afterLines="0" w:afterAutospacing="0"/>
    </w:pPr>
  </w:style>
  <w:style w:type="paragraph" w:styleId="TOC5">
    <w:name w:val="toc 5"/>
    <w:next w:val="Normal"/>
    <w:qFormat/>
    <w:pPr>
      <w:wordWrap w:val="0"/>
      <w:spacing w:after="200" w:line="276" w:lineRule="auto"/>
      <w:ind w:left="1275"/>
      <w:jc w:val="both"/>
    </w:pPr>
    <w:rPr>
      <w:rFonts w:ascii="宋体" w:eastAsia="Times New Roman" w:hAnsi="宋体" w:cs="Times New Roman"/>
      <w:lang w:val="en-US" w:eastAsia="zh-CN" w:bidi="ar-SA"/>
    </w:rPr>
  </w:style>
  <w:style w:type="paragraph" w:styleId="BlockText">
    <w:name w:val="Block Text"/>
    <w:basedOn w:val="Normal"/>
    <w:uiPriority w:val="99"/>
    <w:semiHidden/>
    <w:qFormat/>
    <w:pPr>
      <w:spacing w:after="120"/>
      <w:ind w:left="1440" w:right="700" w:leftChars="700" w:rightChars="70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footer" Target="footer1.xml" /><Relationship Id="rId33" Type="http://schemas.openxmlformats.org/officeDocument/2006/relationships/header" Target="header1.xml" /><Relationship Id="rId34" Type="http://schemas.openxmlformats.org/officeDocument/2006/relationships/footer" Target="footer2.xml" /><Relationship Id="rId35" Type="http://schemas.openxmlformats.org/officeDocument/2006/relationships/theme" Target="theme/theme1.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28.png" /><Relationship Id="rId2" Type="http://schemas.openxmlformats.org/officeDocument/2006/relationships/image" Target="file:///D:\qq&#25991;&#20214;\712321467\Image\C2C\Image2\%7B75232B38-A165-1FB7-499C-2E1C792CACB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8.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8.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31</Words>
  <Characters>49</Characters>
  <DocSecurity>0</DocSecurity>
  <Lines>0</Lines>
  <Paragraphs>0</Paragraphs>
  <ScaleCrop>false</ScaleCrop>
  <Company/>
  <LinksUpToDate>false</LinksUpToDate>
  <CharactersWithSpaces>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2025-06-21T00:56:00Z</dcterms:created>
  <dcterms:modified xsi:type="dcterms:W3CDTF">2025-08-11T04:42:19Z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