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E903B" w14:textId="77777777" w:rsidR="00BC4DC9" w:rsidRPr="00406ABB" w:rsidRDefault="00000000" w:rsidP="00B53878">
      <w:pPr>
        <w:spacing w:line="360" w:lineRule="auto"/>
        <w:jc w:val="center"/>
        <w:rPr>
          <w:rFonts w:hint="eastAsia"/>
          <w:color w:val="FF0000"/>
        </w:rPr>
      </w:pPr>
      <w:r w:rsidRPr="00406ABB">
        <w:rPr>
          <w:rFonts w:eastAsia="Times New Roman" w:hAnsi="Times New Roman"/>
          <w:b/>
          <w:color w:val="FF0000"/>
          <w:sz w:val="32"/>
        </w:rPr>
        <w:t>2024-2025</w:t>
      </w:r>
      <w:r w:rsidRPr="00406ABB">
        <w:rPr>
          <w:rFonts w:ascii="宋体" w:cs="宋体"/>
          <w:b/>
          <w:color w:val="FF0000"/>
          <w:sz w:val="32"/>
        </w:rPr>
        <w:t>学年江苏省南京师大附中新城中学九年级（上）月考物理试卷</w:t>
      </w:r>
    </w:p>
    <w:p w14:paraId="4C9FF3DC"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2F5B2341"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01addc90-5ee2-4db9-b308-c5157b39cd44"/>
      <w:r>
        <w:rPr>
          <w:rFonts w:ascii="宋体" w:cs="宋体"/>
          <w:kern w:val="0"/>
          <w:szCs w:val="21"/>
        </w:rPr>
        <w:t>下列厨房用品中属于省力杠杆的是</w:t>
      </w:r>
      <w:r>
        <w:rPr>
          <w:rFonts w:eastAsia="Times New Roman" w:hAnsi="Times New Roman"/>
          <w:kern w:val="0"/>
          <w:szCs w:val="21"/>
        </w:rPr>
        <w:t>(    )</w:t>
      </w:r>
      <w:bookmarkEnd w:id="0"/>
    </w:p>
    <w:p w14:paraId="56643068"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BE3E844" wp14:editId="71526A5E">
            <wp:extent cx="1123950" cy="13430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23950" cy="1343025"/>
                    </a:xfrm>
                    <a:prstGeom prst="rect">
                      <a:avLst/>
                    </a:prstGeom>
                    <a:noFill/>
                    <a:ln>
                      <a:noFill/>
                    </a:ln>
                  </pic:spPr>
                </pic:pic>
              </a:graphicData>
            </a:graphic>
          </wp:inline>
        </w:drawing>
      </w:r>
      <w:r>
        <w:rPr>
          <w:rFonts w:ascii="宋体" w:cs="宋体"/>
          <w:kern w:val="0"/>
          <w:szCs w:val="21"/>
        </w:rPr>
        <w:t>防烫夹</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1C792A9" wp14:editId="60521045">
            <wp:extent cx="1390650" cy="12858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90650" cy="1285875"/>
                    </a:xfrm>
                    <a:prstGeom prst="rect">
                      <a:avLst/>
                    </a:prstGeom>
                    <a:noFill/>
                    <a:ln>
                      <a:noFill/>
                    </a:ln>
                  </pic:spPr>
                </pic:pic>
              </a:graphicData>
            </a:graphic>
          </wp:inline>
        </w:drawing>
      </w:r>
      <w:r>
        <w:rPr>
          <w:rFonts w:ascii="宋体" w:cs="宋体"/>
          <w:kern w:val="0"/>
          <w:szCs w:val="21"/>
        </w:rPr>
        <w:t>压蒜器</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7470DB8" wp14:editId="0BE636D8">
            <wp:extent cx="1447800" cy="7524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47800" cy="752475"/>
                    </a:xfrm>
                    <a:prstGeom prst="rect">
                      <a:avLst/>
                    </a:prstGeom>
                    <a:noFill/>
                    <a:ln>
                      <a:noFill/>
                    </a:ln>
                  </pic:spPr>
                </pic:pic>
              </a:graphicData>
            </a:graphic>
          </wp:inline>
        </w:drawing>
      </w:r>
      <w:r>
        <w:rPr>
          <w:rFonts w:ascii="宋体" w:cs="宋体"/>
          <w:kern w:val="0"/>
          <w:szCs w:val="21"/>
        </w:rPr>
        <w:t>食品夹</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9D2BEA2" wp14:editId="44E80F3D">
            <wp:extent cx="1171575" cy="9525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71575" cy="952500"/>
                    </a:xfrm>
                    <a:prstGeom prst="rect">
                      <a:avLst/>
                    </a:prstGeom>
                    <a:noFill/>
                    <a:ln>
                      <a:noFill/>
                    </a:ln>
                  </pic:spPr>
                </pic:pic>
              </a:graphicData>
            </a:graphic>
          </wp:inline>
        </w:drawing>
      </w:r>
      <w:r>
        <w:rPr>
          <w:rFonts w:ascii="宋体" w:cs="宋体"/>
          <w:kern w:val="0"/>
          <w:szCs w:val="21"/>
        </w:rPr>
        <w:t>筷子</w:t>
      </w:r>
    </w:p>
    <w:p w14:paraId="5CA1DDAC"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70f49411-2c82-457e-86fd-b2cd45cca705"/>
      <w:r>
        <w:rPr>
          <w:rFonts w:ascii="宋体" w:cs="宋体"/>
          <w:kern w:val="0"/>
          <w:szCs w:val="21"/>
        </w:rPr>
        <w:t>下列有关数据符合实际的是</w:t>
      </w:r>
      <w:r>
        <w:rPr>
          <w:rFonts w:eastAsia="Times New Roman" w:hAnsi="Times New Roman"/>
          <w:kern w:val="0"/>
          <w:szCs w:val="21"/>
        </w:rPr>
        <w:t>(    )</w:t>
      </w:r>
      <w:bookmarkEnd w:id="1"/>
    </w:p>
    <w:p w14:paraId="48C1EBCC"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一名中学生从一楼登上三楼克服自身重力做的功约为</w:t>
      </w:r>
      <w:r>
        <w:rPr>
          <w:rFonts w:eastAsia="Times New Roman" w:hAnsi="Times New Roman"/>
          <w:kern w:val="0"/>
          <w:szCs w:val="21"/>
        </w:rPr>
        <w:t>300</w:t>
      </w:r>
      <w:r>
        <w:rPr>
          <w:rFonts w:eastAsia="Times New Roman" w:hAnsi="Times New Roman"/>
          <w:i/>
          <w:iCs/>
          <w:kern w:val="0"/>
          <w:szCs w:val="21"/>
        </w:rPr>
        <w:t>J</w:t>
      </w:r>
      <w:r>
        <w:br/>
      </w:r>
      <w:r>
        <w:rPr>
          <w:rFonts w:eastAsia="Times New Roman" w:hAnsi="Times New Roman"/>
          <w:kern w:val="0"/>
          <w:szCs w:val="21"/>
        </w:rPr>
        <w:t xml:space="preserve">B. </w:t>
      </w:r>
      <w:r>
        <w:rPr>
          <w:rFonts w:ascii="宋体" w:cs="宋体"/>
          <w:kern w:val="0"/>
          <w:szCs w:val="21"/>
        </w:rPr>
        <w:t>一个机械经改进后其效率可达</w:t>
      </w:r>
      <m:oMath>
        <m:r>
          <w:rPr>
            <w:rFonts w:ascii="Cambria Math" w:hAnsi="Cambria Math"/>
          </w:rPr>
          <m:t>100%</m:t>
        </m:r>
      </m:oMath>
      <w:r>
        <w:br/>
      </w:r>
      <w:r>
        <w:rPr>
          <w:rFonts w:eastAsia="Times New Roman" w:hAnsi="Times New Roman"/>
          <w:kern w:val="0"/>
          <w:szCs w:val="21"/>
        </w:rPr>
        <w:t xml:space="preserve">C. </w:t>
      </w:r>
      <w:r>
        <w:rPr>
          <w:rFonts w:ascii="宋体" w:cs="宋体"/>
          <w:kern w:val="0"/>
          <w:szCs w:val="21"/>
        </w:rPr>
        <w:t>从地上捡起一只鸡蛋并把它缓缓举过头顶，所做的功约为</w:t>
      </w:r>
      <w:r>
        <w:rPr>
          <w:rFonts w:eastAsia="Times New Roman" w:hAnsi="Times New Roman"/>
          <w:kern w:val="0"/>
          <w:szCs w:val="21"/>
        </w:rPr>
        <w:t>10</w:t>
      </w:r>
      <w:r>
        <w:rPr>
          <w:rFonts w:eastAsia="Times New Roman" w:hAnsi="Times New Roman"/>
          <w:i/>
          <w:iCs/>
          <w:kern w:val="0"/>
          <w:szCs w:val="21"/>
        </w:rPr>
        <w:t>J</w:t>
      </w:r>
      <w:r>
        <w:br/>
      </w:r>
      <w:r>
        <w:rPr>
          <w:rFonts w:eastAsia="Times New Roman" w:hAnsi="Times New Roman"/>
          <w:kern w:val="0"/>
          <w:szCs w:val="21"/>
        </w:rPr>
        <w:t xml:space="preserve">D. </w:t>
      </w:r>
      <w:r>
        <w:rPr>
          <w:rFonts w:ascii="宋体" w:cs="宋体"/>
          <w:kern w:val="0"/>
          <w:szCs w:val="21"/>
        </w:rPr>
        <w:t>一名中学生骑自行车的功率约为</w:t>
      </w:r>
      <w:r>
        <w:rPr>
          <w:rFonts w:eastAsia="Times New Roman" w:hAnsi="Times New Roman"/>
          <w:kern w:val="0"/>
          <w:szCs w:val="21"/>
        </w:rPr>
        <w:t>80</w:t>
      </w:r>
      <w:r>
        <w:rPr>
          <w:rFonts w:eastAsia="Times New Roman" w:hAnsi="Times New Roman"/>
          <w:i/>
          <w:iCs/>
          <w:kern w:val="0"/>
          <w:szCs w:val="21"/>
        </w:rPr>
        <w:t>W</w:t>
      </w:r>
    </w:p>
    <w:p w14:paraId="527FC28E"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9719e9c3-0f40-4bc3-898e-a4b16aad5e00"/>
      <w:r>
        <w:rPr>
          <w:rFonts w:ascii="宋体" w:cs="宋体"/>
          <w:kern w:val="0"/>
          <w:szCs w:val="21"/>
        </w:rPr>
        <w:t>如图所示，旅游景区的索道缆车载着游客匀速上山，它具有的</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59D6E74" wp14:editId="53A32311">
            <wp:extent cx="1257427" cy="866902"/>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57427" cy="866902"/>
                    </a:xfrm>
                    <a:prstGeom prst="rect">
                      <a:avLst/>
                    </a:prstGeom>
                    <a:noFill/>
                    <a:ln>
                      <a:noFill/>
                    </a:ln>
                  </pic:spPr>
                </pic:pic>
              </a:graphicData>
            </a:graphic>
          </wp:inline>
        </w:drawing>
      </w:r>
      <w:bookmarkEnd w:id="2"/>
    </w:p>
    <w:p w14:paraId="0A57AC70"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动能增加，重力势能增加</w:t>
      </w:r>
      <w:r>
        <w:tab/>
      </w:r>
      <w:r>
        <w:rPr>
          <w:rFonts w:eastAsia="Times New Roman" w:hAnsi="Times New Roman"/>
          <w:kern w:val="0"/>
          <w:szCs w:val="21"/>
        </w:rPr>
        <w:t xml:space="preserve">B. </w:t>
      </w:r>
      <w:r>
        <w:rPr>
          <w:rFonts w:ascii="宋体" w:cs="宋体"/>
          <w:kern w:val="0"/>
          <w:szCs w:val="21"/>
        </w:rPr>
        <w:t>动能不变，机械能减少</w:t>
      </w:r>
      <w:r>
        <w:br/>
      </w:r>
      <w:r>
        <w:rPr>
          <w:rFonts w:eastAsia="Times New Roman" w:hAnsi="Times New Roman"/>
          <w:kern w:val="0"/>
          <w:szCs w:val="21"/>
        </w:rPr>
        <w:t xml:space="preserve">C. </w:t>
      </w:r>
      <w:r>
        <w:rPr>
          <w:rFonts w:ascii="宋体" w:cs="宋体"/>
          <w:kern w:val="0"/>
          <w:szCs w:val="21"/>
        </w:rPr>
        <w:t>动能减少，重力势能增加</w:t>
      </w:r>
      <w:r>
        <w:tab/>
      </w:r>
      <w:r>
        <w:rPr>
          <w:rFonts w:eastAsia="Times New Roman" w:hAnsi="Times New Roman"/>
          <w:kern w:val="0"/>
          <w:szCs w:val="21"/>
        </w:rPr>
        <w:t xml:space="preserve">D. </w:t>
      </w:r>
      <w:r>
        <w:rPr>
          <w:rFonts w:ascii="宋体" w:cs="宋体"/>
          <w:kern w:val="0"/>
          <w:szCs w:val="21"/>
        </w:rPr>
        <w:t>动能不变，机械能增加</w:t>
      </w:r>
    </w:p>
    <w:p w14:paraId="607EF8E9"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68f3456f-01c4-4c57-b8c5-9f96fb87ecd0"/>
      <w:r>
        <w:rPr>
          <w:rFonts w:ascii="宋体" w:cs="宋体"/>
          <w:kern w:val="0"/>
          <w:szCs w:val="21"/>
        </w:rPr>
        <w:t>下列事件中，力对物体做了功的是</w:t>
      </w:r>
      <w:r>
        <w:rPr>
          <w:rFonts w:eastAsia="Times New Roman" w:hAnsi="Times New Roman"/>
          <w:kern w:val="0"/>
          <w:szCs w:val="21"/>
        </w:rPr>
        <w:t>(    )</w:t>
      </w:r>
      <w:bookmarkEnd w:id="3"/>
    </w:p>
    <w:p w14:paraId="021FF3A4"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用力推汽车，没有推动</w:t>
      </w:r>
      <w:r>
        <w:tab/>
      </w:r>
      <w:r>
        <w:rPr>
          <w:rFonts w:eastAsia="Times New Roman" w:hAnsi="Times New Roman"/>
          <w:kern w:val="0"/>
          <w:szCs w:val="21"/>
        </w:rPr>
        <w:t xml:space="preserve">B. </w:t>
      </w:r>
      <w:r>
        <w:rPr>
          <w:rFonts w:ascii="宋体" w:cs="宋体"/>
          <w:kern w:val="0"/>
          <w:szCs w:val="21"/>
        </w:rPr>
        <w:t>将重物从一楼扛到二楼</w:t>
      </w:r>
      <w:r>
        <w:br/>
      </w:r>
      <w:r>
        <w:rPr>
          <w:rFonts w:eastAsia="Times New Roman" w:hAnsi="Times New Roman"/>
          <w:kern w:val="0"/>
          <w:szCs w:val="21"/>
        </w:rPr>
        <w:t xml:space="preserve">C. </w:t>
      </w:r>
      <w:r>
        <w:rPr>
          <w:rFonts w:ascii="宋体" w:cs="宋体"/>
          <w:kern w:val="0"/>
          <w:szCs w:val="21"/>
        </w:rPr>
        <w:t>举重运动员举着杠铃保持不动</w:t>
      </w:r>
      <w:r>
        <w:tab/>
      </w:r>
      <w:r>
        <w:rPr>
          <w:rFonts w:eastAsia="Times New Roman" w:hAnsi="Times New Roman"/>
          <w:kern w:val="0"/>
          <w:szCs w:val="21"/>
        </w:rPr>
        <w:t xml:space="preserve">D. </w:t>
      </w:r>
      <w:r>
        <w:rPr>
          <w:rFonts w:ascii="宋体" w:cs="宋体"/>
          <w:kern w:val="0"/>
          <w:szCs w:val="21"/>
        </w:rPr>
        <w:t>提着水桶在水平路面上匀速前行</w:t>
      </w:r>
    </w:p>
    <w:p w14:paraId="1ED28AC2"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1030cb88-e4b4-48b9-977c-8b94295a75db"/>
      <w:r>
        <w:rPr>
          <w:rFonts w:ascii="宋体" w:cs="宋体"/>
          <w:kern w:val="0"/>
          <w:szCs w:val="21"/>
        </w:rPr>
        <w:t>关于内能、温度和热量，下列表述正确的是</w:t>
      </w:r>
      <w:r>
        <w:rPr>
          <w:rFonts w:eastAsia="Times New Roman" w:hAnsi="Times New Roman"/>
          <w:kern w:val="0"/>
          <w:szCs w:val="21"/>
        </w:rPr>
        <w:t>(    )</w:t>
      </w:r>
      <w:bookmarkEnd w:id="4"/>
    </w:p>
    <w:p w14:paraId="0E22067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物体温度越高含有的热量越多</w:t>
      </w:r>
      <w:r>
        <w:br/>
      </w:r>
      <w:r>
        <w:rPr>
          <w:rFonts w:eastAsia="Times New Roman" w:hAnsi="Times New Roman"/>
          <w:kern w:val="0"/>
          <w:szCs w:val="21"/>
        </w:rPr>
        <w:t xml:space="preserve">B. </w:t>
      </w:r>
      <w:r>
        <w:rPr>
          <w:rFonts w:ascii="宋体" w:cs="宋体"/>
          <w:kern w:val="0"/>
          <w:szCs w:val="21"/>
        </w:rPr>
        <w:t>一切物体在任何情况下都具有内能</w:t>
      </w:r>
      <w:r>
        <w:br/>
      </w:r>
      <w:r>
        <w:rPr>
          <w:rFonts w:eastAsia="Times New Roman" w:hAnsi="Times New Roman"/>
          <w:kern w:val="0"/>
          <w:szCs w:val="21"/>
        </w:rPr>
        <w:lastRenderedPageBreak/>
        <w:t xml:space="preserve">C. </w:t>
      </w:r>
      <w:r>
        <w:rPr>
          <w:rFonts w:ascii="宋体" w:cs="宋体"/>
          <w:kern w:val="0"/>
          <w:szCs w:val="21"/>
        </w:rPr>
        <w:t>热量只能从内能大的物体转移到内能小的物体</w:t>
      </w:r>
      <w:r>
        <w:br/>
      </w:r>
      <w:r>
        <w:rPr>
          <w:rFonts w:eastAsia="Times New Roman" w:hAnsi="Times New Roman"/>
          <w:kern w:val="0"/>
          <w:szCs w:val="21"/>
        </w:rPr>
        <w:t xml:space="preserve">D. </w:t>
      </w:r>
      <w:r>
        <w:rPr>
          <w:rFonts w:ascii="宋体" w:cs="宋体"/>
          <w:kern w:val="0"/>
          <w:szCs w:val="21"/>
        </w:rPr>
        <w:t>物体的温度越高、比热容越大，所放出的热量越多</w:t>
      </w:r>
    </w:p>
    <w:p w14:paraId="4A5E4FAE"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97823731-1b8b-471a-af25-4c27bf494fcb"/>
      <w:r>
        <w:rPr>
          <w:rFonts w:ascii="宋体" w:cs="宋体"/>
          <w:kern w:val="0"/>
          <w:szCs w:val="21"/>
        </w:rPr>
        <w:t>如图，用大小相等的拉力</w:t>
      </w:r>
      <w:r>
        <w:rPr>
          <w:rFonts w:eastAsia="Times New Roman" w:hAnsi="Times New Roman"/>
          <w:i/>
          <w:iCs/>
          <w:kern w:val="0"/>
          <w:szCs w:val="21"/>
        </w:rPr>
        <w:t>F</w:t>
      </w:r>
      <w:r>
        <w:rPr>
          <w:rFonts w:ascii="宋体" w:cs="宋体"/>
          <w:kern w:val="0"/>
          <w:szCs w:val="21"/>
        </w:rPr>
        <w:t>，分别沿粗糙斜面和光滑斜面拉木箱，拉力方向和运动方向始终一致，运动时间</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&gt;</m:t>
        </m:r>
        <m:sSub>
          <m:sSubPr>
            <m:ctrlPr>
              <w:rPr>
                <w:rFonts w:ascii="Cambria Math" w:hAnsi="Cambria Math"/>
              </w:rPr>
            </m:ctrlPr>
          </m:sSubPr>
          <m:e>
            <m:r>
              <w:rPr>
                <w:rFonts w:ascii="Cambria Math" w:hAnsi="Cambria Math"/>
              </w:rPr>
              <m:t>t</m:t>
            </m:r>
          </m:e>
          <m:sub>
            <m:r>
              <w:rPr>
                <w:rFonts w:ascii="Cambria Math" w:hAnsi="Cambria Math"/>
              </w:rPr>
              <m:t>CD</m:t>
            </m:r>
          </m:sub>
        </m:sSub>
      </m:oMath>
      <w:r>
        <w:rPr>
          <w:rFonts w:ascii="宋体" w:cs="宋体"/>
          <w:kern w:val="0"/>
          <w:szCs w:val="21"/>
        </w:rPr>
        <w:t>，运动距离</w:t>
      </w:r>
      <m:oMath>
        <m:sSub>
          <m:sSubPr>
            <m:ctrlPr>
              <w:rPr>
                <w:rFonts w:ascii="Cambria Math" w:hAnsi="Cambria Math"/>
              </w:rPr>
            </m:ctrlPr>
          </m:sSubPr>
          <m:e>
            <m:r>
              <w:rPr>
                <w:rFonts w:ascii="Cambria Math" w:hAnsi="Cambria Math"/>
              </w:rPr>
              <m:t>s</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CD</m:t>
            </m:r>
          </m:sub>
        </m:sSub>
      </m:oMath>
      <w:r>
        <w:rPr>
          <w:rFonts w:ascii="宋体" w:cs="宋体"/>
          <w:kern w:val="0"/>
          <w:szCs w:val="21"/>
        </w:rPr>
        <w:t>，比较两种情况下拉力所做的功和功率</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4146"/>
      </w:tblGrid>
      <w:tr w:rsidR="00235B43" w14:paraId="34EDE254" w14:textId="77777777">
        <w:trPr>
          <w:cantSplit/>
          <w:trHeight w:val="1365"/>
          <w:jc w:val="center"/>
        </w:trPr>
        <w:tc>
          <w:tcPr>
            <w:tcW w:w="3930" w:type="dxa"/>
          </w:tcPr>
          <w:p w14:paraId="1F23A140"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8240" behindDoc="0" locked="0" layoutInCell="1" allowOverlap="0" wp14:anchorId="34853598" wp14:editId="7565C9B4">
                  <wp:simplePos x="0" y="0"/>
                  <wp:positionH relativeFrom="column">
                    <wp:align>center</wp:align>
                  </wp:positionH>
                  <wp:positionV relativeFrom="line">
                    <wp:posOffset>0</wp:posOffset>
                  </wp:positionV>
                  <wp:extent cx="2495550" cy="866775"/>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495550" cy="866775"/>
                          </a:xfrm>
                          <a:prstGeom prst="rect">
                            <a:avLst/>
                          </a:prstGeom>
                          <a:noFill/>
                          <a:ln>
                            <a:noFill/>
                          </a:ln>
                        </pic:spPr>
                      </pic:pic>
                    </a:graphicData>
                  </a:graphic>
                </wp:anchor>
              </w:drawing>
            </w:r>
          </w:p>
        </w:tc>
      </w:tr>
    </w:tbl>
    <w:p w14:paraId="25106E55"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eastAsia="Times New Roman" w:hAnsi="Times New Roman"/>
          <w:i/>
          <w:iCs/>
          <w:kern w:val="0"/>
          <w:szCs w:val="21"/>
        </w:rPr>
        <w:t>AB</w:t>
      </w:r>
      <w:r>
        <w:rPr>
          <w:rFonts w:ascii="宋体" w:cs="宋体"/>
          <w:kern w:val="0"/>
          <w:szCs w:val="21"/>
        </w:rPr>
        <w:t>段做功较多</w:t>
      </w:r>
      <w:r>
        <w:tab/>
      </w:r>
      <w:r>
        <w:rPr>
          <w:rFonts w:eastAsia="Times New Roman" w:hAnsi="Times New Roman"/>
          <w:kern w:val="0"/>
          <w:szCs w:val="21"/>
        </w:rPr>
        <w:t xml:space="preserve">B. </w:t>
      </w:r>
      <w:r>
        <w:rPr>
          <w:rFonts w:eastAsia="Times New Roman" w:hAnsi="Times New Roman"/>
          <w:i/>
          <w:iCs/>
          <w:kern w:val="0"/>
          <w:szCs w:val="21"/>
        </w:rPr>
        <w:t>AB</w:t>
      </w:r>
      <w:r>
        <w:rPr>
          <w:rFonts w:ascii="宋体" w:cs="宋体"/>
          <w:kern w:val="0"/>
          <w:szCs w:val="21"/>
        </w:rPr>
        <w:t>段与</w:t>
      </w:r>
      <w:r>
        <w:rPr>
          <w:rFonts w:eastAsia="Times New Roman" w:hAnsi="Times New Roman"/>
          <w:i/>
          <w:iCs/>
          <w:kern w:val="0"/>
          <w:szCs w:val="21"/>
        </w:rPr>
        <w:t>CD</w:t>
      </w:r>
      <w:r>
        <w:rPr>
          <w:rFonts w:ascii="宋体" w:cs="宋体"/>
          <w:kern w:val="0"/>
          <w:szCs w:val="21"/>
        </w:rPr>
        <w:t>段的功一样多</w:t>
      </w:r>
      <w:r>
        <w:br/>
      </w:r>
      <w:r>
        <w:rPr>
          <w:rFonts w:eastAsia="Times New Roman" w:hAnsi="Times New Roman"/>
          <w:kern w:val="0"/>
          <w:szCs w:val="21"/>
        </w:rPr>
        <w:t xml:space="preserve">C. </w:t>
      </w:r>
      <w:r>
        <w:rPr>
          <w:rFonts w:eastAsia="Times New Roman" w:hAnsi="Times New Roman"/>
          <w:i/>
          <w:iCs/>
          <w:kern w:val="0"/>
          <w:szCs w:val="21"/>
        </w:rPr>
        <w:t>AB</w:t>
      </w:r>
      <w:r>
        <w:rPr>
          <w:rFonts w:ascii="宋体" w:cs="宋体"/>
          <w:kern w:val="0"/>
          <w:szCs w:val="21"/>
        </w:rPr>
        <w:t>段功率较大</w:t>
      </w:r>
      <w:r>
        <w:tab/>
      </w:r>
      <w:r>
        <w:rPr>
          <w:rFonts w:eastAsia="Times New Roman" w:hAnsi="Times New Roman"/>
          <w:kern w:val="0"/>
          <w:szCs w:val="21"/>
        </w:rPr>
        <w:t xml:space="preserve">D. </w:t>
      </w:r>
      <w:r>
        <w:rPr>
          <w:rFonts w:eastAsia="Times New Roman" w:hAnsi="Times New Roman"/>
          <w:i/>
          <w:iCs/>
          <w:kern w:val="0"/>
          <w:szCs w:val="21"/>
        </w:rPr>
        <w:t>AB</w:t>
      </w:r>
      <w:r>
        <w:rPr>
          <w:rFonts w:ascii="宋体" w:cs="宋体"/>
          <w:kern w:val="0"/>
          <w:szCs w:val="21"/>
        </w:rPr>
        <w:t>段与</w:t>
      </w:r>
      <w:r>
        <w:rPr>
          <w:rFonts w:eastAsia="Times New Roman" w:hAnsi="Times New Roman"/>
          <w:i/>
          <w:iCs/>
          <w:kern w:val="0"/>
          <w:szCs w:val="21"/>
        </w:rPr>
        <w:t>CD</w:t>
      </w:r>
      <w:r>
        <w:rPr>
          <w:rFonts w:ascii="宋体" w:cs="宋体"/>
          <w:kern w:val="0"/>
          <w:szCs w:val="21"/>
        </w:rPr>
        <w:t>段的功率一样大</w:t>
      </w:r>
    </w:p>
    <w:p w14:paraId="0265871A"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e45a43bf-4cf0-4f45-8779-f3cd328bf7f5"/>
      <w:r>
        <w:rPr>
          <w:rFonts w:ascii="宋体" w:cs="宋体"/>
          <w:kern w:val="0"/>
          <w:szCs w:val="21"/>
        </w:rPr>
        <w:t>如图所示为两个光滑的圆弧槽和一段粗糙的水平面相连接的装置。将质量为</w:t>
      </w:r>
      <w:r>
        <w:rPr>
          <w:rFonts w:eastAsia="Times New Roman" w:hAnsi="Times New Roman"/>
          <w:i/>
          <w:iCs/>
          <w:kern w:val="0"/>
          <w:szCs w:val="21"/>
        </w:rPr>
        <w:t>m</w:t>
      </w:r>
      <w:r>
        <w:rPr>
          <w:rFonts w:ascii="宋体" w:cs="宋体"/>
          <w:kern w:val="0"/>
          <w:szCs w:val="21"/>
        </w:rPr>
        <w:t>的物体从左侧圆弧槽</w:t>
      </w:r>
      <w:r>
        <w:rPr>
          <w:rFonts w:eastAsia="Times New Roman" w:hAnsi="Times New Roman"/>
          <w:i/>
          <w:iCs/>
          <w:kern w:val="0"/>
          <w:szCs w:val="21"/>
        </w:rPr>
        <w:t>A</w:t>
      </w:r>
      <w:r>
        <w:rPr>
          <w:rFonts w:ascii="宋体" w:cs="宋体"/>
          <w:kern w:val="0"/>
          <w:szCs w:val="21"/>
        </w:rPr>
        <w:t>点自由释放，最高到达右侧圆弧槽</w:t>
      </w:r>
      <w:r>
        <w:rPr>
          <w:rFonts w:eastAsia="Times New Roman" w:hAnsi="Times New Roman"/>
          <w:i/>
          <w:iCs/>
          <w:kern w:val="0"/>
          <w:szCs w:val="21"/>
        </w:rPr>
        <w:t>B</w:t>
      </w:r>
      <w:r>
        <w:rPr>
          <w:rFonts w:ascii="宋体" w:cs="宋体"/>
          <w:kern w:val="0"/>
          <w:szCs w:val="21"/>
        </w:rPr>
        <w:t>点处；然后再次滑下，最高到达左侧圆弧槽</w:t>
      </w:r>
      <w:r>
        <w:rPr>
          <w:rFonts w:eastAsia="Times New Roman" w:hAnsi="Times New Roman"/>
          <w:i/>
          <w:iCs/>
          <w:kern w:val="0"/>
          <w:szCs w:val="21"/>
        </w:rPr>
        <w:t>C</w:t>
      </w:r>
      <w:r>
        <w:rPr>
          <w:rFonts w:ascii="宋体" w:cs="宋体"/>
          <w:kern w:val="0"/>
          <w:szCs w:val="21"/>
        </w:rPr>
        <w:t>点处。其中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两点高度分别为</w:t>
      </w:r>
      <w:r>
        <w:rPr>
          <w:rFonts w:eastAsia="Times New Roman" w:hAnsi="Times New Roman"/>
          <w:i/>
          <w:iCs/>
          <w:kern w:val="0"/>
          <w:szCs w:val="21"/>
        </w:rPr>
        <w:t>H</w:t>
      </w:r>
      <w:r>
        <w:rPr>
          <w:rFonts w:ascii="宋体" w:cs="宋体"/>
          <w:kern w:val="0"/>
          <w:szCs w:val="21"/>
        </w:rPr>
        <w:t>、</w:t>
      </w:r>
      <m:oMath>
        <m:r>
          <w:rPr>
            <w:rFonts w:ascii="Cambria Math" w:hAnsi="Cambria Math"/>
          </w:rPr>
          <m:t>h(</m:t>
        </m:r>
      </m:oMath>
      <w:r>
        <w:rPr>
          <w:rFonts w:ascii="宋体" w:cs="宋体"/>
          <w:kern w:val="0"/>
          <w:szCs w:val="21"/>
        </w:rPr>
        <w:t>忽略空气阻力</w:t>
      </w:r>
      <m:oMath>
        <m:r>
          <w:rPr>
            <w:rFonts w:ascii="Cambria Math" w:hAnsi="Cambria Math"/>
          </w:rPr>
          <m:t>)</m:t>
        </m:r>
      </m:oMath>
      <w:r>
        <w:rPr>
          <w:rFonts w:ascii="宋体" w:cs="宋体"/>
          <w:kern w:val="0"/>
          <w:szCs w:val="21"/>
        </w:rPr>
        <w:t>。则</w:t>
      </w:r>
      <w:r>
        <w:rPr>
          <w:rFonts w:eastAsia="Times New Roman" w:hAnsi="Times New Roman"/>
          <w:i/>
          <w:iCs/>
          <w:kern w:val="0"/>
          <w:szCs w:val="21"/>
        </w:rPr>
        <w:t>C</w:t>
      </w:r>
      <w:r>
        <w:rPr>
          <w:rFonts w:ascii="宋体" w:cs="宋体"/>
          <w:kern w:val="0"/>
          <w:szCs w:val="21"/>
        </w:rPr>
        <w:t>点高度为</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5316"/>
      </w:tblGrid>
      <w:tr w:rsidR="00235B43" w14:paraId="771ADB8B" w14:textId="77777777">
        <w:trPr>
          <w:cantSplit/>
          <w:trHeight w:val="1455"/>
          <w:jc w:val="center"/>
        </w:trPr>
        <w:tc>
          <w:tcPr>
            <w:tcW w:w="5100" w:type="dxa"/>
          </w:tcPr>
          <w:p w14:paraId="0BFCAA38"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9264" behindDoc="0" locked="0" layoutInCell="1" allowOverlap="0" wp14:anchorId="5CF7F527" wp14:editId="2F84AF43">
                  <wp:simplePos x="0" y="0"/>
                  <wp:positionH relativeFrom="column">
                    <wp:align>center</wp:align>
                  </wp:positionH>
                  <wp:positionV relativeFrom="line">
                    <wp:posOffset>0</wp:posOffset>
                  </wp:positionV>
                  <wp:extent cx="3238500" cy="923925"/>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3238500" cy="923925"/>
                          </a:xfrm>
                          <a:prstGeom prst="rect">
                            <a:avLst/>
                          </a:prstGeom>
                          <a:noFill/>
                          <a:ln>
                            <a:noFill/>
                          </a:ln>
                        </pic:spPr>
                      </pic:pic>
                    </a:graphicData>
                  </a:graphic>
                </wp:anchor>
              </w:drawing>
            </w:r>
          </w:p>
        </w:tc>
      </w:tr>
    </w:tbl>
    <w:p w14:paraId="5C6552FB"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r>
          <w:rPr>
            <w:rFonts w:ascii="Cambria Math" w:hAnsi="Cambria Math"/>
          </w:rPr>
          <m:t>H-h</m:t>
        </m:r>
      </m:oMath>
      <w:r>
        <w:tab/>
      </w:r>
      <w:r>
        <w:rPr>
          <w:rFonts w:eastAsia="Times New Roman" w:hAnsi="Times New Roman"/>
          <w:kern w:val="0"/>
          <w:szCs w:val="21"/>
        </w:rPr>
        <w:t xml:space="preserve">B. </w:t>
      </w:r>
      <m:oMath>
        <m:r>
          <w:rPr>
            <w:rFonts w:ascii="Cambria Math" w:hAnsi="Cambria Math"/>
          </w:rPr>
          <m:t>2H-h</m:t>
        </m:r>
      </m:oMath>
      <w:r>
        <w:tab/>
      </w:r>
      <w:r>
        <w:rPr>
          <w:rFonts w:eastAsia="Times New Roman" w:hAnsi="Times New Roman"/>
          <w:kern w:val="0"/>
          <w:szCs w:val="21"/>
        </w:rPr>
        <w:t xml:space="preserve">C. </w:t>
      </w:r>
      <m:oMath>
        <m:r>
          <w:rPr>
            <w:rFonts w:ascii="Cambria Math" w:hAnsi="Cambria Math"/>
          </w:rPr>
          <m:t>2</m:t>
        </m:r>
        <m:r>
          <w:rPr>
            <w:rFonts w:ascii="Cambria Math" w:hAnsi="Cambria Math"/>
          </w:rPr>
          <m:t>h-H</m:t>
        </m:r>
      </m:oMath>
      <w:r>
        <w:tab/>
      </w:r>
      <w:r>
        <w:rPr>
          <w:rFonts w:eastAsia="Times New Roman" w:hAnsi="Times New Roman"/>
          <w:kern w:val="0"/>
          <w:szCs w:val="21"/>
        </w:rPr>
        <w:t xml:space="preserve">D. </w:t>
      </w:r>
      <m:oMath>
        <m:r>
          <w:rPr>
            <w:rFonts w:ascii="Cambria Math" w:hAnsi="Cambria Math"/>
          </w:rPr>
          <m:t>3</m:t>
        </m:r>
        <m:r>
          <w:rPr>
            <w:rFonts w:ascii="Cambria Math" w:hAnsi="Cambria Math"/>
          </w:rPr>
          <m:t>h-H</m:t>
        </m:r>
      </m:oMath>
    </w:p>
    <w:p w14:paraId="362D3CAD"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414cd007-4137-4f6a-b9c7-5ac4ee87c3de"/>
      <w:r>
        <w:rPr>
          <w:rFonts w:eastAsia="Times New Roman" w:hAnsi="Times New Roman"/>
          <w:noProof/>
          <w:kern w:val="0"/>
          <w:sz w:val="24"/>
          <w:szCs w:val="24"/>
        </w:rPr>
        <w:drawing>
          <wp:anchor distT="0" distB="0" distL="114300" distR="114300" simplePos="0" relativeHeight="251660288" behindDoc="0" locked="0" layoutInCell="1" allowOverlap="0" wp14:anchorId="10446BDE" wp14:editId="2BEAE4EA">
            <wp:simplePos x="0" y="0"/>
            <wp:positionH relativeFrom="column">
              <wp:align>right</wp:align>
            </wp:positionH>
            <wp:positionV relativeFrom="line">
              <wp:posOffset>76200</wp:posOffset>
            </wp:positionV>
            <wp:extent cx="1162177" cy="1752854"/>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62177" cy="1752854"/>
                    </a:xfrm>
                    <a:prstGeom prst="rect">
                      <a:avLst/>
                    </a:prstGeom>
                    <a:noFill/>
                    <a:ln>
                      <a:noFill/>
                    </a:ln>
                  </pic:spPr>
                </pic:pic>
              </a:graphicData>
            </a:graphic>
          </wp:anchor>
        </w:drawing>
      </w:r>
      <w:r>
        <w:rPr>
          <w:rFonts w:ascii="宋体" w:cs="宋体"/>
          <w:kern w:val="0"/>
          <w:szCs w:val="21"/>
        </w:rPr>
        <w:t>物理课上刘老师将规格完全相同的滑轮，用相同的绳子绕成甲、乙两个滑轮组，如图所示，分别提起重为</w:t>
      </w:r>
      <m:oMath>
        <m:sSub>
          <m:sSubPr>
            <m:ctrlPr>
              <w:rPr>
                <w:rFonts w:ascii="Cambria Math" w:hAnsi="Cambria Math"/>
              </w:rPr>
            </m:ctrlPr>
          </m:sSubPr>
          <m:e>
            <m:r>
              <w:rPr>
                <w:rFonts w:ascii="Cambria Math" w:hAnsi="Cambria Math"/>
              </w:rPr>
              <m:t>G</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两个物体，比较它们省力情况和机械效率，下面四位同学作了四种猜测，你认为正确的是</w:t>
      </w:r>
      <w:r>
        <w:rPr>
          <w:rFonts w:eastAsia="Times New Roman" w:hAnsi="Times New Roman"/>
          <w:kern w:val="0"/>
          <w:szCs w:val="21"/>
        </w:rPr>
        <w:t>(    )</w:t>
      </w:r>
      <w:bookmarkEnd w:id="7"/>
    </w:p>
    <w:p w14:paraId="007D9C5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甲同学说若</w:t>
      </w:r>
      <m:oMath>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η</m:t>
            </m:r>
          </m:e>
          <m:sub>
            <m:r>
              <w:rPr>
                <w:rFonts w:ascii="Cambria Math" w:hAnsi="Cambria Math"/>
              </w:rPr>
              <m:t>乙</m:t>
            </m:r>
          </m:sub>
        </m:sSub>
      </m:oMath>
      <w:r>
        <w:br/>
      </w:r>
      <w:r>
        <w:rPr>
          <w:rFonts w:eastAsia="Times New Roman" w:hAnsi="Times New Roman"/>
          <w:kern w:val="0"/>
          <w:szCs w:val="21"/>
        </w:rPr>
        <w:t xml:space="preserve">B. </w:t>
      </w:r>
      <w:r>
        <w:rPr>
          <w:rFonts w:ascii="宋体" w:cs="宋体"/>
          <w:kern w:val="0"/>
          <w:szCs w:val="21"/>
        </w:rPr>
        <w:t>乙同学说若</w:t>
      </w:r>
      <m:oMath>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η</m:t>
            </m:r>
          </m:e>
          <m:sub>
            <m:r>
              <w:rPr>
                <w:rFonts w:ascii="Cambria Math" w:hAnsi="Cambria Math"/>
              </w:rPr>
              <m:t>乙</m:t>
            </m:r>
          </m:sub>
        </m:sSub>
      </m:oMath>
      <w:r>
        <w:br/>
      </w:r>
      <w:r>
        <w:rPr>
          <w:rFonts w:eastAsia="Times New Roman" w:hAnsi="Times New Roman"/>
          <w:kern w:val="0"/>
          <w:szCs w:val="21"/>
        </w:rPr>
        <w:t xml:space="preserve">C. </w:t>
      </w:r>
      <w:r>
        <w:rPr>
          <w:rFonts w:ascii="宋体" w:cs="宋体"/>
          <w:kern w:val="0"/>
          <w:szCs w:val="21"/>
        </w:rPr>
        <w:t>丙同学说若</w:t>
      </w:r>
      <m:oMath>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乙</m:t>
            </m:r>
          </m:sub>
        </m:sSub>
      </m:oMath>
      <w:r>
        <w:br/>
      </w:r>
      <w:r>
        <w:rPr>
          <w:rFonts w:eastAsia="Times New Roman" w:hAnsi="Times New Roman"/>
          <w:kern w:val="0"/>
          <w:szCs w:val="21"/>
        </w:rPr>
        <w:t xml:space="preserve">D. </w:t>
      </w:r>
      <w:r>
        <w:rPr>
          <w:rFonts w:ascii="宋体" w:cs="宋体"/>
          <w:kern w:val="0"/>
          <w:szCs w:val="21"/>
        </w:rPr>
        <w:t>丁同学说若</w:t>
      </w:r>
      <m:oMath>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η</m:t>
            </m:r>
          </m:e>
          <m:sub>
            <m:r>
              <w:rPr>
                <w:rFonts w:ascii="Cambria Math" w:hAnsi="Cambria Math"/>
              </w:rPr>
              <m:t>乙</m:t>
            </m:r>
          </m:sub>
        </m:sSub>
      </m:oMath>
      <w:r>
        <w:br/>
      </w:r>
    </w:p>
    <w:p w14:paraId="6DE40AEC" w14:textId="77777777" w:rsidR="00BC4DC9" w:rsidRDefault="00000000">
      <w:pPr>
        <w:spacing w:line="360" w:lineRule="auto"/>
        <w:textAlignment w:val="center"/>
        <w:rPr>
          <w:rFonts w:hint="eastAsia"/>
        </w:rPr>
      </w:pPr>
      <w:r>
        <w:rPr>
          <w:rFonts w:eastAsia="Times New Roman" w:hAnsi="Times New Roman"/>
          <w:kern w:val="0"/>
          <w:szCs w:val="21"/>
        </w:rPr>
        <w:lastRenderedPageBreak/>
        <w:t>9</w:t>
      </w:r>
      <w:r>
        <w:rPr>
          <w:rFonts w:ascii="宋体" w:cs="宋体"/>
          <w:kern w:val="0"/>
          <w:szCs w:val="21"/>
        </w:rPr>
        <w:t>.</w:t>
      </w:r>
      <w:bookmarkStart w:id="8" w:name="af9de0d6-d54c-4e40-9341-302c7b1e51b3"/>
      <w:r>
        <w:rPr>
          <w:rFonts w:eastAsia="Times New Roman" w:hAnsi="Times New Roman"/>
          <w:noProof/>
          <w:kern w:val="0"/>
          <w:sz w:val="24"/>
          <w:szCs w:val="24"/>
        </w:rPr>
        <w:drawing>
          <wp:anchor distT="0" distB="0" distL="114300" distR="114300" simplePos="0" relativeHeight="251661312" behindDoc="0" locked="0" layoutInCell="1" allowOverlap="0" wp14:anchorId="6D5CA080" wp14:editId="158630E2">
            <wp:simplePos x="0" y="0"/>
            <wp:positionH relativeFrom="column">
              <wp:align>right</wp:align>
            </wp:positionH>
            <wp:positionV relativeFrom="line">
              <wp:posOffset>76200</wp:posOffset>
            </wp:positionV>
            <wp:extent cx="1085850" cy="10763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85850" cy="1076325"/>
                    </a:xfrm>
                    <a:prstGeom prst="rect">
                      <a:avLst/>
                    </a:prstGeom>
                    <a:noFill/>
                    <a:ln>
                      <a:noFill/>
                    </a:ln>
                  </pic:spPr>
                </pic:pic>
              </a:graphicData>
            </a:graphic>
          </wp:anchor>
        </w:drawing>
      </w:r>
      <w:r>
        <w:rPr>
          <w:rFonts w:ascii="宋体" w:cs="宋体"/>
          <w:kern w:val="0"/>
          <w:szCs w:val="21"/>
        </w:rPr>
        <w:t>用滑轮组进行“一瓶水提升一个人”活动，如图所示，水瓶匀速直线下降</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，使人匀速升高</w:t>
      </w:r>
      <m:oMath>
        <m:r>
          <w:rPr>
            <w:rFonts w:ascii="Cambria Math" w:hAnsi="Cambria Math"/>
          </w:rPr>
          <m:t>0.5m</m:t>
        </m:r>
      </m:oMath>
      <w:r>
        <w:rPr>
          <w:rFonts w:ascii="宋体" w:cs="宋体"/>
          <w:kern w:val="0"/>
          <w:szCs w:val="21"/>
        </w:rPr>
        <w:t>，水瓶对绳</w:t>
      </w:r>
      <w:r>
        <w:rPr>
          <w:rFonts w:eastAsia="Times New Roman" w:hAnsi="Times New Roman"/>
          <w:i/>
          <w:iCs/>
          <w:kern w:val="0"/>
          <w:szCs w:val="21"/>
        </w:rPr>
        <w:t>a</w:t>
      </w:r>
      <w:r>
        <w:rPr>
          <w:rFonts w:ascii="宋体" w:cs="宋体"/>
          <w:kern w:val="0"/>
          <w:szCs w:val="21"/>
        </w:rPr>
        <w:t>的拉力为</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=30N</m:t>
        </m:r>
      </m:oMath>
      <w:r>
        <w:rPr>
          <w:rFonts w:ascii="宋体" w:cs="宋体"/>
          <w:kern w:val="0"/>
          <w:szCs w:val="21"/>
        </w:rPr>
        <w:t>，绳</w:t>
      </w:r>
      <w:r>
        <w:rPr>
          <w:rFonts w:eastAsia="Times New Roman" w:hAnsi="Times New Roman"/>
          <w:i/>
          <w:iCs/>
          <w:kern w:val="0"/>
          <w:szCs w:val="21"/>
        </w:rPr>
        <w:t>b</w:t>
      </w:r>
      <w:r>
        <w:rPr>
          <w:rFonts w:ascii="宋体" w:cs="宋体"/>
          <w:kern w:val="0"/>
          <w:szCs w:val="21"/>
        </w:rPr>
        <w:t>对人的拉力为</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=480N</m:t>
        </m:r>
      </m:oMath>
      <w:r>
        <w:rPr>
          <w:rFonts w:ascii="宋体" w:cs="宋体"/>
          <w:kern w:val="0"/>
          <w:szCs w:val="21"/>
        </w:rPr>
        <w:t>。此过程</w:t>
      </w:r>
      <w:r>
        <w:rPr>
          <w:rFonts w:eastAsia="Times New Roman" w:hAnsi="Times New Roman"/>
          <w:kern w:val="0"/>
          <w:szCs w:val="21"/>
        </w:rPr>
        <w:t>(    )</w:t>
      </w:r>
      <w:bookmarkEnd w:id="8"/>
    </w:p>
    <w:p w14:paraId="608404F5"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有用功为</w:t>
      </w:r>
      <w:r>
        <w:rPr>
          <w:rFonts w:eastAsia="Times New Roman" w:hAnsi="Times New Roman"/>
          <w:kern w:val="0"/>
          <w:szCs w:val="21"/>
        </w:rPr>
        <w:t>300</w:t>
      </w:r>
      <w:r>
        <w:rPr>
          <w:rFonts w:eastAsia="Times New Roman" w:hAnsi="Times New Roman"/>
          <w:i/>
          <w:iCs/>
          <w:kern w:val="0"/>
          <w:szCs w:val="21"/>
        </w:rPr>
        <w:t>J</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做功与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做功一样快</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做的功小于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做的功</w:t>
      </w:r>
      <w:r>
        <w:br/>
      </w:r>
      <w:r>
        <w:rPr>
          <w:rFonts w:eastAsia="Times New Roman" w:hAnsi="Times New Roman"/>
          <w:kern w:val="0"/>
          <w:szCs w:val="21"/>
        </w:rPr>
        <w:t xml:space="preserve">D. </w:t>
      </w:r>
      <w:r>
        <w:rPr>
          <w:rFonts w:ascii="宋体" w:cs="宋体"/>
          <w:kern w:val="0"/>
          <w:szCs w:val="21"/>
        </w:rPr>
        <w:t>滑轮组的机械效率为</w:t>
      </w:r>
      <m:oMath>
        <m:r>
          <w:rPr>
            <w:rFonts w:ascii="Cambria Math" w:hAnsi="Cambria Math"/>
          </w:rPr>
          <m:t>80%</m:t>
        </m:r>
      </m:oMath>
    </w:p>
    <w:p w14:paraId="43BF0EBC"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1218eb05-3e6c-434a-b128-2d807f4f9058"/>
      <w:r>
        <w:rPr>
          <w:rFonts w:eastAsia="Times New Roman" w:hAnsi="Times New Roman"/>
          <w:noProof/>
          <w:kern w:val="0"/>
          <w:sz w:val="24"/>
          <w:szCs w:val="24"/>
        </w:rPr>
        <w:drawing>
          <wp:anchor distT="0" distB="0" distL="114300" distR="114300" simplePos="0" relativeHeight="251662336" behindDoc="0" locked="0" layoutInCell="1" allowOverlap="0" wp14:anchorId="580E149C" wp14:editId="2F397B97">
            <wp:simplePos x="0" y="0"/>
            <wp:positionH relativeFrom="column">
              <wp:align>right</wp:align>
            </wp:positionH>
            <wp:positionV relativeFrom="line">
              <wp:posOffset>76200</wp:posOffset>
            </wp:positionV>
            <wp:extent cx="1704975" cy="11239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704975" cy="1123950"/>
                    </a:xfrm>
                    <a:prstGeom prst="rect">
                      <a:avLst/>
                    </a:prstGeom>
                    <a:noFill/>
                    <a:ln>
                      <a:noFill/>
                    </a:ln>
                  </pic:spPr>
                </pic:pic>
              </a:graphicData>
            </a:graphic>
          </wp:anchor>
        </w:drawing>
      </w:r>
      <w:r>
        <w:rPr>
          <w:rFonts w:ascii="宋体" w:cs="宋体"/>
          <w:kern w:val="0"/>
          <w:szCs w:val="21"/>
        </w:rPr>
        <w:t>如图所示是荡秋千的简化模型。摆球从</w:t>
      </w:r>
      <w:r>
        <w:rPr>
          <w:rFonts w:eastAsia="Times New Roman" w:hAnsi="Times New Roman"/>
          <w:i/>
          <w:iCs/>
          <w:kern w:val="0"/>
          <w:szCs w:val="21"/>
        </w:rPr>
        <w:t>A</w:t>
      </w:r>
      <w:r>
        <w:rPr>
          <w:rFonts w:ascii="宋体" w:cs="宋体"/>
          <w:kern w:val="0"/>
          <w:szCs w:val="21"/>
        </w:rPr>
        <w:t>点由静止释放，到达</w:t>
      </w:r>
      <w:r>
        <w:rPr>
          <w:rFonts w:eastAsia="Times New Roman" w:hAnsi="Times New Roman"/>
          <w:i/>
          <w:iCs/>
          <w:kern w:val="0"/>
          <w:szCs w:val="21"/>
        </w:rPr>
        <w:t>D</w:t>
      </w:r>
      <w:r>
        <w:rPr>
          <w:rFonts w:ascii="宋体" w:cs="宋体"/>
          <w:kern w:val="0"/>
          <w:szCs w:val="21"/>
        </w:rPr>
        <w:t>点后返回，</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两点等高。下列说法正确的是</w:t>
      </w:r>
      <w:r>
        <w:rPr>
          <w:rFonts w:eastAsia="Times New Roman" w:hAnsi="Times New Roman"/>
          <w:kern w:val="0"/>
          <w:szCs w:val="21"/>
        </w:rPr>
        <w:t>(    )</w:t>
      </w:r>
      <w:bookmarkEnd w:id="9"/>
    </w:p>
    <w:p w14:paraId="13A51313"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球在</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两点的动能相等</w:t>
      </w:r>
      <w:r>
        <w:br/>
      </w:r>
      <w:r>
        <w:rPr>
          <w:rFonts w:eastAsia="Times New Roman" w:hAnsi="Times New Roman"/>
          <w:kern w:val="0"/>
          <w:szCs w:val="21"/>
        </w:rPr>
        <w:t xml:space="preserve">B. </w:t>
      </w:r>
      <w:r>
        <w:rPr>
          <w:rFonts w:ascii="宋体" w:cs="宋体"/>
          <w:kern w:val="0"/>
          <w:szCs w:val="21"/>
        </w:rPr>
        <w:t>球在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两点的机械能相等</w:t>
      </w:r>
      <w:r>
        <w:br/>
      </w:r>
      <w:r>
        <w:rPr>
          <w:rFonts w:eastAsia="Times New Roman" w:hAnsi="Times New Roman"/>
          <w:kern w:val="0"/>
          <w:szCs w:val="21"/>
        </w:rPr>
        <w:t xml:space="preserve">C. </w:t>
      </w:r>
      <w:r>
        <w:rPr>
          <w:rFonts w:ascii="宋体" w:cs="宋体"/>
          <w:kern w:val="0"/>
          <w:szCs w:val="21"/>
        </w:rPr>
        <w:t>球从</w:t>
      </w:r>
      <w:r>
        <w:rPr>
          <w:rFonts w:eastAsia="Times New Roman" w:hAnsi="Times New Roman"/>
          <w:i/>
          <w:iCs/>
          <w:kern w:val="0"/>
          <w:szCs w:val="21"/>
        </w:rPr>
        <w:t>B</w:t>
      </w:r>
      <w:r>
        <w:rPr>
          <w:rFonts w:ascii="宋体" w:cs="宋体"/>
          <w:kern w:val="0"/>
          <w:szCs w:val="21"/>
        </w:rPr>
        <w:t>点到</w:t>
      </w:r>
      <w:r>
        <w:rPr>
          <w:rFonts w:eastAsia="Times New Roman" w:hAnsi="Times New Roman"/>
          <w:i/>
          <w:iCs/>
          <w:kern w:val="0"/>
          <w:szCs w:val="21"/>
        </w:rPr>
        <w:t>O</w:t>
      </w:r>
      <w:r>
        <w:rPr>
          <w:rFonts w:ascii="宋体" w:cs="宋体"/>
          <w:kern w:val="0"/>
          <w:szCs w:val="21"/>
        </w:rPr>
        <w:t>点的过程中机械能减少</w:t>
      </w:r>
      <w:r>
        <w:br/>
      </w:r>
      <w:r>
        <w:rPr>
          <w:rFonts w:eastAsia="Times New Roman" w:hAnsi="Times New Roman"/>
          <w:kern w:val="0"/>
          <w:szCs w:val="21"/>
        </w:rPr>
        <w:t xml:space="preserve">D. </w:t>
      </w:r>
      <w:r>
        <w:rPr>
          <w:rFonts w:ascii="宋体" w:cs="宋体"/>
          <w:kern w:val="0"/>
          <w:szCs w:val="21"/>
        </w:rPr>
        <w:t>球从</w:t>
      </w:r>
      <w:r>
        <w:rPr>
          <w:rFonts w:eastAsia="Times New Roman" w:hAnsi="Times New Roman"/>
          <w:i/>
          <w:iCs/>
          <w:kern w:val="0"/>
          <w:szCs w:val="21"/>
        </w:rPr>
        <w:t>O</w:t>
      </w:r>
      <w:r>
        <w:rPr>
          <w:rFonts w:ascii="宋体" w:cs="宋体"/>
          <w:kern w:val="0"/>
          <w:szCs w:val="21"/>
        </w:rPr>
        <w:t>点到</w:t>
      </w:r>
      <w:r>
        <w:rPr>
          <w:rFonts w:eastAsia="Times New Roman" w:hAnsi="Times New Roman"/>
          <w:i/>
          <w:iCs/>
          <w:kern w:val="0"/>
          <w:szCs w:val="21"/>
        </w:rPr>
        <w:t>C</w:t>
      </w:r>
      <w:r>
        <w:rPr>
          <w:rFonts w:ascii="宋体" w:cs="宋体"/>
          <w:kern w:val="0"/>
          <w:szCs w:val="21"/>
        </w:rPr>
        <w:t>点的过程中重力势能减少</w:t>
      </w:r>
    </w:p>
    <w:p w14:paraId="3ED96C09"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0a2dcfc9-b9cd-4e09-919c-cf28d93e04a4"/>
      <w:r>
        <w:rPr>
          <w:rFonts w:ascii="宋体" w:cs="宋体"/>
          <w:kern w:val="0"/>
          <w:szCs w:val="21"/>
        </w:rPr>
        <w:t>某小球被水平抛出后，其部分运动轨迹如图甲所示，其中位置①和③离地高度相等，小球在运动过程中经过</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两点，其动能和重力势能的参数如图乙所示，且</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两点分别为图中“①”、“②”或“③”点中的两点，则小球</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B471E4E" wp14:editId="026276FF">
            <wp:extent cx="4933950" cy="16287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933950" cy="1628775"/>
                    </a:xfrm>
                    <a:prstGeom prst="rect">
                      <a:avLst/>
                    </a:prstGeom>
                    <a:noFill/>
                    <a:ln>
                      <a:noFill/>
                    </a:ln>
                  </pic:spPr>
                </pic:pic>
              </a:graphicData>
            </a:graphic>
          </wp:inline>
        </w:drawing>
      </w:r>
      <w:bookmarkEnd w:id="10"/>
    </w:p>
    <w:p w14:paraId="36126E96"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经过的</w:t>
      </w:r>
      <w:r>
        <w:rPr>
          <w:rFonts w:eastAsia="Times New Roman" w:hAnsi="Times New Roman"/>
          <w:i/>
          <w:iCs/>
          <w:kern w:val="0"/>
          <w:szCs w:val="21"/>
        </w:rPr>
        <w:t>M</w:t>
      </w:r>
      <w:r>
        <w:rPr>
          <w:rFonts w:ascii="宋体" w:cs="宋体"/>
          <w:kern w:val="0"/>
          <w:szCs w:val="21"/>
        </w:rPr>
        <w:t>点就是②点</w:t>
      </w:r>
      <w:r>
        <w:tab/>
      </w:r>
      <w:r>
        <w:rPr>
          <w:rFonts w:eastAsia="Times New Roman" w:hAnsi="Times New Roman"/>
          <w:kern w:val="0"/>
          <w:szCs w:val="21"/>
        </w:rPr>
        <w:t xml:space="preserve">B. </w:t>
      </w:r>
      <w:r>
        <w:rPr>
          <w:rFonts w:ascii="宋体" w:cs="宋体"/>
          <w:kern w:val="0"/>
          <w:szCs w:val="21"/>
        </w:rPr>
        <w:t>小球在点③的速度比在点②的大</w:t>
      </w:r>
      <w:r>
        <w:br/>
      </w:r>
      <w:r>
        <w:rPr>
          <w:rFonts w:eastAsia="Times New Roman" w:hAnsi="Times New Roman"/>
          <w:kern w:val="0"/>
          <w:szCs w:val="21"/>
        </w:rPr>
        <w:t xml:space="preserve">C. </w:t>
      </w:r>
      <w:r>
        <w:rPr>
          <w:rFonts w:ascii="宋体" w:cs="宋体"/>
          <w:kern w:val="0"/>
          <w:szCs w:val="21"/>
        </w:rPr>
        <w:t>在</w:t>
      </w:r>
      <w:r>
        <w:rPr>
          <w:rFonts w:eastAsia="Times New Roman" w:hAnsi="Times New Roman"/>
          <w:i/>
          <w:iCs/>
          <w:kern w:val="0"/>
          <w:szCs w:val="21"/>
        </w:rPr>
        <w:t>M</w:t>
      </w:r>
      <w:r>
        <w:rPr>
          <w:rFonts w:ascii="宋体" w:cs="宋体"/>
          <w:kern w:val="0"/>
          <w:szCs w:val="21"/>
        </w:rPr>
        <w:t>点的重力势能大于在</w:t>
      </w:r>
      <w:r>
        <w:rPr>
          <w:rFonts w:eastAsia="Times New Roman" w:hAnsi="Times New Roman"/>
          <w:i/>
          <w:iCs/>
          <w:kern w:val="0"/>
          <w:szCs w:val="21"/>
        </w:rPr>
        <w:t>N</w:t>
      </w:r>
      <w:r>
        <w:rPr>
          <w:rFonts w:ascii="宋体" w:cs="宋体"/>
          <w:kern w:val="0"/>
          <w:szCs w:val="21"/>
        </w:rPr>
        <w:t>点的</w:t>
      </w:r>
      <w:r>
        <w:tab/>
      </w:r>
      <w:r>
        <w:rPr>
          <w:rFonts w:eastAsia="Times New Roman" w:hAnsi="Times New Roman"/>
          <w:kern w:val="0"/>
          <w:szCs w:val="21"/>
        </w:rPr>
        <w:t xml:space="preserve">D. </w:t>
      </w:r>
      <w:r>
        <w:rPr>
          <w:rFonts w:ascii="宋体" w:cs="宋体"/>
          <w:kern w:val="0"/>
          <w:szCs w:val="21"/>
        </w:rPr>
        <w:t>小球在点①的动能大于</w:t>
      </w:r>
      <w:r>
        <w:rPr>
          <w:rFonts w:eastAsia="Times New Roman" w:hAnsi="Times New Roman"/>
          <w:kern w:val="0"/>
          <w:szCs w:val="21"/>
        </w:rPr>
        <w:t>260</w:t>
      </w:r>
      <w:r>
        <w:rPr>
          <w:rFonts w:eastAsia="Times New Roman" w:hAnsi="Times New Roman"/>
          <w:i/>
          <w:iCs/>
          <w:kern w:val="0"/>
          <w:szCs w:val="21"/>
        </w:rPr>
        <w:t>J</w:t>
      </w:r>
    </w:p>
    <w:p w14:paraId="7C2937BF"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d75e1776-4061-40b1-8ae4-eae4b57976f1"/>
      <w:r>
        <w:rPr>
          <w:rFonts w:ascii="宋体" w:cs="宋体"/>
          <w:kern w:val="0"/>
          <w:szCs w:val="21"/>
        </w:rPr>
        <w:t>图甲所示为用两套完全相同的装置分别对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两种液体加热，图乙是根据测得数据描绘出的两种液体的温度随时间变化的图象用</w:t>
      </w:r>
      <m:oMath>
        <m:sSub>
          <m:sSubPr>
            <m:ctrlPr>
              <w:rPr>
                <w:rFonts w:ascii="Cambria Math" w:hAnsi="Cambria Math"/>
              </w:rPr>
            </m:ctrlPr>
          </m:sSubPr>
          <m:e>
            <m:r>
              <w:rPr>
                <w:rFonts w:ascii="Cambria Math" w:hAnsi="Cambria Math"/>
              </w:rPr>
              <m:t>m</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a</m:t>
            </m:r>
          </m:sub>
        </m:sSub>
      </m:oMath>
      <w:r>
        <w:rPr>
          <w:rFonts w:ascii="宋体" w:cs="宋体"/>
          <w:kern w:val="0"/>
          <w:szCs w:val="21"/>
        </w:rPr>
        <w:t>和</w:t>
      </w:r>
      <m:oMath>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b</m:t>
            </m:r>
          </m:sub>
        </m:sSub>
      </m:oMath>
      <w:r>
        <w:rPr>
          <w:rFonts w:ascii="宋体" w:cs="宋体"/>
          <w:kern w:val="0"/>
          <w:szCs w:val="21"/>
        </w:rPr>
        <w:t>分别表示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两种液体的质量和比热容，则下面四个判断组合正确的是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lastRenderedPageBreak/>
        <w:drawing>
          <wp:inline distT="0" distB="0" distL="0" distR="0" wp14:anchorId="167BD441" wp14:editId="278A7D43">
            <wp:extent cx="3914775" cy="18383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914775" cy="18383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①若</w:t>
      </w:r>
      <m:oMath>
        <m:sSub>
          <m:sSubPr>
            <m:ctrlPr>
              <w:rPr>
                <w:rFonts w:ascii="Cambria Math" w:hAnsi="Cambria Math"/>
              </w:rPr>
            </m:ctrlPr>
          </m:sSubPr>
          <m:e>
            <m:r>
              <w:rPr>
                <w:rFonts w:ascii="Cambria Math" w:hAnsi="Cambria Math"/>
              </w:rPr>
              <m:t>c</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b</m:t>
            </m:r>
          </m:sub>
        </m:sSub>
      </m:oMath>
      <w:r>
        <w:rPr>
          <w:rFonts w:ascii="宋体" w:cs="宋体"/>
          <w:kern w:val="0"/>
          <w:szCs w:val="21"/>
        </w:rPr>
        <w:t>，则</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b</m:t>
            </m:r>
          </m:sub>
        </m:sSub>
      </m:oMath>
      <w:r>
        <w:rPr>
          <w:rFonts w:eastAsia="Times New Roman" w:hAnsi="Times New Roman"/>
          <w:kern w:val="0"/>
          <w:sz w:val="24"/>
          <w:szCs w:val="24"/>
        </w:rPr>
        <w:br/>
      </w:r>
      <w:r>
        <w:rPr>
          <w:rFonts w:ascii="宋体" w:cs="宋体"/>
          <w:kern w:val="0"/>
          <w:szCs w:val="21"/>
        </w:rPr>
        <w:t>②若</w:t>
      </w:r>
      <m:oMath>
        <m:sSub>
          <m:sSubPr>
            <m:ctrlPr>
              <w:rPr>
                <w:rFonts w:ascii="Cambria Math" w:hAnsi="Cambria Math"/>
              </w:rPr>
            </m:ctrlPr>
          </m:sSubPr>
          <m:e>
            <m:r>
              <w:rPr>
                <w:rFonts w:ascii="Cambria Math" w:hAnsi="Cambria Math"/>
              </w:rPr>
              <m:t>c</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b</m:t>
            </m:r>
          </m:sub>
        </m:sSub>
      </m:oMath>
      <w:r>
        <w:rPr>
          <w:rFonts w:ascii="宋体" w:cs="宋体"/>
          <w:kern w:val="0"/>
          <w:szCs w:val="21"/>
        </w:rPr>
        <w:t>，则</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m</m:t>
            </m:r>
          </m:e>
          <m:sub>
            <m:r>
              <w:rPr>
                <w:rFonts w:ascii="Cambria Math" w:hAnsi="Cambria Math"/>
              </w:rPr>
              <m:t>b</m:t>
            </m:r>
          </m:sub>
        </m:sSub>
      </m:oMath>
      <w:r>
        <w:rPr>
          <w:rFonts w:eastAsia="Times New Roman" w:hAnsi="Times New Roman"/>
          <w:kern w:val="0"/>
          <w:sz w:val="24"/>
          <w:szCs w:val="24"/>
        </w:rPr>
        <w:br/>
      </w:r>
      <w:r>
        <w:rPr>
          <w:rFonts w:ascii="宋体" w:cs="宋体"/>
          <w:kern w:val="0"/>
          <w:szCs w:val="21"/>
        </w:rPr>
        <w:t>③若</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，则</w:t>
      </w:r>
      <m:oMath>
        <m:sSub>
          <m:sSubPr>
            <m:ctrlPr>
              <w:rPr>
                <w:rFonts w:ascii="Cambria Math" w:hAnsi="Cambria Math"/>
              </w:rPr>
            </m:ctrlPr>
          </m:sSubPr>
          <m:e>
            <m:r>
              <w:rPr>
                <w:rFonts w:ascii="Cambria Math" w:hAnsi="Cambria Math"/>
              </w:rPr>
              <m:t>c</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c</m:t>
            </m:r>
          </m:e>
          <m:sub>
            <m:r>
              <w:rPr>
                <w:rFonts w:ascii="Cambria Math" w:hAnsi="Cambria Math"/>
              </w:rPr>
              <m:t>b</m:t>
            </m:r>
          </m:sub>
        </m:sSub>
      </m:oMath>
      <w:r>
        <w:rPr>
          <w:rFonts w:eastAsia="Times New Roman" w:hAnsi="Times New Roman"/>
          <w:kern w:val="0"/>
          <w:sz w:val="24"/>
          <w:szCs w:val="24"/>
        </w:rPr>
        <w:br/>
      </w:r>
      <w:r>
        <w:rPr>
          <w:rFonts w:ascii="宋体" w:cs="宋体"/>
          <w:kern w:val="0"/>
          <w:szCs w:val="21"/>
        </w:rPr>
        <w:t>④若</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，则</w:t>
      </w:r>
      <m:oMath>
        <m:sSub>
          <m:sSubPr>
            <m:ctrlPr>
              <w:rPr>
                <w:rFonts w:ascii="Cambria Math" w:hAnsi="Cambria Math"/>
              </w:rPr>
            </m:ctrlPr>
          </m:sSubPr>
          <m:e>
            <m:r>
              <w:rPr>
                <w:rFonts w:ascii="Cambria Math" w:hAnsi="Cambria Math"/>
              </w:rPr>
              <m:t>c</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c</m:t>
            </m:r>
          </m:e>
          <m:sub>
            <m:r>
              <w:rPr>
                <w:rFonts w:ascii="Cambria Math" w:hAnsi="Cambria Math"/>
              </w:rPr>
              <m:t>b</m:t>
            </m:r>
          </m:sub>
        </m:sSub>
      </m:oMath>
      <w:bookmarkEnd w:id="11"/>
    </w:p>
    <w:p w14:paraId="544C909F"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①③</w:t>
      </w:r>
      <w:r>
        <w:tab/>
      </w:r>
      <w:r>
        <w:rPr>
          <w:rFonts w:eastAsia="Times New Roman" w:hAnsi="Times New Roman"/>
          <w:kern w:val="0"/>
          <w:szCs w:val="21"/>
        </w:rPr>
        <w:t xml:space="preserve">B. </w:t>
      </w:r>
      <w:r>
        <w:rPr>
          <w:rFonts w:ascii="宋体" w:cs="宋体"/>
          <w:kern w:val="0"/>
          <w:szCs w:val="21"/>
        </w:rPr>
        <w:t>②③</w:t>
      </w:r>
      <w:r>
        <w:tab/>
      </w:r>
      <w:r>
        <w:rPr>
          <w:rFonts w:eastAsia="Times New Roman" w:hAnsi="Times New Roman"/>
          <w:kern w:val="0"/>
          <w:szCs w:val="21"/>
        </w:rPr>
        <w:t xml:space="preserve">C. </w:t>
      </w:r>
      <w:r>
        <w:rPr>
          <w:rFonts w:ascii="宋体" w:cs="宋体"/>
          <w:kern w:val="0"/>
          <w:szCs w:val="21"/>
        </w:rPr>
        <w:t>①④</w:t>
      </w:r>
      <w:r>
        <w:tab/>
      </w:r>
      <w:r>
        <w:rPr>
          <w:rFonts w:eastAsia="Times New Roman" w:hAnsi="Times New Roman"/>
          <w:kern w:val="0"/>
          <w:szCs w:val="21"/>
        </w:rPr>
        <w:t xml:space="preserve">D. </w:t>
      </w:r>
      <w:r>
        <w:rPr>
          <w:rFonts w:ascii="宋体" w:cs="宋体"/>
          <w:kern w:val="0"/>
          <w:szCs w:val="21"/>
        </w:rPr>
        <w:t>②④</w:t>
      </w:r>
    </w:p>
    <w:p w14:paraId="185515E1"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二、填空题：本大题共</w:t>
      </w:r>
      <w:r>
        <w:rPr>
          <w:rFonts w:eastAsia="Times New Roman" w:hAnsi="Times New Roman"/>
          <w:b/>
        </w:rPr>
        <w:t>9</w:t>
      </w:r>
      <w:r>
        <w:rPr>
          <w:rFonts w:ascii="黑体" w:eastAsia="黑体" w:hAnsi="黑体" w:cs="黑体"/>
        </w:rPr>
        <w:t>小题，共</w:t>
      </w:r>
      <w:r>
        <w:rPr>
          <w:rFonts w:eastAsia="Times New Roman" w:hAnsi="Times New Roman"/>
          <w:b/>
        </w:rPr>
        <w:t>27</w:t>
      </w:r>
      <w:r>
        <w:rPr>
          <w:rFonts w:ascii="黑体" w:eastAsia="黑体" w:hAnsi="黑体" w:cs="黑体"/>
        </w:rPr>
        <w:t>分。</w:t>
      </w:r>
    </w:p>
    <w:p w14:paraId="133524B8"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852b5863-da0e-45af-ae70-3d82f36ba50f"/>
      <w:r>
        <w:rPr>
          <w:rFonts w:ascii="宋体" w:cs="宋体"/>
          <w:kern w:val="0"/>
          <w:szCs w:val="21"/>
        </w:rPr>
        <w:t>如图所示的四种情景中：</w:t>
      </w:r>
      <w:r>
        <w:rPr>
          <w:rFonts w:ascii="宋体" w:cs="宋体"/>
          <w:kern w:val="0"/>
          <w:szCs w:val="21"/>
        </w:rPr>
        <w:br/>
      </w:r>
      <w:r>
        <w:rPr>
          <w:rFonts w:eastAsia="Times New Roman" w:hAnsi="Times New Roman"/>
          <w:noProof/>
          <w:kern w:val="0"/>
          <w:sz w:val="24"/>
          <w:szCs w:val="24"/>
        </w:rPr>
        <w:drawing>
          <wp:inline distT="0" distB="0" distL="0" distR="0" wp14:anchorId="06F42DF0" wp14:editId="6093054F">
            <wp:extent cx="4163060" cy="1152652"/>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163060" cy="1152652"/>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w:t>
      </w:r>
      <m:oMath>
        <m:r>
          <w:rPr>
            <w:rFonts w:ascii="Cambria Math" w:hAnsi="Cambria Math"/>
          </w:rPr>
          <m:t>(a)</m:t>
        </m:r>
      </m:oMath>
      <w:r>
        <w:rPr>
          <w:rFonts w:ascii="宋体" w:cs="宋体"/>
          <w:kern w:val="0"/>
          <w:szCs w:val="21"/>
        </w:rPr>
        <w:t>是子弹射穿木板的情景，表明运动的子弹具有______能．</w:t>
      </w:r>
      <w:r>
        <w:rPr>
          <w:rFonts w:ascii="宋体" w:cs="宋体"/>
          <w:kern w:val="0"/>
          <w:szCs w:val="21"/>
        </w:rPr>
        <w:br/>
      </w:r>
      <m:oMath>
        <m:r>
          <w:rPr>
            <w:rFonts w:ascii="Cambria Math" w:hAnsi="Cambria Math"/>
          </w:rPr>
          <m:t>(2)</m:t>
        </m:r>
      </m:oMath>
      <w:r>
        <w:rPr>
          <w:rFonts w:ascii="宋体" w:cs="宋体"/>
          <w:kern w:val="0"/>
          <w:szCs w:val="21"/>
        </w:rPr>
        <w:t>仔细观察如图</w:t>
      </w:r>
      <m:oMath>
        <m:r>
          <w:rPr>
            <w:rFonts w:ascii="Cambria Math" w:hAnsi="Cambria Math"/>
          </w:rPr>
          <m:t>(b)</m:t>
        </m:r>
      </m:oMath>
      <w:r>
        <w:rPr>
          <w:rFonts w:ascii="宋体" w:cs="宋体"/>
          <w:kern w:val="0"/>
          <w:szCs w:val="21"/>
        </w:rPr>
        <w:t>中的实验，图中滑轮的特点是______</w:t>
      </w:r>
      <w:r>
        <w:rPr>
          <w:rFonts w:eastAsia="Times New Roman" w:hAnsi="Times New Roman"/>
          <w:kern w:val="0"/>
          <w:szCs w:val="21"/>
        </w:rPr>
        <w:t>.</w:t>
      </w:r>
      <w:r>
        <w:rPr>
          <w:rFonts w:eastAsia="Times New Roman" w:hAnsi="Times New Roman"/>
          <w:kern w:val="0"/>
          <w:szCs w:val="21"/>
        </w:rPr>
        <w:br/>
      </w:r>
      <m:oMath>
        <m:r>
          <w:rPr>
            <w:rFonts w:ascii="Cambria Math" w:hAnsi="Cambria Math"/>
          </w:rPr>
          <m:t>(3)</m:t>
        </m:r>
      </m:oMath>
      <w:r>
        <w:rPr>
          <w:rFonts w:ascii="宋体" w:cs="宋体"/>
          <w:kern w:val="0"/>
          <w:szCs w:val="21"/>
        </w:rPr>
        <w:t>如图</w:t>
      </w:r>
      <m:oMath>
        <m:r>
          <w:rPr>
            <w:rFonts w:ascii="Cambria Math" w:hAnsi="Cambria Math"/>
          </w:rPr>
          <m:t>(c)</m:t>
        </m:r>
      </m:oMath>
      <w:r>
        <w:rPr>
          <w:rFonts w:ascii="宋体" w:cs="宋体"/>
          <w:kern w:val="0"/>
          <w:szCs w:val="21"/>
        </w:rPr>
        <w:t>所示，其他条件不变，若卡片上的二个卡口之间的间隔越小，则卡片会跳得越______</w:t>
      </w:r>
      <m:oMath>
        <m:r>
          <w:rPr>
            <w:rFonts w:ascii="Cambria Math" w:hAnsi="Cambria Math"/>
          </w:rPr>
          <m:t>(</m:t>
        </m:r>
      </m:oMath>
      <w:r>
        <w:rPr>
          <w:rFonts w:ascii="宋体" w:cs="宋体"/>
          <w:kern w:val="0"/>
          <w:szCs w:val="21"/>
        </w:rPr>
        <w:t>选填“高”或“低”</w:t>
      </w:r>
      <m:oMath>
        <m:r>
          <w:rPr>
            <w:rFonts w:ascii="Cambria Math" w:hAnsi="Cambria Math"/>
          </w:rPr>
          <m:t>).</m:t>
        </m:r>
      </m:oMath>
      <w:r>
        <w:rPr>
          <w:rFonts w:eastAsia="Times New Roman" w:hAnsi="Times New Roman"/>
          <w:kern w:val="0"/>
          <w:sz w:val="24"/>
          <w:szCs w:val="24"/>
        </w:rPr>
        <w:br/>
      </w:r>
      <m:oMath>
        <m:r>
          <w:rPr>
            <w:rFonts w:ascii="Cambria Math" w:hAnsi="Cambria Math"/>
          </w:rPr>
          <m:t>(4)(d)</m:t>
        </m:r>
      </m:oMath>
      <w:r>
        <w:rPr>
          <w:rFonts w:ascii="宋体" w:cs="宋体"/>
          <w:kern w:val="0"/>
          <w:szCs w:val="21"/>
        </w:rPr>
        <w:t>图所示的是自动回转的“魔罐”，橡皮筋两头分别固定在罐子的顶部和底部，中间系一个钩码，当你将“魔罐”在水平地面上滚出后，它能自动滚回来的原因是______能转化为______能．</w:t>
      </w:r>
      <w:bookmarkEnd w:id="12"/>
    </w:p>
    <w:p w14:paraId="78CE615C"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c8cda229-91eb-486a-b80d-0c5c97e204b0"/>
      <w:r>
        <w:rPr>
          <w:rFonts w:eastAsia="Times New Roman" w:hAnsi="Times New Roman"/>
          <w:noProof/>
          <w:kern w:val="0"/>
          <w:sz w:val="24"/>
          <w:szCs w:val="24"/>
        </w:rPr>
        <w:drawing>
          <wp:anchor distT="0" distB="0" distL="114300" distR="114300" simplePos="0" relativeHeight="251663360" behindDoc="0" locked="0" layoutInCell="1" allowOverlap="0" wp14:anchorId="033F9F97" wp14:editId="3ADA08F2">
            <wp:simplePos x="0" y="0"/>
            <wp:positionH relativeFrom="column">
              <wp:align>right</wp:align>
            </wp:positionH>
            <wp:positionV relativeFrom="line">
              <wp:posOffset>76200</wp:posOffset>
            </wp:positionV>
            <wp:extent cx="1447800" cy="7810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447800" cy="781050"/>
                    </a:xfrm>
                    <a:prstGeom prst="rect">
                      <a:avLst/>
                    </a:prstGeom>
                    <a:noFill/>
                    <a:ln>
                      <a:noFill/>
                    </a:ln>
                  </pic:spPr>
                </pic:pic>
              </a:graphicData>
            </a:graphic>
          </wp:anchor>
        </w:drawing>
      </w:r>
      <w:r>
        <w:rPr>
          <w:rFonts w:ascii="宋体" w:cs="宋体"/>
          <w:kern w:val="0"/>
          <w:szCs w:val="21"/>
        </w:rPr>
        <w:t>如图无人机的质量为</w:t>
      </w:r>
      <m:oMath>
        <m:r>
          <w:rPr>
            <w:rFonts w:ascii="Cambria Math" w:hAnsi="Cambria Math"/>
          </w:rPr>
          <m:t>1.2kg</m:t>
        </m:r>
      </m:oMath>
      <w:r>
        <w:rPr>
          <w:rFonts w:ascii="宋体" w:cs="宋体"/>
          <w:kern w:val="0"/>
          <w:szCs w:val="21"/>
        </w:rPr>
        <w:t>，下方悬挂着一个质量为</w:t>
      </w:r>
      <m:oMath>
        <m:r>
          <w:rPr>
            <w:rFonts w:ascii="Cambria Math" w:hAnsi="Cambria Math"/>
          </w:rPr>
          <m:t>0.1kg</m:t>
        </m:r>
      </m:oMath>
      <w:r>
        <w:rPr>
          <w:rFonts w:ascii="宋体" w:cs="宋体"/>
          <w:kern w:val="0"/>
          <w:szCs w:val="21"/>
        </w:rPr>
        <w:t>的摄像机。在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内无人机从地面竖直上升了</w:t>
      </w:r>
      <w:r>
        <w:rPr>
          <w:rFonts w:eastAsia="Times New Roman" w:hAnsi="Times New Roman"/>
          <w:kern w:val="0"/>
          <w:szCs w:val="21"/>
        </w:rPr>
        <w:t>20</w:t>
      </w:r>
      <w:r>
        <w:rPr>
          <w:rFonts w:eastAsia="Times New Roman" w:hAnsi="Times New Roman"/>
          <w:i/>
          <w:iCs/>
          <w:kern w:val="0"/>
          <w:szCs w:val="21"/>
        </w:rPr>
        <w:t>m</w:t>
      </w:r>
      <w:r>
        <w:rPr>
          <w:rFonts w:ascii="宋体" w:cs="宋体"/>
          <w:kern w:val="0"/>
          <w:szCs w:val="21"/>
        </w:rPr>
        <w:t>，然后边摄像边斜向上飞行了</w:t>
      </w:r>
      <w:r>
        <w:rPr>
          <w:rFonts w:eastAsia="Times New Roman" w:hAnsi="Times New Roman"/>
          <w:kern w:val="0"/>
          <w:szCs w:val="21"/>
        </w:rPr>
        <w:t>60</w:t>
      </w:r>
      <w:r>
        <w:rPr>
          <w:rFonts w:eastAsia="Times New Roman" w:hAnsi="Times New Roman"/>
          <w:i/>
          <w:iCs/>
          <w:kern w:val="0"/>
          <w:szCs w:val="21"/>
        </w:rPr>
        <w:t>m</w:t>
      </w:r>
      <w:r>
        <w:rPr>
          <w:rFonts w:ascii="宋体" w:cs="宋体"/>
          <w:kern w:val="0"/>
          <w:szCs w:val="21"/>
        </w:rPr>
        <w:t>又用时</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，仪表盘上显示离地高度为</w:t>
      </w:r>
      <w:r>
        <w:rPr>
          <w:rFonts w:eastAsia="Times New Roman" w:hAnsi="Times New Roman"/>
          <w:kern w:val="0"/>
          <w:szCs w:val="21"/>
        </w:rPr>
        <w:t>36</w:t>
      </w:r>
      <w:r>
        <w:rPr>
          <w:rFonts w:eastAsia="Times New Roman" w:hAnsi="Times New Roman"/>
          <w:i/>
          <w:iCs/>
          <w:kern w:val="0"/>
          <w:szCs w:val="21"/>
        </w:rPr>
        <w:t>m</w:t>
      </w:r>
      <w:r>
        <w:rPr>
          <w:rFonts w:ascii="宋体" w:cs="宋体"/>
          <w:kern w:val="0"/>
          <w:szCs w:val="21"/>
        </w:rPr>
        <w:t>。无人机前</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对摄像机做功______</w:t>
      </w:r>
      <w:r>
        <w:rPr>
          <w:rFonts w:eastAsia="Times New Roman" w:hAnsi="Times New Roman"/>
          <w:i/>
          <w:iCs/>
          <w:kern w:val="0"/>
          <w:szCs w:val="21"/>
        </w:rPr>
        <w:t xml:space="preserve"> J</w:t>
      </w:r>
      <w:r>
        <w:rPr>
          <w:rFonts w:ascii="宋体" w:cs="宋体"/>
          <w:kern w:val="0"/>
          <w:szCs w:val="21"/>
        </w:rPr>
        <w:t>，后</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对摄像机做功______</w:t>
      </w:r>
      <w:r>
        <w:rPr>
          <w:rFonts w:eastAsia="Times New Roman" w:hAnsi="Times New Roman"/>
          <w:i/>
          <w:iCs/>
          <w:kern w:val="0"/>
          <w:szCs w:val="21"/>
        </w:rPr>
        <w:t xml:space="preserve"> J</w:t>
      </w:r>
      <w:r>
        <w:rPr>
          <w:rFonts w:ascii="宋体" w:cs="宋体"/>
          <w:kern w:val="0"/>
          <w:szCs w:val="21"/>
        </w:rPr>
        <w:t>，整个过程中，无人机对摄像机做功的功率为______</w:t>
      </w:r>
      <w:r>
        <w:rPr>
          <w:rFonts w:eastAsia="Times New Roman" w:hAnsi="Times New Roman"/>
          <w:i/>
          <w:iCs/>
          <w:kern w:val="0"/>
          <w:szCs w:val="21"/>
        </w:rPr>
        <w:t xml:space="preserve"> W</w:t>
      </w:r>
      <w:r>
        <w:rPr>
          <w:rFonts w:ascii="宋体" w:cs="宋体"/>
          <w:kern w:val="0"/>
          <w:szCs w:val="21"/>
        </w:rPr>
        <w:t>。</w:t>
      </w:r>
      <m:oMath>
        <m:r>
          <w:rPr>
            <w:rFonts w:ascii="Cambria Math" w:hAnsi="Cambria Math"/>
          </w:rPr>
          <m:t>(g</m:t>
        </m:r>
      </m:oMath>
      <w:r>
        <w:rPr>
          <w:rFonts w:ascii="宋体" w:cs="宋体"/>
          <w:kern w:val="0"/>
          <w:szCs w:val="21"/>
        </w:rPr>
        <w:t>取</w:t>
      </w:r>
      <m:oMath>
        <m:r>
          <w:rPr>
            <w:rFonts w:ascii="Cambria Math" w:hAnsi="Cambria Math"/>
          </w:rPr>
          <m:t>10N/kg)</m:t>
        </m:r>
      </m:oMath>
      <w:bookmarkEnd w:id="13"/>
    </w:p>
    <w:p w14:paraId="207A014E"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ed8b8e9e-a41c-45b6-b72f-be92015431f9"/>
      <w:r>
        <w:rPr>
          <w:rFonts w:ascii="宋体" w:cs="宋体"/>
          <w:kern w:val="0"/>
          <w:szCs w:val="21"/>
        </w:rPr>
        <w:t>工人利用图甲所示滑轮组提升重力为</w:t>
      </w:r>
      <w:r>
        <w:rPr>
          <w:rFonts w:eastAsia="Times New Roman" w:hAnsi="Times New Roman"/>
          <w:kern w:val="0"/>
          <w:szCs w:val="21"/>
        </w:rPr>
        <w:t>960</w:t>
      </w:r>
      <w:r>
        <w:rPr>
          <w:rFonts w:eastAsia="Times New Roman" w:hAnsi="Times New Roman"/>
          <w:i/>
          <w:iCs/>
          <w:kern w:val="0"/>
          <w:szCs w:val="21"/>
        </w:rPr>
        <w:t>N</w:t>
      </w:r>
      <w:r>
        <w:rPr>
          <w:rFonts w:ascii="宋体" w:cs="宋体"/>
          <w:kern w:val="0"/>
          <w:szCs w:val="21"/>
        </w:rPr>
        <w:t>的物体</w:t>
      </w:r>
      <w:r>
        <w:rPr>
          <w:rFonts w:eastAsia="Times New Roman" w:hAnsi="Times New Roman"/>
          <w:i/>
          <w:iCs/>
          <w:kern w:val="0"/>
          <w:szCs w:val="21"/>
        </w:rPr>
        <w:t>A</w:t>
      </w:r>
      <w:r>
        <w:rPr>
          <w:rFonts w:ascii="宋体" w:cs="宋体"/>
          <w:kern w:val="0"/>
          <w:szCs w:val="21"/>
        </w:rPr>
        <w:t>，拉力</w:t>
      </w:r>
      <w:r>
        <w:rPr>
          <w:rFonts w:eastAsia="Times New Roman" w:hAnsi="Times New Roman"/>
          <w:i/>
          <w:iCs/>
          <w:kern w:val="0"/>
          <w:szCs w:val="21"/>
        </w:rPr>
        <w:t>F</w:t>
      </w:r>
      <w:r>
        <w:rPr>
          <w:rFonts w:ascii="宋体" w:cs="宋体"/>
          <w:kern w:val="0"/>
          <w:szCs w:val="21"/>
        </w:rPr>
        <w:t>随时间</w:t>
      </w:r>
      <w:r>
        <w:rPr>
          <w:rFonts w:eastAsia="Times New Roman" w:hAnsi="Times New Roman"/>
          <w:i/>
          <w:iCs/>
          <w:kern w:val="0"/>
          <w:szCs w:val="21"/>
        </w:rPr>
        <w:t>t</w:t>
      </w:r>
      <w:r>
        <w:rPr>
          <w:rFonts w:ascii="宋体" w:cs="宋体"/>
          <w:kern w:val="0"/>
          <w:szCs w:val="21"/>
        </w:rPr>
        <w:t>变化的关系图象如图乙所示，物体</w:t>
      </w:r>
      <w:r>
        <w:rPr>
          <w:rFonts w:eastAsia="Times New Roman" w:hAnsi="Times New Roman"/>
          <w:i/>
          <w:iCs/>
          <w:kern w:val="0"/>
          <w:szCs w:val="21"/>
        </w:rPr>
        <w:t>A</w:t>
      </w:r>
      <w:r>
        <w:rPr>
          <w:rFonts w:ascii="宋体" w:cs="宋体"/>
          <w:kern w:val="0"/>
          <w:szCs w:val="21"/>
        </w:rPr>
        <w:t>上升的速度</w:t>
      </w:r>
      <w:r>
        <w:rPr>
          <w:rFonts w:eastAsia="Times New Roman" w:hAnsi="Times New Roman"/>
          <w:i/>
          <w:iCs/>
          <w:kern w:val="0"/>
          <w:szCs w:val="21"/>
        </w:rPr>
        <w:t>v</w:t>
      </w:r>
      <w:r>
        <w:rPr>
          <w:rFonts w:ascii="宋体" w:cs="宋体"/>
          <w:kern w:val="0"/>
          <w:szCs w:val="21"/>
        </w:rPr>
        <w:t>随时间</w:t>
      </w:r>
      <w:r>
        <w:rPr>
          <w:rFonts w:eastAsia="Times New Roman" w:hAnsi="Times New Roman"/>
          <w:i/>
          <w:iCs/>
          <w:kern w:val="0"/>
          <w:szCs w:val="21"/>
        </w:rPr>
        <w:t>t</w:t>
      </w:r>
      <w:r>
        <w:rPr>
          <w:rFonts w:ascii="宋体" w:cs="宋体"/>
          <w:kern w:val="0"/>
          <w:szCs w:val="21"/>
        </w:rPr>
        <w:t>变化的关系图象如图丙所示，不计绳重和摩擦，动滑轮的重力为______</w:t>
      </w:r>
      <w:r>
        <w:rPr>
          <w:rFonts w:eastAsia="Times New Roman" w:hAnsi="Times New Roman"/>
          <w:i/>
          <w:iCs/>
          <w:kern w:val="0"/>
          <w:szCs w:val="21"/>
        </w:rPr>
        <w:t xml:space="preserve"> N</w:t>
      </w:r>
      <w:r>
        <w:rPr>
          <w:rFonts w:ascii="宋体" w:cs="宋体"/>
          <w:kern w:val="0"/>
          <w:szCs w:val="21"/>
        </w:rPr>
        <w:t>，在</w:t>
      </w:r>
      <m:oMath>
        <m:r>
          <w:rPr>
            <w:rFonts w:ascii="Cambria Math" w:hAnsi="Cambria Math"/>
          </w:rPr>
          <w:lastRenderedPageBreak/>
          <m:t>1∼3s</m:t>
        </m:r>
      </m:oMath>
      <w:r>
        <w:rPr>
          <w:rFonts w:ascii="宋体" w:cs="宋体"/>
          <w:kern w:val="0"/>
          <w:szCs w:val="21"/>
        </w:rPr>
        <w:t>内，滑轮组的机械效率为______。</w:t>
      </w:r>
      <w:r>
        <w:rPr>
          <w:rFonts w:ascii="宋体" w:cs="宋体"/>
          <w:kern w:val="0"/>
          <w:szCs w:val="21"/>
        </w:rPr>
        <w:br/>
      </w:r>
      <w:r>
        <w:rPr>
          <w:rFonts w:eastAsia="Times New Roman" w:hAnsi="Times New Roman"/>
          <w:noProof/>
          <w:kern w:val="0"/>
          <w:sz w:val="24"/>
          <w:szCs w:val="24"/>
        </w:rPr>
        <w:drawing>
          <wp:inline distT="0" distB="0" distL="0" distR="0" wp14:anchorId="59960262" wp14:editId="6AE64B9B">
            <wp:extent cx="4095750" cy="16573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095750" cy="1657350"/>
                    </a:xfrm>
                    <a:prstGeom prst="rect">
                      <a:avLst/>
                    </a:prstGeom>
                    <a:noFill/>
                    <a:ln>
                      <a:noFill/>
                    </a:ln>
                  </pic:spPr>
                </pic:pic>
              </a:graphicData>
            </a:graphic>
          </wp:inline>
        </w:drawing>
      </w:r>
      <w:bookmarkEnd w:id="14"/>
    </w:p>
    <w:p w14:paraId="0390E2FC"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462626d2-2a20-4dfa-8530-464593bdcd06"/>
      <w:r>
        <w:rPr>
          <w:rFonts w:ascii="宋体" w:cs="宋体"/>
          <w:kern w:val="0"/>
          <w:szCs w:val="21"/>
        </w:rPr>
        <w:t>城市快速路建设正在进行，施工现场一台起重机将质量为</w:t>
      </w:r>
      <w:r>
        <w:rPr>
          <w:rFonts w:eastAsia="Times New Roman" w:hAnsi="Times New Roman"/>
          <w:kern w:val="0"/>
          <w:szCs w:val="21"/>
        </w:rPr>
        <w:t>2000</w:t>
      </w:r>
      <w:r>
        <w:rPr>
          <w:rFonts w:eastAsia="Times New Roman" w:hAnsi="Times New Roman"/>
          <w:i/>
          <w:iCs/>
          <w:kern w:val="0"/>
          <w:szCs w:val="21"/>
        </w:rPr>
        <w:t>kg</w:t>
      </w:r>
      <w:r>
        <w:rPr>
          <w:rFonts w:ascii="宋体" w:cs="宋体"/>
          <w:kern w:val="0"/>
          <w:szCs w:val="21"/>
        </w:rPr>
        <w:t>的重物竖直匀速提升了</w:t>
      </w:r>
      <w:r>
        <w:rPr>
          <w:rFonts w:eastAsia="Times New Roman" w:hAnsi="Times New Roman"/>
          <w:kern w:val="0"/>
          <w:szCs w:val="21"/>
        </w:rPr>
        <w:t>6</w:t>
      </w:r>
      <w:r>
        <w:rPr>
          <w:rFonts w:eastAsia="Times New Roman" w:hAnsi="Times New Roman"/>
          <w:i/>
          <w:iCs/>
          <w:kern w:val="0"/>
          <w:szCs w:val="21"/>
        </w:rPr>
        <w:t>m</w:t>
      </w:r>
      <w:r>
        <w:rPr>
          <w:rFonts w:ascii="宋体" w:cs="宋体"/>
          <w:kern w:val="0"/>
          <w:szCs w:val="21"/>
        </w:rPr>
        <w:t>，用时</w:t>
      </w:r>
      <w:r>
        <w:rPr>
          <w:rFonts w:eastAsia="Times New Roman" w:hAnsi="Times New Roman"/>
          <w:kern w:val="0"/>
          <w:szCs w:val="21"/>
        </w:rPr>
        <w:t>50</w:t>
      </w:r>
      <w:r>
        <w:rPr>
          <w:rFonts w:eastAsia="Times New Roman" w:hAnsi="Times New Roman"/>
          <w:i/>
          <w:iCs/>
          <w:kern w:val="0"/>
          <w:szCs w:val="21"/>
        </w:rPr>
        <w:t>s</w:t>
      </w:r>
      <w:r>
        <w:rPr>
          <w:rFonts w:ascii="宋体" w:cs="宋体"/>
          <w:kern w:val="0"/>
          <w:szCs w:val="21"/>
        </w:rPr>
        <w:t>，所做的额外功是</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，起重机的机械效率为______。</w:t>
      </w:r>
      <w:bookmarkEnd w:id="15"/>
    </w:p>
    <w:p w14:paraId="68608242"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af04e1c0-13c5-427e-9cda-1a9e772302ff"/>
      <w:r>
        <w:rPr>
          <w:rFonts w:eastAsia="Times New Roman" w:hAnsi="Times New Roman"/>
          <w:noProof/>
          <w:kern w:val="0"/>
          <w:sz w:val="24"/>
          <w:szCs w:val="24"/>
        </w:rPr>
        <w:drawing>
          <wp:anchor distT="0" distB="0" distL="114300" distR="114300" simplePos="0" relativeHeight="251664384" behindDoc="0" locked="0" layoutInCell="1" allowOverlap="0" wp14:anchorId="1FEF69A1" wp14:editId="3EB403C1">
            <wp:simplePos x="0" y="0"/>
            <wp:positionH relativeFrom="column">
              <wp:align>right</wp:align>
            </wp:positionH>
            <wp:positionV relativeFrom="line">
              <wp:posOffset>76200</wp:posOffset>
            </wp:positionV>
            <wp:extent cx="771525" cy="94297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771525" cy="942975"/>
                    </a:xfrm>
                    <a:prstGeom prst="rect">
                      <a:avLst/>
                    </a:prstGeom>
                    <a:noFill/>
                    <a:ln>
                      <a:noFill/>
                    </a:ln>
                  </pic:spPr>
                </pic:pic>
              </a:graphicData>
            </a:graphic>
          </wp:anchor>
        </w:drawing>
      </w:r>
      <w:r>
        <w:rPr>
          <w:rFonts w:ascii="宋体" w:cs="宋体"/>
          <w:kern w:val="0"/>
          <w:szCs w:val="21"/>
        </w:rPr>
        <w:t>如图所示，小明在跑步机上锻炼身体，设他在跑步机上以</w:t>
      </w:r>
      <m:oMath>
        <m:r>
          <w:rPr>
            <w:rFonts w:ascii="Cambria Math" w:hAnsi="Cambria Math"/>
          </w:rPr>
          <m:t>5m/s</m:t>
        </m:r>
      </m:oMath>
      <w:r>
        <w:rPr>
          <w:rFonts w:ascii="宋体" w:cs="宋体"/>
          <w:kern w:val="0"/>
          <w:szCs w:val="21"/>
        </w:rPr>
        <w:t>的速度匀速跑动</w:t>
      </w:r>
      <m:oMath>
        <m:r>
          <w:rPr>
            <w:rFonts w:ascii="Cambria Math" w:hAnsi="Cambria Math"/>
          </w:rPr>
          <m:t>30</m:t>
        </m:r>
        <m:r>
          <m:rPr>
            <m:sty m:val="p"/>
          </m:rPr>
          <w:rPr>
            <w:rFonts w:ascii="Cambria Math" w:hAnsi="Cambria Math"/>
          </w:rPr>
          <m:t>min</m:t>
        </m:r>
      </m:oMath>
      <w:r>
        <w:rPr>
          <w:rFonts w:ascii="宋体" w:cs="宋体"/>
          <w:kern w:val="0"/>
          <w:szCs w:val="21"/>
        </w:rPr>
        <w:t>，跑动的总动力为</w:t>
      </w:r>
      <m:oMath>
        <m:r>
          <w:rPr>
            <w:rFonts w:ascii="Cambria Math" w:hAnsi="Cambria Math"/>
          </w:rPr>
          <m:t>40N.</m:t>
        </m:r>
      </m:oMath>
      <w:r>
        <w:rPr>
          <w:rFonts w:ascii="宋体" w:cs="宋体"/>
          <w:kern w:val="0"/>
          <w:szCs w:val="21"/>
        </w:rPr>
        <w:t>他在这段时间内相当于跑了______</w:t>
      </w:r>
      <w:r>
        <w:rPr>
          <w:rFonts w:eastAsia="Times New Roman" w:hAnsi="Times New Roman"/>
          <w:i/>
          <w:iCs/>
          <w:kern w:val="0"/>
          <w:szCs w:val="21"/>
        </w:rPr>
        <w:t>m</w:t>
      </w:r>
      <w:r>
        <w:rPr>
          <w:rFonts w:ascii="宋体" w:cs="宋体"/>
          <w:kern w:val="0"/>
          <w:szCs w:val="21"/>
        </w:rPr>
        <w:t>路程，他在这段时间内做的功是______</w:t>
      </w:r>
      <w:r>
        <w:rPr>
          <w:rFonts w:eastAsia="Times New Roman" w:hAnsi="Times New Roman"/>
          <w:i/>
          <w:iCs/>
          <w:kern w:val="0"/>
          <w:szCs w:val="21"/>
        </w:rPr>
        <w:t>J</w:t>
      </w:r>
      <w:r>
        <w:rPr>
          <w:rFonts w:ascii="宋体" w:cs="宋体"/>
          <w:kern w:val="0"/>
          <w:szCs w:val="21"/>
        </w:rPr>
        <w:t>，他做功的功率是______</w:t>
      </w:r>
      <w:r>
        <w:rPr>
          <w:rFonts w:eastAsia="Times New Roman" w:hAnsi="Times New Roman"/>
          <w:i/>
          <w:iCs/>
          <w:kern w:val="0"/>
          <w:szCs w:val="21"/>
        </w:rPr>
        <w:t>W</w:t>
      </w:r>
      <w:r>
        <w:rPr>
          <w:rFonts w:ascii="宋体" w:cs="宋体"/>
          <w:kern w:val="0"/>
          <w:szCs w:val="21"/>
        </w:rPr>
        <w:t>。</w:t>
      </w:r>
      <w:bookmarkEnd w:id="16"/>
    </w:p>
    <w:p w14:paraId="59721E54" w14:textId="797DF18B" w:rsidR="00235B43" w:rsidRDefault="00235B43">
      <w:pPr>
        <w:spacing w:line="360" w:lineRule="auto"/>
        <w:textAlignment w:val="center"/>
        <w:rPr>
          <w:rFonts w:hint="eastAsia"/>
        </w:rPr>
      </w:pPr>
    </w:p>
    <w:p w14:paraId="0A025C21"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f9d210d5-9260-456d-ba62-953ee35cfeec"/>
      <w:r>
        <w:rPr>
          <w:rFonts w:eastAsia="Times New Roman" w:hAnsi="Times New Roman"/>
          <w:noProof/>
          <w:kern w:val="0"/>
          <w:sz w:val="24"/>
          <w:szCs w:val="24"/>
        </w:rPr>
        <w:drawing>
          <wp:anchor distT="0" distB="0" distL="114300" distR="114300" simplePos="0" relativeHeight="251665408" behindDoc="0" locked="0" layoutInCell="1" allowOverlap="0" wp14:anchorId="1B00DAC8" wp14:editId="0AD5F211">
            <wp:simplePos x="0" y="0"/>
            <wp:positionH relativeFrom="column">
              <wp:align>right</wp:align>
            </wp:positionH>
            <wp:positionV relativeFrom="line">
              <wp:posOffset>76200</wp:posOffset>
            </wp:positionV>
            <wp:extent cx="1819275" cy="6381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819275" cy="638175"/>
                    </a:xfrm>
                    <a:prstGeom prst="rect">
                      <a:avLst/>
                    </a:prstGeom>
                    <a:noFill/>
                    <a:ln>
                      <a:noFill/>
                    </a:ln>
                  </pic:spPr>
                </pic:pic>
              </a:graphicData>
            </a:graphic>
          </wp:anchor>
        </w:drawing>
      </w:r>
      <w:r>
        <w:rPr>
          <w:rFonts w:ascii="宋体" w:cs="宋体"/>
          <w:kern w:val="0"/>
          <w:szCs w:val="21"/>
        </w:rPr>
        <w:t>如图所示，小球以某速度从</w:t>
      </w:r>
      <w:r>
        <w:rPr>
          <w:rFonts w:eastAsia="Times New Roman" w:hAnsi="Times New Roman"/>
          <w:i/>
          <w:iCs/>
          <w:kern w:val="0"/>
          <w:szCs w:val="21"/>
        </w:rPr>
        <w:t>M</w:t>
      </w:r>
      <w:r>
        <w:rPr>
          <w:rFonts w:ascii="宋体" w:cs="宋体"/>
          <w:kern w:val="0"/>
          <w:szCs w:val="21"/>
        </w:rPr>
        <w:t>点开始沿粗糙轨道</w:t>
      </w:r>
      <w:r>
        <w:rPr>
          <w:rFonts w:eastAsia="Times New Roman" w:hAnsi="Times New Roman"/>
          <w:i/>
          <w:iCs/>
          <w:kern w:val="0"/>
          <w:szCs w:val="21"/>
        </w:rPr>
        <w:t>MOP</w:t>
      </w:r>
      <w:r>
        <w:rPr>
          <w:rFonts w:ascii="宋体" w:cs="宋体"/>
          <w:kern w:val="0"/>
          <w:szCs w:val="21"/>
        </w:rPr>
        <w:t>运动，经</w:t>
      </w:r>
      <w:r>
        <w:rPr>
          <w:rFonts w:eastAsia="Times New Roman" w:hAnsi="Times New Roman"/>
          <w:i/>
          <w:iCs/>
          <w:kern w:val="0"/>
          <w:szCs w:val="21"/>
        </w:rPr>
        <w:t>P</w:t>
      </w:r>
      <w:r>
        <w:rPr>
          <w:rFonts w:ascii="宋体" w:cs="宋体"/>
          <w:kern w:val="0"/>
          <w:szCs w:val="21"/>
        </w:rPr>
        <w:t>点离开轨道，上升至最高点</w:t>
      </w:r>
      <w:r>
        <w:rPr>
          <w:rFonts w:eastAsia="Times New Roman" w:hAnsi="Times New Roman"/>
          <w:i/>
          <w:iCs/>
          <w:kern w:val="0"/>
          <w:szCs w:val="21"/>
        </w:rPr>
        <w:t>N</w:t>
      </w:r>
      <w:r>
        <w:rPr>
          <w:rFonts w:ascii="宋体" w:cs="宋体"/>
          <w:kern w:val="0"/>
          <w:szCs w:val="21"/>
        </w:rPr>
        <w:t>，又下落经过</w:t>
      </w:r>
      <w:r>
        <w:rPr>
          <w:rFonts w:eastAsia="Times New Roman" w:hAnsi="Times New Roman"/>
          <w:i/>
          <w:iCs/>
          <w:kern w:val="0"/>
          <w:szCs w:val="21"/>
        </w:rPr>
        <w:t>Q</w:t>
      </w:r>
      <w:r>
        <w:rPr>
          <w:rFonts w:ascii="宋体" w:cs="宋体"/>
          <w:kern w:val="0"/>
          <w:szCs w:val="21"/>
        </w:rPr>
        <w:t>点。</w:t>
      </w:r>
      <w:r>
        <w:rPr>
          <w:rFonts w:eastAsia="Times New Roman" w:hAnsi="Times New Roman"/>
          <w:i/>
          <w:iCs/>
          <w:kern w:val="0"/>
          <w:szCs w:val="21"/>
        </w:rPr>
        <w:t>N</w:t>
      </w:r>
      <w:r>
        <w:rPr>
          <w:rFonts w:ascii="宋体" w:cs="宋体"/>
          <w:kern w:val="0"/>
          <w:szCs w:val="21"/>
        </w:rPr>
        <w:t>位于</w:t>
      </w:r>
      <w:r>
        <w:rPr>
          <w:rFonts w:eastAsia="Times New Roman" w:hAnsi="Times New Roman"/>
          <w:i/>
          <w:iCs/>
          <w:kern w:val="0"/>
          <w:szCs w:val="21"/>
        </w:rPr>
        <w:t>P</w:t>
      </w:r>
      <w:r>
        <w:rPr>
          <w:rFonts w:ascii="宋体" w:cs="宋体"/>
          <w:kern w:val="0"/>
          <w:szCs w:val="21"/>
        </w:rPr>
        <w:t>、</w:t>
      </w:r>
      <w:r>
        <w:rPr>
          <w:rFonts w:eastAsia="Times New Roman" w:hAnsi="Times New Roman"/>
          <w:i/>
          <w:iCs/>
          <w:kern w:val="0"/>
          <w:szCs w:val="21"/>
        </w:rPr>
        <w:t>Q</w:t>
      </w:r>
      <w:r>
        <w:rPr>
          <w:rFonts w:ascii="宋体" w:cs="宋体"/>
          <w:kern w:val="0"/>
          <w:szCs w:val="21"/>
        </w:rPr>
        <w:t>之间，</w:t>
      </w:r>
      <w:r>
        <w:rPr>
          <w:rFonts w:eastAsia="Times New Roman" w:hAnsi="Times New Roman"/>
          <w:i/>
          <w:iCs/>
          <w:kern w:val="0"/>
          <w:szCs w:val="21"/>
        </w:rPr>
        <w:t>O</w:t>
      </w:r>
      <w:r>
        <w:rPr>
          <w:rFonts w:ascii="宋体" w:cs="宋体"/>
          <w:kern w:val="0"/>
          <w:szCs w:val="21"/>
        </w:rPr>
        <w:t>、</w:t>
      </w:r>
      <w:r>
        <w:rPr>
          <w:rFonts w:eastAsia="Times New Roman" w:hAnsi="Times New Roman"/>
          <w:i/>
          <w:iCs/>
          <w:kern w:val="0"/>
          <w:szCs w:val="21"/>
        </w:rPr>
        <w:t>P</w:t>
      </w:r>
      <w:r>
        <w:rPr>
          <w:rFonts w:ascii="宋体" w:cs="宋体"/>
          <w:kern w:val="0"/>
          <w:szCs w:val="21"/>
        </w:rPr>
        <w:t>、</w:t>
      </w:r>
      <w:r>
        <w:rPr>
          <w:rFonts w:eastAsia="Times New Roman" w:hAnsi="Times New Roman"/>
          <w:i/>
          <w:iCs/>
          <w:kern w:val="0"/>
          <w:szCs w:val="21"/>
        </w:rPr>
        <w:t>Q</w:t>
      </w:r>
      <w:r>
        <w:rPr>
          <w:rFonts w:ascii="宋体" w:cs="宋体"/>
          <w:kern w:val="0"/>
          <w:szCs w:val="21"/>
        </w:rPr>
        <w:t>处在同一水平高度。不计空气阻力，小球经过</w:t>
      </w:r>
      <w:r>
        <w:rPr>
          <w:rFonts w:eastAsia="Times New Roman" w:hAnsi="Times New Roman"/>
          <w:i/>
          <w:iCs/>
          <w:kern w:val="0"/>
          <w:szCs w:val="21"/>
        </w:rPr>
        <w:t>O</w:t>
      </w:r>
      <w:r>
        <w:rPr>
          <w:rFonts w:ascii="宋体" w:cs="宋体"/>
          <w:kern w:val="0"/>
          <w:szCs w:val="21"/>
        </w:rPr>
        <w:t>、</w:t>
      </w:r>
      <w:r>
        <w:rPr>
          <w:rFonts w:eastAsia="Times New Roman" w:hAnsi="Times New Roman"/>
          <w:i/>
          <w:iCs/>
          <w:kern w:val="0"/>
          <w:szCs w:val="21"/>
        </w:rPr>
        <w:t>P</w:t>
      </w:r>
      <w:r>
        <w:rPr>
          <w:rFonts w:ascii="宋体" w:cs="宋体"/>
          <w:kern w:val="0"/>
          <w:szCs w:val="21"/>
        </w:rPr>
        <w:t>两点时动能______</w:t>
      </w:r>
      <m:oMath>
        <m:r>
          <w:rPr>
            <w:rFonts w:ascii="Cambria Math" w:hAnsi="Cambria Math"/>
          </w:rPr>
          <m:t>(</m:t>
        </m:r>
      </m:oMath>
      <w:r>
        <w:rPr>
          <w:rFonts w:ascii="宋体" w:cs="宋体"/>
          <w:kern w:val="0"/>
          <w:szCs w:val="21"/>
        </w:rPr>
        <w:t>选填“相等”或“不等”</w:t>
      </w:r>
      <m:oMath>
        <m:r>
          <w:rPr>
            <w:rFonts w:ascii="Cambria Math" w:hAnsi="Cambria Math"/>
          </w:rPr>
          <m:t>)</m:t>
        </m:r>
      </m:oMath>
      <w:r>
        <w:rPr>
          <w:rFonts w:ascii="宋体" w:cs="宋体"/>
          <w:kern w:val="0"/>
          <w:szCs w:val="21"/>
        </w:rPr>
        <w:t>，小球到达的最高点</w:t>
      </w:r>
      <w:r>
        <w:rPr>
          <w:rFonts w:eastAsia="Times New Roman" w:hAnsi="Times New Roman"/>
          <w:i/>
          <w:iCs/>
          <w:kern w:val="0"/>
          <w:szCs w:val="21"/>
        </w:rPr>
        <w:t xml:space="preserve">N </w:t>
      </w:r>
      <w:r>
        <w:rPr>
          <w:rFonts w:ascii="宋体" w:cs="宋体"/>
          <w:kern w:val="0"/>
          <w:szCs w:val="21"/>
        </w:rPr>
        <w:t>______</w:t>
      </w:r>
      <m:oMath>
        <m:r>
          <w:rPr>
            <w:rFonts w:ascii="Cambria Math" w:hAnsi="Cambria Math"/>
          </w:rPr>
          <m:t>(</m:t>
        </m:r>
      </m:oMath>
      <w:r>
        <w:rPr>
          <w:rFonts w:ascii="宋体" w:cs="宋体"/>
          <w:kern w:val="0"/>
          <w:szCs w:val="21"/>
        </w:rPr>
        <w:t>选填“可能”或“不可能”</w:t>
      </w:r>
      <m:oMath>
        <m:r>
          <w:rPr>
            <w:rFonts w:ascii="Cambria Math" w:hAnsi="Cambria Math"/>
          </w:rPr>
          <m:t>)</m:t>
        </m:r>
      </m:oMath>
      <w:r>
        <w:rPr>
          <w:rFonts w:ascii="宋体" w:cs="宋体"/>
          <w:kern w:val="0"/>
          <w:szCs w:val="21"/>
        </w:rPr>
        <w:t>高于</w:t>
      </w:r>
      <w:r>
        <w:rPr>
          <w:rFonts w:eastAsia="Times New Roman" w:hAnsi="Times New Roman"/>
          <w:i/>
          <w:iCs/>
          <w:kern w:val="0"/>
          <w:szCs w:val="21"/>
        </w:rPr>
        <w:t>M</w:t>
      </w:r>
      <w:r>
        <w:rPr>
          <w:rFonts w:ascii="宋体" w:cs="宋体"/>
          <w:kern w:val="0"/>
          <w:szCs w:val="21"/>
        </w:rPr>
        <w:t>点，小球经过</w:t>
      </w:r>
      <w:r>
        <w:rPr>
          <w:rFonts w:eastAsia="Times New Roman" w:hAnsi="Times New Roman"/>
          <w:i/>
          <w:iCs/>
          <w:kern w:val="0"/>
          <w:szCs w:val="21"/>
        </w:rPr>
        <w:t>N</w:t>
      </w:r>
      <w:r>
        <w:rPr>
          <w:rFonts w:ascii="宋体" w:cs="宋体"/>
          <w:kern w:val="0"/>
          <w:szCs w:val="21"/>
        </w:rPr>
        <w:t>点时的机械能______</w:t>
      </w:r>
      <m:oMath>
        <m:r>
          <w:rPr>
            <w:rFonts w:ascii="Cambria Math" w:hAnsi="Cambria Math"/>
          </w:rPr>
          <m:t>(</m:t>
        </m:r>
      </m:oMath>
      <w:r>
        <w:rPr>
          <w:rFonts w:ascii="宋体" w:cs="宋体"/>
          <w:kern w:val="0"/>
          <w:szCs w:val="21"/>
        </w:rPr>
        <w:t>选填“大于”或“等于”或“小于”</w:t>
      </w:r>
      <m:oMath>
        <m:r>
          <w:rPr>
            <w:rFonts w:ascii="Cambria Math" w:hAnsi="Cambria Math"/>
          </w:rPr>
          <m:t>)</m:t>
        </m:r>
      </m:oMath>
      <w:r>
        <w:rPr>
          <w:rFonts w:ascii="宋体" w:cs="宋体"/>
          <w:kern w:val="0"/>
          <w:szCs w:val="21"/>
        </w:rPr>
        <w:t>经过</w:t>
      </w:r>
      <w:r>
        <w:rPr>
          <w:rFonts w:eastAsia="Times New Roman" w:hAnsi="Times New Roman"/>
          <w:i/>
          <w:iCs/>
          <w:kern w:val="0"/>
          <w:szCs w:val="21"/>
        </w:rPr>
        <w:t>Q</w:t>
      </w:r>
      <w:r>
        <w:rPr>
          <w:rFonts w:ascii="宋体" w:cs="宋体"/>
          <w:kern w:val="0"/>
          <w:szCs w:val="21"/>
        </w:rPr>
        <w:t>点时的机械能。</w:t>
      </w:r>
      <w:bookmarkEnd w:id="17"/>
    </w:p>
    <w:p w14:paraId="179508C6" w14:textId="77777777" w:rsidR="00BC4DC9" w:rsidRDefault="00000000">
      <w:pPr>
        <w:spacing w:line="360" w:lineRule="auto"/>
        <w:rPr>
          <w:rFonts w:hint="eastAsia"/>
        </w:rPr>
      </w:pPr>
      <w:r>
        <w:rPr>
          <w:rFonts w:eastAsia="Times New Roman" w:hAnsi="Times New Roman"/>
          <w:kern w:val="0"/>
          <w:szCs w:val="21"/>
        </w:rPr>
        <w:t>19</w:t>
      </w:r>
      <w:r>
        <w:rPr>
          <w:rFonts w:ascii="宋体" w:cs="宋体"/>
          <w:kern w:val="0"/>
          <w:szCs w:val="21"/>
        </w:rPr>
        <w:t>.</w:t>
      </w:r>
      <w:bookmarkStart w:id="18" w:name="4cbf4519-1778-4265-b211-39d81f5eab5c"/>
      <w:r>
        <w:rPr>
          <w:rFonts w:ascii="宋体" w:cs="宋体"/>
          <w:kern w:val="0"/>
          <w:szCs w:val="21"/>
        </w:rPr>
        <w:t>杆秤是一种测量物体质量的工具。小明尝试制作了如图所示的杆秤，秤盘上不放重物时，将秤砣移至</w:t>
      </w:r>
      <w:r>
        <w:rPr>
          <w:rFonts w:eastAsia="Times New Roman" w:hAnsi="Times New Roman"/>
          <w:i/>
          <w:iCs/>
          <w:kern w:val="0"/>
          <w:szCs w:val="21"/>
        </w:rPr>
        <w:t>O</w:t>
      </w:r>
      <w:r>
        <w:rPr>
          <w:rFonts w:ascii="宋体" w:cs="宋体"/>
          <w:kern w:val="0"/>
          <w:szCs w:val="21"/>
        </w:rPr>
        <w:t>点提纽处，杆秤恰好水平平衡，将此处标为</w:t>
      </w:r>
      <w:r>
        <w:rPr>
          <w:rFonts w:eastAsia="Times New Roman" w:hAnsi="Times New Roman"/>
          <w:kern w:val="0"/>
          <w:szCs w:val="21"/>
        </w:rPr>
        <w:t>0</w:t>
      </w:r>
      <w:r>
        <w:rPr>
          <w:rFonts w:ascii="宋体" w:cs="宋体"/>
          <w:kern w:val="0"/>
          <w:szCs w:val="21"/>
        </w:rPr>
        <w:t>刻度线。当秤盘上放一质量为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的物体时，秤砣移到</w:t>
      </w:r>
      <w:r>
        <w:rPr>
          <w:rFonts w:eastAsia="Times New Roman" w:hAnsi="Times New Roman"/>
          <w:i/>
          <w:iCs/>
          <w:kern w:val="0"/>
          <w:szCs w:val="21"/>
        </w:rPr>
        <w:t>B</w:t>
      </w:r>
      <w:r>
        <w:rPr>
          <w:rFonts w:ascii="宋体" w:cs="宋体"/>
          <w:kern w:val="0"/>
          <w:szCs w:val="21"/>
        </w:rPr>
        <w:t>处，恰好能使杆秤水平平衡，测得</w:t>
      </w:r>
      <m:oMath>
        <m:r>
          <w:rPr>
            <w:rFonts w:ascii="Cambria Math" w:hAnsi="Cambria Math"/>
          </w:rPr>
          <m:t>OA=5cm</m:t>
        </m:r>
      </m:oMath>
      <w:r>
        <w:rPr>
          <w:rFonts w:ascii="宋体" w:cs="宋体"/>
          <w:kern w:val="0"/>
          <w:szCs w:val="21"/>
        </w:rPr>
        <w:t>，</w:t>
      </w:r>
      <m:oMath>
        <m:r>
          <w:rPr>
            <w:rFonts w:ascii="Cambria Math" w:hAnsi="Cambria Math"/>
          </w:rPr>
          <m:t>OB=10cm</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秤砣的质量为______</w:t>
      </w:r>
      <w:r>
        <w:rPr>
          <w:rFonts w:eastAsia="Times New Roman" w:hAnsi="Times New Roman"/>
          <w:i/>
          <w:iCs/>
          <w:kern w:val="0"/>
          <w:szCs w:val="21"/>
        </w:rPr>
        <w:t xml:space="preserve"> kg</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w:t>
      </w:r>
      <w:r>
        <w:rPr>
          <w:rFonts w:eastAsia="Times New Roman" w:hAnsi="Times New Roman"/>
          <w:i/>
          <w:iCs/>
          <w:kern w:val="0"/>
          <w:szCs w:val="21"/>
        </w:rPr>
        <w:t>C</w:t>
      </w:r>
      <w:r>
        <w:rPr>
          <w:rFonts w:ascii="宋体" w:cs="宋体"/>
          <w:kern w:val="0"/>
          <w:szCs w:val="21"/>
        </w:rPr>
        <w:t>处的刻度为</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，则图中</w:t>
      </w:r>
      <m:oMath>
        <m:r>
          <w:rPr>
            <w:rFonts w:ascii="Cambria Math" w:hAnsi="Cambria Math"/>
          </w:rPr>
          <m:t>OC=</m:t>
        </m:r>
      </m:oMath>
      <w:r>
        <w:rPr>
          <w:rFonts w:ascii="宋体" w:cs="宋体"/>
          <w:kern w:val="0"/>
          <w:szCs w:val="21"/>
        </w:rPr>
        <w:t>______</w:t>
      </w:r>
      <w:r>
        <w:rPr>
          <w:rFonts w:eastAsia="Times New Roman" w:hAnsi="Times New Roman"/>
          <w:i/>
          <w:iCs/>
          <w:kern w:val="0"/>
          <w:szCs w:val="21"/>
        </w:rPr>
        <w:t>cm</w:t>
      </w:r>
      <w:r>
        <w:rPr>
          <w:rFonts w:ascii="宋体" w:cs="宋体"/>
          <w:kern w:val="0"/>
          <w:szCs w:val="21"/>
        </w:rPr>
        <w:t>。小明所标的杆秤刻度线分布______</w:t>
      </w:r>
      <m:oMath>
        <m:r>
          <w:rPr>
            <w:rFonts w:ascii="Cambria Math" w:hAnsi="Cambria Math"/>
          </w:rPr>
          <m:t>(</m:t>
        </m:r>
      </m:oMath>
      <w:r>
        <w:rPr>
          <w:rFonts w:ascii="宋体" w:cs="宋体"/>
          <w:kern w:val="0"/>
          <w:szCs w:val="21"/>
        </w:rPr>
        <w:t>选填“均匀”或“不均匀”</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用该自制杆秤测待测物体时，若换用一个质量更大的秤砣，移动秤砣使杆秤再次水平平衡，其读数会偏______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w:t>
      </w:r>
      <w:bookmarkEnd w:id="18"/>
    </w:p>
    <w:tbl>
      <w:tblPr>
        <w:tblW w:w="0" w:type="auto"/>
        <w:jc w:val="center"/>
        <w:tblLook w:val="04A0" w:firstRow="1" w:lastRow="0" w:firstColumn="1" w:lastColumn="0" w:noHBand="0" w:noVBand="1"/>
      </w:tblPr>
      <w:tblGrid>
        <w:gridCol w:w="3801"/>
      </w:tblGrid>
      <w:tr w:rsidR="00235B43" w14:paraId="4AA522FD" w14:textId="77777777">
        <w:trPr>
          <w:cantSplit/>
          <w:trHeight w:val="2265"/>
          <w:jc w:val="center"/>
        </w:trPr>
        <w:tc>
          <w:tcPr>
            <w:tcW w:w="3585" w:type="dxa"/>
          </w:tcPr>
          <w:p w14:paraId="4B7E62E7"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6432" behindDoc="0" locked="0" layoutInCell="1" allowOverlap="0" wp14:anchorId="4CB42D9F" wp14:editId="3747167D">
                  <wp:simplePos x="0" y="0"/>
                  <wp:positionH relativeFrom="column">
                    <wp:align>center</wp:align>
                  </wp:positionH>
                  <wp:positionV relativeFrom="line">
                    <wp:posOffset>0</wp:posOffset>
                  </wp:positionV>
                  <wp:extent cx="2276475" cy="143827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276475" cy="1438275"/>
                          </a:xfrm>
                          <a:prstGeom prst="rect">
                            <a:avLst/>
                          </a:prstGeom>
                          <a:noFill/>
                          <a:ln>
                            <a:noFill/>
                          </a:ln>
                        </pic:spPr>
                      </pic:pic>
                    </a:graphicData>
                  </a:graphic>
                </wp:anchor>
              </w:drawing>
            </w:r>
          </w:p>
        </w:tc>
      </w:tr>
    </w:tbl>
    <w:p w14:paraId="3C3C3367" w14:textId="77777777" w:rsidR="00BC4DC9" w:rsidRDefault="00000000">
      <w:pPr>
        <w:spacing w:line="360" w:lineRule="auto"/>
        <w:rPr>
          <w:rFonts w:hint="eastAsia"/>
        </w:rPr>
      </w:pPr>
      <w:r>
        <w:rPr>
          <w:rFonts w:eastAsia="Times New Roman" w:hAnsi="Times New Roman"/>
          <w:kern w:val="0"/>
          <w:szCs w:val="21"/>
        </w:rPr>
        <w:t>20</w:t>
      </w:r>
      <w:r>
        <w:rPr>
          <w:rFonts w:ascii="宋体" w:cs="宋体"/>
          <w:kern w:val="0"/>
          <w:szCs w:val="21"/>
        </w:rPr>
        <w:t>.</w:t>
      </w:r>
      <w:bookmarkStart w:id="19" w:name="a263ddfa-94f4-4e20-b787-e60740a71787"/>
      <w:r>
        <w:rPr>
          <w:rFonts w:ascii="宋体" w:cs="宋体"/>
          <w:kern w:val="0"/>
          <w:szCs w:val="21"/>
        </w:rPr>
        <w:t>如图是</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冰块温度随加热时间变化的图象，整个过程不考虑水的汽化，假设相同时间内物体吸收的热量相等。由图象可知：</w:t>
      </w:r>
      <w:r>
        <w:rPr>
          <w:rFonts w:ascii="宋体" w:cs="宋体"/>
          <w:kern w:val="0"/>
          <w:szCs w:val="21"/>
        </w:rPr>
        <w:br/>
      </w:r>
      <m:oMath>
        <m:r>
          <w:rPr>
            <w:rFonts w:ascii="Cambria Math" w:hAnsi="Cambria Math"/>
          </w:rPr>
          <m:t>(1)AB</m:t>
        </m:r>
      </m:oMath>
      <w:r>
        <w:rPr>
          <w:rFonts w:ascii="宋体" w:cs="宋体"/>
          <w:kern w:val="0"/>
          <w:szCs w:val="21"/>
        </w:rPr>
        <w:t>段比</w:t>
      </w:r>
      <w:r>
        <w:rPr>
          <w:rFonts w:eastAsia="Times New Roman" w:hAnsi="Times New Roman"/>
          <w:i/>
          <w:iCs/>
          <w:kern w:val="0"/>
          <w:szCs w:val="21"/>
        </w:rPr>
        <w:t>CD</w:t>
      </w:r>
      <w:r>
        <w:rPr>
          <w:rFonts w:ascii="宋体" w:cs="宋体"/>
          <w:kern w:val="0"/>
          <w:szCs w:val="21"/>
        </w:rPr>
        <w:t>段______快，可以说明冰比水的比热容小；</w:t>
      </w:r>
      <w:r>
        <w:rPr>
          <w:rFonts w:ascii="宋体" w:cs="宋体"/>
          <w:kern w:val="0"/>
          <w:szCs w:val="21"/>
        </w:rPr>
        <w:br/>
      </w:r>
      <m:oMath>
        <m:r>
          <w:rPr>
            <w:rFonts w:ascii="Cambria Math" w:hAnsi="Cambria Math"/>
          </w:rPr>
          <m:t>(2)</m:t>
        </m:r>
      </m:oMath>
      <w:r>
        <w:rPr>
          <w:rFonts w:ascii="宋体" w:cs="宋体"/>
          <w:kern w:val="0"/>
          <w:szCs w:val="21"/>
        </w:rPr>
        <w:t>该物体在</w:t>
      </w:r>
      <w:r>
        <w:rPr>
          <w:rFonts w:eastAsia="Times New Roman" w:hAnsi="Times New Roman"/>
          <w:i/>
          <w:iCs/>
          <w:kern w:val="0"/>
          <w:szCs w:val="21"/>
        </w:rPr>
        <w:t>B</w:t>
      </w:r>
      <w:r>
        <w:rPr>
          <w:rFonts w:ascii="宋体" w:cs="宋体"/>
          <w:kern w:val="0"/>
          <w:szCs w:val="21"/>
        </w:rPr>
        <w:t>点时的内能______</w:t>
      </w:r>
      <m:oMath>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在</w:t>
      </w:r>
      <w:r>
        <w:rPr>
          <w:rFonts w:eastAsia="Times New Roman" w:hAnsi="Times New Roman"/>
          <w:i/>
          <w:iCs/>
          <w:kern w:val="0"/>
          <w:szCs w:val="21"/>
        </w:rPr>
        <w:t>C</w:t>
      </w:r>
      <w:r>
        <w:rPr>
          <w:rFonts w:ascii="宋体" w:cs="宋体"/>
          <w:kern w:val="0"/>
          <w:szCs w:val="21"/>
        </w:rPr>
        <w:t>点时的内能；</w:t>
      </w:r>
      <w:r>
        <w:rPr>
          <w:rFonts w:ascii="宋体" w:cs="宋体"/>
          <w:kern w:val="0"/>
          <w:szCs w:val="21"/>
        </w:rPr>
        <w:br/>
      </w:r>
      <m:oMath>
        <m:r>
          <w:rPr>
            <w:rFonts w:ascii="Cambria Math" w:hAnsi="Cambria Math"/>
          </w:rPr>
          <m:t>(3)BC</m:t>
        </m:r>
      </m:oMath>
      <w:r>
        <w:rPr>
          <w:rFonts w:ascii="宋体" w:cs="宋体"/>
          <w:kern w:val="0"/>
          <w:szCs w:val="21"/>
        </w:rPr>
        <w:t>阶段物体共吸收了______</w:t>
      </w:r>
      <w:r>
        <w:rPr>
          <w:rFonts w:eastAsia="Times New Roman" w:hAnsi="Times New Roman"/>
          <w:i/>
          <w:iCs/>
          <w:kern w:val="0"/>
          <w:szCs w:val="21"/>
        </w:rPr>
        <w:t xml:space="preserve"> J</w:t>
      </w:r>
      <w:r>
        <w:rPr>
          <w:rFonts w:ascii="宋体" w:cs="宋体"/>
          <w:kern w:val="0"/>
          <w:szCs w:val="21"/>
        </w:rPr>
        <w:t>的热量。</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冰</m:t>
            </m:r>
          </m:sub>
        </m:sSub>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19"/>
    </w:p>
    <w:tbl>
      <w:tblPr>
        <w:tblW w:w="0" w:type="auto"/>
        <w:jc w:val="center"/>
        <w:tblLook w:val="04A0" w:firstRow="1" w:lastRow="0" w:firstColumn="1" w:lastColumn="0" w:noHBand="0" w:noVBand="1"/>
      </w:tblPr>
      <w:tblGrid>
        <w:gridCol w:w="4506"/>
      </w:tblGrid>
      <w:tr w:rsidR="00235B43" w14:paraId="72BC3306" w14:textId="77777777">
        <w:trPr>
          <w:cantSplit/>
          <w:trHeight w:val="1980"/>
          <w:jc w:val="center"/>
        </w:trPr>
        <w:tc>
          <w:tcPr>
            <w:tcW w:w="4290" w:type="dxa"/>
          </w:tcPr>
          <w:p w14:paraId="6C8CDB0B"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7456" behindDoc="0" locked="0" layoutInCell="1" allowOverlap="0" wp14:anchorId="3D367833" wp14:editId="6DAE1E9B">
                  <wp:simplePos x="0" y="0"/>
                  <wp:positionH relativeFrom="column">
                    <wp:align>center</wp:align>
                  </wp:positionH>
                  <wp:positionV relativeFrom="line">
                    <wp:posOffset>0</wp:posOffset>
                  </wp:positionV>
                  <wp:extent cx="2724150" cy="1257300"/>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724150" cy="1257300"/>
                          </a:xfrm>
                          <a:prstGeom prst="rect">
                            <a:avLst/>
                          </a:prstGeom>
                          <a:noFill/>
                          <a:ln>
                            <a:noFill/>
                          </a:ln>
                        </pic:spPr>
                      </pic:pic>
                    </a:graphicData>
                  </a:graphic>
                </wp:anchor>
              </w:drawing>
            </w:r>
          </w:p>
        </w:tc>
      </w:tr>
    </w:tbl>
    <w:p w14:paraId="38FE5B1A"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1c2ab100-03f5-44d1-aca2-ff12b18d4e40"/>
      <w:r>
        <w:rPr>
          <w:rFonts w:ascii="宋体" w:cs="宋体"/>
          <w:kern w:val="0"/>
          <w:szCs w:val="21"/>
        </w:rPr>
        <w:t>图甲中均匀木板</w:t>
      </w:r>
      <w:r>
        <w:rPr>
          <w:rFonts w:eastAsia="Times New Roman" w:hAnsi="Times New Roman"/>
          <w:i/>
          <w:iCs/>
          <w:kern w:val="0"/>
          <w:szCs w:val="21"/>
        </w:rPr>
        <w:t>AB</w:t>
      </w:r>
      <w:r>
        <w:rPr>
          <w:rFonts w:ascii="宋体" w:cs="宋体"/>
          <w:kern w:val="0"/>
          <w:szCs w:val="21"/>
        </w:rPr>
        <w:t>重为</w:t>
      </w:r>
      <w:r>
        <w:rPr>
          <w:rFonts w:eastAsia="Times New Roman" w:hAnsi="Times New Roman"/>
          <w:kern w:val="0"/>
          <w:szCs w:val="21"/>
        </w:rPr>
        <w:t>8</w:t>
      </w:r>
      <w:r>
        <w:rPr>
          <w:rFonts w:eastAsia="Times New Roman" w:hAnsi="Times New Roman"/>
          <w:i/>
          <w:iCs/>
          <w:kern w:val="0"/>
          <w:szCs w:val="21"/>
        </w:rPr>
        <w:t>N</w:t>
      </w:r>
      <w:r>
        <w:rPr>
          <w:rFonts w:ascii="宋体" w:cs="宋体"/>
          <w:kern w:val="0"/>
          <w:szCs w:val="21"/>
        </w:rPr>
        <w:t>、长为</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，恰好有一半伸出水平桌面静止，在</w:t>
      </w:r>
      <w:r>
        <w:rPr>
          <w:rFonts w:eastAsia="Times New Roman" w:hAnsi="Times New Roman"/>
          <w:i/>
          <w:iCs/>
          <w:kern w:val="0"/>
          <w:szCs w:val="21"/>
        </w:rPr>
        <w:t>B</w:t>
      </w:r>
      <w:r>
        <w:rPr>
          <w:rFonts w:ascii="宋体" w:cs="宋体"/>
          <w:kern w:val="0"/>
          <w:szCs w:val="21"/>
        </w:rPr>
        <w:t>端施加一个始终竖直向上的力</w:t>
      </w:r>
      <w:r>
        <w:rPr>
          <w:rFonts w:eastAsia="Times New Roman" w:hAnsi="Times New Roman"/>
          <w:i/>
          <w:iCs/>
          <w:kern w:val="0"/>
          <w:szCs w:val="21"/>
        </w:rPr>
        <w:t>F</w:t>
      </w:r>
      <w:r>
        <w:rPr>
          <w:rFonts w:ascii="宋体" w:cs="宋体"/>
          <w:kern w:val="0"/>
          <w:szCs w:val="21"/>
        </w:rPr>
        <w:t>，当</w:t>
      </w:r>
      <m:oMath>
        <m:r>
          <w:rPr>
            <w:rFonts w:ascii="Cambria Math" w:hAnsi="Cambria Math"/>
          </w:rPr>
          <m:t>F=</m:t>
        </m:r>
      </m:oMath>
      <w:r>
        <w:rPr>
          <w:rFonts w:ascii="宋体" w:cs="宋体"/>
          <w:kern w:val="0"/>
          <w:szCs w:val="21"/>
        </w:rPr>
        <w:t>______</w:t>
      </w:r>
      <w:r>
        <w:rPr>
          <w:rFonts w:eastAsia="Times New Roman" w:hAnsi="Times New Roman"/>
          <w:i/>
          <w:iCs/>
          <w:kern w:val="0"/>
          <w:szCs w:val="21"/>
        </w:rPr>
        <w:t xml:space="preserve"> N</w:t>
      </w:r>
      <w:r>
        <w:rPr>
          <w:rFonts w:ascii="宋体" w:cs="宋体"/>
          <w:kern w:val="0"/>
          <w:szCs w:val="21"/>
        </w:rPr>
        <w:t>时，木板中点</w:t>
      </w:r>
      <w:r>
        <w:rPr>
          <w:rFonts w:eastAsia="Times New Roman" w:hAnsi="Times New Roman"/>
          <w:i/>
          <w:iCs/>
          <w:kern w:val="0"/>
          <w:szCs w:val="21"/>
        </w:rPr>
        <w:t>O</w:t>
      </w:r>
      <w:r>
        <w:rPr>
          <w:rFonts w:ascii="宋体" w:cs="宋体"/>
          <w:kern w:val="0"/>
          <w:szCs w:val="21"/>
        </w:rPr>
        <w:t>恰好离开桌面；缓缓抬起</w:t>
      </w:r>
      <w:r>
        <w:rPr>
          <w:rFonts w:eastAsia="Times New Roman" w:hAnsi="Times New Roman"/>
          <w:i/>
          <w:iCs/>
          <w:kern w:val="0"/>
          <w:szCs w:val="21"/>
        </w:rPr>
        <w:t>B</w:t>
      </w:r>
      <w:r>
        <w:rPr>
          <w:rFonts w:ascii="宋体" w:cs="宋体"/>
          <w:kern w:val="0"/>
          <w:szCs w:val="21"/>
        </w:rPr>
        <w:t>端的过程中，</w:t>
      </w:r>
      <w:r>
        <w:rPr>
          <w:rFonts w:eastAsia="Times New Roman" w:hAnsi="Times New Roman"/>
          <w:i/>
          <w:iCs/>
          <w:kern w:val="0"/>
          <w:szCs w:val="21"/>
        </w:rPr>
        <w:t>F</w:t>
      </w:r>
      <w:r>
        <w:rPr>
          <w:rFonts w:ascii="宋体" w:cs="宋体"/>
          <w:kern w:val="0"/>
          <w:szCs w:val="21"/>
        </w:rPr>
        <w:t>的力臂变______，如图乙，若在</w:t>
      </w:r>
      <w:r>
        <w:rPr>
          <w:rFonts w:eastAsia="Times New Roman" w:hAnsi="Times New Roman"/>
          <w:i/>
          <w:iCs/>
          <w:kern w:val="0"/>
          <w:szCs w:val="21"/>
        </w:rPr>
        <w:t xml:space="preserve"> A</w:t>
      </w:r>
      <w:r>
        <w:rPr>
          <w:rFonts w:ascii="宋体" w:cs="宋体"/>
          <w:kern w:val="0"/>
          <w:szCs w:val="21"/>
        </w:rPr>
        <w:t>端放一重为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、边长为</w:t>
      </w:r>
      <w:r>
        <w:rPr>
          <w:rFonts w:eastAsia="Times New Roman" w:hAnsi="Times New Roman"/>
          <w:kern w:val="0"/>
          <w:szCs w:val="21"/>
        </w:rPr>
        <w:t>2</w:t>
      </w:r>
      <w:r>
        <w:rPr>
          <w:rFonts w:eastAsia="Times New Roman" w:hAnsi="Times New Roman"/>
          <w:i/>
          <w:iCs/>
          <w:kern w:val="0"/>
          <w:szCs w:val="21"/>
        </w:rPr>
        <w:t>cm</w:t>
      </w:r>
      <w:r>
        <w:rPr>
          <w:rFonts w:ascii="宋体" w:cs="宋体"/>
          <w:kern w:val="0"/>
          <w:szCs w:val="21"/>
        </w:rPr>
        <w:t>的均匀物体</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M</w:t>
      </w:r>
      <w:r>
        <w:rPr>
          <w:rFonts w:ascii="宋体" w:cs="宋体"/>
          <w:kern w:val="0"/>
          <w:szCs w:val="21"/>
        </w:rPr>
        <w:t>左端与木板</w:t>
      </w:r>
      <w:r>
        <w:rPr>
          <w:rFonts w:eastAsia="Times New Roman" w:hAnsi="Times New Roman"/>
          <w:i/>
          <w:iCs/>
          <w:kern w:val="0"/>
          <w:szCs w:val="21"/>
        </w:rPr>
        <w:t>A</w:t>
      </w:r>
      <w:r>
        <w:rPr>
          <w:rFonts w:ascii="宋体" w:cs="宋体"/>
          <w:kern w:val="0"/>
          <w:szCs w:val="21"/>
        </w:rPr>
        <w:t>端对齐，向右缓慢推动木板______</w:t>
      </w:r>
      <w:r>
        <w:rPr>
          <w:rFonts w:eastAsia="Times New Roman" w:hAnsi="Times New Roman"/>
          <w:i/>
          <w:iCs/>
          <w:kern w:val="0"/>
          <w:szCs w:val="21"/>
        </w:rPr>
        <w:t xml:space="preserve"> cm</w:t>
      </w:r>
      <w:r>
        <w:rPr>
          <w:rFonts w:ascii="宋体" w:cs="宋体"/>
          <w:kern w:val="0"/>
          <w:szCs w:val="21"/>
        </w:rPr>
        <w:t>，</w:t>
      </w:r>
      <w:r>
        <w:rPr>
          <w:rFonts w:eastAsia="Times New Roman" w:hAnsi="Times New Roman"/>
          <w:i/>
          <w:iCs/>
          <w:kern w:val="0"/>
          <w:szCs w:val="21"/>
        </w:rPr>
        <w:t>AB</w:t>
      </w:r>
      <w:r>
        <w:rPr>
          <w:rFonts w:ascii="宋体" w:cs="宋体"/>
          <w:kern w:val="0"/>
          <w:szCs w:val="21"/>
        </w:rPr>
        <w:t>恰好翻倒。</w:t>
      </w:r>
      <w:r>
        <w:rPr>
          <w:rFonts w:ascii="宋体" w:cs="宋体"/>
          <w:kern w:val="0"/>
          <w:szCs w:val="21"/>
        </w:rPr>
        <w:br/>
      </w:r>
      <w:r>
        <w:rPr>
          <w:rFonts w:eastAsia="Times New Roman" w:hAnsi="Times New Roman"/>
          <w:noProof/>
          <w:kern w:val="0"/>
          <w:sz w:val="24"/>
          <w:szCs w:val="24"/>
        </w:rPr>
        <w:drawing>
          <wp:inline distT="0" distB="0" distL="0" distR="0" wp14:anchorId="4BD91798" wp14:editId="626B02A6">
            <wp:extent cx="4581525" cy="8667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581525" cy="866775"/>
                    </a:xfrm>
                    <a:prstGeom prst="rect">
                      <a:avLst/>
                    </a:prstGeom>
                    <a:noFill/>
                    <a:ln>
                      <a:noFill/>
                    </a:ln>
                  </pic:spPr>
                </pic:pic>
              </a:graphicData>
            </a:graphic>
          </wp:inline>
        </w:drawing>
      </w:r>
      <w:bookmarkEnd w:id="20"/>
    </w:p>
    <w:p w14:paraId="10F9B9E8"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575DBB5E"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5a05183f-ce0a-49de-9e2d-3a94770b24e4"/>
      <w:r>
        <w:rPr>
          <w:rFonts w:eastAsia="Times New Roman" w:hAnsi="Times New Roman"/>
          <w:noProof/>
          <w:kern w:val="0"/>
          <w:sz w:val="24"/>
          <w:szCs w:val="24"/>
        </w:rPr>
        <w:drawing>
          <wp:anchor distT="0" distB="0" distL="114300" distR="114300" simplePos="0" relativeHeight="251668480" behindDoc="0" locked="0" layoutInCell="1" allowOverlap="0" wp14:anchorId="3E5191BE" wp14:editId="5A50EE07">
            <wp:simplePos x="0" y="0"/>
            <wp:positionH relativeFrom="column">
              <wp:align>right</wp:align>
            </wp:positionH>
            <wp:positionV relativeFrom="line">
              <wp:posOffset>76200</wp:posOffset>
            </wp:positionV>
            <wp:extent cx="838327" cy="962152"/>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838327" cy="962152"/>
                    </a:xfrm>
                    <a:prstGeom prst="rect">
                      <a:avLst/>
                    </a:prstGeom>
                    <a:noFill/>
                    <a:ln>
                      <a:noFill/>
                    </a:ln>
                  </pic:spPr>
                </pic:pic>
              </a:graphicData>
            </a:graphic>
          </wp:anchor>
        </w:drawing>
      </w:r>
      <w:r>
        <w:rPr>
          <w:rFonts w:ascii="宋体" w:cs="宋体"/>
          <w:kern w:val="0"/>
          <w:szCs w:val="21"/>
        </w:rPr>
        <w:t>如图所示，</w:t>
      </w:r>
      <w:r>
        <w:rPr>
          <w:rFonts w:eastAsia="Times New Roman" w:hAnsi="Times New Roman"/>
          <w:i/>
          <w:iCs/>
          <w:kern w:val="0"/>
          <w:szCs w:val="21"/>
        </w:rPr>
        <w:t>O</w:t>
      </w:r>
      <w:r>
        <w:rPr>
          <w:rFonts w:ascii="宋体" w:cs="宋体"/>
          <w:kern w:val="0"/>
          <w:szCs w:val="21"/>
        </w:rPr>
        <w:t>为支点，</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为动力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的力臂，请作出此杠杆的动力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的示意图。</w:t>
      </w:r>
      <w:bookmarkEnd w:id="21"/>
    </w:p>
    <w:p w14:paraId="41E9E6EE" w14:textId="77777777" w:rsidR="00235B43" w:rsidRDefault="00000000">
      <w:pPr>
        <w:spacing w:line="360" w:lineRule="auto"/>
        <w:textAlignment w:val="center"/>
        <w:rPr>
          <w:rFonts w:hint="eastAsia"/>
        </w:rPr>
      </w:pPr>
      <w:r>
        <w:br w:type="textWrapping" w:clear="all"/>
      </w:r>
    </w:p>
    <w:p w14:paraId="454D13E0" w14:textId="77777777" w:rsidR="00BC4DC9" w:rsidRDefault="00000000">
      <w:pPr>
        <w:spacing w:line="360" w:lineRule="auto"/>
        <w:textAlignment w:val="center"/>
        <w:rPr>
          <w:rFonts w:hint="eastAsia"/>
        </w:rPr>
      </w:pPr>
      <w:r>
        <w:rPr>
          <w:rFonts w:eastAsia="Times New Roman" w:hAnsi="Times New Roman"/>
          <w:kern w:val="0"/>
          <w:szCs w:val="21"/>
        </w:rPr>
        <w:lastRenderedPageBreak/>
        <w:t>23</w:t>
      </w:r>
      <w:r>
        <w:rPr>
          <w:rFonts w:ascii="宋体" w:cs="宋体"/>
          <w:kern w:val="0"/>
          <w:szCs w:val="21"/>
        </w:rPr>
        <w:t>.</w:t>
      </w:r>
      <w:bookmarkStart w:id="22" w:name="bdc71401-8775-4e2b-a714-d69e78a43396"/>
      <w:r>
        <w:rPr>
          <w:rFonts w:eastAsia="Times New Roman" w:hAnsi="Times New Roman"/>
          <w:noProof/>
          <w:kern w:val="0"/>
          <w:sz w:val="24"/>
          <w:szCs w:val="24"/>
        </w:rPr>
        <w:drawing>
          <wp:anchor distT="0" distB="0" distL="114300" distR="114300" simplePos="0" relativeHeight="251669504" behindDoc="0" locked="0" layoutInCell="1" allowOverlap="0" wp14:anchorId="6DC871BC" wp14:editId="3DC0286A">
            <wp:simplePos x="0" y="0"/>
            <wp:positionH relativeFrom="column">
              <wp:align>right</wp:align>
            </wp:positionH>
            <wp:positionV relativeFrom="line">
              <wp:posOffset>76200</wp:posOffset>
            </wp:positionV>
            <wp:extent cx="581025" cy="160020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581025" cy="1600200"/>
                    </a:xfrm>
                    <a:prstGeom prst="rect">
                      <a:avLst/>
                    </a:prstGeom>
                    <a:noFill/>
                    <a:ln>
                      <a:noFill/>
                    </a:ln>
                  </pic:spPr>
                </pic:pic>
              </a:graphicData>
            </a:graphic>
          </wp:anchor>
        </w:drawing>
      </w:r>
      <w:r>
        <w:rPr>
          <w:rFonts w:ascii="宋体" w:cs="宋体"/>
          <w:kern w:val="0"/>
          <w:szCs w:val="21"/>
        </w:rPr>
        <w:t>请在图中画出提升滑轮组既可以省力又可以改变力的方向的绕法。</w:t>
      </w:r>
      <w:bookmarkEnd w:id="22"/>
    </w:p>
    <w:p w14:paraId="390042EE" w14:textId="77777777" w:rsidR="00235B43" w:rsidRDefault="00000000">
      <w:pPr>
        <w:spacing w:line="360" w:lineRule="auto"/>
        <w:textAlignment w:val="center"/>
        <w:rPr>
          <w:rFonts w:hint="eastAsia"/>
        </w:rPr>
      </w:pPr>
      <w:r>
        <w:br w:type="textWrapping" w:clear="all"/>
      </w:r>
    </w:p>
    <w:p w14:paraId="5A147409" w14:textId="77777777" w:rsidR="00BC4DC9" w:rsidRDefault="00000000">
      <w:pPr>
        <w:spacing w:line="360" w:lineRule="auto"/>
        <w:textAlignment w:val="center"/>
        <w:rPr>
          <w:rFonts w:hint="eastAsia"/>
        </w:rPr>
      </w:pPr>
      <w:r>
        <w:rPr>
          <w:rFonts w:eastAsia="Times New Roman" w:hAnsi="Times New Roman"/>
          <w:kern w:val="0"/>
          <w:szCs w:val="21"/>
        </w:rPr>
        <w:t>24</w:t>
      </w:r>
      <w:r>
        <w:rPr>
          <w:rFonts w:ascii="宋体" w:cs="宋体"/>
          <w:kern w:val="0"/>
          <w:szCs w:val="21"/>
        </w:rPr>
        <w:t>.</w:t>
      </w:r>
      <w:bookmarkStart w:id="23" w:name="4ceb1482-cfb5-4c31-b6d8-fb4e5772836c"/>
      <w:r>
        <w:rPr>
          <w:rFonts w:eastAsia="Times New Roman" w:hAnsi="Times New Roman"/>
          <w:noProof/>
          <w:kern w:val="0"/>
          <w:sz w:val="24"/>
          <w:szCs w:val="24"/>
        </w:rPr>
        <w:drawing>
          <wp:anchor distT="0" distB="0" distL="114300" distR="114300" simplePos="0" relativeHeight="251670528" behindDoc="0" locked="0" layoutInCell="1" allowOverlap="0" wp14:anchorId="0FDB52BD" wp14:editId="6C01C32C">
            <wp:simplePos x="0" y="0"/>
            <wp:positionH relativeFrom="column">
              <wp:align>right</wp:align>
            </wp:positionH>
            <wp:positionV relativeFrom="line">
              <wp:posOffset>76200</wp:posOffset>
            </wp:positionV>
            <wp:extent cx="1752600" cy="170497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752600" cy="1704975"/>
                    </a:xfrm>
                    <a:prstGeom prst="rect">
                      <a:avLst/>
                    </a:prstGeom>
                    <a:noFill/>
                    <a:ln>
                      <a:noFill/>
                    </a:ln>
                  </pic:spPr>
                </pic:pic>
              </a:graphicData>
            </a:graphic>
          </wp:anchor>
        </w:drawing>
      </w:r>
      <w:r>
        <w:rPr>
          <w:rFonts w:ascii="宋体" w:cs="宋体"/>
          <w:kern w:val="0"/>
          <w:szCs w:val="21"/>
        </w:rPr>
        <w:t>运动会开幕式上，小明举着红旗前进，如图所示。红旗受到风的水平阻力为</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，作用点在</w:t>
      </w:r>
      <w:r>
        <w:rPr>
          <w:rFonts w:eastAsia="Times New Roman" w:hAnsi="Times New Roman"/>
          <w:i/>
          <w:iCs/>
          <w:kern w:val="0"/>
          <w:szCs w:val="21"/>
        </w:rPr>
        <w:t>A</w:t>
      </w:r>
      <w:r>
        <w:rPr>
          <w:rFonts w:ascii="宋体" w:cs="宋体"/>
          <w:kern w:val="0"/>
          <w:szCs w:val="21"/>
        </w:rPr>
        <w:t>处。旗杆可视为一个杠杆，为使小明施加在旗杆上的力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最小，请你标出此时杠杆的支点</w:t>
      </w:r>
      <w:r>
        <w:rPr>
          <w:rFonts w:eastAsia="Times New Roman" w:hAnsi="Times New Roman"/>
          <w:i/>
          <w:iCs/>
          <w:kern w:val="0"/>
          <w:szCs w:val="21"/>
        </w:rPr>
        <w:t>O</w:t>
      </w:r>
      <w:r>
        <w:rPr>
          <w:rFonts w:ascii="宋体" w:cs="宋体"/>
          <w:kern w:val="0"/>
          <w:szCs w:val="21"/>
        </w:rPr>
        <w:t>，并画出最小力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的示意图。</w:t>
      </w:r>
      <w:bookmarkEnd w:id="23"/>
    </w:p>
    <w:p w14:paraId="5DB4535C" w14:textId="77777777" w:rsidR="00235B43" w:rsidRDefault="00000000">
      <w:pPr>
        <w:spacing w:line="360" w:lineRule="auto"/>
        <w:textAlignment w:val="center"/>
        <w:rPr>
          <w:rFonts w:hint="eastAsia"/>
        </w:rPr>
      </w:pPr>
      <w:r>
        <w:br w:type="textWrapping" w:clear="all"/>
      </w:r>
    </w:p>
    <w:p w14:paraId="05ED2503"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5</w:t>
      </w:r>
      <w:r>
        <w:rPr>
          <w:rFonts w:ascii="黑体" w:eastAsia="黑体" w:hAnsi="黑体" w:cs="黑体"/>
        </w:rPr>
        <w:t>小题，共</w:t>
      </w:r>
      <w:r>
        <w:rPr>
          <w:rFonts w:eastAsia="Times New Roman" w:hAnsi="Times New Roman"/>
          <w:b/>
        </w:rPr>
        <w:t>28</w:t>
      </w:r>
      <w:r>
        <w:rPr>
          <w:rFonts w:ascii="黑体" w:eastAsia="黑体" w:hAnsi="黑体" w:cs="黑体"/>
        </w:rPr>
        <w:t>分。</w:t>
      </w:r>
    </w:p>
    <w:p w14:paraId="75B1A01B" w14:textId="77777777" w:rsidR="00BC4DC9" w:rsidRDefault="00000000">
      <w:pPr>
        <w:spacing w:line="360" w:lineRule="auto"/>
        <w:textAlignment w:val="center"/>
        <w:rPr>
          <w:rFonts w:hint="eastAsia"/>
        </w:rPr>
      </w:pPr>
      <w:r>
        <w:rPr>
          <w:rFonts w:eastAsia="Times New Roman" w:hAnsi="Times New Roman"/>
          <w:kern w:val="0"/>
          <w:szCs w:val="21"/>
        </w:rPr>
        <w:t>25</w:t>
      </w:r>
      <w:r>
        <w:rPr>
          <w:rFonts w:ascii="宋体" w:cs="宋体"/>
          <w:kern w:val="0"/>
          <w:szCs w:val="21"/>
        </w:rPr>
        <w:t>.</w:t>
      </w:r>
      <w:bookmarkStart w:id="24" w:name="f9eb08ce-2ef2-477f-b5b3-71a3eb225ecb"/>
      <w:r>
        <w:rPr>
          <w:rFonts w:eastAsia="Times New Roman" w:hAnsi="Times New Roman"/>
          <w:noProof/>
          <w:kern w:val="0"/>
          <w:sz w:val="24"/>
          <w:szCs w:val="24"/>
        </w:rPr>
        <w:drawing>
          <wp:anchor distT="0" distB="0" distL="114300" distR="114300" simplePos="0" relativeHeight="251671552" behindDoc="0" locked="0" layoutInCell="1" allowOverlap="0" wp14:anchorId="1AA956C3" wp14:editId="6D724058">
            <wp:simplePos x="0" y="0"/>
            <wp:positionH relativeFrom="column">
              <wp:align>right</wp:align>
            </wp:positionH>
            <wp:positionV relativeFrom="line">
              <wp:posOffset>76200</wp:posOffset>
            </wp:positionV>
            <wp:extent cx="533400" cy="1419225"/>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533400" cy="1419225"/>
                    </a:xfrm>
                    <a:prstGeom prst="rect">
                      <a:avLst/>
                    </a:prstGeom>
                    <a:noFill/>
                    <a:ln>
                      <a:noFill/>
                    </a:ln>
                  </pic:spPr>
                </pic:pic>
              </a:graphicData>
            </a:graphic>
          </wp:anchor>
        </w:drawing>
      </w:r>
      <w:r>
        <w:rPr>
          <w:rFonts w:ascii="宋体" w:cs="宋体"/>
          <w:kern w:val="0"/>
          <w:szCs w:val="21"/>
        </w:rPr>
        <w:t>提高机械效率能够充分发挥机械设备的作用，一组同学在“测量滑轮组的机械效率”实验中，实验测得的数据如表所示。</w:t>
      </w:r>
    </w:p>
    <w:tbl>
      <w:tblPr>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62"/>
        <w:gridCol w:w="1494"/>
        <w:gridCol w:w="1493"/>
        <w:gridCol w:w="859"/>
        <w:gridCol w:w="1894"/>
        <w:gridCol w:w="999"/>
      </w:tblGrid>
      <w:tr w:rsidR="00235B43" w14:paraId="3DC25C89"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3A58189B" w14:textId="77777777" w:rsidR="00235B4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0B4C241" w14:textId="77777777" w:rsidR="00235B4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物体的重力</w:t>
            </w:r>
            <m:oMath>
              <m:r>
                <w:rPr>
                  <w:rFonts w:ascii="Cambria Math" w:hAnsi="Cambria Math"/>
                </w:rPr>
                <m:t>G/N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18D308D" w14:textId="77777777" w:rsidR="00235B4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提升的高度</w:t>
            </w:r>
            <m:oMath>
              <m:r>
                <w:rPr>
                  <w:rFonts w:ascii="Cambria Math" w:hAnsi="Cambria Math"/>
                </w:rPr>
                <m:t>h/m</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08C4B24" w14:textId="77777777" w:rsidR="00235B4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拉力</w:t>
            </w:r>
            <m:oMath>
              <m:r>
                <w:rPr>
                  <w:rFonts w:ascii="Cambria Math" w:hAnsi="Cambria Math"/>
                </w:rPr>
                <m:t>F/N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12B8D94" w14:textId="77777777" w:rsidR="00235B4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绳端移动的距离</w:t>
            </w:r>
            <m:oMath>
              <m:r>
                <w:rPr>
                  <w:rFonts w:ascii="Cambria Math" w:hAnsi="Cambria Math"/>
                </w:rPr>
                <m:t>s/m</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0EE33704" w14:textId="77777777" w:rsidR="00235B4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机械效率</w:t>
            </w:r>
            <m:oMath>
              <m:r>
                <w:rPr>
                  <w:rFonts w:ascii="Cambria Math" w:hAnsi="Cambria Math"/>
                </w:rPr>
                <m:t>η</m:t>
              </m:r>
            </m:oMath>
          </w:p>
        </w:tc>
      </w:tr>
      <w:tr w:rsidR="00235B43" w14:paraId="15E947C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464C391" w14:textId="77777777" w:rsidR="00235B4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8AF7CAD" w14:textId="77777777" w:rsidR="00235B4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F4EBB02" w14:textId="77777777" w:rsidR="00235B4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A69247B" w14:textId="77777777" w:rsidR="00235B4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EA9339C" w14:textId="77777777" w:rsidR="00235B4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C2DD8F7" w14:textId="77777777" w:rsidR="00235B4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66.7%</m:t>
                </m:r>
              </m:oMath>
            </m:oMathPara>
          </w:p>
        </w:tc>
      </w:tr>
      <w:tr w:rsidR="00235B43" w14:paraId="5F37F68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173AB82" w14:textId="77777777" w:rsidR="00235B4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D876AA0" w14:textId="77777777" w:rsidR="00235B4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F125225" w14:textId="77777777" w:rsidR="00235B4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CE61CFF" w14:textId="77777777" w:rsidR="00235B4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F34E62" w14:textId="77777777" w:rsidR="00235B4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B12E715" w14:textId="77777777" w:rsidR="00235B4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71.4%</m:t>
                </m:r>
              </m:oMath>
            </m:oMathPara>
          </w:p>
        </w:tc>
      </w:tr>
      <w:tr w:rsidR="00235B43" w14:paraId="46B1819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0F99A73" w14:textId="77777777" w:rsidR="00235B4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2A6D57E" w14:textId="77777777" w:rsidR="00235B4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5590097" w14:textId="77777777" w:rsidR="00235B4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2788093" w14:textId="77777777" w:rsidR="00235B4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E95F37" w14:textId="77777777" w:rsidR="00235B4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tcPr>
          <w:p w14:paraId="5AF6BCB0" w14:textId="77777777" w:rsidR="00235B43" w:rsidRDefault="00235B43">
            <w:pPr>
              <w:keepNext/>
              <w:spacing w:line="360" w:lineRule="auto"/>
              <w:rPr>
                <w:rFonts w:eastAsia="Times New Roman" w:hAnsi="Times New Roman"/>
                <w:color w:val="000000"/>
                <w:kern w:val="0"/>
                <w:sz w:val="24"/>
                <w:szCs w:val="24"/>
              </w:rPr>
            </w:pPr>
          </w:p>
        </w:tc>
      </w:tr>
      <w:tr w:rsidR="00235B43" w14:paraId="45DABC0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2C4FC36" w14:textId="77777777" w:rsidR="00235B4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A0C573D" w14:textId="77777777" w:rsidR="00235B4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7BC522" w14:textId="77777777" w:rsidR="00235B4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5467A80" w14:textId="77777777" w:rsidR="00235B4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BD64F79" w14:textId="77777777" w:rsidR="00235B4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7B3C007" w14:textId="77777777" w:rsidR="00235B4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74.1%</m:t>
                </m:r>
              </m:oMath>
            </m:oMathPara>
          </w:p>
        </w:tc>
      </w:tr>
    </w:tbl>
    <w:p w14:paraId="736C89E5" w14:textId="77777777" w:rsidR="00235B43"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实验中应尽量竖直向上______</w:t>
      </w:r>
      <m:oMath>
        <m:r>
          <w:rPr>
            <w:rFonts w:ascii="Cambria Math" w:hAnsi="Cambria Math"/>
          </w:rPr>
          <m:t>(</m:t>
        </m:r>
      </m:oMath>
      <w:r>
        <w:rPr>
          <w:rFonts w:ascii="宋体" w:cs="宋体"/>
          <w:kern w:val="0"/>
          <w:szCs w:val="21"/>
        </w:rPr>
        <w:t>选填“匀速”或“加速”</w:t>
      </w:r>
      <m:oMath>
        <m:r>
          <w:rPr>
            <w:rFonts w:ascii="Cambria Math" w:hAnsi="Cambria Math"/>
          </w:rPr>
          <m:t>)</m:t>
        </m:r>
      </m:oMath>
      <w:r>
        <w:rPr>
          <w:rFonts w:ascii="宋体" w:cs="宋体"/>
          <w:kern w:val="0"/>
          <w:szCs w:val="21"/>
        </w:rPr>
        <w:t>拉动弹簧测力计。</w:t>
      </w:r>
      <w:r>
        <w:rPr>
          <w:rFonts w:ascii="宋体" w:cs="宋体"/>
          <w:kern w:val="0"/>
          <w:szCs w:val="21"/>
        </w:rPr>
        <w:br/>
      </w:r>
      <m:oMath>
        <m:r>
          <w:rPr>
            <w:rFonts w:ascii="Cambria Math" w:hAnsi="Cambria Math"/>
          </w:rPr>
          <m:t>(2)</m:t>
        </m:r>
      </m:oMath>
      <w:r>
        <w:rPr>
          <w:rFonts w:ascii="宋体" w:cs="宋体"/>
          <w:kern w:val="0"/>
          <w:szCs w:val="21"/>
        </w:rPr>
        <w:t>计算出第</w:t>
      </w:r>
      <w:r>
        <w:rPr>
          <w:rFonts w:eastAsia="Times New Roman" w:hAnsi="Times New Roman"/>
          <w:kern w:val="0"/>
          <w:szCs w:val="21"/>
        </w:rPr>
        <w:t>3</w:t>
      </w:r>
      <w:r>
        <w:rPr>
          <w:rFonts w:ascii="宋体" w:cs="宋体"/>
          <w:kern w:val="0"/>
          <w:szCs w:val="21"/>
        </w:rPr>
        <w:t>组实验的有用功______</w:t>
      </w:r>
      <w:r>
        <w:rPr>
          <w:rFonts w:eastAsia="Times New Roman" w:hAnsi="Times New Roman"/>
          <w:i/>
          <w:iCs/>
          <w:kern w:val="0"/>
          <w:szCs w:val="21"/>
        </w:rPr>
        <w:t xml:space="preserve"> J</w:t>
      </w:r>
      <w:r>
        <w:rPr>
          <w:rFonts w:ascii="宋体" w:cs="宋体"/>
          <w:kern w:val="0"/>
          <w:szCs w:val="21"/>
        </w:rPr>
        <w:t>，机械效率是______</w:t>
      </w:r>
      <m:oMath>
        <m:r>
          <w:rPr>
            <w:rFonts w:ascii="Cambria Math" w:hAnsi="Cambria Math"/>
          </w:rPr>
          <m:t>(</m:t>
        </m:r>
      </m:oMath>
      <w:r>
        <w:rPr>
          <w:rFonts w:ascii="宋体" w:cs="宋体"/>
          <w:kern w:val="0"/>
          <w:szCs w:val="21"/>
        </w:rPr>
        <w:t>结果精确到</w:t>
      </w:r>
      <m:oMath>
        <m:r>
          <w:rPr>
            <w:rFonts w:ascii="Cambria Math" w:hAnsi="Cambria Math"/>
          </w:rPr>
          <m:t>0.1%)</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分析比较第</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次实验数据可以判定，使用同一个滑轮组提升物体时，被提升的物体越重，滑轮组的机械效率______</w:t>
      </w:r>
      <m:oMath>
        <m:r>
          <w:rPr>
            <w:rFonts w:ascii="Cambria Math" w:hAnsi="Cambria Math"/>
          </w:rPr>
          <m:t>(</m:t>
        </m:r>
      </m:oMath>
      <w:r>
        <w:rPr>
          <w:rFonts w:ascii="宋体" w:cs="宋体"/>
          <w:kern w:val="0"/>
          <w:szCs w:val="21"/>
        </w:rPr>
        <w:t>选填“越高”或“越低”或“不变”</w:t>
      </w:r>
      <m:oMath>
        <m:r>
          <w:rPr>
            <w:rFonts w:ascii="Cambria Math" w:hAnsi="Cambria Math"/>
          </w:rPr>
          <m:t>)</m:t>
        </m:r>
      </m:oMath>
      <w:r>
        <w:rPr>
          <w:rFonts w:ascii="宋体" w:cs="宋体"/>
          <w:kern w:val="0"/>
          <w:szCs w:val="21"/>
        </w:rPr>
        <w:t>；分析比较第</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次实验数据可得，机械效率与物体上升的高度______</w:t>
      </w:r>
      <m:oMath>
        <m:r>
          <w:rPr>
            <w:rFonts w:ascii="Cambria Math" w:hAnsi="Cambria Math"/>
          </w:rPr>
          <m:t>(</m:t>
        </m:r>
      </m:oMath>
      <w:r>
        <w:rPr>
          <w:rFonts w:ascii="宋体" w:cs="宋体"/>
          <w:kern w:val="0"/>
          <w:szCs w:val="21"/>
        </w:rPr>
        <w:t>选填“有关”或“无关”</w:t>
      </w:r>
      <m:oMath>
        <m:r>
          <w:rPr>
            <w:rFonts w:ascii="Cambria Math" w:hAnsi="Cambria Math"/>
          </w:rPr>
          <m:t>)</m:t>
        </m:r>
      </m:oMath>
      <w:r>
        <w:rPr>
          <w:rFonts w:ascii="宋体" w:cs="宋体"/>
          <w:kern w:val="0"/>
          <w:szCs w:val="21"/>
        </w:rPr>
        <w:t>。</w:t>
      </w:r>
      <w:bookmarkEnd w:id="24"/>
    </w:p>
    <w:p w14:paraId="25F31439" w14:textId="77777777" w:rsidR="00235B43" w:rsidRDefault="00000000">
      <w:pPr>
        <w:spacing w:line="360" w:lineRule="auto"/>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1baee237-564a-4546-8f45-c7a44300c141"/>
      <w:r>
        <w:rPr>
          <w:rFonts w:ascii="宋体" w:cs="宋体"/>
          <w:kern w:val="0"/>
          <w:szCs w:val="21"/>
        </w:rPr>
        <w:t>在探究“重力势能的大小与哪些因素有关”的实验中，重物</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的质量关系为</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C</m:t>
            </m:r>
          </m:sub>
        </m:sSub>
      </m:oMath>
      <w:r>
        <w:rPr>
          <w:rFonts w:ascii="宋体" w:cs="宋体"/>
          <w:kern w:val="0"/>
          <w:szCs w:val="21"/>
        </w:rPr>
        <w:t>，木桩相同。木桩和重物位置如图甲所示。重物静止释放后，木桩被打击陷入沙中的情形如图乙所示，重物</w:t>
      </w:r>
      <w:r>
        <w:rPr>
          <w:rFonts w:eastAsia="Times New Roman" w:hAnsi="Times New Roman"/>
          <w:i/>
          <w:iCs/>
          <w:kern w:val="0"/>
          <w:szCs w:val="21"/>
        </w:rPr>
        <w:t xml:space="preserve"> B</w:t>
      </w:r>
      <w:r>
        <w:rPr>
          <w:rFonts w:ascii="宋体" w:cs="宋体"/>
          <w:kern w:val="0"/>
          <w:szCs w:val="21"/>
        </w:rPr>
        <w:t>、</w:t>
      </w:r>
      <w:r>
        <w:rPr>
          <w:rFonts w:eastAsia="Times New Roman" w:hAnsi="Times New Roman"/>
          <w:i/>
          <w:iCs/>
          <w:kern w:val="0"/>
          <w:szCs w:val="21"/>
        </w:rPr>
        <w:t>C</w:t>
      </w:r>
      <w:r>
        <w:rPr>
          <w:rFonts w:ascii="宋体" w:cs="宋体"/>
          <w:kern w:val="0"/>
          <w:szCs w:val="21"/>
        </w:rPr>
        <w:t>将木桩打入沙中的深度相同。</w:t>
      </w:r>
      <w:r>
        <w:rPr>
          <w:rFonts w:ascii="宋体" w:cs="宋体"/>
          <w:kern w:val="0"/>
          <w:szCs w:val="21"/>
        </w:rPr>
        <w:br/>
      </w:r>
      <m:oMath>
        <m:r>
          <w:rPr>
            <w:rFonts w:ascii="Cambria Math" w:hAnsi="Cambria Math"/>
          </w:rPr>
          <w:lastRenderedPageBreak/>
          <m:t>(1)</m:t>
        </m:r>
      </m:oMath>
      <w:r>
        <w:rPr>
          <w:rFonts w:ascii="宋体" w:cs="宋体"/>
          <w:kern w:val="0"/>
          <w:szCs w:val="21"/>
        </w:rPr>
        <w:t>实验的研究对象是______；</w:t>
      </w:r>
      <w:r>
        <w:rPr>
          <w:rFonts w:ascii="宋体" w:cs="宋体"/>
          <w:kern w:val="0"/>
          <w:szCs w:val="21"/>
        </w:rPr>
        <w:br/>
      </w:r>
      <m:oMath>
        <m:r>
          <w:rPr>
            <w:rFonts w:ascii="Cambria Math" w:hAnsi="Cambria Math"/>
          </w:rPr>
          <m:t>(2)</m:t>
        </m:r>
      </m:oMath>
      <w:r>
        <w:rPr>
          <w:rFonts w:ascii="宋体" w:cs="宋体"/>
          <w:kern w:val="0"/>
          <w:szCs w:val="21"/>
        </w:rPr>
        <w:t>比较______两个重物把桩打入沙中的深度，可判断重力势能的大小和重物下落高度的关系，结论为______。</w:t>
      </w:r>
      <w:r>
        <w:rPr>
          <w:rFonts w:ascii="宋体" w:cs="宋体"/>
          <w:kern w:val="0"/>
          <w:szCs w:val="21"/>
        </w:rPr>
        <w:br/>
      </w:r>
      <m:oMath>
        <m:r>
          <w:rPr>
            <w:rFonts w:ascii="Cambria Math" w:hAnsi="Cambria Math"/>
          </w:rPr>
          <m:t>(3)</m:t>
        </m:r>
      </m:oMath>
      <w:r>
        <w:rPr>
          <w:rFonts w:ascii="宋体" w:cs="宋体"/>
          <w:kern w:val="0"/>
          <w:szCs w:val="21"/>
        </w:rPr>
        <w:t>重物</w:t>
      </w:r>
      <w:r>
        <w:rPr>
          <w:rFonts w:eastAsia="Times New Roman" w:hAnsi="Times New Roman"/>
          <w:i/>
          <w:iCs/>
          <w:kern w:val="0"/>
          <w:szCs w:val="21"/>
        </w:rPr>
        <w:t xml:space="preserve"> B</w:t>
      </w:r>
      <w:r>
        <w:rPr>
          <w:rFonts w:ascii="宋体" w:cs="宋体"/>
          <w:kern w:val="0"/>
          <w:szCs w:val="21"/>
        </w:rPr>
        <w:t>、</w:t>
      </w:r>
      <w:r>
        <w:rPr>
          <w:rFonts w:eastAsia="Times New Roman" w:hAnsi="Times New Roman"/>
          <w:i/>
          <w:iCs/>
          <w:kern w:val="0"/>
          <w:szCs w:val="21"/>
        </w:rPr>
        <w:t>C</w:t>
      </w:r>
      <w:r>
        <w:rPr>
          <w:rFonts w:ascii="宋体" w:cs="宋体"/>
          <w:kern w:val="0"/>
          <w:szCs w:val="21"/>
        </w:rPr>
        <w:t>的重力势能的大小关系为</w:t>
      </w:r>
      <m:oMath>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的重力势能较大</w:t>
      </w:r>
      <w:r>
        <w:rPr>
          <w:rFonts w:ascii="宋体" w:cs="宋体"/>
          <w:kern w:val="0"/>
          <w:szCs w:val="21"/>
        </w:rPr>
        <w:br/>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的重力势能较大</w:t>
      </w:r>
      <w:r>
        <w:rPr>
          <w:rFonts w:ascii="宋体" w:cs="宋体"/>
          <w:kern w:val="0"/>
          <w:szCs w:val="21"/>
        </w:rPr>
        <w:br/>
      </w:r>
      <w:r>
        <w:rPr>
          <w:rFonts w:eastAsia="Times New Roman" w:hAnsi="Times New Roman"/>
          <w:i/>
          <w:iCs/>
          <w:kern w:val="0"/>
          <w:szCs w:val="21"/>
        </w:rPr>
        <w:t>C</w:t>
      </w:r>
      <w:r>
        <w:rPr>
          <w:rFonts w:ascii="宋体" w:cs="宋体"/>
          <w:kern w:val="0"/>
          <w:szCs w:val="21"/>
        </w:rPr>
        <w:t>、无法比较</w:t>
      </w:r>
      <w:bookmarkEnd w:id="25"/>
    </w:p>
    <w:tbl>
      <w:tblPr>
        <w:tblW w:w="0" w:type="auto"/>
        <w:jc w:val="center"/>
        <w:tblLook w:val="04A0" w:firstRow="1" w:lastRow="0" w:firstColumn="1" w:lastColumn="0" w:noHBand="0" w:noVBand="1"/>
      </w:tblPr>
      <w:tblGrid>
        <w:gridCol w:w="4047"/>
      </w:tblGrid>
      <w:tr w:rsidR="00235B43" w14:paraId="49A07416" w14:textId="77777777">
        <w:trPr>
          <w:cantSplit/>
          <w:trHeight w:val="2565"/>
          <w:jc w:val="center"/>
        </w:trPr>
        <w:tc>
          <w:tcPr>
            <w:tcW w:w="4005" w:type="dxa"/>
            <w:tcMar>
              <w:top w:w="20" w:type="dxa"/>
              <w:left w:w="20" w:type="dxa"/>
              <w:bottom w:w="22" w:type="dxa"/>
              <w:right w:w="22" w:type="dxa"/>
            </w:tcMar>
            <w:vAlign w:val="center"/>
            <w:hideMark/>
          </w:tcPr>
          <w:p w14:paraId="795B9643" w14:textId="77777777" w:rsidR="00235B43"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2576" behindDoc="0" locked="0" layoutInCell="1" allowOverlap="0" wp14:anchorId="531B5113" wp14:editId="5A022F53">
                  <wp:simplePos x="0" y="0"/>
                  <wp:positionH relativeFrom="column">
                    <wp:align>center</wp:align>
                  </wp:positionH>
                  <wp:positionV relativeFrom="line">
                    <wp:posOffset>0</wp:posOffset>
                  </wp:positionV>
                  <wp:extent cx="2543175" cy="1628775"/>
                  <wp:effectExtent l="0" t="0" r="0" b="0"/>
                  <wp:wrapTopAndBottom/>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543175" cy="1628775"/>
                          </a:xfrm>
                          <a:prstGeom prst="rect">
                            <a:avLst/>
                          </a:prstGeom>
                          <a:noFill/>
                          <a:ln>
                            <a:noFill/>
                          </a:ln>
                        </pic:spPr>
                      </pic:pic>
                    </a:graphicData>
                  </a:graphic>
                </wp:anchor>
              </w:drawing>
            </w:r>
          </w:p>
        </w:tc>
      </w:tr>
    </w:tbl>
    <w:p w14:paraId="2B9251A0" w14:textId="77777777" w:rsidR="00235B4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62aa2f05-cdb8-46a5-bb2b-33fe30384b62"/>
      <w:r>
        <w:rPr>
          <w:rFonts w:ascii="宋体" w:cs="宋体"/>
          <w:kern w:val="0"/>
          <w:szCs w:val="21"/>
        </w:rPr>
        <w:t>探究杠杆的平衡条件的实验：</w:t>
      </w:r>
      <w:r>
        <w:rPr>
          <w:rFonts w:ascii="宋体" w:cs="宋体"/>
          <w:kern w:val="0"/>
          <w:szCs w:val="21"/>
        </w:rPr>
        <w:br/>
      </w:r>
      <w:r>
        <w:rPr>
          <w:rFonts w:eastAsia="Times New Roman" w:hAnsi="Times New Roman"/>
          <w:noProof/>
          <w:kern w:val="0"/>
          <w:sz w:val="24"/>
          <w:szCs w:val="24"/>
        </w:rPr>
        <w:drawing>
          <wp:inline distT="0" distB="0" distL="0" distR="0" wp14:anchorId="20DE72CC" wp14:editId="10E6C851">
            <wp:extent cx="6000750" cy="13906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6000750" cy="13906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实验前，杠杆处于静止状态如图甲所示，此时杠杆是不是平衡状态？______。为了使杠杆在水平位置平衡，应将平衡螺母向______调，在水平位置平衡的优点是______；</w:t>
      </w:r>
      <w:r>
        <w:rPr>
          <w:rFonts w:ascii="宋体" w:cs="宋体"/>
          <w:kern w:val="0"/>
          <w:szCs w:val="21"/>
        </w:rPr>
        <w:br/>
      </w:r>
      <m:oMath>
        <m:r>
          <w:rPr>
            <w:rFonts w:ascii="Cambria Math" w:hAnsi="Cambria Math"/>
          </w:rPr>
          <m:t>(2)</m:t>
        </m:r>
      </m:oMath>
      <w:r>
        <w:rPr>
          <w:rFonts w:ascii="宋体" w:cs="宋体"/>
          <w:kern w:val="0"/>
          <w:szCs w:val="21"/>
        </w:rPr>
        <w:t>杠杆调平衡后，在左侧</w:t>
      </w:r>
      <w:r>
        <w:rPr>
          <w:rFonts w:eastAsia="Times New Roman" w:hAnsi="Times New Roman"/>
          <w:i/>
          <w:iCs/>
          <w:kern w:val="0"/>
          <w:szCs w:val="21"/>
        </w:rPr>
        <w:t>A</w:t>
      </w:r>
      <w:r>
        <w:rPr>
          <w:rFonts w:ascii="宋体" w:cs="宋体"/>
          <w:kern w:val="0"/>
          <w:szCs w:val="21"/>
        </w:rPr>
        <w:t>位置挂上钩码，且保持左侧悬挂钩码的位置和数量不变</w:t>
      </w:r>
      <m:oMath>
        <m:r>
          <w:rPr>
            <w:rFonts w:ascii="Cambria Math" w:hAnsi="Cambria Math"/>
          </w:rPr>
          <m:t>(</m:t>
        </m:r>
      </m:oMath>
      <w:r>
        <w:rPr>
          <w:rFonts w:ascii="宋体" w:cs="宋体"/>
          <w:kern w:val="0"/>
          <w:szCs w:val="21"/>
        </w:rPr>
        <w:t>如乙图</w:t>
      </w:r>
      <m:oMath>
        <m:r>
          <w:rPr>
            <w:rFonts w:ascii="Cambria Math" w:hAnsi="Cambria Math"/>
          </w:rPr>
          <m:t>)</m:t>
        </m:r>
      </m:oMath>
      <w:r>
        <w:rPr>
          <w:rFonts w:ascii="宋体" w:cs="宋体"/>
          <w:kern w:val="0"/>
          <w:szCs w:val="21"/>
        </w:rPr>
        <w:t>，调节右侧悬挂钩码的数量和位置，使杠杆始终在水平位置平衡，记录对应的力</w:t>
      </w:r>
      <w:r>
        <w:rPr>
          <w:rFonts w:eastAsia="Times New Roman" w:hAnsi="Times New Roman"/>
          <w:i/>
          <w:iCs/>
          <w:kern w:val="0"/>
          <w:szCs w:val="21"/>
        </w:rPr>
        <w:t>F</w:t>
      </w:r>
      <w:r>
        <w:rPr>
          <w:rFonts w:ascii="宋体" w:cs="宋体"/>
          <w:kern w:val="0"/>
          <w:szCs w:val="21"/>
        </w:rPr>
        <w:t>和力臂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大小，绘制成图像如图丙所示。图像中每个点与两坐称轴围成的方形面积______</w:t>
      </w:r>
      <m:oMath>
        <m:r>
          <w:rPr>
            <w:rFonts w:ascii="Cambria Math" w:hAnsi="Cambria Math"/>
          </w:rPr>
          <m:t>(</m:t>
        </m:r>
      </m:oMath>
      <w:r>
        <w:rPr>
          <w:rFonts w:ascii="宋体" w:cs="宋体"/>
          <w:kern w:val="0"/>
          <w:szCs w:val="21"/>
        </w:rPr>
        <w:t>填“相等”或“不相等”</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将右侧的钩码改为竖直向下拉弹簧测力计，已知每个钩码的重力均为</w:t>
      </w:r>
      <m:oMath>
        <m:r>
          <w:rPr>
            <w:rFonts w:ascii="Cambria Math" w:hAnsi="Cambria Math"/>
          </w:rPr>
          <m:t>0.5N</m:t>
        </m:r>
      </m:oMath>
      <w:r>
        <w:rPr>
          <w:rFonts w:ascii="宋体" w:cs="宋体"/>
          <w:kern w:val="0"/>
          <w:szCs w:val="21"/>
        </w:rPr>
        <w:t>，丁图中弹簧测力计示数为______</w:t>
      </w:r>
      <w:r>
        <w:rPr>
          <w:rFonts w:eastAsia="Times New Roman" w:hAnsi="Times New Roman"/>
          <w:i/>
          <w:iCs/>
          <w:kern w:val="0"/>
          <w:szCs w:val="21"/>
        </w:rPr>
        <w:t xml:space="preserve"> N</w:t>
      </w:r>
      <w:r>
        <w:rPr>
          <w:rFonts w:ascii="宋体" w:cs="宋体"/>
          <w:kern w:val="0"/>
          <w:szCs w:val="21"/>
        </w:rPr>
        <w:t>，保持测力计在</w:t>
      </w:r>
      <w:r>
        <w:rPr>
          <w:rFonts w:eastAsia="Times New Roman" w:hAnsi="Times New Roman"/>
          <w:i/>
          <w:iCs/>
          <w:kern w:val="0"/>
          <w:szCs w:val="21"/>
        </w:rPr>
        <w:t>B</w:t>
      </w:r>
      <w:r>
        <w:rPr>
          <w:rFonts w:ascii="宋体" w:cs="宋体"/>
          <w:kern w:val="0"/>
          <w:szCs w:val="21"/>
        </w:rPr>
        <w:t>点不动，改为斜向右下方拉动，则弹簧测力计示数将______。</w:t>
      </w:r>
      <w:r>
        <w:rPr>
          <w:rFonts w:ascii="宋体" w:cs="宋体"/>
          <w:kern w:val="0"/>
          <w:szCs w:val="21"/>
        </w:rPr>
        <w:br/>
      </w:r>
      <m:oMath>
        <m:r>
          <w:rPr>
            <w:rFonts w:ascii="Cambria Math" w:hAnsi="Cambria Math"/>
          </w:rPr>
          <m:t>(4)</m:t>
        </m:r>
      </m:oMath>
      <w:r>
        <w:rPr>
          <w:rFonts w:ascii="宋体" w:cs="宋体"/>
          <w:kern w:val="0"/>
          <w:szCs w:val="21"/>
        </w:rPr>
        <w:t>如图戊所示的实验装置测量杠杆的机械效率，实验时，竖直向上匀速拉动弹簧测力计，使挂在较长杠杆下面的钩码缓缓上升，不考虑摩擦。</w:t>
      </w:r>
      <w:r>
        <w:rPr>
          <w:rFonts w:ascii="宋体" w:cs="宋体"/>
          <w:kern w:val="0"/>
          <w:szCs w:val="21"/>
        </w:rPr>
        <w:br/>
      </w:r>
      <w:r>
        <w:rPr>
          <w:rFonts w:ascii="宋体" w:cs="宋体"/>
          <w:kern w:val="0"/>
          <w:szCs w:val="21"/>
        </w:rPr>
        <w:t>①将三个相同的钩码悬挂在</w:t>
      </w:r>
      <w:r>
        <w:rPr>
          <w:rFonts w:eastAsia="Times New Roman" w:hAnsi="Times New Roman"/>
          <w:i/>
          <w:iCs/>
          <w:kern w:val="0"/>
          <w:szCs w:val="21"/>
        </w:rPr>
        <w:t>A</w:t>
      </w:r>
      <w:r>
        <w:rPr>
          <w:rFonts w:ascii="宋体" w:cs="宋体"/>
          <w:kern w:val="0"/>
          <w:szCs w:val="21"/>
        </w:rPr>
        <w:t>点匀速提高时，杠杆的机械效率为</w:t>
      </w:r>
      <m:oMath>
        <m:sSub>
          <m:sSubPr>
            <m:ctrlPr>
              <w:rPr>
                <w:rFonts w:ascii="Cambria Math" w:hAnsi="Cambria Math"/>
              </w:rPr>
            </m:ctrlPr>
          </m:sSubPr>
          <m:e>
            <m:r>
              <w:rPr>
                <w:rFonts w:ascii="Cambria Math" w:hAnsi="Cambria Math"/>
              </w:rPr>
              <m:t>η</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η</m:t>
            </m:r>
          </m:e>
          <m:sub>
            <m:r>
              <w:rPr>
                <w:rFonts w:ascii="Cambria Math" w:hAnsi="Cambria Math"/>
              </w:rPr>
              <m:t>2</m:t>
            </m:r>
          </m:sub>
        </m:sSub>
      </m:oMath>
      <w:r>
        <w:rPr>
          <w:rFonts w:ascii="宋体" w:cs="宋体"/>
          <w:kern w:val="0"/>
          <w:szCs w:val="21"/>
        </w:rPr>
        <w:t>______</w:t>
      </w:r>
      <m:oMath>
        <m:sSub>
          <m:sSubPr>
            <m:ctrlPr>
              <w:rPr>
                <w:rFonts w:ascii="Cambria Math" w:hAnsi="Cambria Math"/>
              </w:rPr>
            </m:ctrlPr>
          </m:sSubPr>
          <m:e>
            <m:r>
              <w:rPr>
                <w:rFonts w:ascii="Cambria Math" w:hAnsi="Cambria Math"/>
              </w:rPr>
              <m:t>η</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②将同一物体分别悬挂在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两点匀速提高时的机械效率分别为</w:t>
      </w:r>
      <m:oMath>
        <m:sSub>
          <m:sSubPr>
            <m:ctrlPr>
              <w:rPr>
                <w:rFonts w:ascii="Cambria Math" w:hAnsi="Cambria Math"/>
              </w:rPr>
            </m:ctrlPr>
          </m:sSubPr>
          <m:e>
            <m:r>
              <w:rPr>
                <w:rFonts w:ascii="Cambria Math" w:hAnsi="Cambria Math"/>
              </w:rPr>
              <m:t>η</m:t>
            </m:r>
          </m:e>
          <m:sub>
            <m:r>
              <w:rPr>
                <w:rFonts w:ascii="Cambria Math" w:hAnsi="Cambria Math"/>
              </w:rPr>
              <m:t>A</m:t>
            </m:r>
          </m:sub>
        </m:sSub>
      </m:oMath>
      <w:r>
        <w:rPr>
          <w:rFonts w:ascii="宋体" w:cs="宋体"/>
          <w:kern w:val="0"/>
          <w:szCs w:val="21"/>
        </w:rPr>
        <w:t>和</w:t>
      </w:r>
      <m:oMath>
        <m:sSub>
          <m:sSubPr>
            <m:ctrlPr>
              <w:rPr>
                <w:rFonts w:ascii="Cambria Math" w:hAnsi="Cambria Math"/>
              </w:rPr>
            </m:ctrlPr>
          </m:sSubPr>
          <m:e>
            <m:r>
              <w:rPr>
                <w:rFonts w:ascii="Cambria Math" w:hAnsi="Cambria Math"/>
              </w:rPr>
              <m:t>η</m:t>
            </m:r>
          </m:e>
          <m:sub>
            <m:r>
              <w:rPr>
                <w:rFonts w:ascii="Cambria Math" w:hAnsi="Cambria Math"/>
              </w:rPr>
              <m:t>B</m:t>
            </m:r>
          </m:sub>
        </m:sSub>
      </m:oMath>
      <w:r>
        <w:rPr>
          <w:rFonts w:ascii="宋体" w:cs="宋体"/>
          <w:kern w:val="0"/>
          <w:szCs w:val="21"/>
        </w:rPr>
        <w:t>，则</w:t>
      </w:r>
      <m:oMath>
        <m:sSub>
          <m:sSubPr>
            <m:ctrlPr>
              <w:rPr>
                <w:rFonts w:ascii="Cambria Math" w:hAnsi="Cambria Math"/>
              </w:rPr>
            </m:ctrlPr>
          </m:sSubPr>
          <m:e>
            <m:r>
              <w:rPr>
                <w:rFonts w:ascii="Cambria Math" w:hAnsi="Cambria Math"/>
              </w:rPr>
              <m:t>η</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η</m:t>
            </m:r>
          </m:e>
          <m:sub>
            <m:r>
              <w:rPr>
                <w:rFonts w:ascii="Cambria Math" w:hAnsi="Cambria Math"/>
              </w:rPr>
              <m:t>B</m:t>
            </m:r>
          </m:sub>
        </m:sSub>
      </m:oMath>
      <w:r>
        <w:rPr>
          <w:rFonts w:ascii="宋体" w:cs="宋体"/>
          <w:kern w:val="0"/>
          <w:szCs w:val="21"/>
        </w:rPr>
        <w:t>。</w:t>
      </w:r>
      <w:bookmarkEnd w:id="26"/>
    </w:p>
    <w:p w14:paraId="2752349A" w14:textId="77777777" w:rsidR="00235B4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28</w:t>
      </w:r>
      <w:r>
        <w:rPr>
          <w:rFonts w:ascii="宋体" w:cs="宋体"/>
          <w:kern w:val="0"/>
          <w:szCs w:val="21"/>
        </w:rPr>
        <w:t>.</w:t>
      </w:r>
      <w:bookmarkStart w:id="27" w:name="4cae8bc4-2ec2-433c-83e0-c36e819d8704"/>
      <w:r>
        <w:rPr>
          <w:rFonts w:ascii="宋体" w:cs="宋体"/>
          <w:kern w:val="0"/>
          <w:szCs w:val="21"/>
        </w:rPr>
        <w:t>在探究“物体动能大小与哪些因素有关”的实验中，选择了质量不同的两个小球、斜面和木块等器材。</w:t>
      </w:r>
      <w:r>
        <w:rPr>
          <w:rFonts w:ascii="宋体" w:cs="宋体"/>
          <w:kern w:val="0"/>
          <w:szCs w:val="21"/>
        </w:rPr>
        <w:br/>
      </w:r>
      <w:r>
        <w:rPr>
          <w:rFonts w:eastAsia="Times New Roman" w:hAnsi="Times New Roman"/>
          <w:noProof/>
          <w:kern w:val="0"/>
          <w:sz w:val="24"/>
          <w:szCs w:val="24"/>
        </w:rPr>
        <w:drawing>
          <wp:inline distT="0" distB="0" distL="0" distR="0" wp14:anchorId="009F747E" wp14:editId="0044A792">
            <wp:extent cx="4133850" cy="10096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4133850" cy="10096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甲图实验中，探究的“动能”是指______；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小球在斜面上时的动能</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小球撞击木块时的动能</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小球撞击木块后的动能</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小球在刚释放时的动能</w:t>
      </w:r>
      <w:r>
        <w:rPr>
          <w:rFonts w:ascii="宋体" w:cs="宋体"/>
          <w:kern w:val="0"/>
          <w:szCs w:val="21"/>
        </w:rPr>
        <w:br/>
      </w:r>
      <m:oMath>
        <m:r>
          <w:rPr>
            <w:rFonts w:ascii="Cambria Math" w:hAnsi="Cambria Math"/>
          </w:rPr>
          <m:t>(2)</m:t>
        </m:r>
      </m:oMath>
      <w:r>
        <w:rPr>
          <w:rFonts w:ascii="宋体" w:cs="宋体"/>
          <w:kern w:val="0"/>
          <w:szCs w:val="21"/>
        </w:rPr>
        <w:t>为控制小球到达水平面时的速度相等，应让不同质量的小球从斜面的______</w:t>
      </w:r>
      <m:oMath>
        <m:r>
          <w:rPr>
            <w:rFonts w:ascii="Cambria Math" w:hAnsi="Cambria Math"/>
          </w:rPr>
          <m:t>(</m:t>
        </m:r>
      </m:oMath>
      <w:r>
        <w:rPr>
          <w:rFonts w:ascii="宋体" w:cs="宋体"/>
          <w:kern w:val="0"/>
          <w:szCs w:val="21"/>
        </w:rPr>
        <w:t>选填“不同”或“相同”</w:t>
      </w:r>
      <m:oMath>
        <m:r>
          <w:rPr>
            <w:rFonts w:ascii="Cambria Math" w:hAnsi="Cambria Math"/>
          </w:rPr>
          <m:t>)</m:t>
        </m:r>
      </m:oMath>
      <w:r>
        <w:rPr>
          <w:rFonts w:ascii="宋体" w:cs="宋体"/>
          <w:kern w:val="0"/>
          <w:szCs w:val="21"/>
        </w:rPr>
        <w:t>高度处释放；用甲图中的装置______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探究动能大小与速度的关系；实验过程中是通过______来反映小球的动能大小；</w:t>
      </w:r>
      <w:r>
        <w:rPr>
          <w:rFonts w:ascii="宋体" w:cs="宋体"/>
          <w:kern w:val="0"/>
          <w:szCs w:val="21"/>
        </w:rPr>
        <w:br/>
      </w:r>
      <m:oMath>
        <m:r>
          <w:rPr>
            <w:rFonts w:ascii="Cambria Math" w:hAnsi="Cambria Math"/>
          </w:rPr>
          <m:t>(3)</m:t>
        </m:r>
      </m:oMath>
      <w:r>
        <w:rPr>
          <w:rFonts w:ascii="宋体" w:cs="宋体"/>
          <w:kern w:val="0"/>
          <w:szCs w:val="21"/>
        </w:rPr>
        <w:t>被碰撞的木块在水平木板上滑行一段距离后停下，设木块克服摩擦力做功为</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ascii="宋体" w:cs="宋体"/>
          <w:kern w:val="0"/>
          <w:szCs w:val="21"/>
        </w:rPr>
        <w:t>，碰撞后木块获得的动能为</w:t>
      </w:r>
      <m:oMath>
        <m:sSub>
          <m:sSubPr>
            <m:ctrlPr>
              <w:rPr>
                <w:rFonts w:ascii="Cambria Math" w:hAnsi="Cambria Math"/>
              </w:rPr>
            </m:ctrlPr>
          </m:sSubPr>
          <m:e>
            <m:r>
              <w:rPr>
                <w:rFonts w:ascii="Cambria Math" w:hAnsi="Cambria Math"/>
              </w:rPr>
              <m:t>E</m:t>
            </m:r>
          </m:e>
          <m:sub>
            <m:r>
              <w:rPr>
                <w:rFonts w:ascii="Cambria Math" w:hAnsi="Cambria Math"/>
              </w:rPr>
              <m:t>k</m:t>
            </m:r>
          </m:sub>
        </m:sSub>
      </m:oMath>
      <w:r>
        <w:rPr>
          <w:rFonts w:ascii="宋体" w:cs="宋体"/>
          <w:kern w:val="0"/>
          <w:szCs w:val="21"/>
        </w:rPr>
        <w:t>，忽略空气阻力，则</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ascii="宋体" w:cs="宋体"/>
          <w:kern w:val="0"/>
          <w:szCs w:val="21"/>
        </w:rPr>
        <w:t>______</w:t>
      </w:r>
      <m:oMath>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若还想用质量不同的小球将同一弹簧压缩相同程度后由静止释放，撞击同一木块，探究小球的动能大小与质量的关系，如题乙图所示，这个设计方案______</w:t>
      </w:r>
      <m:oMath>
        <m:r>
          <w:rPr>
            <w:rFonts w:ascii="Cambria Math" w:hAnsi="Cambria Math"/>
          </w:rPr>
          <m:t>(</m:t>
        </m:r>
      </m:oMath>
      <w:r>
        <w:rPr>
          <w:rFonts w:ascii="宋体" w:cs="宋体"/>
          <w:kern w:val="0"/>
          <w:szCs w:val="21"/>
        </w:rPr>
        <w:t>选填“可行”或“不可行”</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实验中，若先让质量为</w:t>
      </w:r>
      <w:r>
        <w:rPr>
          <w:rFonts w:eastAsia="Times New Roman" w:hAnsi="Times New Roman"/>
          <w:i/>
          <w:iCs/>
          <w:kern w:val="0"/>
          <w:szCs w:val="21"/>
        </w:rPr>
        <w:t>m</w:t>
      </w:r>
      <w:r>
        <w:rPr>
          <w:rFonts w:ascii="宋体" w:cs="宋体"/>
          <w:kern w:val="0"/>
          <w:szCs w:val="21"/>
        </w:rPr>
        <w:t>的小球从斜面</w:t>
      </w:r>
      <w:r>
        <w:rPr>
          <w:rFonts w:eastAsia="Times New Roman" w:hAnsi="Times New Roman"/>
          <w:i/>
          <w:iCs/>
          <w:kern w:val="0"/>
          <w:szCs w:val="21"/>
        </w:rPr>
        <w:t>h</w:t>
      </w:r>
      <w:r>
        <w:rPr>
          <w:rFonts w:ascii="宋体" w:cs="宋体"/>
          <w:kern w:val="0"/>
          <w:szCs w:val="21"/>
        </w:rPr>
        <w:t>高处由静止下滑，测出木块被撞击后移动的距离为</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，接着他立即让同一小球仍从斜面</w:t>
      </w:r>
      <w:r>
        <w:rPr>
          <w:rFonts w:eastAsia="Times New Roman" w:hAnsi="Times New Roman"/>
          <w:i/>
          <w:iCs/>
          <w:kern w:val="0"/>
          <w:szCs w:val="21"/>
        </w:rPr>
        <w:t>h</w:t>
      </w:r>
      <w:r>
        <w:rPr>
          <w:rFonts w:ascii="宋体" w:cs="宋体"/>
          <w:kern w:val="0"/>
          <w:szCs w:val="21"/>
        </w:rPr>
        <w:t>高处由静止下滑，测出木块被撞击后移动的距离为</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bookmarkEnd w:id="27"/>
    </w:p>
    <w:p w14:paraId="17B8CABE" w14:textId="77777777" w:rsidR="00235B4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29</w:t>
      </w:r>
      <w:r>
        <w:rPr>
          <w:rFonts w:ascii="宋体" w:cs="宋体"/>
          <w:kern w:val="0"/>
          <w:szCs w:val="21"/>
        </w:rPr>
        <w:t>.</w:t>
      </w:r>
      <w:bookmarkStart w:id="28" w:name="4fc01384-a57c-4945-87bd-1475399f1395"/>
      <w:r>
        <w:rPr>
          <w:rFonts w:ascii="宋体" w:cs="宋体"/>
          <w:kern w:val="0"/>
          <w:szCs w:val="21"/>
        </w:rPr>
        <w:t>小明为比较“不同物质吸热升温的情况”设计了如下的实验方案：将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两种液体分别装入烧杯中，固定在铁架台上，用两个相同的酒精灯同时加热，实验装置如图甲、乙所示，实验时每隔一段时间同时测量并记录</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的温度。</w:t>
      </w:r>
      <w:r>
        <w:rPr>
          <w:rFonts w:ascii="宋体" w:cs="宋体"/>
          <w:kern w:val="0"/>
          <w:szCs w:val="21"/>
        </w:rPr>
        <w:br/>
      </w:r>
      <w:r>
        <w:rPr>
          <w:rFonts w:eastAsia="Times New Roman" w:hAnsi="Times New Roman"/>
          <w:noProof/>
          <w:kern w:val="0"/>
          <w:sz w:val="24"/>
          <w:szCs w:val="24"/>
        </w:rPr>
        <w:drawing>
          <wp:inline distT="0" distB="0" distL="0" distR="0" wp14:anchorId="64DD3C71" wp14:editId="1664AD6E">
            <wp:extent cx="4981575" cy="17716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4981575" cy="17716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组装器材时应按照______</w:t>
      </w:r>
      <m:oMath>
        <m:r>
          <w:rPr>
            <w:rFonts w:ascii="Cambria Math" w:hAnsi="Cambria Math"/>
          </w:rPr>
          <m:t>(</m:t>
        </m:r>
      </m:oMath>
      <w:r>
        <w:rPr>
          <w:rFonts w:ascii="宋体" w:cs="宋体"/>
          <w:kern w:val="0"/>
          <w:szCs w:val="21"/>
        </w:rPr>
        <w:t>选填“自下而上”或“自上而下”</w:t>
      </w:r>
      <m:oMath>
        <m:r>
          <w:rPr>
            <w:rFonts w:ascii="Cambria Math" w:hAnsi="Cambria Math"/>
          </w:rPr>
          <m:t>)</m:t>
        </m:r>
      </m:oMath>
      <w:r>
        <w:rPr>
          <w:rFonts w:ascii="宋体" w:cs="宋体"/>
          <w:kern w:val="0"/>
          <w:szCs w:val="21"/>
        </w:rPr>
        <w:t>的顺序依次安装；</w:t>
      </w:r>
      <w:r>
        <w:rPr>
          <w:rFonts w:ascii="宋体" w:cs="宋体"/>
          <w:kern w:val="0"/>
          <w:szCs w:val="21"/>
        </w:rPr>
        <w:br/>
      </w:r>
      <m:oMath>
        <m:r>
          <w:rPr>
            <w:rFonts w:ascii="Cambria Math" w:hAnsi="Cambria Math"/>
          </w:rPr>
          <w:lastRenderedPageBreak/>
          <m:t>(2)</m:t>
        </m:r>
      </m:oMath>
      <w:r>
        <w:rPr>
          <w:rFonts w:ascii="宋体" w:cs="宋体"/>
          <w:kern w:val="0"/>
          <w:szCs w:val="21"/>
        </w:rPr>
        <w:t>此实验通过______</w:t>
      </w:r>
      <m:oMath>
        <m:r>
          <w:rPr>
            <w:rFonts w:ascii="Cambria Math" w:hAnsi="Cambria Math"/>
          </w:rPr>
          <m:t>(</m:t>
        </m:r>
      </m:oMath>
      <w:r>
        <w:rPr>
          <w:rFonts w:ascii="宋体" w:cs="宋体"/>
          <w:kern w:val="0"/>
          <w:szCs w:val="21"/>
        </w:rPr>
        <w:t>选填“液体升高的温度”或“加热时间”</w:t>
      </w:r>
      <m:oMath>
        <m:r>
          <w:rPr>
            <w:rFonts w:ascii="Cambria Math" w:hAnsi="Cambria Math"/>
          </w:rPr>
          <m:t>)</m:t>
        </m:r>
      </m:oMath>
      <w:r>
        <w:rPr>
          <w:rFonts w:ascii="宋体" w:cs="宋体"/>
          <w:kern w:val="0"/>
          <w:szCs w:val="21"/>
        </w:rPr>
        <w:t>来反映液体吸收热量的多少；</w:t>
      </w:r>
      <w:r>
        <w:rPr>
          <w:rFonts w:ascii="宋体" w:cs="宋体"/>
          <w:kern w:val="0"/>
          <w:szCs w:val="21"/>
        </w:rPr>
        <w:br/>
      </w:r>
      <m:oMath>
        <m:r>
          <w:rPr>
            <w:rFonts w:ascii="Cambria Math" w:hAnsi="Cambria Math"/>
          </w:rPr>
          <m:t>(3)</m:t>
        </m:r>
      </m:oMath>
      <w:r>
        <w:rPr>
          <w:rFonts w:ascii="宋体" w:cs="宋体"/>
          <w:kern w:val="0"/>
          <w:szCs w:val="21"/>
        </w:rPr>
        <w:t>设计实验方案时，需要确定控制的变量，你认为下列多余的是______；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采用完全相同的加热方式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酒精灯里所加酒精量相同</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取相同质量的水和沙子</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盛放水和沙子的容器相同</w:t>
      </w:r>
      <w:r>
        <w:rPr>
          <w:rFonts w:ascii="宋体" w:cs="宋体"/>
          <w:kern w:val="0"/>
          <w:szCs w:val="21"/>
        </w:rPr>
        <w:br/>
      </w:r>
      <m:oMath>
        <m:r>
          <w:rPr>
            <w:rFonts w:ascii="Cambria Math" w:hAnsi="Cambria Math"/>
          </w:rPr>
          <m:t>(4)</m:t>
        </m:r>
      </m:oMath>
      <w:r>
        <w:rPr>
          <w:rFonts w:ascii="宋体" w:cs="宋体"/>
          <w:kern w:val="0"/>
          <w:szCs w:val="21"/>
        </w:rPr>
        <w:t>根据实验数据小明绘制出的温度</w:t>
      </w:r>
      <w:r>
        <w:rPr>
          <w:rFonts w:eastAsia="Times New Roman" w:hAnsi="Times New Roman"/>
          <w:kern w:val="0"/>
          <w:szCs w:val="21"/>
        </w:rPr>
        <w:t>-</w:t>
      </w:r>
      <w:r>
        <w:rPr>
          <w:rFonts w:ascii="宋体" w:cs="宋体"/>
          <w:kern w:val="0"/>
          <w:szCs w:val="21"/>
        </w:rPr>
        <w:t>时间图象如图丙所示，则液体______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更适合给发动机降温。</w:t>
      </w:r>
      <w:bookmarkEnd w:id="28"/>
    </w:p>
    <w:p w14:paraId="2746A9DA" w14:textId="77777777" w:rsidR="00235B43"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15</w:t>
      </w:r>
      <w:r>
        <w:rPr>
          <w:rFonts w:ascii="黑体" w:eastAsia="黑体" w:hAnsi="黑体" w:cs="黑体"/>
        </w:rPr>
        <w:t>分。</w:t>
      </w:r>
    </w:p>
    <w:p w14:paraId="5CEEC6F7" w14:textId="77777777" w:rsidR="00235B4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30</w:t>
      </w:r>
      <w:r>
        <w:rPr>
          <w:rFonts w:ascii="宋体" w:cs="宋体"/>
          <w:kern w:val="0"/>
          <w:szCs w:val="21"/>
        </w:rPr>
        <w:t>.</w:t>
      </w:r>
      <w:bookmarkStart w:id="29" w:name="41196e04-a220-49b0-8fd4-d6dfd9ef8fc7"/>
      <m:oMath>
        <m:r>
          <w:rPr>
            <w:rFonts w:ascii="Cambria Math" w:hAnsi="Cambria Math"/>
          </w:rPr>
          <m:t>(1)</m:t>
        </m:r>
      </m:oMath>
      <w:r>
        <w:rPr>
          <w:rFonts w:ascii="宋体" w:cs="宋体"/>
          <w:kern w:val="0"/>
          <w:szCs w:val="21"/>
        </w:rPr>
        <w:t>如图甲所示是工地上常见的独轮车，属于______杠杆</w:t>
      </w:r>
      <m:oMath>
        <m:r>
          <w:rPr>
            <w:rFonts w:ascii="Cambria Math" w:hAnsi="Cambria Math"/>
          </w:rPr>
          <m:t>(</m:t>
        </m:r>
      </m:oMath>
      <w:r>
        <w:rPr>
          <w:rFonts w:ascii="宋体" w:cs="宋体"/>
          <w:kern w:val="0"/>
          <w:szCs w:val="21"/>
        </w:rPr>
        <w:t>选填“省力”或“费力”</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另有一长</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、粗细均匀的金属杆可以绕</w:t>
      </w:r>
      <w:r>
        <w:rPr>
          <w:rFonts w:eastAsia="Times New Roman" w:hAnsi="Times New Roman"/>
          <w:i/>
          <w:iCs/>
          <w:kern w:val="0"/>
          <w:szCs w:val="21"/>
        </w:rPr>
        <w:t>O</w:t>
      </w:r>
      <w:r>
        <w:rPr>
          <w:rFonts w:ascii="宋体" w:cs="宋体"/>
          <w:kern w:val="0"/>
          <w:szCs w:val="21"/>
        </w:rPr>
        <w:t>点在竖直平面内自由转动，一拉力</w:t>
      </w:r>
      <w:r>
        <w:rPr>
          <w:rFonts w:eastAsia="Times New Roman" w:hAnsi="Times New Roman"/>
          <w:kern w:val="0"/>
          <w:szCs w:val="21"/>
        </w:rPr>
        <w:t>--</w:t>
      </w:r>
      <w:r>
        <w:rPr>
          <w:rFonts w:ascii="宋体" w:cs="宋体"/>
          <w:kern w:val="0"/>
          <w:szCs w:val="21"/>
        </w:rPr>
        <w:t>位移传感器竖直作用在杆上，并能使杆始终保持水平平衡。该传感器显示其拉力</w:t>
      </w:r>
      <w:r>
        <w:rPr>
          <w:rFonts w:eastAsia="Times New Roman" w:hAnsi="Times New Roman"/>
          <w:i/>
          <w:iCs/>
          <w:kern w:val="0"/>
          <w:szCs w:val="21"/>
        </w:rPr>
        <w:t>F</w:t>
      </w:r>
      <w:r>
        <w:rPr>
          <w:rFonts w:ascii="宋体" w:cs="宋体"/>
          <w:kern w:val="0"/>
          <w:szCs w:val="21"/>
        </w:rPr>
        <w:t>与作用点到</w:t>
      </w:r>
      <w:r>
        <w:rPr>
          <w:rFonts w:eastAsia="Times New Roman" w:hAnsi="Times New Roman"/>
          <w:i/>
          <w:iCs/>
          <w:kern w:val="0"/>
          <w:szCs w:val="21"/>
        </w:rPr>
        <w:t>O</w:t>
      </w:r>
      <w:r>
        <w:rPr>
          <w:rFonts w:ascii="宋体" w:cs="宋体"/>
          <w:kern w:val="0"/>
          <w:szCs w:val="21"/>
        </w:rPr>
        <w:t>点距离</w:t>
      </w:r>
      <w:r>
        <w:rPr>
          <w:rFonts w:eastAsia="Times New Roman" w:hAnsi="Times New Roman"/>
          <w:i/>
          <w:iCs/>
          <w:kern w:val="0"/>
          <w:szCs w:val="21"/>
        </w:rPr>
        <w:t>x</w:t>
      </w:r>
      <w:r>
        <w:rPr>
          <w:rFonts w:ascii="宋体" w:cs="宋体"/>
          <w:kern w:val="0"/>
          <w:szCs w:val="21"/>
        </w:rPr>
        <w:t>的变化关系如图乙所示。据图可知金属杆重为______</w:t>
      </w:r>
      <w:r>
        <w:rPr>
          <w:rFonts w:eastAsia="Times New Roman" w:hAnsi="Times New Roman"/>
          <w:i/>
          <w:iCs/>
          <w:kern w:val="0"/>
          <w:szCs w:val="21"/>
        </w:rPr>
        <w:t xml:space="preserve"> N</w:t>
      </w:r>
      <w:r>
        <w:rPr>
          <w:rFonts w:ascii="宋体" w:cs="宋体"/>
          <w:kern w:val="0"/>
          <w:szCs w:val="21"/>
        </w:rPr>
        <w:t>；保持</w:t>
      </w:r>
      <w:r>
        <w:rPr>
          <w:rFonts w:eastAsia="Times New Roman" w:hAnsi="Times New Roman"/>
          <w:i/>
          <w:iCs/>
          <w:kern w:val="0"/>
          <w:szCs w:val="21"/>
        </w:rPr>
        <w:t>F</w:t>
      </w:r>
      <w:r>
        <w:rPr>
          <w:rFonts w:ascii="宋体" w:cs="宋体"/>
          <w:kern w:val="0"/>
          <w:szCs w:val="21"/>
        </w:rPr>
        <w:t>的方向不变，将杠杆从</w:t>
      </w:r>
      <w:r>
        <w:rPr>
          <w:rFonts w:eastAsia="Times New Roman" w:hAnsi="Times New Roman"/>
          <w:i/>
          <w:iCs/>
          <w:kern w:val="0"/>
          <w:szCs w:val="21"/>
        </w:rPr>
        <w:t>A</w:t>
      </w:r>
      <w:r>
        <w:rPr>
          <w:rFonts w:ascii="宋体" w:cs="宋体"/>
          <w:kern w:val="0"/>
          <w:szCs w:val="21"/>
        </w:rPr>
        <w:t>位置匀速提升到</w:t>
      </w:r>
      <w:r>
        <w:rPr>
          <w:rFonts w:eastAsia="Times New Roman" w:hAnsi="Times New Roman"/>
          <w:i/>
          <w:iCs/>
          <w:kern w:val="0"/>
          <w:szCs w:val="21"/>
        </w:rPr>
        <w:t>B</w:t>
      </w:r>
      <w:r>
        <w:rPr>
          <w:rFonts w:ascii="宋体" w:cs="宋体"/>
          <w:kern w:val="0"/>
          <w:szCs w:val="21"/>
        </w:rPr>
        <w:t>位置的过程中如图丙，力</w:t>
      </w:r>
      <w:r>
        <w:rPr>
          <w:rFonts w:eastAsia="Times New Roman" w:hAnsi="Times New Roman"/>
          <w:i/>
          <w:iCs/>
          <w:kern w:val="0"/>
          <w:szCs w:val="21"/>
        </w:rPr>
        <w:t>F</w:t>
      </w:r>
      <w:r>
        <w:rPr>
          <w:rFonts w:ascii="宋体" w:cs="宋体"/>
          <w:kern w:val="0"/>
          <w:szCs w:val="21"/>
        </w:rPr>
        <w:t>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F5E1207" wp14:editId="46E671CE">
            <wp:extent cx="5114925" cy="156210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5114925" cy="1562100"/>
                    </a:xfrm>
                    <a:prstGeom prst="rect">
                      <a:avLst/>
                    </a:prstGeom>
                    <a:noFill/>
                    <a:ln>
                      <a:noFill/>
                    </a:ln>
                  </pic:spPr>
                </pic:pic>
              </a:graphicData>
            </a:graphic>
          </wp:inline>
        </w:drawing>
      </w:r>
      <w:bookmarkEnd w:id="29"/>
    </w:p>
    <w:p w14:paraId="4F53E977" w14:textId="77777777" w:rsidR="00235B4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31</w:t>
      </w:r>
      <w:r>
        <w:rPr>
          <w:rFonts w:ascii="宋体" w:cs="宋体"/>
          <w:kern w:val="0"/>
          <w:szCs w:val="21"/>
        </w:rPr>
        <w:t>.</w:t>
      </w:r>
      <w:bookmarkStart w:id="30" w:name="bdb71a9d-2a67-4e34-980f-d31a8c22dd39"/>
      <w:r>
        <w:rPr>
          <w:rFonts w:eastAsia="Times New Roman" w:hAnsi="Times New Roman"/>
          <w:noProof/>
          <w:kern w:val="0"/>
          <w:sz w:val="24"/>
          <w:szCs w:val="24"/>
        </w:rPr>
        <w:drawing>
          <wp:anchor distT="0" distB="0" distL="114300" distR="114300" simplePos="0" relativeHeight="251673600" behindDoc="0" locked="0" layoutInCell="1" allowOverlap="0" wp14:anchorId="11A8CED2" wp14:editId="1412FFBF">
            <wp:simplePos x="0" y="0"/>
            <wp:positionH relativeFrom="column">
              <wp:align>right</wp:align>
            </wp:positionH>
            <wp:positionV relativeFrom="line">
              <wp:posOffset>76200</wp:posOffset>
            </wp:positionV>
            <wp:extent cx="685800" cy="1038225"/>
            <wp:effectExtent l="0" t="0" r="0" b="0"/>
            <wp:wrapSquare wrapText="left"/>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685800" cy="1038225"/>
                    </a:xfrm>
                    <a:prstGeom prst="rect">
                      <a:avLst/>
                    </a:prstGeom>
                    <a:noFill/>
                    <a:ln>
                      <a:noFill/>
                    </a:ln>
                  </pic:spPr>
                </pic:pic>
              </a:graphicData>
            </a:graphic>
          </wp:anchor>
        </w:drawing>
      </w:r>
      <w:r>
        <w:rPr>
          <w:rFonts w:ascii="宋体" w:cs="宋体"/>
          <w:kern w:val="0"/>
          <w:szCs w:val="21"/>
        </w:rPr>
        <w:t>用如图所示滑轮组匀速提升重为</w:t>
      </w:r>
      <w:r>
        <w:rPr>
          <w:rFonts w:eastAsia="Times New Roman" w:hAnsi="Times New Roman"/>
          <w:kern w:val="0"/>
          <w:szCs w:val="21"/>
        </w:rPr>
        <w:t>350</w:t>
      </w:r>
      <w:r>
        <w:rPr>
          <w:rFonts w:eastAsia="Times New Roman" w:hAnsi="Times New Roman"/>
          <w:i/>
          <w:iCs/>
          <w:kern w:val="0"/>
          <w:szCs w:val="21"/>
        </w:rPr>
        <w:t>N</w:t>
      </w:r>
      <w:r>
        <w:rPr>
          <w:rFonts w:ascii="宋体" w:cs="宋体"/>
          <w:kern w:val="0"/>
          <w:szCs w:val="21"/>
        </w:rPr>
        <w:t>的物体，人的体重为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，人对绳的拉力为</w:t>
      </w:r>
      <w:r>
        <w:rPr>
          <w:rFonts w:eastAsia="Times New Roman" w:hAnsi="Times New Roman"/>
          <w:kern w:val="0"/>
          <w:szCs w:val="21"/>
        </w:rPr>
        <w:t>200</w:t>
      </w:r>
      <w:r>
        <w:rPr>
          <w:rFonts w:eastAsia="Times New Roman" w:hAnsi="Times New Roman"/>
          <w:i/>
          <w:iCs/>
          <w:kern w:val="0"/>
          <w:szCs w:val="21"/>
        </w:rPr>
        <w:t>N</w:t>
      </w:r>
      <w:r>
        <w:rPr>
          <w:rFonts w:ascii="宋体" w:cs="宋体"/>
          <w:kern w:val="0"/>
          <w:szCs w:val="21"/>
        </w:rPr>
        <w:t>，不计绳重和摩擦，求：</w:t>
      </w:r>
      <w:r>
        <w:rPr>
          <w:rFonts w:ascii="宋体" w:cs="宋体"/>
          <w:kern w:val="0"/>
          <w:szCs w:val="21"/>
        </w:rPr>
        <w:br/>
      </w:r>
      <m:oMath>
        <m:r>
          <w:rPr>
            <w:rFonts w:ascii="Cambria Math" w:hAnsi="Cambria Math"/>
          </w:rPr>
          <m:t>(1)</m:t>
        </m:r>
      </m:oMath>
      <w:r>
        <w:rPr>
          <w:rFonts w:ascii="宋体" w:cs="宋体"/>
          <w:kern w:val="0"/>
          <w:szCs w:val="21"/>
        </w:rPr>
        <w:t>滑轮组的机械效率；</w:t>
      </w:r>
      <w:r>
        <w:rPr>
          <w:rFonts w:ascii="宋体" w:cs="宋体"/>
          <w:kern w:val="0"/>
          <w:szCs w:val="21"/>
        </w:rPr>
        <w:br/>
      </w:r>
      <m:oMath>
        <m:r>
          <w:rPr>
            <w:rFonts w:ascii="Cambria Math" w:hAnsi="Cambria Math"/>
          </w:rPr>
          <m:t>(2)</m:t>
        </m:r>
      </m:oMath>
      <w:r>
        <w:rPr>
          <w:rFonts w:ascii="宋体" w:cs="宋体"/>
          <w:kern w:val="0"/>
          <w:szCs w:val="21"/>
        </w:rPr>
        <w:t>在此过程中，物体在</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内匀速上升了</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，求拉力的功率；</w:t>
      </w:r>
      <w:r>
        <w:rPr>
          <w:rFonts w:ascii="宋体" w:cs="宋体"/>
          <w:kern w:val="0"/>
          <w:szCs w:val="21"/>
        </w:rPr>
        <w:br/>
      </w:r>
      <m:oMath>
        <m:r>
          <w:rPr>
            <w:rFonts w:ascii="Cambria Math" w:hAnsi="Cambria Math"/>
          </w:rPr>
          <m:t>(3)</m:t>
        </m:r>
      </m:oMath>
      <w:r>
        <w:rPr>
          <w:rFonts w:ascii="宋体" w:cs="宋体"/>
          <w:kern w:val="0"/>
          <w:szCs w:val="21"/>
        </w:rPr>
        <w:t>若绳子能承受最大拉力是</w:t>
      </w:r>
      <w:r>
        <w:rPr>
          <w:rFonts w:eastAsia="Times New Roman" w:hAnsi="Times New Roman"/>
          <w:kern w:val="0"/>
          <w:szCs w:val="21"/>
        </w:rPr>
        <w:t>800</w:t>
      </w:r>
      <w:r>
        <w:rPr>
          <w:rFonts w:eastAsia="Times New Roman" w:hAnsi="Times New Roman"/>
          <w:i/>
          <w:iCs/>
          <w:kern w:val="0"/>
          <w:szCs w:val="21"/>
        </w:rPr>
        <w:t>N</w:t>
      </w:r>
      <w:r>
        <w:rPr>
          <w:rFonts w:ascii="宋体" w:cs="宋体"/>
          <w:kern w:val="0"/>
          <w:szCs w:val="21"/>
        </w:rPr>
        <w:t>，拉动过程中绳始终未断裂，他用此滑轮组的最大机械效率为多少？</w:t>
      </w:r>
      <w:bookmarkEnd w:id="30"/>
    </w:p>
    <w:p w14:paraId="61305E1C" w14:textId="77777777" w:rsidR="00235B43" w:rsidRDefault="00000000">
      <w:pPr>
        <w:spacing w:line="360" w:lineRule="auto"/>
        <w:textAlignment w:val="center"/>
        <w:rPr>
          <w:rFonts w:hint="eastAsia"/>
        </w:rPr>
      </w:pPr>
      <w:r>
        <w:br w:type="textWrapping" w:clear="all"/>
      </w:r>
    </w:p>
    <w:p w14:paraId="179736E2" w14:textId="77777777" w:rsidR="00235B4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32</w:t>
      </w:r>
      <w:r>
        <w:rPr>
          <w:rFonts w:ascii="宋体" w:cs="宋体"/>
          <w:kern w:val="0"/>
          <w:szCs w:val="21"/>
        </w:rPr>
        <w:t>.</w:t>
      </w:r>
      <w:bookmarkStart w:id="31" w:name="6aae0bb0-a3f1-43e5-809e-8870abb74074"/>
      <w:r>
        <w:rPr>
          <w:rFonts w:ascii="宋体" w:cs="宋体"/>
          <w:kern w:val="0"/>
          <w:szCs w:val="21"/>
        </w:rPr>
        <w:t>如图甲是我国设计并制造的无人驾驶汽车，汽车</w:t>
      </w:r>
      <m:oMath>
        <m:r>
          <w:rPr>
            <w:rFonts w:ascii="Cambria Math" w:hAnsi="Cambria Math"/>
          </w:rPr>
          <m:t>(</m:t>
        </m:r>
      </m:oMath>
      <w:r>
        <w:rPr>
          <w:rFonts w:ascii="宋体" w:cs="宋体"/>
          <w:kern w:val="0"/>
          <w:szCs w:val="21"/>
        </w:rPr>
        <w:t>包括司乘人员</w:t>
      </w:r>
      <m:oMath>
        <m:r>
          <w:rPr>
            <w:rFonts w:ascii="Cambria Math" w:hAnsi="Cambria Math"/>
          </w:rPr>
          <m:t>)</m:t>
        </m:r>
      </m:oMath>
      <w:r>
        <w:rPr>
          <w:rFonts w:ascii="宋体" w:cs="宋体"/>
          <w:kern w:val="0"/>
          <w:szCs w:val="21"/>
        </w:rPr>
        <w:t>的质量为</w:t>
      </w:r>
      <m:oMath>
        <m:r>
          <w:rPr>
            <w:rFonts w:ascii="Cambria Math" w:hAnsi="Cambria Math"/>
          </w:rPr>
          <m:t>1.2t</m:t>
        </m:r>
      </m:oMath>
      <w:r>
        <w:rPr>
          <w:rFonts w:ascii="宋体" w:cs="宋体"/>
          <w:kern w:val="0"/>
          <w:szCs w:val="21"/>
        </w:rPr>
        <w:t>，在水平路面上以恒定功率做直线运动的</w:t>
      </w:r>
      <m:oMath>
        <m:r>
          <w:rPr>
            <w:rFonts w:ascii="Cambria Math" w:hAnsi="Cambria Math"/>
          </w:rPr>
          <m:t>v-t</m:t>
        </m:r>
      </m:oMath>
      <w:r>
        <w:rPr>
          <w:rFonts w:ascii="宋体" w:cs="宋体"/>
          <w:kern w:val="0"/>
          <w:szCs w:val="21"/>
        </w:rPr>
        <w:t>图象如图乙。</w:t>
      </w:r>
      <w:r>
        <w:rPr>
          <w:rFonts w:ascii="宋体" w:cs="宋体"/>
          <w:kern w:val="0"/>
          <w:szCs w:val="21"/>
        </w:rPr>
        <w:br/>
      </w:r>
      <w:r>
        <w:rPr>
          <w:rFonts w:eastAsia="Times New Roman" w:hAnsi="Times New Roman"/>
          <w:noProof/>
          <w:kern w:val="0"/>
          <w:sz w:val="24"/>
          <w:szCs w:val="24"/>
        </w:rPr>
        <w:lastRenderedPageBreak/>
        <w:drawing>
          <wp:inline distT="0" distB="0" distL="0" distR="0" wp14:anchorId="37E9F15E" wp14:editId="24DD78B8">
            <wp:extent cx="3457575" cy="139065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3457575" cy="13906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汽车匀速行驶过程中所受阻力大小为车重的</w:t>
      </w:r>
      <m:oMath>
        <m:r>
          <w:rPr>
            <w:rFonts w:ascii="Cambria Math" w:hAnsi="Cambria Math"/>
          </w:rPr>
          <m:t>0.02</m:t>
        </m:r>
      </m:oMath>
      <w:r>
        <w:rPr>
          <w:rFonts w:ascii="宋体" w:cs="宋体"/>
          <w:kern w:val="0"/>
          <w:szCs w:val="21"/>
        </w:rPr>
        <w:t>倍，求汽车受到的牵引力；</w:t>
      </w:r>
      <w:r>
        <w:rPr>
          <w:rFonts w:ascii="宋体" w:cs="宋体"/>
          <w:kern w:val="0"/>
          <w:szCs w:val="21"/>
        </w:rPr>
        <w:br/>
      </w:r>
      <m:oMath>
        <m:r>
          <w:rPr>
            <w:rFonts w:ascii="Cambria Math" w:hAnsi="Cambria Math"/>
          </w:rPr>
          <m:t>(2)</m:t>
        </m:r>
      </m:oMath>
      <w:r>
        <w:rPr>
          <w:rFonts w:ascii="宋体" w:cs="宋体"/>
          <w:kern w:val="0"/>
          <w:szCs w:val="21"/>
        </w:rPr>
        <w:t>求汽车的恒定功率；</w:t>
      </w:r>
      <w:r>
        <w:rPr>
          <w:rFonts w:ascii="宋体" w:cs="宋体"/>
          <w:kern w:val="0"/>
          <w:szCs w:val="21"/>
        </w:rPr>
        <w:br/>
      </w:r>
      <m:oMath>
        <m:r>
          <w:rPr>
            <w:rFonts w:ascii="Cambria Math" w:hAnsi="Cambria Math"/>
          </w:rPr>
          <m:t>(3)</m:t>
        </m:r>
      </m:oMath>
      <w:r>
        <w:rPr>
          <w:rFonts w:ascii="宋体" w:cs="宋体"/>
          <w:kern w:val="0"/>
          <w:szCs w:val="21"/>
        </w:rPr>
        <w:t>求汽车在</w:t>
      </w:r>
      <m:oMath>
        <m:r>
          <w:rPr>
            <w:rFonts w:ascii="Cambria Math" w:hAnsi="Cambria Math"/>
          </w:rPr>
          <m:t>0∼5s</m:t>
        </m:r>
      </m:oMath>
      <w:r>
        <w:rPr>
          <w:rFonts w:ascii="宋体" w:cs="宋体"/>
          <w:kern w:val="0"/>
          <w:szCs w:val="21"/>
        </w:rPr>
        <w:t>内牵引力做的功。</w:t>
      </w:r>
      <w:bookmarkEnd w:id="31"/>
      <w:r>
        <w:rPr>
          <w:rFonts w:eastAsia="Times New Roman" w:hAnsi="Times New Roman"/>
          <w:kern w:val="0"/>
          <w:sz w:val="24"/>
          <w:szCs w:val="24"/>
        </w:rPr>
        <w:br w:type="page"/>
      </w:r>
    </w:p>
    <w:p w14:paraId="1F21465C" w14:textId="77777777" w:rsidR="00235B43"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1E0CEAD7"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09A0721"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、防烫夹在使用过程中，动力臂小于阻力臂，属于费力杠杆，故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、压蒜器在使用过程中，动力臂大于阻力臂，属于省力杠杆，故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、食品夹在使用过程中，动力臂小于阻力臂，属于费力杠杆，故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、筷子在使用过程中，动力臂小于阻力臂，是费力杠杆，故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结合图片和生活经验，找出支点，先判断杠杆在使用过程中，动力臂和阻力臂的大小关系，再判断它是属于哪种类型的杠杆。</w:t>
      </w:r>
      <w:r>
        <w:rPr>
          <w:rFonts w:ascii="宋体" w:cs="宋体"/>
          <w:kern w:val="0"/>
          <w:szCs w:val="21"/>
        </w:rPr>
        <w:br/>
        <w:t>本题考查的是杠杆的分类，主要包括以下几种：①省力杠杆，动力臂大于阻力臂；②费力杠杆，动力臂小于阻力臂；③等臂杠杆，动力臂等于阻力臂。</w:t>
      </w:r>
    </w:p>
    <w:p w14:paraId="601072B3"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20D24A7"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、一名中学生重力</w:t>
      </w:r>
      <w:r>
        <w:rPr>
          <w:rFonts w:eastAsia="Times New Roman" w:hAnsi="Times New Roman"/>
          <w:i/>
          <w:iCs/>
          <w:kern w:val="0"/>
          <w:szCs w:val="21"/>
        </w:rPr>
        <w:t>G</w:t>
      </w:r>
      <w:r>
        <w:rPr>
          <w:rFonts w:ascii="宋体" w:cs="宋体"/>
          <w:kern w:val="0"/>
          <w:szCs w:val="21"/>
        </w:rPr>
        <w:t>约</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，从一楼登上三楼上升的高度为</w:t>
      </w:r>
      <m:oMath>
        <m:r>
          <w:rPr>
            <w:rFonts w:ascii="Cambria Math" w:hAnsi="Cambria Math"/>
          </w:rPr>
          <m:t>h=2×3m=6m</m:t>
        </m:r>
      </m:oMath>
      <w:r>
        <w:rPr>
          <w:rFonts w:ascii="宋体" w:cs="宋体"/>
          <w:kern w:val="0"/>
          <w:szCs w:val="21"/>
        </w:rPr>
        <w:t>，该同学登楼做的功</w:t>
      </w:r>
      <m:oMath>
        <m:r>
          <w:rPr>
            <w:rFonts w:ascii="Cambria Math" w:hAnsi="Cambria Math"/>
          </w:rPr>
          <m:t>W=Gh=500N×6m=3000J</m:t>
        </m:r>
      </m:oMath>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、使用任何机械做功时，都一定会有额外功，机械效率都小于</w:t>
      </w:r>
      <m:oMath>
        <m:r>
          <w:rPr>
            <w:rFonts w:ascii="Cambria Math" w:hAnsi="Cambria Math"/>
          </w:rPr>
          <m:t>100%</m:t>
        </m:r>
      </m:oMath>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、一个鸡蛋的重力约为</w:t>
      </w:r>
      <m:oMath>
        <m:r>
          <w:rPr>
            <w:rFonts w:ascii="Cambria Math" w:hAnsi="Cambria Math"/>
          </w:rPr>
          <m:t>0.5N</m:t>
        </m:r>
      </m:oMath>
      <w:r>
        <w:rPr>
          <w:rFonts w:ascii="宋体" w:cs="宋体"/>
          <w:kern w:val="0"/>
          <w:szCs w:val="21"/>
        </w:rPr>
        <w:t>，从地上到头顶的距离约为</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，所做的功</w:t>
      </w:r>
      <m:oMath>
        <m:r>
          <w:rPr>
            <w:rFonts w:ascii="Cambria Math" w:hAnsi="Cambria Math"/>
          </w:rPr>
          <m:t>W=Gh=0.5N×2m=1J</m:t>
        </m:r>
      </m:oMath>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、中学生骑自行车的速度在</w:t>
      </w:r>
      <m:oMath>
        <m:r>
          <w:rPr>
            <w:rFonts w:ascii="Cambria Math" w:hAnsi="Cambria Math"/>
          </w:rPr>
          <m:t>v=5m/s</m:t>
        </m:r>
      </m:oMath>
      <w:r>
        <w:rPr>
          <w:rFonts w:ascii="宋体" w:cs="宋体"/>
          <w:kern w:val="0"/>
          <w:szCs w:val="21"/>
        </w:rPr>
        <w:t>左右，脚下的牵引力在</w:t>
      </w:r>
      <m:oMath>
        <m:r>
          <w:rPr>
            <w:rFonts w:ascii="Cambria Math" w:hAnsi="Cambria Math"/>
          </w:rPr>
          <m:t>F=16N</m:t>
        </m:r>
      </m:oMath>
      <w:r>
        <w:rPr>
          <w:rFonts w:ascii="宋体" w:cs="宋体"/>
          <w:kern w:val="0"/>
          <w:szCs w:val="21"/>
        </w:rPr>
        <w:t>左右，骑行功率在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=Fv=16N×5m/s=80W</m:t>
        </m:r>
      </m:oMath>
      <w:r>
        <w:rPr>
          <w:rFonts w:ascii="宋体" w:cs="宋体"/>
          <w:kern w:val="0"/>
          <w:szCs w:val="21"/>
        </w:rPr>
        <w:t>左右，故</w:t>
      </w:r>
      <w:r>
        <w:rPr>
          <w:rFonts w:eastAsia="Times New Roman" w:hAnsi="Times New Roman"/>
          <w:i/>
          <w:iCs/>
          <w:kern w:val="0"/>
          <w:szCs w:val="21"/>
        </w:rPr>
        <w:t>D</w:t>
      </w:r>
      <w:r>
        <w:rPr>
          <w:rFonts w:ascii="宋体" w:cs="宋体"/>
          <w:kern w:val="0"/>
          <w:szCs w:val="21"/>
        </w:rPr>
        <w:t>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凭借生活经验或简单的计算或单位的换算对不同的物理量进行估算。</w:t>
      </w:r>
      <w:r>
        <w:rPr>
          <w:rFonts w:ascii="宋体" w:cs="宋体"/>
          <w:kern w:val="0"/>
          <w:szCs w:val="21"/>
        </w:rPr>
        <w:br/>
        <w:t>本题主要考查了学生的估测能力，在平时的学习与生活中多积累，将物理知识与社会生活联系起来。</w:t>
      </w:r>
    </w:p>
    <w:p w14:paraId="7D43FC85"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43B8336"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解：缆车是匀速上山，速度不变，故动能不变；缆车在上山过程中高度不断增加，故重力势能增大；动能不变，重力势能增加，故其总和机械能也在增大。</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动能与物体的质量和运动速度有关，质量越大，速度越快，动能就越大。</w:t>
      </w:r>
      <w:r>
        <w:rPr>
          <w:rFonts w:ascii="宋体" w:cs="宋体"/>
          <w:kern w:val="0"/>
          <w:szCs w:val="21"/>
        </w:rPr>
        <w:br/>
        <w:t>重力势能与物体的质量和高度有关，质量越大，高度越高，重力势能就越大。</w:t>
      </w:r>
      <w:r>
        <w:rPr>
          <w:rFonts w:ascii="宋体" w:cs="宋体"/>
          <w:kern w:val="0"/>
          <w:szCs w:val="21"/>
        </w:rPr>
        <w:br/>
      </w:r>
      <w:r>
        <w:rPr>
          <w:rFonts w:ascii="宋体" w:cs="宋体"/>
          <w:kern w:val="0"/>
          <w:szCs w:val="21"/>
        </w:rPr>
        <w:lastRenderedPageBreak/>
        <w:t>机械能是动能和势能的总和。</w:t>
      </w:r>
      <w:r>
        <w:rPr>
          <w:rFonts w:ascii="宋体" w:cs="宋体"/>
          <w:kern w:val="0"/>
          <w:szCs w:val="21"/>
        </w:rPr>
        <w:br/>
        <w:t>本题考查的是动能和重力势能的影响因素、机械能的概念，是很基础的题目。</w:t>
      </w:r>
    </w:p>
    <w:p w14:paraId="6A25830F"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C21CB7D"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、用力推汽车，没有推动，对汽车有力的作用，但汽车没有移动距离，所以不做功；故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、将重物从一楼扛到二楼，重物在提力的方向上移动了距离，做了功，故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、举重运动员举着杠铃站着不动，有力但没有移动距离，不做功，故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、提着水桶在水平路面上匀速前行，力与距离的方向互相垂直，所以不做功。故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做功的两个必要因素：一是作用在物体上的力，二是在力的方向上移动的距离。据此分析判断。</w:t>
      </w:r>
      <w:r>
        <w:rPr>
          <w:rFonts w:ascii="宋体" w:cs="宋体"/>
          <w:kern w:val="0"/>
          <w:szCs w:val="21"/>
        </w:rPr>
        <w:br/>
        <w:t>明确三种情况不做功：一是有力无距离</w:t>
      </w:r>
      <m:oMath>
        <m:r>
          <w:rPr>
            <w:rFonts w:ascii="Cambria Math" w:hAnsi="Cambria Math"/>
          </w:rPr>
          <m:t>(</m:t>
        </m:r>
      </m:oMath>
      <w:r>
        <w:rPr>
          <w:rFonts w:ascii="宋体" w:cs="宋体"/>
          <w:kern w:val="0"/>
          <w:szCs w:val="21"/>
        </w:rPr>
        <w:t>例如：推而未动</w:t>
      </w:r>
      <m:oMath>
        <m:r>
          <w:rPr>
            <w:rFonts w:ascii="Cambria Math" w:hAnsi="Cambria Math"/>
          </w:rPr>
          <m:t>)</m:t>
        </m:r>
      </m:oMath>
      <w:r>
        <w:rPr>
          <w:rFonts w:ascii="宋体" w:cs="宋体"/>
          <w:kern w:val="0"/>
          <w:szCs w:val="21"/>
        </w:rPr>
        <w:t>，二是有距离无力</w:t>
      </w:r>
      <m:oMath>
        <m:r>
          <w:rPr>
            <w:rFonts w:ascii="Cambria Math" w:hAnsi="Cambria Math"/>
          </w:rPr>
          <m:t>(</m:t>
        </m:r>
      </m:oMath>
      <w:r>
        <w:rPr>
          <w:rFonts w:ascii="宋体" w:cs="宋体"/>
          <w:kern w:val="0"/>
          <w:szCs w:val="21"/>
        </w:rPr>
        <w:t>靠惯性运动</w:t>
      </w:r>
      <m:oMath>
        <m:r>
          <w:rPr>
            <w:rFonts w:ascii="Cambria Math" w:hAnsi="Cambria Math"/>
          </w:rPr>
          <m:t>)</m:t>
        </m:r>
      </m:oMath>
      <w:r>
        <w:rPr>
          <w:rFonts w:ascii="宋体" w:cs="宋体"/>
          <w:kern w:val="0"/>
          <w:szCs w:val="21"/>
        </w:rPr>
        <w:t>，三是力的方向与运动方向垂直。</w:t>
      </w:r>
    </w:p>
    <w:p w14:paraId="7788499B"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27CBF49"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、物体温度越高，内能越大，但不能说含有的热量越多，因为热量是过程量，只能说吸收和放出，故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、所有的物体都具有内能，故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、热传递的条件是：物体之间存在着温度差，热量总是从温度高的物体传递给温度低的物体或者从温度高的部分传给温度低的部分，故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、比热容越大、温度越高，质量不确定，放出的热量多少不能确定，故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热量是过程量，只能说吸收和放出；</w:t>
      </w:r>
      <w:r>
        <w:rPr>
          <w:rFonts w:ascii="宋体" w:cs="宋体"/>
          <w:kern w:val="0"/>
          <w:szCs w:val="21"/>
        </w:rPr>
        <w:br/>
      </w:r>
      <m:oMath>
        <m:r>
          <w:rPr>
            <w:rFonts w:ascii="Cambria Math" w:hAnsi="Cambria Math"/>
          </w:rPr>
          <m:t>(2)</m:t>
        </m:r>
      </m:oMath>
      <w:r>
        <w:rPr>
          <w:rFonts w:ascii="宋体" w:cs="宋体"/>
          <w:kern w:val="0"/>
          <w:szCs w:val="21"/>
        </w:rPr>
        <w:t>所有的物体都具有内能；</w:t>
      </w:r>
      <w:r>
        <w:rPr>
          <w:rFonts w:ascii="宋体" w:cs="宋体"/>
          <w:kern w:val="0"/>
          <w:szCs w:val="21"/>
        </w:rPr>
        <w:br/>
      </w:r>
      <m:oMath>
        <m:r>
          <w:rPr>
            <w:rFonts w:ascii="Cambria Math" w:hAnsi="Cambria Math"/>
          </w:rPr>
          <m:t>(3)</m:t>
        </m:r>
      </m:oMath>
      <w:r>
        <w:rPr>
          <w:rFonts w:ascii="宋体" w:cs="宋体"/>
          <w:kern w:val="0"/>
          <w:szCs w:val="21"/>
        </w:rPr>
        <w:t>热传递的条件是：物体之间存在着温度差；</w:t>
      </w:r>
      <w:r>
        <w:rPr>
          <w:rFonts w:ascii="宋体" w:cs="宋体"/>
          <w:kern w:val="0"/>
          <w:szCs w:val="21"/>
        </w:rPr>
        <w:br/>
      </w:r>
      <m:oMath>
        <m:r>
          <w:rPr>
            <w:rFonts w:ascii="Cambria Math" w:hAnsi="Cambria Math"/>
          </w:rPr>
          <m:t>(4)</m:t>
        </m:r>
      </m:oMath>
      <w:r>
        <w:rPr>
          <w:rFonts w:ascii="宋体" w:cs="宋体"/>
          <w:kern w:val="0"/>
          <w:szCs w:val="21"/>
        </w:rPr>
        <w:t>物体吸收或放出热量的多少与物体的比热容、质量和升高或降低的温度有关。</w:t>
      </w:r>
      <w:r>
        <w:rPr>
          <w:rFonts w:ascii="宋体" w:cs="宋体"/>
          <w:kern w:val="0"/>
          <w:szCs w:val="21"/>
        </w:rPr>
        <w:br/>
      </w:r>
      <w:r>
        <w:rPr>
          <w:rFonts w:ascii="宋体" w:cs="宋体"/>
          <w:kern w:val="0"/>
          <w:szCs w:val="21"/>
        </w:rPr>
        <w:t>本题考查内能、热量、和温度的关系以及热传递现象，难度不大。</w:t>
      </w:r>
    </w:p>
    <w:p w14:paraId="46C336A6"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A14640F"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解：由题知，两次所用拉力</w:t>
      </w:r>
      <w:r>
        <w:rPr>
          <w:rFonts w:eastAsia="Times New Roman" w:hAnsi="Times New Roman"/>
          <w:i/>
          <w:iCs/>
          <w:kern w:val="0"/>
          <w:szCs w:val="21"/>
        </w:rPr>
        <w:t>F</w:t>
      </w:r>
      <w:r>
        <w:rPr>
          <w:rFonts w:ascii="宋体" w:cs="宋体"/>
          <w:kern w:val="0"/>
          <w:szCs w:val="21"/>
        </w:rPr>
        <w:t>的大小相等，且在拉力方向上通过的距离</w:t>
      </w:r>
      <m:oMath>
        <m:sSub>
          <m:sSubPr>
            <m:ctrlPr>
              <w:rPr>
                <w:rFonts w:ascii="Cambria Math" w:hAnsi="Cambria Math"/>
              </w:rPr>
            </m:ctrlPr>
          </m:sSubPr>
          <m:e>
            <m:r>
              <w:rPr>
                <w:rFonts w:ascii="Cambria Math" w:hAnsi="Cambria Math"/>
              </w:rPr>
              <m:t>s</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CD</m:t>
            </m:r>
          </m:sub>
        </m:sSub>
      </m:oMath>
      <w:r>
        <w:rPr>
          <w:rFonts w:ascii="宋体" w:cs="宋体"/>
          <w:kern w:val="0"/>
          <w:szCs w:val="21"/>
        </w:rPr>
        <w:t>，所以根据</w:t>
      </w:r>
      <m:oMath>
        <m:r>
          <w:rPr>
            <w:rFonts w:ascii="Cambria Math" w:hAnsi="Cambria Math"/>
          </w:rPr>
          <m:t>W=Fs</m:t>
        </m:r>
      </m:oMath>
      <w:r>
        <w:rPr>
          <w:rFonts w:ascii="宋体" w:cs="宋体"/>
          <w:kern w:val="0"/>
          <w:szCs w:val="21"/>
        </w:rPr>
        <w:t>可知，</w:t>
      </w:r>
      <w:r>
        <w:rPr>
          <w:rFonts w:eastAsia="Times New Roman" w:hAnsi="Times New Roman"/>
          <w:i/>
          <w:iCs/>
          <w:kern w:val="0"/>
          <w:szCs w:val="21"/>
        </w:rPr>
        <w:t>AB</w:t>
      </w:r>
      <w:r>
        <w:rPr>
          <w:rFonts w:ascii="宋体" w:cs="宋体"/>
          <w:kern w:val="0"/>
          <w:szCs w:val="21"/>
        </w:rPr>
        <w:t>段与</w:t>
      </w:r>
      <w:r>
        <w:rPr>
          <w:rFonts w:eastAsia="Times New Roman" w:hAnsi="Times New Roman"/>
          <w:i/>
          <w:iCs/>
          <w:kern w:val="0"/>
          <w:szCs w:val="21"/>
        </w:rPr>
        <w:t>CD</w:t>
      </w:r>
      <w:r>
        <w:rPr>
          <w:rFonts w:ascii="宋体" w:cs="宋体"/>
          <w:kern w:val="0"/>
          <w:szCs w:val="21"/>
        </w:rPr>
        <w:t>段拉力</w:t>
      </w:r>
      <w:r>
        <w:rPr>
          <w:rFonts w:eastAsia="Times New Roman" w:hAnsi="Times New Roman"/>
          <w:i/>
          <w:iCs/>
          <w:kern w:val="0"/>
          <w:szCs w:val="21"/>
        </w:rPr>
        <w:t>F</w:t>
      </w:r>
      <w:r>
        <w:rPr>
          <w:rFonts w:ascii="宋体" w:cs="宋体"/>
          <w:kern w:val="0"/>
          <w:szCs w:val="21"/>
        </w:rPr>
        <w:t>做的功一样多，故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AB</w:t>
      </w:r>
      <w:r>
        <w:rPr>
          <w:rFonts w:ascii="宋体" w:cs="宋体"/>
          <w:kern w:val="0"/>
          <w:szCs w:val="21"/>
        </w:rPr>
        <w:t>段与</w:t>
      </w:r>
      <w:r>
        <w:rPr>
          <w:rFonts w:eastAsia="Times New Roman" w:hAnsi="Times New Roman"/>
          <w:i/>
          <w:iCs/>
          <w:kern w:val="0"/>
          <w:szCs w:val="21"/>
        </w:rPr>
        <w:t>CD</w:t>
      </w:r>
      <w:r>
        <w:rPr>
          <w:rFonts w:ascii="宋体" w:cs="宋体"/>
          <w:kern w:val="0"/>
          <w:szCs w:val="21"/>
        </w:rPr>
        <w:t>段拉力</w:t>
      </w:r>
      <w:r>
        <w:rPr>
          <w:rFonts w:eastAsia="Times New Roman" w:hAnsi="Times New Roman"/>
          <w:i/>
          <w:iCs/>
          <w:kern w:val="0"/>
          <w:szCs w:val="21"/>
        </w:rPr>
        <w:t>F</w:t>
      </w:r>
      <w:r>
        <w:rPr>
          <w:rFonts w:ascii="宋体" w:cs="宋体"/>
          <w:kern w:val="0"/>
          <w:szCs w:val="21"/>
        </w:rPr>
        <w:t>做的功一样多，所用时间</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&gt;</m:t>
        </m:r>
        <m:sSub>
          <m:sSubPr>
            <m:ctrlPr>
              <w:rPr>
                <w:rFonts w:ascii="Cambria Math" w:hAnsi="Cambria Math"/>
              </w:rPr>
            </m:ctrlPr>
          </m:sSubPr>
          <m:e>
            <m:r>
              <w:rPr>
                <w:rFonts w:ascii="Cambria Math" w:hAnsi="Cambria Math"/>
              </w:rPr>
              <m:t>t</m:t>
            </m:r>
          </m:e>
          <m:sub>
            <m:r>
              <w:rPr>
                <w:rFonts w:ascii="Cambria Math" w:hAnsi="Cambria Math"/>
              </w:rPr>
              <m:t>CD</m:t>
            </m:r>
          </m:sub>
        </m:sSub>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w:t>
      </w:r>
      <m:oMath>
        <m:sSub>
          <m:sSubPr>
            <m:ctrlPr>
              <w:rPr>
                <w:rFonts w:ascii="Cambria Math" w:hAnsi="Cambria Math"/>
              </w:rPr>
            </m:ctrlPr>
          </m:sSubPr>
          <m:e>
            <m:r>
              <w:rPr>
                <w:rFonts w:ascii="Cambria Math" w:hAnsi="Cambria Math"/>
              </w:rPr>
              <m:t>P</m:t>
            </m:r>
          </m:e>
          <m:sub>
            <m:r>
              <w:rPr>
                <w:rFonts w:ascii="Cambria Math" w:hAnsi="Cambria Math"/>
              </w:rPr>
              <m:t>AB</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CD</m:t>
            </m:r>
          </m:sub>
        </m:sSub>
      </m:oMath>
      <w:r>
        <w:rPr>
          <w:rFonts w:ascii="宋体" w:cs="宋体"/>
          <w:kern w:val="0"/>
          <w:szCs w:val="21"/>
        </w:rPr>
        <w:t>，即</w:t>
      </w:r>
      <w:r>
        <w:rPr>
          <w:rFonts w:eastAsia="Times New Roman" w:hAnsi="Times New Roman"/>
          <w:i/>
          <w:iCs/>
          <w:kern w:val="0"/>
          <w:szCs w:val="21"/>
        </w:rPr>
        <w:t>CD</w:t>
      </w:r>
      <w:r>
        <w:rPr>
          <w:rFonts w:ascii="宋体" w:cs="宋体"/>
          <w:kern w:val="0"/>
          <w:szCs w:val="21"/>
        </w:rPr>
        <w:t>段功率较大，</w:t>
      </w:r>
      <w:r>
        <w:rPr>
          <w:rFonts w:ascii="宋体" w:cs="宋体"/>
          <w:kern w:val="0"/>
          <w:szCs w:val="21"/>
        </w:rPr>
        <w:lastRenderedPageBreak/>
        <w:t>故</w:t>
      </w:r>
      <w:r>
        <w:rPr>
          <w:rFonts w:eastAsia="Times New Roman" w:hAnsi="Times New Roman"/>
          <w:i/>
          <w:iCs/>
          <w:kern w:val="0"/>
          <w:szCs w:val="21"/>
        </w:rPr>
        <w:t>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用功的公式</w:t>
      </w:r>
      <m:oMath>
        <m:r>
          <w:rPr>
            <w:rFonts w:ascii="Cambria Math" w:hAnsi="Cambria Math"/>
          </w:rPr>
          <m:t>W=Fs</m:t>
        </m:r>
      </m:oMath>
      <w:r>
        <w:rPr>
          <w:rFonts w:ascii="宋体" w:cs="宋体"/>
          <w:kern w:val="0"/>
          <w:szCs w:val="21"/>
        </w:rPr>
        <w:t>来比较拉力做功的大小；用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来比较功率的大小，在做功一定时，时间越短，功率越大。</w:t>
      </w:r>
      <w:r>
        <w:rPr>
          <w:rFonts w:ascii="宋体" w:cs="宋体"/>
          <w:kern w:val="0"/>
          <w:szCs w:val="21"/>
        </w:rPr>
        <w:br/>
      </w:r>
      <w:r>
        <w:rPr>
          <w:rFonts w:ascii="宋体" w:cs="宋体"/>
          <w:kern w:val="0"/>
          <w:szCs w:val="21"/>
        </w:rPr>
        <w:t>本题考查了功和功率的大小比较，是一道基础题。</w:t>
      </w:r>
    </w:p>
    <w:p w14:paraId="0B4F608E"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F37D789"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解：物体在</w:t>
      </w:r>
      <w:r>
        <w:rPr>
          <w:rFonts w:eastAsia="Times New Roman" w:hAnsi="Times New Roman"/>
          <w:i/>
          <w:iCs/>
          <w:kern w:val="0"/>
          <w:szCs w:val="21"/>
        </w:rPr>
        <w:t>B</w:t>
      </w:r>
      <w:r>
        <w:rPr>
          <w:rFonts w:ascii="宋体" w:cs="宋体"/>
          <w:kern w:val="0"/>
          <w:szCs w:val="21"/>
        </w:rPr>
        <w:t>处具有的重力势能为：</w:t>
      </w:r>
      <m:oMath>
        <m:sSub>
          <m:sSubPr>
            <m:ctrlPr>
              <w:rPr>
                <w:rFonts w:ascii="Cambria Math" w:hAnsi="Cambria Math"/>
              </w:rPr>
            </m:ctrlPr>
          </m:sSubPr>
          <m:e>
            <m:r>
              <w:rPr>
                <w:rFonts w:ascii="Cambria Math" w:hAnsi="Cambria Math"/>
              </w:rPr>
              <m:t>E</m:t>
            </m:r>
          </m:e>
          <m:sub>
            <m:r>
              <w:rPr>
                <w:rFonts w:ascii="Cambria Math" w:hAnsi="Cambria Math"/>
              </w:rPr>
              <m:t>pB</m:t>
            </m:r>
          </m:sub>
        </m:sSub>
        <m:r>
          <w:rPr>
            <w:rFonts w:ascii="Cambria Math" w:hAnsi="Cambria Math"/>
          </w:rPr>
          <m:t>=mgh</m:t>
        </m:r>
      </m:oMath>
      <w:r>
        <w:rPr>
          <w:rFonts w:ascii="宋体" w:cs="宋体"/>
          <w:kern w:val="0"/>
          <w:szCs w:val="21"/>
        </w:rPr>
        <w:t>，</w:t>
      </w:r>
      <w:r>
        <w:rPr>
          <w:rFonts w:ascii="宋体" w:cs="宋体"/>
          <w:kern w:val="0"/>
          <w:szCs w:val="21"/>
        </w:rPr>
        <w:br/>
      </w:r>
      <w:r>
        <w:rPr>
          <w:rFonts w:ascii="宋体" w:cs="宋体"/>
          <w:kern w:val="0"/>
          <w:szCs w:val="21"/>
        </w:rPr>
        <w:t>则物体在水平面上消耗的机械能为：</w:t>
      </w:r>
      <m:oMath>
        <m:r>
          <w:rPr>
            <w:rFonts w:ascii="Cambria Math" w:hAnsi="Cambria Math"/>
          </w:rPr>
          <m:t>ΔE=</m:t>
        </m:r>
        <m:sSub>
          <m:sSubPr>
            <m:ctrlPr>
              <w:rPr>
                <w:rFonts w:ascii="Cambria Math" w:hAnsi="Cambria Math"/>
              </w:rPr>
            </m:ctrlPr>
          </m:sSubPr>
          <m:e>
            <m:r>
              <w:rPr>
                <w:rFonts w:ascii="Cambria Math" w:hAnsi="Cambria Math"/>
              </w:rPr>
              <m:t>E</m:t>
            </m:r>
          </m:e>
          <m:sub>
            <m:r>
              <w:rPr>
                <w:rFonts w:ascii="Cambria Math" w:hAnsi="Cambria Math"/>
              </w:rPr>
              <m:t>pA</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pB</m:t>
            </m:r>
          </m:sub>
        </m:sSub>
        <m:r>
          <w:rPr>
            <w:rFonts w:ascii="Cambria Math" w:hAnsi="Cambria Math"/>
          </w:rPr>
          <m:t>=mgH-mgh</m:t>
        </m:r>
      </m:oMath>
      <w:r>
        <w:rPr>
          <w:rFonts w:ascii="宋体" w:cs="宋体"/>
          <w:kern w:val="0"/>
          <w:szCs w:val="21"/>
        </w:rPr>
        <w:t>，</w:t>
      </w:r>
      <w:r>
        <w:rPr>
          <w:rFonts w:ascii="宋体" w:cs="宋体"/>
          <w:kern w:val="0"/>
          <w:szCs w:val="21"/>
        </w:rPr>
        <w:br/>
      </w:r>
      <w:r>
        <w:rPr>
          <w:rFonts w:ascii="宋体" w:cs="宋体"/>
          <w:kern w:val="0"/>
          <w:szCs w:val="21"/>
        </w:rPr>
        <w:t>当物体从</w:t>
      </w:r>
      <w:r>
        <w:rPr>
          <w:rFonts w:eastAsia="Times New Roman" w:hAnsi="Times New Roman"/>
          <w:i/>
          <w:iCs/>
          <w:kern w:val="0"/>
          <w:szCs w:val="21"/>
        </w:rPr>
        <w:t>B</w:t>
      </w:r>
      <w:r>
        <w:rPr>
          <w:rFonts w:ascii="宋体" w:cs="宋体"/>
          <w:kern w:val="0"/>
          <w:szCs w:val="21"/>
        </w:rPr>
        <w:t>处到达</w:t>
      </w:r>
      <w:r>
        <w:rPr>
          <w:rFonts w:eastAsia="Times New Roman" w:hAnsi="Times New Roman"/>
          <w:i/>
          <w:iCs/>
          <w:kern w:val="0"/>
          <w:szCs w:val="21"/>
        </w:rPr>
        <w:t>C</w:t>
      </w:r>
      <w:r>
        <w:rPr>
          <w:rFonts w:ascii="宋体" w:cs="宋体"/>
          <w:kern w:val="0"/>
          <w:szCs w:val="21"/>
        </w:rPr>
        <w:t>处时，物体具有的重力势能为：</w:t>
      </w:r>
      <m:oMath>
        <m:sSub>
          <m:sSubPr>
            <m:ctrlPr>
              <w:rPr>
                <w:rFonts w:ascii="Cambria Math" w:hAnsi="Cambria Math"/>
              </w:rPr>
            </m:ctrlPr>
          </m:sSubPr>
          <m:e>
            <m:r>
              <w:rPr>
                <w:rFonts w:ascii="Cambria Math" w:hAnsi="Cambria Math"/>
              </w:rPr>
              <m:t>E</m:t>
            </m:r>
          </m:e>
          <m:sub>
            <m:r>
              <w:rPr>
                <w:rFonts w:ascii="Cambria Math" w:hAnsi="Cambria Math"/>
              </w:rPr>
              <m:t>pC</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pB</m:t>
            </m:r>
          </m:sub>
        </m:sSub>
        <m:r>
          <w:rPr>
            <w:rFonts w:ascii="Cambria Math" w:hAnsi="Cambria Math"/>
          </w:rPr>
          <m:t>-ΔE=mgh-(mgH-mgh)=2mgh-mgH</m:t>
        </m:r>
      </m:oMath>
      <w:r>
        <w:rPr>
          <w:rFonts w:ascii="宋体" w:cs="宋体"/>
          <w:kern w:val="0"/>
          <w:szCs w:val="21"/>
        </w:rPr>
        <w:t>，</w:t>
      </w:r>
      <w:r>
        <w:rPr>
          <w:rFonts w:ascii="宋体" w:cs="宋体"/>
          <w:kern w:val="0"/>
          <w:szCs w:val="21"/>
        </w:rPr>
        <w:br/>
      </w:r>
      <w:r>
        <w:rPr>
          <w:rFonts w:ascii="宋体" w:cs="宋体"/>
          <w:kern w:val="0"/>
          <w:szCs w:val="21"/>
        </w:rPr>
        <w:t>则</w:t>
      </w:r>
      <w:r>
        <w:rPr>
          <w:rFonts w:eastAsia="Times New Roman" w:hAnsi="Times New Roman"/>
          <w:i/>
          <w:iCs/>
          <w:kern w:val="0"/>
          <w:szCs w:val="21"/>
        </w:rPr>
        <w:t>C</w:t>
      </w:r>
      <w:r>
        <w:rPr>
          <w:rFonts w:ascii="宋体" w:cs="宋体"/>
          <w:kern w:val="0"/>
          <w:szCs w:val="21"/>
        </w:rPr>
        <w:t>点距离水平面的高度为</w:t>
      </w:r>
      <m:oMath>
        <m:sSub>
          <m:sSubPr>
            <m:ctrlPr>
              <w:rPr>
                <w:rFonts w:ascii="Cambria Math" w:hAnsi="Cambria Math"/>
              </w:rPr>
            </m:ctrlPr>
          </m:sSubPr>
          <m:e>
            <m:r>
              <w:rPr>
                <w:rFonts w:ascii="Cambria Math" w:hAnsi="Cambria Math"/>
              </w:rPr>
              <m:t>h</m:t>
            </m:r>
          </m:e>
          <m:sub>
            <m:r>
              <w:rPr>
                <w:rFonts w:ascii="Cambria Math" w:hAnsi="Cambria Math"/>
              </w:rPr>
              <m:t>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pC</m:t>
                </m:r>
              </m:sub>
            </m:sSub>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2mgh-mgH</m:t>
            </m:r>
          </m:num>
          <m:den>
            <m:r>
              <w:rPr>
                <w:rFonts w:ascii="Cambria Math" w:hAnsi="Cambria Math"/>
                <w:sz w:val="24"/>
                <w:szCs w:val="24"/>
              </w:rPr>
              <m:t>mg</m:t>
            </m:r>
          </m:den>
        </m:f>
        <m:r>
          <w:rPr>
            <w:rFonts w:ascii="Cambria Math" w:hAnsi="Cambria Math"/>
          </w:rPr>
          <m:t>=2</m:t>
        </m:r>
        <m:r>
          <w:rPr>
            <w:rFonts w:ascii="Cambria Math" w:hAnsi="Cambria Math"/>
          </w:rPr>
          <m:t>h-H</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物体在圆弧槽内滑动时，重力势能和动能相互转化，机械能守恒，在水平面上滑动时，动能转化为内能，消耗部分机械能。当物体在</w:t>
      </w:r>
      <w:r>
        <w:rPr>
          <w:rFonts w:eastAsia="Times New Roman" w:hAnsi="Times New Roman"/>
          <w:i/>
          <w:iCs/>
          <w:kern w:val="0"/>
          <w:szCs w:val="21"/>
        </w:rPr>
        <w:t>B</w:t>
      </w:r>
      <w:r>
        <w:rPr>
          <w:rFonts w:ascii="宋体" w:cs="宋体"/>
          <w:kern w:val="0"/>
          <w:szCs w:val="21"/>
        </w:rPr>
        <w:t>点时，根据</w:t>
      </w:r>
      <m:oMath>
        <m:r>
          <w:rPr>
            <w:rFonts w:ascii="Cambria Math" w:hAnsi="Cambria Math"/>
          </w:rPr>
          <m:t>W=Gh</m:t>
        </m:r>
      </m:oMath>
      <w:r>
        <w:rPr>
          <w:rFonts w:ascii="宋体" w:cs="宋体"/>
          <w:kern w:val="0"/>
          <w:szCs w:val="21"/>
        </w:rPr>
        <w:t>求得物体的重力势能，结合原来的重力势能，求得物体在水平面上损失的机械能，进一步求得</w:t>
      </w:r>
      <w:r>
        <w:rPr>
          <w:rFonts w:eastAsia="Times New Roman" w:hAnsi="Times New Roman"/>
          <w:i/>
          <w:iCs/>
          <w:kern w:val="0"/>
          <w:szCs w:val="21"/>
        </w:rPr>
        <w:t>C</w:t>
      </w:r>
      <w:r>
        <w:rPr>
          <w:rFonts w:ascii="宋体" w:cs="宋体"/>
          <w:kern w:val="0"/>
          <w:szCs w:val="21"/>
        </w:rPr>
        <w:t>点的高度。</w:t>
      </w:r>
      <w:r>
        <w:rPr>
          <w:rFonts w:ascii="宋体" w:cs="宋体"/>
          <w:kern w:val="0"/>
          <w:szCs w:val="21"/>
        </w:rPr>
        <w:br/>
      </w:r>
      <w:r>
        <w:rPr>
          <w:rFonts w:ascii="宋体" w:cs="宋体"/>
          <w:kern w:val="0"/>
          <w:szCs w:val="21"/>
        </w:rPr>
        <w:t>本题考查机械能的转化，正确判断物体在水平面上消耗的能量是关键。</w:t>
      </w:r>
    </w:p>
    <w:p w14:paraId="1C54AC91"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76CEBA6"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AB.</m:t>
        </m:r>
      </m:oMath>
      <w:r>
        <w:rPr>
          <w:rFonts w:ascii="宋体" w:cs="宋体"/>
          <w:kern w:val="0"/>
          <w:szCs w:val="21"/>
        </w:rPr>
        <w:t>由题知，滑轮组都是一定一动，动滑轮重力</w:t>
      </w:r>
      <m:oMath>
        <m:sSub>
          <m:sSubPr>
            <m:ctrlPr>
              <w:rPr>
                <w:rFonts w:ascii="Cambria Math" w:hAnsi="Cambria Math"/>
              </w:rPr>
            </m:ctrlPr>
          </m:sSubPr>
          <m:e>
            <m:r>
              <w:rPr>
                <w:rFonts w:ascii="Cambria Math" w:hAnsi="Cambria Math"/>
              </w:rPr>
              <m:t>G</m:t>
            </m:r>
          </m:e>
          <m:sub>
            <m:r>
              <w:rPr>
                <w:rFonts w:ascii="Cambria Math" w:hAnsi="Cambria Math"/>
              </w:rPr>
              <m:t>轮</m:t>
            </m:r>
          </m:sub>
        </m:sSub>
      </m:oMath>
      <w:r>
        <w:rPr>
          <w:rFonts w:ascii="宋体" w:cs="宋体"/>
          <w:kern w:val="0"/>
          <w:szCs w:val="21"/>
        </w:rPr>
        <w:t>相同，不计绳重和摩擦，拉力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m:t>
        </m:r>
      </m:oMath>
      <w:r>
        <w:rPr>
          <w:rFonts w:ascii="宋体" w:cs="宋体"/>
          <w:kern w:val="0"/>
          <w:szCs w:val="21"/>
        </w:rPr>
        <w:t>，拉力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m:t>
        </m:r>
      </m:oMath>
      <w:r>
        <w:rPr>
          <w:rFonts w:ascii="宋体" w:cs="宋体"/>
          <w:kern w:val="0"/>
          <w:szCs w:val="21"/>
        </w:rPr>
        <w:t>，如果物重</w:t>
      </w:r>
      <m:oMath>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，则拉力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轮</m:t>
                </m:r>
              </m:sub>
            </m:sSub>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轮</m:t>
                </m:r>
              </m:sub>
            </m:sSub>
          </m:den>
        </m:f>
      </m:oMath>
      <w:r>
        <w:rPr>
          <w:rFonts w:ascii="宋体" w:cs="宋体"/>
          <w:kern w:val="0"/>
          <w:szCs w:val="21"/>
        </w:rPr>
        <w:t>，物重相同、动滑轮重相同，机械效率相同，故</w:t>
      </w:r>
      <w:r>
        <w:rPr>
          <w:rFonts w:eastAsia="Times New Roman" w:hAnsi="Times New Roman"/>
          <w:i/>
          <w:iCs/>
          <w:kern w:val="0"/>
          <w:szCs w:val="21"/>
        </w:rPr>
        <w:t>AB</w:t>
      </w:r>
      <w:r>
        <w:rPr>
          <w:rFonts w:ascii="宋体" w:cs="宋体"/>
          <w:kern w:val="0"/>
          <w:szCs w:val="21"/>
        </w:rPr>
        <w:t>错误；</w:t>
      </w:r>
      <w:r>
        <w:rPr>
          <w:rFonts w:ascii="宋体" w:cs="宋体"/>
          <w:kern w:val="0"/>
          <w:szCs w:val="21"/>
        </w:rPr>
        <w:br/>
      </w:r>
      <m:oMath>
        <m:r>
          <w:rPr>
            <w:rFonts w:ascii="Cambria Math" w:hAnsi="Cambria Math"/>
          </w:rPr>
          <m:t>CD.</m:t>
        </m:r>
      </m:oMath>
      <w:r>
        <w:rPr>
          <w:rFonts w:ascii="宋体" w:cs="宋体"/>
          <w:kern w:val="0"/>
          <w:szCs w:val="21"/>
        </w:rPr>
        <w:t>由题知，滑轮组都是一定一动，动滑轮重力</w:t>
      </w:r>
      <m:oMath>
        <m:sSub>
          <m:sSubPr>
            <m:ctrlPr>
              <w:rPr>
                <w:rFonts w:ascii="Cambria Math" w:hAnsi="Cambria Math"/>
              </w:rPr>
            </m:ctrlPr>
          </m:sSubPr>
          <m:e>
            <m:r>
              <w:rPr>
                <w:rFonts w:ascii="Cambria Math" w:hAnsi="Cambria Math"/>
              </w:rPr>
              <m:t>G</m:t>
            </m:r>
          </m:e>
          <m:sub>
            <m:r>
              <w:rPr>
                <w:rFonts w:ascii="Cambria Math" w:hAnsi="Cambria Math"/>
              </w:rPr>
              <m:t>轮</m:t>
            </m:r>
          </m:sub>
        </m:sSub>
      </m:oMath>
      <w:r>
        <w:rPr>
          <w:rFonts w:ascii="宋体" w:cs="宋体"/>
          <w:kern w:val="0"/>
          <w:szCs w:val="21"/>
        </w:rPr>
        <w:t>相同，不计绳重和摩擦，拉力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m:t>
        </m:r>
      </m:oMath>
      <w:r>
        <w:rPr>
          <w:rFonts w:ascii="宋体" w:cs="宋体"/>
          <w:kern w:val="0"/>
          <w:szCs w:val="21"/>
        </w:rPr>
        <w:t>，拉力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m:t>
        </m:r>
      </m:oMath>
      <w:r>
        <w:rPr>
          <w:rFonts w:ascii="宋体" w:cs="宋体"/>
          <w:kern w:val="0"/>
          <w:szCs w:val="21"/>
        </w:rPr>
        <w:t>，如果物重</w:t>
      </w:r>
      <m:oMath>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，则拉力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如果物重</w:t>
      </w:r>
      <m:oMath>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，即物重增大，有用功将增大，不计绳重和摩擦，额外功不变，机械效率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den>
            </m:f>
            <m:r>
              <w:rPr>
                <w:rFonts w:ascii="Cambria Math" w:hAnsi="Cambria Math"/>
                <w:sz w:val="24"/>
                <w:szCs w:val="24"/>
              </w:rPr>
              <m:t>+1</m:t>
            </m:r>
          </m:den>
        </m:f>
      </m:oMath>
      <w:r>
        <w:rPr>
          <w:rFonts w:ascii="宋体" w:cs="宋体"/>
          <w:kern w:val="0"/>
          <w:szCs w:val="21"/>
        </w:rPr>
        <w:t>，所有机械效率将变大，即乙的机械效率高，故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要判断甲、乙两图的绳子段数来比较省力情况，由于滑轮组相同、绕法不同，并且不计摩擦，则额外功相同，通过比较有用功的大小可比较机械效率的高低。</w:t>
      </w:r>
      <w:r>
        <w:rPr>
          <w:rFonts w:ascii="宋体" w:cs="宋体"/>
          <w:kern w:val="0"/>
          <w:szCs w:val="21"/>
        </w:rPr>
        <w:br/>
        <w:t>此类题目判断绳子段数</w:t>
      </w:r>
      <w:r>
        <w:rPr>
          <w:rFonts w:eastAsia="Times New Roman" w:hAnsi="Times New Roman"/>
          <w:i/>
          <w:iCs/>
          <w:kern w:val="0"/>
          <w:szCs w:val="21"/>
        </w:rPr>
        <w:t>n</w:t>
      </w:r>
      <w:r>
        <w:rPr>
          <w:rFonts w:ascii="宋体" w:cs="宋体"/>
          <w:kern w:val="0"/>
          <w:szCs w:val="21"/>
        </w:rPr>
        <w:t>是关键，而且要分析有用功、额外功是否相同，只要抓住这几点解答此类题目很容易。</w:t>
      </w:r>
    </w:p>
    <w:p w14:paraId="28992941"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6D07676"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、克服人的重力所做的功为有用功，绳</w:t>
      </w:r>
      <w:r>
        <w:rPr>
          <w:rFonts w:eastAsia="Times New Roman" w:hAnsi="Times New Roman"/>
          <w:i/>
          <w:iCs/>
          <w:kern w:val="0"/>
          <w:szCs w:val="21"/>
        </w:rPr>
        <w:t>b</w:t>
      </w:r>
      <w:r>
        <w:rPr>
          <w:rFonts w:ascii="宋体" w:cs="宋体"/>
          <w:kern w:val="0"/>
          <w:szCs w:val="21"/>
        </w:rPr>
        <w:t>对人的拉力为</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=480N</m:t>
        </m:r>
      </m:oMath>
      <w:r>
        <w:rPr>
          <w:rFonts w:ascii="宋体" w:cs="宋体"/>
          <w:kern w:val="0"/>
          <w:szCs w:val="21"/>
        </w:rPr>
        <w:t>，所以人的重力</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=480N</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=Gh=480N×0.5m=240J</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m:oMath>
        <m:r>
          <w:rPr>
            <w:rFonts w:ascii="Cambria Math" w:hAnsi="Cambria Math"/>
          </w:rPr>
          <m:t>BC.</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做的功为总功，大小为：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S</m:t>
            </m:r>
          </m:e>
          <m:sub>
            <m:r>
              <w:rPr>
                <w:rFonts w:ascii="Cambria Math" w:hAnsi="Cambria Math"/>
              </w:rPr>
              <m:t>瓶</m:t>
            </m:r>
          </m:sub>
        </m:sSub>
        <m:r>
          <w:rPr>
            <w:rFonts w:ascii="Cambria Math" w:hAnsi="Cambria Math"/>
          </w:rPr>
          <m:t>=30N×10m=300J&gt;240J</m:t>
        </m:r>
      </m:oMath>
      <w:r>
        <w:rPr>
          <w:rFonts w:ascii="宋体" w:cs="宋体"/>
          <w:kern w:val="0"/>
          <w:szCs w:val="21"/>
        </w:rPr>
        <w:t>，</w:t>
      </w:r>
      <w:r>
        <w:rPr>
          <w:rFonts w:ascii="宋体" w:cs="宋体"/>
          <w:kern w:val="0"/>
          <w:szCs w:val="21"/>
        </w:rPr>
        <w:br/>
      </w:r>
      <w:r>
        <w:rPr>
          <w:rFonts w:ascii="宋体" w:cs="宋体"/>
          <w:kern w:val="0"/>
          <w:szCs w:val="21"/>
        </w:rPr>
        <w:t>所用时间相同，</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做功与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做功快慢不同，故</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、滑轮组的机械效率为：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480N×0.5m</m:t>
            </m:r>
          </m:num>
          <m:den>
            <m:r>
              <w:rPr>
                <w:rFonts w:ascii="Cambria Math" w:hAnsi="Cambria Math"/>
                <w:sz w:val="24"/>
                <w:szCs w:val="24"/>
              </w:rPr>
              <m:t>30N×10m</m:t>
            </m:r>
          </m:den>
        </m:f>
        <m:r>
          <w:rPr>
            <w:rFonts w:ascii="Cambria Math" w:hAnsi="Cambria Math"/>
          </w:rPr>
          <m:t>=</m:t>
        </m:r>
        <m:f>
          <m:fPr>
            <m:ctrlPr>
              <w:rPr>
                <w:rFonts w:ascii="Cambria Math" w:hAnsi="Cambria Math"/>
              </w:rPr>
            </m:ctrlPr>
          </m:fPr>
          <m:num>
            <m:r>
              <w:rPr>
                <w:rFonts w:ascii="Cambria Math" w:hAnsi="Cambria Math"/>
                <w:sz w:val="24"/>
                <w:szCs w:val="24"/>
              </w:rPr>
              <m:t>240J</m:t>
            </m:r>
          </m:num>
          <m:den>
            <m:r>
              <w:rPr>
                <w:rFonts w:ascii="Cambria Math" w:hAnsi="Cambria Math"/>
                <w:sz w:val="24"/>
                <w:szCs w:val="24"/>
              </w:rPr>
              <m:t>300J</m:t>
            </m:r>
          </m:den>
        </m:f>
        <m:r>
          <w:rPr>
            <w:rFonts w:ascii="Cambria Math" w:hAnsi="Cambria Math"/>
          </w:rPr>
          <m:t>=80%</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根据有用功的概念和题目的条件计算有用功。</w:t>
      </w:r>
      <w:r>
        <w:rPr>
          <w:rFonts w:ascii="宋体" w:cs="宋体"/>
          <w:kern w:val="0"/>
          <w:szCs w:val="21"/>
        </w:rPr>
        <w:br/>
      </w:r>
      <m:oMath>
        <m:r>
          <w:rPr>
            <w:rFonts w:ascii="Cambria Math" w:hAnsi="Cambria Math"/>
          </w:rPr>
          <m:t>(2)</m:t>
        </m:r>
      </m:oMath>
      <w:r>
        <w:rPr>
          <w:rFonts w:ascii="宋体" w:cs="宋体"/>
          <w:kern w:val="0"/>
          <w:szCs w:val="21"/>
        </w:rPr>
        <w:t>根据功的公式进行计算。</w:t>
      </w:r>
      <w:r>
        <w:rPr>
          <w:rFonts w:ascii="宋体" w:cs="宋体"/>
          <w:kern w:val="0"/>
          <w:szCs w:val="21"/>
        </w:rPr>
        <w:br/>
      </w:r>
      <m:oMath>
        <m:r>
          <w:rPr>
            <w:rFonts w:ascii="Cambria Math" w:hAnsi="Cambria Math"/>
          </w:rPr>
          <m:t>(3)</m:t>
        </m:r>
      </m:oMath>
      <w:r>
        <w:rPr>
          <w:rFonts w:ascii="宋体" w:cs="宋体"/>
          <w:kern w:val="0"/>
          <w:szCs w:val="21"/>
        </w:rPr>
        <w:t>根据机械效率的公式计算机械效率。</w:t>
      </w:r>
      <w:r>
        <w:rPr>
          <w:rFonts w:ascii="宋体" w:cs="宋体"/>
          <w:kern w:val="0"/>
          <w:szCs w:val="21"/>
        </w:rPr>
        <w:br/>
      </w:r>
      <w:r>
        <w:rPr>
          <w:rFonts w:ascii="宋体" w:cs="宋体"/>
          <w:kern w:val="0"/>
          <w:szCs w:val="21"/>
        </w:rPr>
        <w:t>本题主要考查的是滑轮组的机械效率，关键是会根据题目的条件进行简单的计算。</w:t>
      </w:r>
    </w:p>
    <w:p w14:paraId="565D4A28"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3F2D0B3"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解：由于存在空气的摩擦，秋千在摆动的过程中，机械能转化为内能，机械能会逐渐减小；</w:t>
      </w:r>
      <w:r>
        <w:rPr>
          <w:rFonts w:ascii="宋体" w:cs="宋体"/>
          <w:kern w:val="0"/>
          <w:szCs w:val="21"/>
        </w:rPr>
        <w:br/>
      </w:r>
      <w:r>
        <w:rPr>
          <w:rFonts w:eastAsia="Times New Roman" w:hAnsi="Times New Roman"/>
          <w:i/>
          <w:iCs/>
          <w:kern w:val="0"/>
          <w:szCs w:val="21"/>
        </w:rPr>
        <w:t>A</w:t>
      </w:r>
      <w:r>
        <w:rPr>
          <w:rFonts w:ascii="宋体" w:cs="宋体"/>
          <w:kern w:val="0"/>
          <w:szCs w:val="21"/>
        </w:rPr>
        <w:t>、球在</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两点高度相同，重力势能相同，</w:t>
      </w:r>
      <w:r>
        <w:rPr>
          <w:rFonts w:eastAsia="Times New Roman" w:hAnsi="Times New Roman"/>
          <w:i/>
          <w:iCs/>
          <w:kern w:val="0"/>
          <w:szCs w:val="21"/>
        </w:rPr>
        <w:t>B</w:t>
      </w:r>
      <w:r>
        <w:rPr>
          <w:rFonts w:ascii="宋体" w:cs="宋体"/>
          <w:kern w:val="0"/>
          <w:szCs w:val="21"/>
        </w:rPr>
        <w:t>点的机械能大于</w:t>
      </w:r>
      <w:r>
        <w:rPr>
          <w:rFonts w:eastAsia="Times New Roman" w:hAnsi="Times New Roman"/>
          <w:i/>
          <w:iCs/>
          <w:kern w:val="0"/>
          <w:szCs w:val="21"/>
        </w:rPr>
        <w:t>C</w:t>
      </w:r>
      <w:r>
        <w:rPr>
          <w:rFonts w:ascii="宋体" w:cs="宋体"/>
          <w:kern w:val="0"/>
          <w:szCs w:val="21"/>
        </w:rPr>
        <w:t>点的机械能，</w:t>
      </w:r>
      <w:r>
        <w:rPr>
          <w:rFonts w:eastAsia="Times New Roman" w:hAnsi="Times New Roman"/>
          <w:i/>
          <w:iCs/>
          <w:kern w:val="0"/>
          <w:szCs w:val="21"/>
        </w:rPr>
        <w:t>B</w:t>
      </w:r>
      <w:r>
        <w:rPr>
          <w:rFonts w:ascii="宋体" w:cs="宋体"/>
          <w:kern w:val="0"/>
          <w:szCs w:val="21"/>
        </w:rPr>
        <w:t>点的动能大于</w:t>
      </w:r>
      <w:r>
        <w:rPr>
          <w:rFonts w:eastAsia="Times New Roman" w:hAnsi="Times New Roman"/>
          <w:i/>
          <w:iCs/>
          <w:kern w:val="0"/>
          <w:szCs w:val="21"/>
        </w:rPr>
        <w:t>C</w:t>
      </w:r>
      <w:r>
        <w:rPr>
          <w:rFonts w:ascii="宋体" w:cs="宋体"/>
          <w:kern w:val="0"/>
          <w:szCs w:val="21"/>
        </w:rPr>
        <w:t>点的动能，故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、由于机械能逐渐减小，则</w:t>
      </w:r>
      <w:r>
        <w:rPr>
          <w:rFonts w:eastAsia="Times New Roman" w:hAnsi="Times New Roman"/>
          <w:i/>
          <w:iCs/>
          <w:kern w:val="0"/>
          <w:szCs w:val="21"/>
        </w:rPr>
        <w:t>A</w:t>
      </w:r>
      <w:r>
        <w:rPr>
          <w:rFonts w:ascii="宋体" w:cs="宋体"/>
          <w:kern w:val="0"/>
          <w:szCs w:val="21"/>
        </w:rPr>
        <w:t>点的机械能大于</w:t>
      </w:r>
      <w:r>
        <w:rPr>
          <w:rFonts w:eastAsia="Times New Roman" w:hAnsi="Times New Roman"/>
          <w:i/>
          <w:iCs/>
          <w:kern w:val="0"/>
          <w:szCs w:val="21"/>
        </w:rPr>
        <w:t>D</w:t>
      </w:r>
      <w:r>
        <w:rPr>
          <w:rFonts w:ascii="宋体" w:cs="宋体"/>
          <w:kern w:val="0"/>
          <w:szCs w:val="21"/>
        </w:rPr>
        <w:t>点的机械能，故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、球从</w:t>
      </w:r>
      <w:r>
        <w:rPr>
          <w:rFonts w:eastAsia="Times New Roman" w:hAnsi="Times New Roman"/>
          <w:i/>
          <w:iCs/>
          <w:kern w:val="0"/>
          <w:szCs w:val="21"/>
        </w:rPr>
        <w:t>B</w:t>
      </w:r>
      <w:r>
        <w:rPr>
          <w:rFonts w:ascii="宋体" w:cs="宋体"/>
          <w:kern w:val="0"/>
          <w:szCs w:val="21"/>
        </w:rPr>
        <w:t>点到</w:t>
      </w:r>
      <w:r>
        <w:rPr>
          <w:rFonts w:eastAsia="Times New Roman" w:hAnsi="Times New Roman"/>
          <w:i/>
          <w:iCs/>
          <w:kern w:val="0"/>
          <w:szCs w:val="21"/>
        </w:rPr>
        <w:t>O</w:t>
      </w:r>
      <w:r>
        <w:rPr>
          <w:rFonts w:ascii="宋体" w:cs="宋体"/>
          <w:kern w:val="0"/>
          <w:szCs w:val="21"/>
        </w:rPr>
        <w:t>点的过程中，克服摩擦做功，机械能减少，故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、球从</w:t>
      </w:r>
      <w:r>
        <w:rPr>
          <w:rFonts w:eastAsia="Times New Roman" w:hAnsi="Times New Roman"/>
          <w:i/>
          <w:iCs/>
          <w:kern w:val="0"/>
          <w:szCs w:val="21"/>
        </w:rPr>
        <w:t>O</w:t>
      </w:r>
      <w:r>
        <w:rPr>
          <w:rFonts w:ascii="宋体" w:cs="宋体"/>
          <w:kern w:val="0"/>
          <w:szCs w:val="21"/>
        </w:rPr>
        <w:t>点到</w:t>
      </w:r>
      <w:r>
        <w:rPr>
          <w:rFonts w:eastAsia="Times New Roman" w:hAnsi="Times New Roman"/>
          <w:i/>
          <w:iCs/>
          <w:kern w:val="0"/>
          <w:szCs w:val="21"/>
        </w:rPr>
        <w:t>C</w:t>
      </w:r>
      <w:r>
        <w:rPr>
          <w:rFonts w:ascii="宋体" w:cs="宋体"/>
          <w:kern w:val="0"/>
          <w:szCs w:val="21"/>
        </w:rPr>
        <w:t>点的过程中，高度增加，重力势能变大，故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影响动能大小的因素：质量和速度，质量越大，速度越大，动能越大。</w:t>
      </w:r>
      <w:r>
        <w:rPr>
          <w:rFonts w:ascii="宋体" w:cs="宋体"/>
          <w:kern w:val="0"/>
          <w:szCs w:val="21"/>
        </w:rPr>
        <w:br/>
      </w:r>
      <m:oMath>
        <m:r>
          <w:rPr>
            <w:rFonts w:ascii="Cambria Math" w:hAnsi="Cambria Math"/>
          </w:rPr>
          <m:t>(2)</m:t>
        </m:r>
      </m:oMath>
      <w:r>
        <w:rPr>
          <w:rFonts w:ascii="宋体" w:cs="宋体"/>
          <w:kern w:val="0"/>
          <w:szCs w:val="21"/>
        </w:rPr>
        <w:t>影响重力势能大小的因素：质量和高度，质量越大，高度越高，重力势能越大。</w:t>
      </w:r>
      <w:r>
        <w:rPr>
          <w:rFonts w:ascii="宋体" w:cs="宋体"/>
          <w:kern w:val="0"/>
          <w:szCs w:val="21"/>
        </w:rPr>
        <w:br/>
      </w:r>
      <m:oMath>
        <m:r>
          <w:rPr>
            <w:rFonts w:ascii="Cambria Math" w:hAnsi="Cambria Math"/>
          </w:rPr>
          <m:t>(3)</m:t>
        </m:r>
      </m:oMath>
      <w:r>
        <w:rPr>
          <w:rFonts w:ascii="宋体" w:cs="宋体"/>
          <w:kern w:val="0"/>
          <w:szCs w:val="21"/>
        </w:rPr>
        <w:t>机械能是动能和重力势能的和，在秋千运动的过程中，克服空气阻力做功，所以机械能不守恒。</w:t>
      </w:r>
      <w:r>
        <w:rPr>
          <w:rFonts w:ascii="宋体" w:cs="宋体"/>
          <w:kern w:val="0"/>
          <w:szCs w:val="21"/>
        </w:rPr>
        <w:br/>
      </w:r>
      <w:r>
        <w:rPr>
          <w:rFonts w:ascii="宋体" w:cs="宋体"/>
          <w:kern w:val="0"/>
          <w:szCs w:val="21"/>
        </w:rPr>
        <w:lastRenderedPageBreak/>
        <w:t>掌握影响动能、重力势能、弹性势能大小的因素。会判断动能、重力势能、弹性势能、机械能的大小变化以及能量的相互转化。</w:t>
      </w:r>
    </w:p>
    <w:p w14:paraId="253D39A5"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8D947E2"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AC.</m:t>
        </m:r>
      </m:oMath>
      <w:r>
        <w:rPr>
          <w:rFonts w:ascii="宋体" w:cs="宋体"/>
          <w:kern w:val="0"/>
          <w:szCs w:val="21"/>
        </w:rPr>
        <w:t>根据图乙可知，小球在</w:t>
      </w:r>
      <w:r>
        <w:rPr>
          <w:rFonts w:eastAsia="Times New Roman" w:hAnsi="Times New Roman"/>
          <w:i/>
          <w:iCs/>
          <w:kern w:val="0"/>
          <w:szCs w:val="21"/>
        </w:rPr>
        <w:t>M</w:t>
      </w:r>
      <w:r>
        <w:rPr>
          <w:rFonts w:ascii="宋体" w:cs="宋体"/>
          <w:kern w:val="0"/>
          <w:szCs w:val="21"/>
        </w:rPr>
        <w:t>点时的机械能为：</w:t>
      </w:r>
      <m:oMath>
        <m:f>
          <m:fPr>
            <m:ctrlPr>
              <w:rPr>
                <w:rFonts w:ascii="Cambria Math" w:hAnsi="Cambria Math"/>
              </w:rPr>
            </m:ctrlPr>
          </m:fPr>
          <m:num>
            <m:r>
              <w:rPr>
                <w:rFonts w:ascii="Cambria Math" w:hAnsi="Cambria Math"/>
                <w:sz w:val="24"/>
                <w:szCs w:val="24"/>
              </w:rPr>
              <m:t>240J</m:t>
            </m:r>
          </m:num>
          <m:den>
            <m:r>
              <w:rPr>
                <w:rFonts w:ascii="Cambria Math" w:hAnsi="Cambria Math"/>
                <w:sz w:val="24"/>
                <w:szCs w:val="24"/>
              </w:rPr>
              <m:t>75%</m:t>
            </m:r>
          </m:den>
        </m:f>
        <m:r>
          <w:rPr>
            <w:rFonts w:ascii="Cambria Math" w:hAnsi="Cambria Math"/>
          </w:rPr>
          <m:t>=320J</m:t>
        </m:r>
      </m:oMath>
      <w:r>
        <w:rPr>
          <w:rFonts w:ascii="宋体" w:cs="宋体"/>
          <w:kern w:val="0"/>
          <w:szCs w:val="21"/>
        </w:rPr>
        <w:t>；</w:t>
      </w:r>
      <w:r>
        <w:rPr>
          <w:rFonts w:ascii="宋体" w:cs="宋体"/>
          <w:kern w:val="0"/>
          <w:szCs w:val="21"/>
        </w:rPr>
        <w:br/>
      </w:r>
      <w:r>
        <w:rPr>
          <w:rFonts w:ascii="宋体" w:cs="宋体"/>
          <w:kern w:val="0"/>
          <w:szCs w:val="21"/>
        </w:rPr>
        <w:t>小球在</w:t>
      </w:r>
      <w:r>
        <w:rPr>
          <w:rFonts w:eastAsia="Times New Roman" w:hAnsi="Times New Roman"/>
          <w:i/>
          <w:iCs/>
          <w:kern w:val="0"/>
          <w:szCs w:val="21"/>
        </w:rPr>
        <w:t>M</w:t>
      </w:r>
      <w:r>
        <w:rPr>
          <w:rFonts w:ascii="宋体" w:cs="宋体"/>
          <w:kern w:val="0"/>
          <w:szCs w:val="21"/>
        </w:rPr>
        <w:t>点时的动能为：</w:t>
      </w:r>
      <m:oMath>
        <m:sSub>
          <m:sSubPr>
            <m:ctrlPr>
              <w:rPr>
                <w:rFonts w:ascii="Cambria Math" w:hAnsi="Cambria Math"/>
              </w:rPr>
            </m:ctrlPr>
          </m:sSubPr>
          <m:e>
            <m:r>
              <w:rPr>
                <w:rFonts w:ascii="Cambria Math" w:hAnsi="Cambria Math"/>
              </w:rPr>
              <m:t>E</m:t>
            </m:r>
          </m:e>
          <m:sub>
            <m:r>
              <w:rPr>
                <w:rFonts w:ascii="Cambria Math" w:hAnsi="Cambria Math"/>
              </w:rPr>
              <m:t>M</m:t>
            </m:r>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m:t>
            </m:r>
            <m:r>
              <w:rPr>
                <w:rFonts w:ascii="Cambria Math" w:hAnsi="Cambria Math"/>
              </w:rPr>
              <m:t>势</m:t>
            </m:r>
          </m:sub>
        </m:sSub>
        <m:r>
          <w:rPr>
            <w:rFonts w:ascii="Cambria Math" w:hAnsi="Cambria Math"/>
          </w:rPr>
          <m:t>=320J-240J=80J</m:t>
        </m:r>
      </m:oMath>
      <w:r>
        <w:rPr>
          <w:rFonts w:ascii="宋体" w:cs="宋体"/>
          <w:kern w:val="0"/>
          <w:szCs w:val="21"/>
        </w:rPr>
        <w:t>，</w:t>
      </w:r>
      <w:r>
        <w:rPr>
          <w:rFonts w:ascii="宋体" w:cs="宋体"/>
          <w:kern w:val="0"/>
          <w:szCs w:val="21"/>
        </w:rPr>
        <w:br/>
      </w:r>
      <w:r>
        <w:rPr>
          <w:rFonts w:ascii="宋体" w:cs="宋体"/>
          <w:kern w:val="0"/>
          <w:szCs w:val="21"/>
        </w:rPr>
        <w:t>小球在</w:t>
      </w:r>
      <w:r>
        <w:rPr>
          <w:rFonts w:eastAsia="Times New Roman" w:hAnsi="Times New Roman"/>
          <w:i/>
          <w:iCs/>
          <w:kern w:val="0"/>
          <w:szCs w:val="21"/>
        </w:rPr>
        <w:t>N</w:t>
      </w:r>
      <w:r>
        <w:rPr>
          <w:rFonts w:ascii="宋体" w:cs="宋体"/>
          <w:kern w:val="0"/>
          <w:szCs w:val="21"/>
        </w:rPr>
        <w:t>点的机械能为：</w:t>
      </w:r>
      <m:oMath>
        <m:f>
          <m:fPr>
            <m:ctrlPr>
              <w:rPr>
                <w:rFonts w:ascii="Cambria Math" w:hAnsi="Cambria Math"/>
              </w:rPr>
            </m:ctrlPr>
          </m:fPr>
          <m:num>
            <m:r>
              <w:rPr>
                <w:rFonts w:ascii="Cambria Math" w:hAnsi="Cambria Math"/>
                <w:sz w:val="24"/>
                <w:szCs w:val="24"/>
              </w:rPr>
              <m:t>200J</m:t>
            </m:r>
          </m:num>
          <m:den>
            <m:r>
              <w:rPr>
                <w:rFonts w:ascii="Cambria Math" w:hAnsi="Cambria Math"/>
                <w:sz w:val="24"/>
                <w:szCs w:val="24"/>
              </w:rPr>
              <m:t>40%</m:t>
            </m:r>
          </m:den>
        </m:f>
        <m:r>
          <w:rPr>
            <w:rFonts w:ascii="Cambria Math" w:hAnsi="Cambria Math"/>
          </w:rPr>
          <m:t>=500J</m:t>
        </m:r>
      </m:oMath>
      <w:r>
        <w:rPr>
          <w:rFonts w:ascii="宋体" w:cs="宋体"/>
          <w:kern w:val="0"/>
          <w:szCs w:val="21"/>
        </w:rPr>
        <w:t>，此时的重力势能势能为：</w:t>
      </w:r>
      <m:oMath>
        <m:r>
          <w:rPr>
            <w:rFonts w:ascii="Cambria Math" w:hAnsi="Cambria Math"/>
          </w:rPr>
          <m:t>500J×60%=300J</m:t>
        </m:r>
      </m:oMath>
      <w:r>
        <w:rPr>
          <w:rFonts w:ascii="宋体" w:cs="宋体"/>
          <w:kern w:val="0"/>
          <w:szCs w:val="21"/>
        </w:rPr>
        <w:t>，</w:t>
      </w:r>
      <w:r>
        <w:rPr>
          <w:rFonts w:ascii="宋体" w:cs="宋体"/>
          <w:kern w:val="0"/>
          <w:szCs w:val="21"/>
        </w:rPr>
        <w:br/>
      </w:r>
      <w:r>
        <w:rPr>
          <w:rFonts w:ascii="宋体" w:cs="宋体"/>
          <w:kern w:val="0"/>
          <w:szCs w:val="21"/>
        </w:rPr>
        <w:t>所以小球在</w:t>
      </w:r>
      <w:r>
        <w:rPr>
          <w:rFonts w:eastAsia="Times New Roman" w:hAnsi="Times New Roman"/>
          <w:i/>
          <w:iCs/>
          <w:kern w:val="0"/>
          <w:szCs w:val="21"/>
        </w:rPr>
        <w:t>M</w:t>
      </w:r>
      <w:r>
        <w:rPr>
          <w:rFonts w:ascii="宋体" w:cs="宋体"/>
          <w:kern w:val="0"/>
          <w:szCs w:val="21"/>
        </w:rPr>
        <w:t>点时的重力势能小于小球在</w:t>
      </w:r>
      <w:r>
        <w:rPr>
          <w:rFonts w:eastAsia="Times New Roman" w:hAnsi="Times New Roman"/>
          <w:i/>
          <w:iCs/>
          <w:kern w:val="0"/>
          <w:szCs w:val="21"/>
        </w:rPr>
        <w:t>N</w:t>
      </w:r>
      <w:r>
        <w:rPr>
          <w:rFonts w:ascii="宋体" w:cs="宋体"/>
          <w:kern w:val="0"/>
          <w:szCs w:val="21"/>
        </w:rPr>
        <w:t>点时的重力势能；小球起跳的高度越来越低，所以机械能是逐渐减小的，</w:t>
      </w:r>
      <w:r>
        <w:rPr>
          <w:rFonts w:eastAsia="Times New Roman" w:hAnsi="Times New Roman"/>
          <w:i/>
          <w:iCs/>
          <w:kern w:val="0"/>
          <w:szCs w:val="21"/>
        </w:rPr>
        <w:t>N</w:t>
      </w:r>
      <w:r>
        <w:rPr>
          <w:rFonts w:ascii="宋体" w:cs="宋体"/>
          <w:kern w:val="0"/>
          <w:szCs w:val="21"/>
        </w:rPr>
        <w:t>点的机械能大于</w:t>
      </w:r>
      <w:r>
        <w:rPr>
          <w:rFonts w:eastAsia="Times New Roman" w:hAnsi="Times New Roman"/>
          <w:i/>
          <w:iCs/>
          <w:kern w:val="0"/>
          <w:szCs w:val="21"/>
        </w:rPr>
        <w:t>M</w:t>
      </w:r>
      <w:r>
        <w:rPr>
          <w:rFonts w:ascii="宋体" w:cs="宋体"/>
          <w:kern w:val="0"/>
          <w:szCs w:val="21"/>
        </w:rPr>
        <w:t>点，</w:t>
      </w:r>
      <w:r>
        <w:rPr>
          <w:rFonts w:eastAsia="Times New Roman" w:hAnsi="Times New Roman"/>
          <w:i/>
          <w:iCs/>
          <w:kern w:val="0"/>
          <w:szCs w:val="21"/>
        </w:rPr>
        <w:t>N</w:t>
      </w:r>
      <w:r>
        <w:rPr>
          <w:rFonts w:ascii="宋体" w:cs="宋体"/>
          <w:kern w:val="0"/>
          <w:szCs w:val="21"/>
        </w:rPr>
        <w:t>点在前面，由图可知，</w:t>
      </w:r>
      <w:r>
        <w:rPr>
          <w:rFonts w:eastAsia="Times New Roman" w:hAnsi="Times New Roman"/>
          <w:i/>
          <w:iCs/>
          <w:kern w:val="0"/>
          <w:szCs w:val="21"/>
        </w:rPr>
        <w:t xml:space="preserve">M </w:t>
      </w:r>
      <w:r>
        <w:rPr>
          <w:rFonts w:ascii="宋体" w:cs="宋体"/>
          <w:kern w:val="0"/>
          <w:szCs w:val="21"/>
        </w:rPr>
        <w:t>只可能是③，</w:t>
      </w:r>
      <w:r>
        <w:rPr>
          <w:rFonts w:eastAsia="Times New Roman" w:hAnsi="Times New Roman"/>
          <w:i/>
          <w:iCs/>
          <w:kern w:val="0"/>
          <w:szCs w:val="21"/>
        </w:rPr>
        <w:t>N</w:t>
      </w:r>
      <w:r>
        <w:rPr>
          <w:rFonts w:ascii="宋体" w:cs="宋体"/>
          <w:kern w:val="0"/>
          <w:szCs w:val="21"/>
        </w:rPr>
        <w:t>点是②，故</w:t>
      </w:r>
      <w:r>
        <w:rPr>
          <w:rFonts w:eastAsia="Times New Roman" w:hAnsi="Times New Roman"/>
          <w:i/>
          <w:iCs/>
          <w:kern w:val="0"/>
          <w:szCs w:val="21"/>
        </w:rPr>
        <w:t>AC</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由以上分析可知，小球在点③的动能比在点②的小，所以小球在点③的速度比在点②的小，故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小球在点①时的重力势能与在点③时的重力势能相等，为</w:t>
      </w:r>
      <w:r>
        <w:rPr>
          <w:rFonts w:eastAsia="Times New Roman" w:hAnsi="Times New Roman"/>
          <w:kern w:val="0"/>
          <w:szCs w:val="21"/>
        </w:rPr>
        <w:t>240</w:t>
      </w:r>
      <w:r>
        <w:rPr>
          <w:rFonts w:eastAsia="Times New Roman" w:hAnsi="Times New Roman"/>
          <w:i/>
          <w:iCs/>
          <w:kern w:val="0"/>
          <w:szCs w:val="21"/>
        </w:rPr>
        <w:t>J</w:t>
      </w:r>
      <w:r>
        <w:rPr>
          <w:rFonts w:ascii="宋体" w:cs="宋体"/>
          <w:kern w:val="0"/>
          <w:szCs w:val="21"/>
        </w:rPr>
        <w:t>，若小球在点①时机械能为</w:t>
      </w:r>
      <w:r>
        <w:rPr>
          <w:rFonts w:eastAsia="Times New Roman" w:hAnsi="Times New Roman"/>
          <w:kern w:val="0"/>
          <w:szCs w:val="21"/>
        </w:rPr>
        <w:t>500</w:t>
      </w:r>
      <w:r>
        <w:rPr>
          <w:rFonts w:eastAsia="Times New Roman" w:hAnsi="Times New Roman"/>
          <w:i/>
          <w:iCs/>
          <w:kern w:val="0"/>
          <w:szCs w:val="21"/>
        </w:rPr>
        <w:t>J</w:t>
      </w:r>
      <w:r>
        <w:rPr>
          <w:rFonts w:ascii="宋体" w:cs="宋体"/>
          <w:kern w:val="0"/>
          <w:szCs w:val="21"/>
        </w:rPr>
        <w:t>，</w:t>
      </w:r>
      <w:r>
        <w:rPr>
          <w:rFonts w:ascii="宋体" w:cs="宋体"/>
          <w:kern w:val="0"/>
          <w:szCs w:val="21"/>
        </w:rPr>
        <w:br/>
        <w:t>则它的动能为：</w:t>
      </w:r>
      <m:oMath>
        <m:sSub>
          <m:sSubPr>
            <m:ctrlPr>
              <w:rPr>
                <w:rFonts w:ascii="Cambria Math" w:hAnsi="Cambria Math"/>
              </w:rPr>
            </m:ctrlPr>
          </m:sSubPr>
          <m:e>
            <m:r>
              <w:rPr>
                <w:rFonts w:ascii="Cambria Math" w:hAnsi="Cambria Math"/>
              </w:rPr>
              <m:t>E</m:t>
            </m:r>
          </m:e>
          <m:sub>
            <m:r>
              <w:rPr>
                <w:rFonts w:ascii="Cambria Math" w:hAnsi="Cambria Math"/>
              </w:rPr>
              <m:t>动</m:t>
            </m:r>
          </m:sub>
        </m:sSub>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势</m:t>
            </m:r>
          </m:sub>
        </m:sSub>
        <m:r>
          <w:rPr>
            <w:rFonts w:ascii="Cambria Math" w:hAnsi="Cambria Math"/>
          </w:rPr>
          <m:t>=500J-240J=260J</m:t>
        </m:r>
      </m:oMath>
      <w:r>
        <w:rPr>
          <w:rFonts w:ascii="宋体" w:cs="宋体"/>
          <w:kern w:val="0"/>
          <w:szCs w:val="21"/>
        </w:rPr>
        <w:t>，</w:t>
      </w:r>
      <w:r>
        <w:rPr>
          <w:rFonts w:ascii="宋体" w:cs="宋体"/>
          <w:kern w:val="0"/>
          <w:szCs w:val="21"/>
        </w:rPr>
        <w:br/>
      </w:r>
      <w:r>
        <w:rPr>
          <w:rFonts w:ascii="宋体" w:cs="宋体"/>
          <w:kern w:val="0"/>
          <w:szCs w:val="21"/>
        </w:rPr>
        <w:t>而小球在运动过程中，机械能不断减小，所以小球在点①时的机械能大于在点②时的机械能</w:t>
      </w:r>
      <w:r>
        <w:rPr>
          <w:rFonts w:eastAsia="Times New Roman" w:hAnsi="Times New Roman"/>
          <w:kern w:val="0"/>
          <w:szCs w:val="21"/>
        </w:rPr>
        <w:t>500</w:t>
      </w:r>
      <w:r>
        <w:rPr>
          <w:rFonts w:eastAsia="Times New Roman" w:hAnsi="Times New Roman"/>
          <w:i/>
          <w:iCs/>
          <w:kern w:val="0"/>
          <w:szCs w:val="21"/>
        </w:rPr>
        <w:t>J</w:t>
      </w:r>
      <w:r>
        <w:rPr>
          <w:rFonts w:ascii="宋体" w:cs="宋体"/>
          <w:kern w:val="0"/>
          <w:szCs w:val="21"/>
        </w:rPr>
        <w:t>，所以小球在点①的动能大于</w:t>
      </w:r>
      <w:r>
        <w:rPr>
          <w:rFonts w:eastAsia="Times New Roman" w:hAnsi="Times New Roman"/>
          <w:kern w:val="0"/>
          <w:szCs w:val="21"/>
        </w:rPr>
        <w:t>260</w:t>
      </w:r>
      <w:r>
        <w:rPr>
          <w:rFonts w:eastAsia="Times New Roman" w:hAnsi="Times New Roman"/>
          <w:i/>
          <w:iCs/>
          <w:kern w:val="0"/>
          <w:szCs w:val="21"/>
        </w:rPr>
        <w:t>J</w:t>
      </w:r>
      <w:r>
        <w:rPr>
          <w:rFonts w:ascii="宋体" w:cs="宋体"/>
          <w:kern w:val="0"/>
          <w:szCs w:val="21"/>
        </w:rPr>
        <w:t>，故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机械能为动能和势能的和，根据图乙求出</w:t>
      </w:r>
      <w:r>
        <w:rPr>
          <w:rFonts w:eastAsia="Times New Roman" w:hAnsi="Times New Roman"/>
          <w:i/>
          <w:iCs/>
          <w:kern w:val="0"/>
          <w:szCs w:val="21"/>
        </w:rPr>
        <w:t>M</w:t>
      </w:r>
      <w:r>
        <w:rPr>
          <w:rFonts w:ascii="宋体" w:cs="宋体"/>
          <w:kern w:val="0"/>
          <w:szCs w:val="21"/>
        </w:rPr>
        <w:t>点和</w:t>
      </w:r>
      <w:r>
        <w:rPr>
          <w:rFonts w:eastAsia="Times New Roman" w:hAnsi="Times New Roman"/>
          <w:i/>
          <w:iCs/>
          <w:kern w:val="0"/>
          <w:szCs w:val="21"/>
        </w:rPr>
        <w:t>N</w:t>
      </w:r>
      <w:r>
        <w:rPr>
          <w:rFonts w:ascii="宋体" w:cs="宋体"/>
          <w:kern w:val="0"/>
          <w:szCs w:val="21"/>
        </w:rPr>
        <w:t>点的机械能；根据动能和重力势能所占的比例分析二者的大小关系；根据小球起跳的高度分析机械能的变化，最后根据小球在</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点的机械能的大小分析</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M</w:t>
      </w:r>
      <w:r>
        <w:rPr>
          <w:rFonts w:ascii="宋体" w:cs="宋体"/>
          <w:kern w:val="0"/>
          <w:szCs w:val="21"/>
        </w:rPr>
        <w:t>点的位置。</w:t>
      </w:r>
      <w:r>
        <w:rPr>
          <w:rFonts w:ascii="宋体" w:cs="宋体"/>
          <w:kern w:val="0"/>
          <w:szCs w:val="21"/>
        </w:rPr>
        <w:br/>
        <w:t>本题考查机械能的大小比较，属于中档题。</w:t>
      </w:r>
    </w:p>
    <w:p w14:paraId="02A773E2"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D156337"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解：用相同的加热装置加热，相同时间，液体吸收的热量相同，由图乙知，在相同时间，即吸收相同热量时，</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&gt;Δ</m:t>
        </m:r>
        <m:sSub>
          <m:sSubPr>
            <m:ctrlPr>
              <w:rPr>
                <w:rFonts w:ascii="Cambria Math" w:hAnsi="Cambria Math"/>
              </w:rPr>
            </m:ctrlPr>
          </m:sSubPr>
          <m:e>
            <m:r>
              <w:rPr>
                <w:rFonts w:ascii="Cambria Math" w:hAnsi="Cambria Math"/>
              </w:rPr>
              <m:t>t</m:t>
            </m:r>
          </m:e>
          <m:sub>
            <m:r>
              <w:rPr>
                <w:rFonts w:ascii="Cambria Math" w:hAnsi="Cambria Math"/>
              </w:rPr>
              <m:t>b</m:t>
            </m:r>
          </m:sub>
        </m:sSub>
      </m:oMath>
      <w:r>
        <w:rPr>
          <w:rFonts w:ascii="宋体" w:cs="宋体"/>
          <w:kern w:val="0"/>
          <w:szCs w:val="21"/>
        </w:rPr>
        <w:t>，由公式</w:t>
      </w:r>
      <m:oMath>
        <m:r>
          <w:rPr>
            <w:rFonts w:ascii="Cambria Math" w:hAnsi="Cambria Math"/>
          </w:rPr>
          <m:t>Q=cmΔt</m:t>
        </m:r>
      </m:oMath>
      <w:r>
        <w:rPr>
          <w:rFonts w:ascii="宋体" w:cs="宋体"/>
          <w:kern w:val="0"/>
          <w:szCs w:val="21"/>
        </w:rPr>
        <w:t>知，</w:t>
      </w:r>
      <w:r>
        <w:rPr>
          <w:rFonts w:ascii="宋体" w:cs="宋体"/>
          <w:kern w:val="0"/>
          <w:szCs w:val="21"/>
        </w:rPr>
        <w:br/>
      </w:r>
      <w:r>
        <w:rPr>
          <w:rFonts w:ascii="宋体" w:cs="宋体"/>
          <w:kern w:val="0"/>
          <w:szCs w:val="21"/>
        </w:rPr>
        <w:t>若</w:t>
      </w:r>
      <m:oMath>
        <m:sSub>
          <m:sSubPr>
            <m:ctrlPr>
              <w:rPr>
                <w:rFonts w:ascii="Cambria Math" w:hAnsi="Cambria Math"/>
              </w:rPr>
            </m:ctrlPr>
          </m:sSubPr>
          <m:e>
            <m:r>
              <w:rPr>
                <w:rFonts w:ascii="Cambria Math" w:hAnsi="Cambria Math"/>
              </w:rPr>
              <m:t>c</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b</m:t>
            </m:r>
          </m:sub>
        </m:sSub>
      </m:oMath>
      <w:r>
        <w:rPr>
          <w:rFonts w:ascii="宋体" w:cs="宋体"/>
          <w:kern w:val="0"/>
          <w:szCs w:val="21"/>
        </w:rPr>
        <w:t>，则</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，若</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，则</w:t>
      </w:r>
      <m:oMath>
        <m:sSub>
          <m:sSubPr>
            <m:ctrlPr>
              <w:rPr>
                <w:rFonts w:ascii="Cambria Math" w:hAnsi="Cambria Math"/>
              </w:rPr>
            </m:ctrlPr>
          </m:sSubPr>
          <m:e>
            <m:r>
              <w:rPr>
                <w:rFonts w:ascii="Cambria Math" w:hAnsi="Cambria Math"/>
              </w:rPr>
              <m:t>c</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c</m:t>
            </m:r>
          </m:e>
          <m:sub>
            <m:r>
              <w:rPr>
                <w:rFonts w:ascii="Cambria Math" w:hAnsi="Cambria Math"/>
              </w:rPr>
              <m:t>b</m:t>
            </m:r>
          </m:sub>
        </m:sSub>
      </m:oMath>
      <w:r>
        <w:rPr>
          <w:rFonts w:ascii="宋体" w:cs="宋体"/>
          <w:kern w:val="0"/>
          <w:szCs w:val="21"/>
        </w:rPr>
        <w:t>，①③判断正确，故</w:t>
      </w:r>
      <w:r>
        <w:rPr>
          <w:rFonts w:eastAsia="Times New Roman" w:hAnsi="Times New Roman"/>
          <w:i/>
          <w:iCs/>
          <w:kern w:val="0"/>
          <w:szCs w:val="21"/>
        </w:rPr>
        <w:t>A</w:t>
      </w:r>
      <w:r>
        <w:rPr>
          <w:rFonts w:ascii="宋体" w:cs="宋体"/>
          <w:kern w:val="0"/>
          <w:szCs w:val="21"/>
        </w:rPr>
        <w:t>选项正确，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用相同的加热装置加热，相同时间，液体吸收的热量相同，利用公式</w:t>
      </w:r>
      <m:oMath>
        <m:r>
          <w:rPr>
            <w:rFonts w:ascii="Cambria Math" w:hAnsi="Cambria Math"/>
          </w:rPr>
          <m:t>Q=cmΔt</m:t>
        </m:r>
      </m:oMath>
      <w:r>
        <w:rPr>
          <w:rFonts w:ascii="宋体" w:cs="宋体"/>
          <w:kern w:val="0"/>
          <w:szCs w:val="21"/>
        </w:rPr>
        <w:t>，结合控制变量法进行分析即可。</w:t>
      </w:r>
      <w:r>
        <w:rPr>
          <w:rFonts w:ascii="宋体" w:cs="宋体"/>
          <w:kern w:val="0"/>
          <w:szCs w:val="21"/>
        </w:rPr>
        <w:br/>
      </w:r>
      <w:r>
        <w:rPr>
          <w:rFonts w:ascii="宋体" w:cs="宋体"/>
          <w:kern w:val="0"/>
          <w:szCs w:val="21"/>
        </w:rPr>
        <w:t>本题考查了比热容公式的应用，要注意转换法和控制变量法的应用。</w:t>
      </w:r>
    </w:p>
    <w:p w14:paraId="688C2513"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13.</w:t>
      </w:r>
      <w:r>
        <w:rPr>
          <w:rFonts w:ascii="宋体" w:cs="宋体"/>
          <w:color w:val="3333FF"/>
          <w:kern w:val="0"/>
          <w:szCs w:val="21"/>
        </w:rPr>
        <w:t>【答案】</w:t>
      </w:r>
      <w:r>
        <w:rPr>
          <w:rFonts w:ascii="宋体" w:cs="宋体"/>
          <w:kern w:val="0"/>
          <w:szCs w:val="21"/>
        </w:rPr>
        <w:t>动；能省一半力；低；弹性势；动</w:t>
      </w:r>
      <w:r>
        <w:rPr>
          <w:rFonts w:eastAsia="Times New Roman" w:hAnsi="Times New Roman"/>
          <w:kern w:val="0"/>
          <w:sz w:val="24"/>
          <w:szCs w:val="24"/>
        </w:rPr>
        <w:t> </w:t>
      </w:r>
    </w:p>
    <w:p w14:paraId="637730A1"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图示的是子弹射穿木板的情景，子弹高速运动，说明子弹具有动能；</w:t>
      </w:r>
      <w:r>
        <w:rPr>
          <w:rFonts w:ascii="宋体" w:cs="宋体"/>
          <w:kern w:val="0"/>
          <w:szCs w:val="21"/>
        </w:rPr>
        <w:br/>
      </w:r>
      <m:oMath>
        <m:r>
          <w:rPr>
            <w:rFonts w:ascii="Cambria Math" w:hAnsi="Cambria Math"/>
          </w:rPr>
          <m:t>(2)</m:t>
        </m:r>
      </m:oMath>
      <w:r>
        <w:rPr>
          <w:rFonts w:ascii="宋体" w:cs="宋体"/>
          <w:kern w:val="0"/>
          <w:szCs w:val="21"/>
        </w:rPr>
        <w:t>图示的是动滑轮，从弹簧测力计的示数变化可以看出，动滑轮能够省一半的力；</w:t>
      </w:r>
      <w:r>
        <w:rPr>
          <w:rFonts w:ascii="宋体" w:cs="宋体"/>
          <w:kern w:val="0"/>
          <w:szCs w:val="21"/>
        </w:rPr>
        <w:br/>
      </w:r>
      <m:oMath>
        <m:r>
          <w:rPr>
            <w:rFonts w:ascii="Cambria Math" w:hAnsi="Cambria Math"/>
          </w:rPr>
          <m:t>(3)</m:t>
        </m:r>
      </m:oMath>
      <w:r>
        <w:rPr>
          <w:rFonts w:ascii="宋体" w:cs="宋体"/>
          <w:kern w:val="0"/>
          <w:szCs w:val="21"/>
        </w:rPr>
        <w:t>若两个卡口之间的间隔越小，卡片压平后橡皮筋发生弹性形变的程度就越小，则橡皮筋具有的弹性势能就越小，当然最终转化成卡片的能量就越小，卡片会跳得低一些；</w:t>
      </w:r>
      <w:r>
        <w:rPr>
          <w:rFonts w:ascii="宋体" w:cs="宋体"/>
          <w:kern w:val="0"/>
          <w:szCs w:val="21"/>
        </w:rPr>
        <w:br/>
      </w:r>
      <m:oMath>
        <m:r>
          <w:rPr>
            <w:rFonts w:ascii="Cambria Math" w:hAnsi="Cambria Math"/>
          </w:rPr>
          <m:t>(4)</m:t>
        </m:r>
      </m:oMath>
      <w:r>
        <w:rPr>
          <w:rFonts w:ascii="宋体" w:cs="宋体"/>
          <w:kern w:val="0"/>
          <w:szCs w:val="21"/>
        </w:rPr>
        <w:t>魔罐在开始滚动的时候，具有动能，滚动的过程中，罐子动能转化为橡皮筋的弹性势能，当动能为</w:t>
      </w:r>
      <w:r>
        <w:rPr>
          <w:rFonts w:eastAsia="Times New Roman" w:hAnsi="Times New Roman"/>
          <w:kern w:val="0"/>
          <w:szCs w:val="21"/>
        </w:rPr>
        <w:t>0</w:t>
      </w:r>
      <w:r>
        <w:rPr>
          <w:rFonts w:ascii="宋体" w:cs="宋体"/>
          <w:kern w:val="0"/>
          <w:szCs w:val="21"/>
        </w:rPr>
        <w:t>时，弹性势能最大，魔罐开始向回滚动，在魔罐滚回来的过程中橡皮筋弹性势能减小，罐子动能增大，弹性势能转化为动能．</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动；</w:t>
      </w:r>
      <m:oMath>
        <m:r>
          <w:rPr>
            <w:rFonts w:ascii="Cambria Math" w:hAnsi="Cambria Math"/>
          </w:rPr>
          <m:t>(2)</m:t>
        </m:r>
      </m:oMath>
      <w:r>
        <w:rPr>
          <w:rFonts w:ascii="宋体" w:cs="宋体"/>
          <w:kern w:val="0"/>
          <w:szCs w:val="21"/>
        </w:rPr>
        <w:t>能省一半力；</w:t>
      </w:r>
      <m:oMath>
        <m:r>
          <w:rPr>
            <w:rFonts w:ascii="Cambria Math" w:hAnsi="Cambria Math"/>
          </w:rPr>
          <m:t>(3)</m:t>
        </m:r>
      </m:oMath>
      <w:r>
        <w:rPr>
          <w:rFonts w:ascii="宋体" w:cs="宋体"/>
          <w:kern w:val="0"/>
          <w:szCs w:val="21"/>
        </w:rPr>
        <w:t>低；</w:t>
      </w:r>
      <m:oMath>
        <m:r>
          <w:rPr>
            <w:rFonts w:ascii="Cambria Math" w:hAnsi="Cambria Math"/>
          </w:rPr>
          <m:t>(4)</m:t>
        </m:r>
      </m:oMath>
      <w:r>
        <w:rPr>
          <w:rFonts w:ascii="宋体" w:cs="宋体"/>
          <w:kern w:val="0"/>
          <w:szCs w:val="21"/>
        </w:rPr>
        <w:t>弹性势；动．</w:t>
      </w:r>
      <w:r>
        <w:rPr>
          <w:rFonts w:ascii="宋体" w:cs="宋体"/>
          <w:kern w:val="0"/>
          <w:szCs w:val="21"/>
        </w:rPr>
        <w:br/>
      </w:r>
      <m:oMath>
        <m:r>
          <w:rPr>
            <w:rFonts w:ascii="Cambria Math" w:hAnsi="Cambria Math"/>
          </w:rPr>
          <m:t>(1)</m:t>
        </m:r>
      </m:oMath>
      <w:r>
        <w:rPr>
          <w:rFonts w:ascii="宋体" w:cs="宋体"/>
          <w:kern w:val="0"/>
          <w:szCs w:val="21"/>
        </w:rPr>
        <w:t>运动的物体具有动能，动能大小与速度和质量有关；</w:t>
      </w:r>
      <w:r>
        <w:rPr>
          <w:rFonts w:ascii="宋体" w:cs="宋体"/>
          <w:kern w:val="0"/>
          <w:szCs w:val="21"/>
        </w:rPr>
        <w:br/>
      </w:r>
      <m:oMath>
        <m:r>
          <w:rPr>
            <w:rFonts w:ascii="Cambria Math" w:hAnsi="Cambria Math"/>
          </w:rPr>
          <m:t>(2)</m:t>
        </m:r>
      </m:oMath>
      <w:r>
        <w:rPr>
          <w:rFonts w:ascii="宋体" w:cs="宋体"/>
          <w:kern w:val="0"/>
          <w:szCs w:val="21"/>
        </w:rPr>
        <w:t>定滑轮不省力只能改变力的方向，动滑轮省一半的力，但是不能改变力的方向．</w:t>
      </w:r>
      <w:r>
        <w:rPr>
          <w:rFonts w:ascii="宋体" w:cs="宋体"/>
          <w:kern w:val="0"/>
          <w:szCs w:val="21"/>
        </w:rPr>
        <w:br/>
      </w:r>
      <m:oMath>
        <m:r>
          <w:rPr>
            <w:rFonts w:ascii="Cambria Math" w:hAnsi="Cambria Math"/>
          </w:rPr>
          <m:t>(3)</m:t>
        </m:r>
      </m:oMath>
      <w:r>
        <w:rPr>
          <w:rFonts w:ascii="宋体" w:cs="宋体"/>
          <w:kern w:val="0"/>
          <w:szCs w:val="21"/>
        </w:rPr>
        <w:t>将卡片压平后，卡口之间的橡皮筋被拉伸，发生弹性形变，具有弹性势能．松手后，橡皮筋恢复，将弹性势能转化为动能，卡片就会跳起．在上升的过程中，卡片的动能又转化成重力势能；</w:t>
      </w:r>
      <w:r>
        <w:rPr>
          <w:rFonts w:ascii="宋体" w:cs="宋体"/>
          <w:kern w:val="0"/>
          <w:szCs w:val="21"/>
        </w:rPr>
        <w:br/>
      </w:r>
      <m:oMath>
        <m:r>
          <w:rPr>
            <w:rFonts w:ascii="Cambria Math" w:hAnsi="Cambria Math"/>
          </w:rPr>
          <m:t>(4)</m:t>
        </m:r>
      </m:oMath>
      <w:r>
        <w:rPr>
          <w:rFonts w:ascii="宋体" w:cs="宋体"/>
          <w:kern w:val="0"/>
          <w:szCs w:val="21"/>
        </w:rPr>
        <w:t>动能的影响因素：质量和速度；弹性势能的影响因素：物体的形变程度．</w:t>
      </w:r>
      <w:r>
        <w:rPr>
          <w:rFonts w:ascii="宋体" w:cs="宋体"/>
          <w:kern w:val="0"/>
          <w:szCs w:val="21"/>
        </w:rPr>
        <w:br/>
      </w:r>
      <w:r>
        <w:rPr>
          <w:rFonts w:ascii="宋体" w:cs="宋体"/>
          <w:kern w:val="0"/>
          <w:szCs w:val="21"/>
        </w:rPr>
        <w:t>本题考查了动能以及动滑轮的特点、能的转化，属于基础知识的考查，比较简单．</w:t>
      </w:r>
    </w:p>
    <w:p w14:paraId="6E916B73"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20160.9</m:t>
        </m:r>
      </m:oMath>
      <w:r>
        <w:rPr>
          <w:rFonts w:eastAsia="Times New Roman" w:hAnsi="Times New Roman"/>
          <w:kern w:val="0"/>
          <w:sz w:val="24"/>
          <w:szCs w:val="24"/>
        </w:rPr>
        <w:t> </w:t>
      </w:r>
    </w:p>
    <w:p w14:paraId="5BD4083F"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解：摄像机的重力：</w:t>
      </w:r>
      <w:r>
        <w:rPr>
          <w:rFonts w:ascii="宋体" w:cs="宋体"/>
          <w:kern w:val="0"/>
          <w:szCs w:val="21"/>
        </w:rPr>
        <w:br/>
      </w:r>
      <m:oMath>
        <m:r>
          <w:rPr>
            <w:rFonts w:ascii="Cambria Math" w:hAnsi="Cambria Math"/>
          </w:rPr>
          <m:t>G=mg=0.1kg×10N/kg=1N</m:t>
        </m:r>
      </m:oMath>
      <w:r>
        <w:rPr>
          <w:rFonts w:ascii="宋体" w:cs="宋体"/>
          <w:kern w:val="0"/>
          <w:szCs w:val="21"/>
        </w:rPr>
        <w:t>；</w:t>
      </w:r>
      <w:r>
        <w:rPr>
          <w:rFonts w:ascii="宋体" w:cs="宋体"/>
          <w:kern w:val="0"/>
          <w:szCs w:val="21"/>
        </w:rPr>
        <w:br/>
      </w:r>
      <w:r>
        <w:rPr>
          <w:rFonts w:ascii="宋体" w:cs="宋体"/>
          <w:kern w:val="0"/>
          <w:szCs w:val="21"/>
        </w:rPr>
        <w:t>无人机前</w:t>
      </w:r>
      <w:r>
        <w:rPr>
          <w:rFonts w:eastAsia="Times New Roman" w:hAnsi="Times New Roman"/>
          <w:kern w:val="0"/>
          <w:szCs w:val="21"/>
        </w:rPr>
        <w:t>10</w:t>
      </w:r>
      <w:r>
        <w:rPr>
          <w:rFonts w:ascii="宋体" w:cs="宋体"/>
          <w:kern w:val="0"/>
          <w:szCs w:val="21"/>
        </w:rPr>
        <w:t>秒对摄像机做功：</w:t>
      </w:r>
      <w:r>
        <w:rPr>
          <w:rFonts w:ascii="宋体" w:cs="宋体"/>
          <w:kern w:val="0"/>
          <w:szCs w:val="21"/>
        </w:rPr>
        <w:br/>
      </w:r>
      <m:oMath>
        <m:r>
          <w:rPr>
            <w:rFonts w:ascii="Cambria Math" w:hAnsi="Cambria Math"/>
          </w:rPr>
          <m:t>W=Gh=1N×20m=20J</m:t>
        </m:r>
      </m:oMath>
      <w:r>
        <w:rPr>
          <w:rFonts w:ascii="宋体" w:cs="宋体"/>
          <w:kern w:val="0"/>
          <w:szCs w:val="21"/>
        </w:rPr>
        <w:t>；</w:t>
      </w:r>
      <w:r>
        <w:rPr>
          <w:rFonts w:ascii="宋体" w:cs="宋体"/>
          <w:kern w:val="0"/>
          <w:szCs w:val="21"/>
        </w:rPr>
        <w:br/>
      </w:r>
      <w:r>
        <w:rPr>
          <w:rFonts w:ascii="宋体" w:cs="宋体"/>
          <w:kern w:val="0"/>
          <w:szCs w:val="21"/>
        </w:rPr>
        <w:t>后</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摄像机上升的高度为：</w:t>
      </w:r>
      <m:oMath>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=36m-20m=16m</m:t>
        </m:r>
      </m:oMath>
      <w:r>
        <w:rPr>
          <w:rFonts w:ascii="宋体" w:cs="宋体"/>
          <w:kern w:val="0"/>
          <w:szCs w:val="21"/>
        </w:rPr>
        <w:t>，</w:t>
      </w:r>
      <w:r>
        <w:rPr>
          <w:rFonts w:ascii="宋体" w:cs="宋体"/>
          <w:kern w:val="0"/>
          <w:szCs w:val="21"/>
        </w:rPr>
        <w:br/>
      </w:r>
      <w:r>
        <w:rPr>
          <w:rFonts w:ascii="宋体" w:cs="宋体"/>
          <w:kern w:val="0"/>
          <w:szCs w:val="21"/>
        </w:rPr>
        <w:t>后</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对摄像机做功为：</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=1N×16m=16J</m:t>
        </m:r>
      </m:oMath>
      <w:r>
        <w:rPr>
          <w:rFonts w:ascii="宋体" w:cs="宋体"/>
          <w:kern w:val="0"/>
          <w:szCs w:val="21"/>
        </w:rPr>
        <w:t>；</w:t>
      </w:r>
      <w:r>
        <w:rPr>
          <w:rFonts w:ascii="宋体" w:cs="宋体"/>
          <w:kern w:val="0"/>
          <w:szCs w:val="21"/>
        </w:rPr>
        <w:br/>
      </w:r>
      <w:r>
        <w:rPr>
          <w:rFonts w:ascii="宋体" w:cs="宋体"/>
          <w:kern w:val="0"/>
          <w:szCs w:val="21"/>
        </w:rPr>
        <w:t>整个过程中对摄像机所做的功：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+W=20J+16J=36J</m:t>
        </m:r>
      </m:oMath>
      <w:r>
        <w:rPr>
          <w:rFonts w:ascii="宋体" w:cs="宋体"/>
          <w:kern w:val="0"/>
          <w:szCs w:val="21"/>
        </w:rPr>
        <w:t>；</w:t>
      </w:r>
      <w:r>
        <w:rPr>
          <w:rFonts w:ascii="宋体" w:cs="宋体"/>
          <w:kern w:val="0"/>
          <w:szCs w:val="21"/>
        </w:rPr>
        <w:br/>
      </w:r>
      <w:r>
        <w:rPr>
          <w:rFonts w:ascii="宋体" w:cs="宋体"/>
          <w:kern w:val="0"/>
          <w:szCs w:val="21"/>
        </w:rPr>
        <w:t>无人机对摄像机做功的功率：</w:t>
      </w:r>
      <w:r>
        <w:rPr>
          <w:rFonts w:ascii="宋体" w:cs="宋体"/>
          <w:kern w:val="0"/>
          <w:szCs w:val="21"/>
        </w:rPr>
        <w:br/>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36J</m:t>
            </m:r>
          </m:num>
          <m:den>
            <m:r>
              <w:rPr>
                <w:rFonts w:ascii="Cambria Math" w:hAnsi="Cambria Math"/>
                <w:sz w:val="24"/>
                <w:szCs w:val="24"/>
              </w:rPr>
              <m:t>10s+30s</m:t>
            </m:r>
          </m:den>
        </m:f>
        <m:r>
          <w:rPr>
            <w:rFonts w:ascii="Cambria Math" w:hAnsi="Cambria Math"/>
          </w:rPr>
          <m:t>=0.9W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20</w:t>
      </w:r>
      <w:r>
        <w:rPr>
          <w:rFonts w:ascii="宋体" w:cs="宋体"/>
          <w:kern w:val="0"/>
          <w:szCs w:val="21"/>
        </w:rPr>
        <w:t>；</w:t>
      </w:r>
      <w:r>
        <w:rPr>
          <w:rFonts w:eastAsia="Times New Roman" w:hAnsi="Times New Roman"/>
          <w:kern w:val="0"/>
          <w:szCs w:val="21"/>
        </w:rPr>
        <w:t>16</w:t>
      </w:r>
      <w:r>
        <w:rPr>
          <w:rFonts w:ascii="宋体" w:cs="宋体"/>
          <w:kern w:val="0"/>
          <w:szCs w:val="21"/>
        </w:rPr>
        <w:t>；</w:t>
      </w:r>
      <m:oMath>
        <m:r>
          <w:rPr>
            <w:rFonts w:ascii="Cambria Math" w:hAnsi="Cambria Math"/>
          </w:rPr>
          <m:t>0.9</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G=mg</m:t>
        </m:r>
      </m:oMath>
      <w:r>
        <w:rPr>
          <w:rFonts w:ascii="宋体" w:cs="宋体"/>
          <w:kern w:val="0"/>
          <w:szCs w:val="21"/>
        </w:rPr>
        <w:t>求出重力，根据</w:t>
      </w:r>
      <m:oMath>
        <m:r>
          <w:rPr>
            <w:rFonts w:ascii="Cambria Math" w:hAnsi="Cambria Math"/>
          </w:rPr>
          <m:t>W=Gh</m:t>
        </m:r>
      </m:oMath>
      <w:r>
        <w:rPr>
          <w:rFonts w:ascii="宋体" w:cs="宋体"/>
          <w:kern w:val="0"/>
          <w:szCs w:val="21"/>
        </w:rPr>
        <w:t>求出对摄像机做的功；根据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求出功率。</w:t>
      </w:r>
      <w:r>
        <w:rPr>
          <w:rFonts w:ascii="宋体" w:cs="宋体"/>
          <w:kern w:val="0"/>
          <w:szCs w:val="21"/>
        </w:rPr>
        <w:br/>
      </w:r>
      <w:r>
        <w:rPr>
          <w:rFonts w:ascii="宋体" w:cs="宋体"/>
          <w:kern w:val="0"/>
          <w:szCs w:val="21"/>
        </w:rPr>
        <w:t>能熟练应用做功的公式、功率的公式是解题的关键。</w:t>
      </w:r>
    </w:p>
    <w:p w14:paraId="704D4142"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15.</w:t>
      </w:r>
      <w:r>
        <w:rPr>
          <w:rFonts w:ascii="宋体" w:cs="宋体"/>
          <w:color w:val="3333FF"/>
          <w:kern w:val="0"/>
          <w:szCs w:val="21"/>
        </w:rPr>
        <w:t>【答案】</w:t>
      </w:r>
      <m:oMath>
        <m:r>
          <w:rPr>
            <w:rFonts w:ascii="Cambria Math" w:hAnsi="Cambria Math"/>
          </w:rPr>
          <m:t>24080%</m:t>
        </m:r>
      </m:oMath>
      <w:r>
        <w:rPr>
          <w:rFonts w:eastAsia="Times New Roman" w:hAnsi="Times New Roman"/>
          <w:kern w:val="0"/>
          <w:sz w:val="24"/>
          <w:szCs w:val="24"/>
        </w:rPr>
        <w:t> </w:t>
      </w:r>
    </w:p>
    <w:p w14:paraId="5ECD8227"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解：由图甲可知</w:t>
      </w:r>
      <m:oMath>
        <m:r>
          <w:rPr>
            <w:rFonts w:ascii="Cambria Math" w:hAnsi="Cambria Math"/>
          </w:rPr>
          <m:t>n=3</m:t>
        </m:r>
      </m:oMath>
      <w:r>
        <w:rPr>
          <w:rFonts w:ascii="宋体" w:cs="宋体"/>
          <w:kern w:val="0"/>
          <w:szCs w:val="21"/>
        </w:rPr>
        <w:t>，由图丙可知，</w:t>
      </w:r>
      <m:oMath>
        <m:r>
          <w:rPr>
            <w:rFonts w:ascii="Cambria Math" w:hAnsi="Cambria Math"/>
          </w:rPr>
          <m:t>1∼3s</m:t>
        </m:r>
      </m:oMath>
      <w:r>
        <w:rPr>
          <w:rFonts w:ascii="宋体" w:cs="宋体"/>
          <w:kern w:val="0"/>
          <w:szCs w:val="21"/>
        </w:rPr>
        <w:t>内，物体做匀速直线运动，此时物体受力平衡，由图乙可知，</w:t>
      </w:r>
      <m:oMath>
        <m:r>
          <w:rPr>
            <w:rFonts w:ascii="Cambria Math" w:hAnsi="Cambria Math"/>
          </w:rPr>
          <m:t>1∼3s</m:t>
        </m:r>
      </m:oMath>
      <w:r>
        <w:rPr>
          <w:rFonts w:ascii="宋体" w:cs="宋体"/>
          <w:kern w:val="0"/>
          <w:szCs w:val="21"/>
        </w:rPr>
        <w:t>内，拉力</w:t>
      </w:r>
      <m:oMath>
        <m:r>
          <w:rPr>
            <w:rFonts w:ascii="Cambria Math" w:hAnsi="Cambria Math"/>
          </w:rPr>
          <m:t>F=400N</m:t>
        </m:r>
      </m:oMath>
      <w:r>
        <w:rPr>
          <w:rFonts w:ascii="宋体" w:cs="宋体"/>
          <w:kern w:val="0"/>
          <w:szCs w:val="21"/>
        </w:rPr>
        <w:t>，</w:t>
      </w:r>
      <w:r>
        <w:rPr>
          <w:rFonts w:ascii="宋体" w:cs="宋体"/>
          <w:kern w:val="0"/>
          <w:szCs w:val="21"/>
        </w:rPr>
        <w:br/>
      </w:r>
      <w:r>
        <w:rPr>
          <w:rFonts w:ascii="宋体" w:cs="宋体"/>
          <w:kern w:val="0"/>
          <w:szCs w:val="21"/>
        </w:rPr>
        <w:t>因为不计绳重和摩擦时</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，所以动滑轮的重力：</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=nF-G=3×400N-960N=240N</m:t>
        </m:r>
      </m:oMath>
      <w:r>
        <w:rPr>
          <w:rFonts w:ascii="宋体" w:cs="宋体"/>
          <w:kern w:val="0"/>
          <w:szCs w:val="21"/>
        </w:rPr>
        <w:t>；</w:t>
      </w:r>
      <w:r>
        <w:rPr>
          <w:rFonts w:ascii="宋体" w:cs="宋体"/>
          <w:kern w:val="0"/>
          <w:szCs w:val="21"/>
        </w:rPr>
        <w:br/>
      </w:r>
      <w:r>
        <w:rPr>
          <w:rFonts w:ascii="宋体" w:cs="宋体"/>
          <w:kern w:val="0"/>
          <w:szCs w:val="21"/>
        </w:rPr>
        <w:t>滑轮组的机械效率：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960N</m:t>
            </m:r>
          </m:num>
          <m:den>
            <m:r>
              <w:rPr>
                <w:rFonts w:ascii="Cambria Math" w:hAnsi="Cambria Math"/>
                <w:sz w:val="24"/>
                <w:szCs w:val="24"/>
              </w:rPr>
              <m:t>3×400N</m:t>
            </m:r>
          </m:den>
        </m:f>
        <m:r>
          <w:rPr>
            <w:rFonts w:ascii="Cambria Math" w:hAnsi="Cambria Math"/>
          </w:rPr>
          <m:t>×100%=80%</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240</w:t>
      </w:r>
      <w:r>
        <w:rPr>
          <w:rFonts w:ascii="宋体" w:cs="宋体"/>
          <w:kern w:val="0"/>
          <w:szCs w:val="21"/>
        </w:rPr>
        <w:t>；</w:t>
      </w:r>
      <m:oMath>
        <m:r>
          <w:rPr>
            <w:rFonts w:ascii="Cambria Math" w:hAnsi="Cambria Math"/>
          </w:rPr>
          <m:t>80%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由图可知</w:t>
      </w:r>
      <m:oMath>
        <m:r>
          <w:rPr>
            <w:rFonts w:ascii="Cambria Math" w:hAnsi="Cambria Math"/>
          </w:rPr>
          <m:t>n=3</m:t>
        </m:r>
      </m:oMath>
      <w:r>
        <w:rPr>
          <w:rFonts w:ascii="宋体" w:cs="宋体"/>
          <w:kern w:val="0"/>
          <w:szCs w:val="21"/>
        </w:rPr>
        <w:t>，利用不计绳重和摩擦时</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求动滑轮的重力；</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求滑轮组的机械效率。</w:t>
      </w:r>
      <w:r>
        <w:rPr>
          <w:rFonts w:ascii="宋体" w:cs="宋体"/>
          <w:kern w:val="0"/>
          <w:szCs w:val="21"/>
        </w:rPr>
        <w:br/>
      </w:r>
      <w:r>
        <w:rPr>
          <w:rFonts w:ascii="宋体" w:cs="宋体"/>
          <w:kern w:val="0"/>
          <w:szCs w:val="21"/>
        </w:rPr>
        <w:t>本题主要考查了滑轮组拉力公式以及滑轮组机械效率公式的应用，关键是分析图象得出相关信息。</w:t>
      </w:r>
    </w:p>
    <w:p w14:paraId="0D06F1B4"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60%</m:t>
        </m:r>
      </m:oMath>
      <w:r>
        <w:rPr>
          <w:rFonts w:eastAsia="Times New Roman" w:hAnsi="Times New Roman"/>
          <w:kern w:val="0"/>
          <w:sz w:val="24"/>
          <w:szCs w:val="24"/>
        </w:rPr>
        <w:t> </w:t>
      </w:r>
    </w:p>
    <w:p w14:paraId="5E735091"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解：起重机做的有用功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=Gh=mgh=2000kg×10N/kg×6m=1.2×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起重机的机械效率为：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1.2×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1.2×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den>
        </m:f>
        <m:r>
          <w:rPr>
            <w:rFonts w:ascii="Cambria Math" w:hAnsi="Cambria Math"/>
          </w:rPr>
          <m:t>×100%=60%</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60%</m:t>
        </m:r>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=Gh=mgh</m:t>
        </m:r>
      </m:oMath>
      <w:r>
        <w:rPr>
          <w:rFonts w:ascii="宋体" w:cs="宋体"/>
          <w:kern w:val="0"/>
          <w:szCs w:val="21"/>
        </w:rPr>
        <w:t>求出起重机做的有用功，利用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oMath>
      <w:r>
        <w:rPr>
          <w:rFonts w:ascii="宋体" w:cs="宋体"/>
          <w:kern w:val="0"/>
          <w:szCs w:val="21"/>
        </w:rPr>
        <w:t>求出起重机的机械效率。</w:t>
      </w:r>
      <w:r>
        <w:rPr>
          <w:rFonts w:ascii="宋体" w:cs="宋体"/>
          <w:kern w:val="0"/>
          <w:szCs w:val="21"/>
        </w:rPr>
        <w:br/>
      </w:r>
      <w:r>
        <w:rPr>
          <w:rFonts w:ascii="宋体" w:cs="宋体"/>
          <w:kern w:val="0"/>
          <w:szCs w:val="21"/>
        </w:rPr>
        <w:t>本题主要考查的是滑轮组的机械效率，关键是会根据题目的条件进行简单的计算。</w:t>
      </w:r>
    </w:p>
    <w:p w14:paraId="08E6C423"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90003.6×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200</w:t>
      </w:r>
      <w:r>
        <w:rPr>
          <w:rFonts w:eastAsia="Times New Roman" w:hAnsi="Times New Roman"/>
          <w:kern w:val="0"/>
          <w:sz w:val="24"/>
          <w:szCs w:val="24"/>
        </w:rPr>
        <w:t> </w:t>
      </w:r>
    </w:p>
    <w:p w14:paraId="17FF370D"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m:oMath>
        <m:r>
          <w:rPr>
            <w:rFonts w:ascii="Cambria Math" w:hAnsi="Cambria Math"/>
          </w:rPr>
          <m:t>t=30</m:t>
        </m:r>
        <m:r>
          <m:rPr>
            <m:sty m:val="p"/>
          </m:rPr>
          <w:rPr>
            <w:rFonts w:ascii="Cambria Math" w:hAnsi="Cambria Math"/>
          </w:rPr>
          <m:t>min</m:t>
        </m:r>
        <m:r>
          <w:rPr>
            <w:rFonts w:ascii="Cambria Math" w:hAnsi="Cambria Math"/>
          </w:rPr>
          <m:t>=1800s</m:t>
        </m:r>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小明的路程</w:t>
      </w:r>
      <m:oMath>
        <m:r>
          <w:rPr>
            <w:rFonts w:ascii="Cambria Math" w:hAnsi="Cambria Math"/>
          </w:rPr>
          <m:t>s=vt=5m/s×1800s=9000m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小明做的功</w:t>
      </w:r>
      <m:oMath>
        <m:r>
          <w:rPr>
            <w:rFonts w:ascii="Cambria Math" w:hAnsi="Cambria Math"/>
          </w:rPr>
          <m:t>W=Fs=40N×9000m=3.6×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做功的功率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1800s</m:t>
            </m:r>
          </m:den>
        </m:f>
        <m:r>
          <w:rPr>
            <w:rFonts w:ascii="Cambria Math" w:hAnsi="Cambria Math"/>
          </w:rPr>
          <m:t>=200W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9000</w:t>
      </w:r>
      <w:r>
        <w:rPr>
          <w:rFonts w:ascii="宋体" w:cs="宋体"/>
          <w:kern w:val="0"/>
          <w:szCs w:val="21"/>
        </w:rPr>
        <w:t>；</w:t>
      </w:r>
      <m:oMath>
        <m:r>
          <w:rPr>
            <w:rFonts w:ascii="Cambria Math" w:hAnsi="Cambria Math"/>
          </w:rPr>
          <m:t>3.6×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w:r>
        <w:rPr>
          <w:rFonts w:eastAsia="Times New Roman" w:hAnsi="Times New Roman"/>
          <w:kern w:val="0"/>
          <w:szCs w:val="21"/>
        </w:rPr>
        <w:t>200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已知速度与运动时间，由速度公式的变形公式</w:t>
      </w:r>
      <m:oMath>
        <m:r>
          <w:rPr>
            <w:rFonts w:ascii="Cambria Math" w:hAnsi="Cambria Math"/>
          </w:rPr>
          <m:t>s=vt</m:t>
        </m:r>
      </m:oMath>
      <w:r>
        <w:rPr>
          <w:rFonts w:ascii="宋体" w:cs="宋体"/>
          <w:kern w:val="0"/>
          <w:szCs w:val="21"/>
        </w:rPr>
        <w:t>可以求出小明的路程。</w:t>
      </w:r>
      <w:r>
        <w:rPr>
          <w:rFonts w:ascii="宋体" w:cs="宋体"/>
          <w:kern w:val="0"/>
          <w:szCs w:val="21"/>
        </w:rPr>
        <w:br/>
      </w:r>
      <m:oMath>
        <m:r>
          <w:rPr>
            <w:rFonts w:ascii="Cambria Math" w:hAnsi="Cambria Math"/>
          </w:rPr>
          <m:t>(2)</m:t>
        </m:r>
      </m:oMath>
      <w:r>
        <w:rPr>
          <w:rFonts w:ascii="宋体" w:cs="宋体"/>
          <w:kern w:val="0"/>
          <w:szCs w:val="21"/>
        </w:rPr>
        <w:t>已知力与路程，由功的公式</w:t>
      </w:r>
      <m:oMath>
        <m:r>
          <w:rPr>
            <w:rFonts w:ascii="Cambria Math" w:hAnsi="Cambria Math"/>
          </w:rPr>
          <m:t>W=Fs</m:t>
        </m:r>
      </m:oMath>
      <w:r>
        <w:rPr>
          <w:rFonts w:ascii="宋体" w:cs="宋体"/>
          <w:kern w:val="0"/>
          <w:szCs w:val="21"/>
        </w:rPr>
        <w:t>可以求出小明做的功，</w:t>
      </w:r>
      <w:r>
        <w:rPr>
          <w:rFonts w:ascii="宋体" w:cs="宋体"/>
          <w:kern w:val="0"/>
          <w:szCs w:val="21"/>
        </w:rPr>
        <w:br/>
      </w:r>
      <m:oMath>
        <m:r>
          <w:rPr>
            <w:rFonts w:ascii="Cambria Math" w:hAnsi="Cambria Math"/>
          </w:rPr>
          <w:lastRenderedPageBreak/>
          <m:t>(3)</m:t>
        </m:r>
      </m:oMath>
      <w:r>
        <w:rPr>
          <w:rFonts w:ascii="宋体" w:cs="宋体"/>
          <w:kern w:val="0"/>
          <w:szCs w:val="21"/>
        </w:rPr>
        <w:t>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可求出功率。</w:t>
      </w:r>
      <w:r>
        <w:rPr>
          <w:rFonts w:ascii="宋体" w:cs="宋体"/>
          <w:kern w:val="0"/>
          <w:szCs w:val="21"/>
        </w:rPr>
        <w:br/>
      </w:r>
      <w:r>
        <w:rPr>
          <w:rFonts w:ascii="宋体" w:cs="宋体"/>
          <w:kern w:val="0"/>
          <w:szCs w:val="21"/>
        </w:rPr>
        <w:t>熟练应用速度公式的变形公式、功的计算公式及功率公式即可正确解题。</w:t>
      </w:r>
    </w:p>
    <w:p w14:paraId="34EFBA60"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不等</w:t>
      </w:r>
      <w:r>
        <w:rPr>
          <w:rFonts w:eastAsia="Times New Roman" w:hAnsi="Times New Roman"/>
          <w:kern w:val="0"/>
          <w:szCs w:val="21"/>
        </w:rPr>
        <w:t xml:space="preserve">  </w:t>
      </w:r>
      <w:r>
        <w:rPr>
          <w:rFonts w:ascii="宋体" w:cs="宋体"/>
          <w:kern w:val="0"/>
          <w:szCs w:val="21"/>
        </w:rPr>
        <w:t>可能</w:t>
      </w:r>
      <w:r>
        <w:rPr>
          <w:rFonts w:eastAsia="Times New Roman" w:hAnsi="Times New Roman"/>
          <w:kern w:val="0"/>
          <w:szCs w:val="21"/>
        </w:rPr>
        <w:t xml:space="preserve">  </w:t>
      </w:r>
      <w:r>
        <w:rPr>
          <w:rFonts w:ascii="宋体" w:cs="宋体"/>
          <w:kern w:val="0"/>
          <w:szCs w:val="21"/>
        </w:rPr>
        <w:t>等于</w:t>
      </w:r>
      <w:r>
        <w:rPr>
          <w:rFonts w:eastAsia="Times New Roman" w:hAnsi="Times New Roman"/>
          <w:kern w:val="0"/>
          <w:sz w:val="24"/>
          <w:szCs w:val="24"/>
        </w:rPr>
        <w:t> </w:t>
      </w:r>
    </w:p>
    <w:p w14:paraId="6BCDC7BE"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解：由于球以某速度从</w:t>
      </w:r>
      <w:r>
        <w:rPr>
          <w:rFonts w:eastAsia="Times New Roman" w:hAnsi="Times New Roman"/>
          <w:i/>
          <w:iCs/>
          <w:kern w:val="0"/>
          <w:szCs w:val="21"/>
        </w:rPr>
        <w:t>M</w:t>
      </w:r>
      <w:r>
        <w:rPr>
          <w:rFonts w:ascii="宋体" w:cs="宋体"/>
          <w:kern w:val="0"/>
          <w:szCs w:val="21"/>
        </w:rPr>
        <w:t>点沿粗糙轨道开始运动，在轨道上运动过程中要克服摩擦阻力做功，有部分机械能转化为内能，因此球到达</w:t>
      </w:r>
      <w:r>
        <w:rPr>
          <w:rFonts w:eastAsia="Times New Roman" w:hAnsi="Times New Roman"/>
          <w:i/>
          <w:iCs/>
          <w:kern w:val="0"/>
          <w:szCs w:val="21"/>
        </w:rPr>
        <w:t>P</w:t>
      </w:r>
      <w:r>
        <w:rPr>
          <w:rFonts w:ascii="宋体" w:cs="宋体"/>
          <w:kern w:val="0"/>
          <w:szCs w:val="21"/>
        </w:rPr>
        <w:t>点的机械能一定小于在</w:t>
      </w:r>
      <w:r>
        <w:rPr>
          <w:rFonts w:eastAsia="Times New Roman" w:hAnsi="Times New Roman"/>
          <w:i/>
          <w:iCs/>
          <w:kern w:val="0"/>
          <w:szCs w:val="21"/>
        </w:rPr>
        <w:t>O</w:t>
      </w:r>
      <w:r>
        <w:rPr>
          <w:rFonts w:ascii="宋体" w:cs="宋体"/>
          <w:kern w:val="0"/>
          <w:szCs w:val="21"/>
        </w:rPr>
        <w:t>点的机械能，</w:t>
      </w:r>
      <w:r>
        <w:rPr>
          <w:rFonts w:eastAsia="Times New Roman" w:hAnsi="Times New Roman"/>
          <w:i/>
          <w:iCs/>
          <w:kern w:val="0"/>
          <w:szCs w:val="21"/>
        </w:rPr>
        <w:t>O</w:t>
      </w:r>
      <w:r>
        <w:rPr>
          <w:rFonts w:ascii="宋体" w:cs="宋体"/>
          <w:kern w:val="0"/>
          <w:szCs w:val="21"/>
        </w:rPr>
        <w:t>、</w:t>
      </w:r>
      <w:r>
        <w:rPr>
          <w:rFonts w:eastAsia="Times New Roman" w:hAnsi="Times New Roman"/>
          <w:i/>
          <w:iCs/>
          <w:kern w:val="0"/>
          <w:szCs w:val="21"/>
        </w:rPr>
        <w:t>P</w:t>
      </w:r>
      <w:r>
        <w:rPr>
          <w:rFonts w:ascii="宋体" w:cs="宋体"/>
          <w:kern w:val="0"/>
          <w:szCs w:val="21"/>
        </w:rPr>
        <w:t>处在同一水平高度，球的重力势能相等，则球在</w:t>
      </w:r>
      <w:r>
        <w:rPr>
          <w:rFonts w:eastAsia="Times New Roman" w:hAnsi="Times New Roman"/>
          <w:i/>
          <w:iCs/>
          <w:kern w:val="0"/>
          <w:szCs w:val="21"/>
        </w:rPr>
        <w:t>P</w:t>
      </w:r>
      <w:r>
        <w:rPr>
          <w:rFonts w:ascii="宋体" w:cs="宋体"/>
          <w:kern w:val="0"/>
          <w:szCs w:val="21"/>
        </w:rPr>
        <w:t>点的动能一定小于在</w:t>
      </w:r>
      <w:r>
        <w:rPr>
          <w:rFonts w:eastAsia="Times New Roman" w:hAnsi="Times New Roman"/>
          <w:i/>
          <w:iCs/>
          <w:kern w:val="0"/>
          <w:szCs w:val="21"/>
        </w:rPr>
        <w:t>O</w:t>
      </w:r>
      <w:r>
        <w:rPr>
          <w:rFonts w:ascii="宋体" w:cs="宋体"/>
          <w:kern w:val="0"/>
          <w:szCs w:val="21"/>
        </w:rPr>
        <w:t>点动能，球在轨道上运动过程中要克服摩擦阻力做功，有部分机械能转化为内能，球在</w:t>
      </w:r>
      <w:r>
        <w:rPr>
          <w:rFonts w:eastAsia="Times New Roman" w:hAnsi="Times New Roman"/>
          <w:i/>
          <w:iCs/>
          <w:kern w:val="0"/>
          <w:szCs w:val="21"/>
        </w:rPr>
        <w:t>N</w:t>
      </w:r>
      <w:r>
        <w:rPr>
          <w:rFonts w:ascii="宋体" w:cs="宋体"/>
          <w:kern w:val="0"/>
          <w:szCs w:val="21"/>
        </w:rPr>
        <w:t>点的机械能一定小于在</w:t>
      </w:r>
      <w:r>
        <w:rPr>
          <w:rFonts w:eastAsia="Times New Roman" w:hAnsi="Times New Roman"/>
          <w:i/>
          <w:iCs/>
          <w:kern w:val="0"/>
          <w:szCs w:val="21"/>
        </w:rPr>
        <w:t>M</w:t>
      </w:r>
      <w:r>
        <w:rPr>
          <w:rFonts w:ascii="宋体" w:cs="宋体"/>
          <w:kern w:val="0"/>
          <w:szCs w:val="21"/>
        </w:rPr>
        <w:t>点的机械能，但由于球在</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点的动能大小不确定，因此球在</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两点的重力势能大小也不确定，即</w:t>
      </w:r>
      <w:r>
        <w:rPr>
          <w:rFonts w:eastAsia="Times New Roman" w:hAnsi="Times New Roman"/>
          <w:i/>
          <w:iCs/>
          <w:kern w:val="0"/>
          <w:szCs w:val="21"/>
        </w:rPr>
        <w:t>N</w:t>
      </w:r>
      <w:r>
        <w:rPr>
          <w:rFonts w:ascii="宋体" w:cs="宋体"/>
          <w:kern w:val="0"/>
          <w:szCs w:val="21"/>
        </w:rPr>
        <w:t>点重力势能有可能比</w:t>
      </w:r>
      <w:r>
        <w:rPr>
          <w:rFonts w:eastAsia="Times New Roman" w:hAnsi="Times New Roman"/>
          <w:i/>
          <w:iCs/>
          <w:kern w:val="0"/>
          <w:szCs w:val="21"/>
        </w:rPr>
        <w:t>M</w:t>
      </w:r>
      <w:r>
        <w:rPr>
          <w:rFonts w:ascii="宋体" w:cs="宋体"/>
          <w:kern w:val="0"/>
          <w:szCs w:val="21"/>
        </w:rPr>
        <w:t>点重力势能大，则最高点</w:t>
      </w:r>
      <w:r>
        <w:rPr>
          <w:rFonts w:eastAsia="Times New Roman" w:hAnsi="Times New Roman"/>
          <w:i/>
          <w:iCs/>
          <w:kern w:val="0"/>
          <w:szCs w:val="21"/>
        </w:rPr>
        <w:t>N</w:t>
      </w:r>
      <w:r>
        <w:rPr>
          <w:rFonts w:ascii="宋体" w:cs="宋体"/>
          <w:kern w:val="0"/>
          <w:szCs w:val="21"/>
        </w:rPr>
        <w:t>与</w:t>
      </w:r>
      <w:r>
        <w:rPr>
          <w:rFonts w:eastAsia="Times New Roman" w:hAnsi="Times New Roman"/>
          <w:i/>
          <w:iCs/>
          <w:kern w:val="0"/>
          <w:szCs w:val="21"/>
        </w:rPr>
        <w:t>M</w:t>
      </w:r>
      <w:r>
        <w:rPr>
          <w:rFonts w:ascii="宋体" w:cs="宋体"/>
          <w:kern w:val="0"/>
          <w:szCs w:val="21"/>
        </w:rPr>
        <w:t>点对比，</w:t>
      </w:r>
      <w:r>
        <w:rPr>
          <w:rFonts w:eastAsia="Times New Roman" w:hAnsi="Times New Roman"/>
          <w:i/>
          <w:iCs/>
          <w:kern w:val="0"/>
          <w:szCs w:val="21"/>
        </w:rPr>
        <w:t>N</w:t>
      </w:r>
      <w:r>
        <w:rPr>
          <w:rFonts w:ascii="宋体" w:cs="宋体"/>
          <w:kern w:val="0"/>
          <w:szCs w:val="21"/>
        </w:rPr>
        <w:t>点可能</w:t>
      </w:r>
      <w:r>
        <w:rPr>
          <w:rFonts w:eastAsia="Times New Roman" w:hAnsi="Times New Roman"/>
          <w:i/>
          <w:iCs/>
          <w:kern w:val="0"/>
          <w:szCs w:val="21"/>
        </w:rPr>
        <w:t>M</w:t>
      </w:r>
      <w:r>
        <w:rPr>
          <w:rFonts w:ascii="宋体" w:cs="宋体"/>
          <w:kern w:val="0"/>
          <w:szCs w:val="21"/>
        </w:rPr>
        <w:t>高，忽略空气阻力，球从</w:t>
      </w:r>
      <w:r>
        <w:rPr>
          <w:rFonts w:eastAsia="Times New Roman" w:hAnsi="Times New Roman"/>
          <w:i/>
          <w:iCs/>
          <w:kern w:val="0"/>
          <w:szCs w:val="21"/>
        </w:rPr>
        <w:t>N</w:t>
      </w:r>
      <w:r>
        <w:rPr>
          <w:rFonts w:ascii="宋体" w:cs="宋体"/>
          <w:kern w:val="0"/>
          <w:szCs w:val="21"/>
        </w:rPr>
        <w:t>点到</w:t>
      </w:r>
      <w:r>
        <w:rPr>
          <w:rFonts w:eastAsia="Times New Roman" w:hAnsi="Times New Roman"/>
          <w:i/>
          <w:iCs/>
          <w:kern w:val="0"/>
          <w:szCs w:val="21"/>
        </w:rPr>
        <w:t>Q</w:t>
      </w:r>
      <w:r>
        <w:rPr>
          <w:rFonts w:ascii="宋体" w:cs="宋体"/>
          <w:kern w:val="0"/>
          <w:szCs w:val="21"/>
        </w:rPr>
        <w:t>点机械能守恒，因此球在</w:t>
      </w:r>
      <w:r>
        <w:rPr>
          <w:rFonts w:eastAsia="Times New Roman" w:hAnsi="Times New Roman"/>
          <w:i/>
          <w:iCs/>
          <w:kern w:val="0"/>
          <w:szCs w:val="21"/>
        </w:rPr>
        <w:t>N</w:t>
      </w:r>
      <w:r>
        <w:rPr>
          <w:rFonts w:ascii="宋体" w:cs="宋体"/>
          <w:kern w:val="0"/>
          <w:szCs w:val="21"/>
        </w:rPr>
        <w:t>点的机械能等于</w:t>
      </w:r>
      <w:r>
        <w:rPr>
          <w:rFonts w:eastAsia="Times New Roman" w:hAnsi="Times New Roman"/>
          <w:i/>
          <w:iCs/>
          <w:kern w:val="0"/>
          <w:szCs w:val="21"/>
        </w:rPr>
        <w:t>Q</w:t>
      </w:r>
      <w:r>
        <w:rPr>
          <w:rFonts w:ascii="宋体" w:cs="宋体"/>
          <w:kern w:val="0"/>
          <w:szCs w:val="21"/>
        </w:rPr>
        <w:t>点的机械能。</w:t>
      </w:r>
      <w:r>
        <w:rPr>
          <w:rFonts w:ascii="宋体" w:cs="宋体"/>
          <w:kern w:val="0"/>
          <w:szCs w:val="21"/>
        </w:rPr>
        <w:br/>
        <w:t>故答案为：不等；可能；等于。</w:t>
      </w:r>
      <w:r>
        <w:rPr>
          <w:rFonts w:ascii="宋体" w:cs="宋体"/>
          <w:kern w:val="0"/>
          <w:szCs w:val="21"/>
        </w:rPr>
        <w:br/>
        <w:t>机械能包括动能与重力势能；它们之间能相互转化，如果没有摩擦等阻力，机械能的总量保持不变，有摩擦阻力时，机械能的总量减小。</w:t>
      </w:r>
      <w:r>
        <w:rPr>
          <w:rFonts w:ascii="宋体" w:cs="宋体"/>
          <w:kern w:val="0"/>
          <w:szCs w:val="21"/>
        </w:rPr>
        <w:br/>
        <w:t>本题考查了机械能的转化，属于中档题。</w:t>
      </w:r>
    </w:p>
    <w:p w14:paraId="5074C02E"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kern w:val="0"/>
          <w:szCs w:val="21"/>
        </w:rPr>
        <w:t xml:space="preserve">1 25 </w:t>
      </w:r>
      <w:r>
        <w:rPr>
          <w:rFonts w:ascii="宋体" w:cs="宋体"/>
          <w:kern w:val="0"/>
          <w:szCs w:val="21"/>
        </w:rPr>
        <w:t>均匀</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 w:val="24"/>
          <w:szCs w:val="24"/>
        </w:rPr>
        <w:t> </w:t>
      </w:r>
    </w:p>
    <w:p w14:paraId="29FD7DCD"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以</w:t>
      </w:r>
      <w:r>
        <w:rPr>
          <w:rFonts w:eastAsia="Times New Roman" w:hAnsi="Times New Roman"/>
          <w:i/>
          <w:iCs/>
          <w:kern w:val="0"/>
          <w:szCs w:val="21"/>
        </w:rPr>
        <w:t>O</w:t>
      </w:r>
      <w:r>
        <w:rPr>
          <w:rFonts w:ascii="宋体" w:cs="宋体"/>
          <w:kern w:val="0"/>
          <w:szCs w:val="21"/>
        </w:rPr>
        <w:t>点为支点，当秤盘上放一个质量为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的物体时，秤砣移到</w:t>
      </w:r>
      <w:r>
        <w:rPr>
          <w:rFonts w:eastAsia="Times New Roman" w:hAnsi="Times New Roman"/>
          <w:i/>
          <w:iCs/>
          <w:kern w:val="0"/>
          <w:szCs w:val="21"/>
        </w:rPr>
        <w:t>B</w:t>
      </w:r>
      <w:r>
        <w:rPr>
          <w:rFonts w:ascii="宋体" w:cs="宋体"/>
          <w:kern w:val="0"/>
          <w:szCs w:val="21"/>
        </w:rPr>
        <w:t>处，恰好能使杆秤水平平衡，根据杠杆平衡条件有：</w:t>
      </w:r>
      <m:oMath>
        <m:sSub>
          <m:sSubPr>
            <m:ctrlPr>
              <w:rPr>
                <w:rFonts w:ascii="Cambria Math" w:hAnsi="Cambria Math"/>
              </w:rPr>
            </m:ctrlPr>
          </m:sSubPr>
          <m:e>
            <m:r>
              <w:rPr>
                <w:rFonts w:ascii="Cambria Math" w:hAnsi="Cambria Math"/>
              </w:rPr>
              <m:t>m</m:t>
            </m:r>
          </m:e>
          <m:sub>
            <m:r>
              <w:rPr>
                <w:rFonts w:ascii="Cambria Math" w:hAnsi="Cambria Math"/>
              </w:rPr>
              <m:t>物</m:t>
            </m:r>
          </m:sub>
        </m:sSub>
        <m:r>
          <w:rPr>
            <w:rFonts w:ascii="Cambria Math" w:hAnsi="Cambria Math"/>
          </w:rPr>
          <m:t>g⋅OA=</m:t>
        </m:r>
        <m:sSub>
          <m:sSubPr>
            <m:ctrlPr>
              <w:rPr>
                <w:rFonts w:ascii="Cambria Math" w:hAnsi="Cambria Math"/>
              </w:rPr>
            </m:ctrlPr>
          </m:sSubPr>
          <m:e>
            <m:r>
              <w:rPr>
                <w:rFonts w:ascii="Cambria Math" w:hAnsi="Cambria Math"/>
              </w:rPr>
              <m:t>m</m:t>
            </m:r>
          </m:e>
          <m:sub>
            <m:r>
              <w:rPr>
                <w:rFonts w:ascii="Cambria Math" w:hAnsi="Cambria Math"/>
              </w:rPr>
              <m:t>秤砣</m:t>
            </m:r>
          </m:sub>
        </m:sSub>
        <m:r>
          <w:rPr>
            <w:rFonts w:ascii="Cambria Math" w:hAnsi="Cambria Math"/>
          </w:rPr>
          <m:t>g⋅OB</m:t>
        </m:r>
      </m:oMath>
      <w:r>
        <w:rPr>
          <w:rFonts w:ascii="宋体" w:cs="宋体"/>
          <w:kern w:val="0"/>
          <w:szCs w:val="21"/>
        </w:rPr>
        <w:t>，所以</w:t>
      </w:r>
      <m:oMath>
        <m:sSub>
          <m:sSubPr>
            <m:ctrlPr>
              <w:rPr>
                <w:rFonts w:ascii="Cambria Math" w:hAnsi="Cambria Math"/>
              </w:rPr>
            </m:ctrlPr>
          </m:sSubPr>
          <m:e>
            <m:r>
              <w:rPr>
                <w:rFonts w:ascii="Cambria Math" w:hAnsi="Cambria Math"/>
              </w:rPr>
              <m:t>m</m:t>
            </m:r>
          </m:e>
          <m:sub>
            <m:r>
              <w:rPr>
                <w:rFonts w:ascii="Cambria Math" w:hAnsi="Cambria Math"/>
              </w:rPr>
              <m:t>秤砣</m:t>
            </m:r>
          </m:sub>
        </m:sSub>
        <m:r>
          <w:rPr>
            <w:rFonts w:ascii="Cambria Math" w:hAnsi="Cambria Math"/>
          </w:rPr>
          <m:t>=</m:t>
        </m:r>
        <m:f>
          <m:fPr>
            <m:ctrlPr>
              <w:rPr>
                <w:rFonts w:ascii="Cambria Math" w:hAnsi="Cambria Math"/>
              </w:rPr>
            </m:ctrlPr>
          </m:fPr>
          <m:num>
            <m:r>
              <w:rPr>
                <w:rFonts w:ascii="Cambria Math" w:hAnsi="Cambria Math"/>
                <w:sz w:val="24"/>
                <w:szCs w:val="24"/>
              </w:rPr>
              <m:t>OA</m:t>
            </m:r>
          </m:num>
          <m:den>
            <m:r>
              <w:rPr>
                <w:rFonts w:ascii="Cambria Math" w:hAnsi="Cambria Math"/>
                <w:sz w:val="24"/>
                <w:szCs w:val="24"/>
              </w:rPr>
              <m:t>OB</m:t>
            </m:r>
          </m:den>
        </m:f>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物</m:t>
            </m:r>
          </m:sub>
        </m:sSub>
        <m:r>
          <w:rPr>
            <w:rFonts w:ascii="Cambria Math" w:hAnsi="Cambria Math"/>
          </w:rPr>
          <m:t>=</m:t>
        </m:r>
        <m:f>
          <m:fPr>
            <m:ctrlPr>
              <w:rPr>
                <w:rFonts w:ascii="Cambria Math" w:hAnsi="Cambria Math"/>
              </w:rPr>
            </m:ctrlPr>
          </m:fPr>
          <m:num>
            <m:r>
              <w:rPr>
                <w:rFonts w:ascii="Cambria Math" w:hAnsi="Cambria Math"/>
                <w:sz w:val="24"/>
                <w:szCs w:val="24"/>
              </w:rPr>
              <m:t>5cm</m:t>
            </m:r>
          </m:num>
          <m:den>
            <m:r>
              <w:rPr>
                <w:rFonts w:ascii="Cambria Math" w:hAnsi="Cambria Math"/>
                <w:sz w:val="24"/>
                <w:szCs w:val="24"/>
              </w:rPr>
              <m:t>10cm</m:t>
            </m:r>
          </m:den>
        </m:f>
        <m:r>
          <w:rPr>
            <w:rFonts w:ascii="Cambria Math" w:hAnsi="Cambria Math"/>
          </w:rPr>
          <m:t>×2kg=1kg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由于</w:t>
      </w:r>
      <w:r>
        <w:rPr>
          <w:rFonts w:eastAsia="Times New Roman" w:hAnsi="Times New Roman"/>
          <w:i/>
          <w:iCs/>
          <w:kern w:val="0"/>
          <w:szCs w:val="21"/>
        </w:rPr>
        <w:t>C</w:t>
      </w:r>
      <w:r>
        <w:rPr>
          <w:rFonts w:ascii="宋体" w:cs="宋体"/>
          <w:kern w:val="0"/>
          <w:szCs w:val="21"/>
        </w:rPr>
        <w:t>点的刻度应为</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，因此物体质量为</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时且秤砣在</w:t>
      </w:r>
      <w:r>
        <w:rPr>
          <w:rFonts w:eastAsia="Times New Roman" w:hAnsi="Times New Roman"/>
          <w:i/>
          <w:iCs/>
          <w:kern w:val="0"/>
          <w:szCs w:val="21"/>
        </w:rPr>
        <w:t>C</w:t>
      </w:r>
      <w:r>
        <w:rPr>
          <w:rFonts w:ascii="宋体" w:cs="宋体"/>
          <w:kern w:val="0"/>
          <w:szCs w:val="21"/>
        </w:rPr>
        <w:t>点时杆秤平衡，</w:t>
      </w:r>
      <w:r>
        <w:rPr>
          <w:rFonts w:ascii="宋体" w:cs="宋体"/>
          <w:kern w:val="0"/>
          <w:szCs w:val="21"/>
        </w:rPr>
        <w:br/>
      </w:r>
      <w:r>
        <w:rPr>
          <w:rFonts w:ascii="宋体" w:cs="宋体"/>
          <w:kern w:val="0"/>
          <w:szCs w:val="21"/>
        </w:rPr>
        <w:t>则</w:t>
      </w:r>
      <m:oMath>
        <m:sSup>
          <m:sSupPr>
            <m:ctrlPr>
              <w:rPr>
                <w:rFonts w:ascii="Cambria Math" w:hAnsi="Cambria Math"/>
              </w:rPr>
            </m:ctrlPr>
          </m:sSupPr>
          <m:e>
            <m:r>
              <w:rPr>
                <w:rFonts w:ascii="Cambria Math" w:hAnsi="Cambria Math"/>
              </w:rPr>
              <m:t>m</m:t>
            </m:r>
          </m:e>
          <m:sup>
            <m:r>
              <w:rPr>
                <w:rFonts w:ascii="Cambria Math" w:hAnsi="Cambria Math"/>
              </w:rPr>
              <m:t>'</m:t>
            </m:r>
          </m:sup>
        </m:sSup>
        <m:r>
          <w:rPr>
            <w:rFonts w:ascii="Cambria Math" w:hAnsi="Cambria Math"/>
          </w:rPr>
          <m:t>g⋅OA=</m:t>
        </m:r>
        <m:sSub>
          <m:sSubPr>
            <m:ctrlPr>
              <w:rPr>
                <w:rFonts w:ascii="Cambria Math" w:hAnsi="Cambria Math"/>
              </w:rPr>
            </m:ctrlPr>
          </m:sSubPr>
          <m:e>
            <m:r>
              <w:rPr>
                <w:rFonts w:ascii="Cambria Math" w:hAnsi="Cambria Math"/>
              </w:rPr>
              <m:t>m</m:t>
            </m:r>
          </m:e>
          <m:sub>
            <m:r>
              <w:rPr>
                <w:rFonts w:ascii="Cambria Math" w:hAnsi="Cambria Math"/>
              </w:rPr>
              <m:t>秤砣</m:t>
            </m:r>
          </m:sub>
        </m:sSub>
        <m:r>
          <w:rPr>
            <w:rFonts w:ascii="Cambria Math" w:hAnsi="Cambria Math"/>
          </w:rPr>
          <m:t>g⋅OC</m:t>
        </m:r>
      </m:oMath>
      <w:r>
        <w:rPr>
          <w:rFonts w:ascii="宋体" w:cs="宋体"/>
          <w:kern w:val="0"/>
          <w:szCs w:val="21"/>
        </w:rPr>
        <w:t>，所以</w:t>
      </w:r>
      <m:oMath>
        <m:r>
          <w:rPr>
            <w:rFonts w:ascii="Cambria Math" w:hAnsi="Cambria Math"/>
          </w:rPr>
          <m:t>OC=</m:t>
        </m:r>
        <m:f>
          <m:fPr>
            <m:ctrlPr>
              <w:rPr>
                <w:rFonts w:ascii="Cambria Math" w:hAnsi="Cambria Math"/>
              </w:rPr>
            </m:ctrlPr>
          </m:fPr>
          <m:num>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m:t>
                </m:r>
              </m:sup>
            </m:sSup>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秤砣</m:t>
                </m:r>
              </m:sub>
            </m:sSub>
          </m:den>
        </m:f>
        <m:r>
          <w:rPr>
            <w:rFonts w:ascii="Cambria Math" w:hAnsi="Cambria Math"/>
          </w:rPr>
          <m:t>⋅OA=</m:t>
        </m:r>
        <m:f>
          <m:fPr>
            <m:ctrlPr>
              <w:rPr>
                <w:rFonts w:ascii="Cambria Math" w:hAnsi="Cambria Math"/>
              </w:rPr>
            </m:ctrlPr>
          </m:fPr>
          <m:num>
            <m:r>
              <w:rPr>
                <w:rFonts w:ascii="Cambria Math" w:hAnsi="Cambria Math"/>
                <w:sz w:val="24"/>
                <w:szCs w:val="24"/>
              </w:rPr>
              <m:t>5kg</m:t>
            </m:r>
          </m:num>
          <m:den>
            <m:r>
              <w:rPr>
                <w:rFonts w:ascii="Cambria Math" w:hAnsi="Cambria Math"/>
                <w:sz w:val="24"/>
                <w:szCs w:val="24"/>
              </w:rPr>
              <m:t>1kg</m:t>
            </m:r>
          </m:den>
        </m:f>
        <m:r>
          <w:rPr>
            <w:rFonts w:ascii="Cambria Math" w:hAnsi="Cambria Math"/>
          </w:rPr>
          <m:t>×5cm=25cm</m:t>
        </m:r>
      </m:oMath>
      <w:r>
        <w:rPr>
          <w:rFonts w:ascii="宋体" w:cs="宋体"/>
          <w:kern w:val="0"/>
          <w:szCs w:val="21"/>
        </w:rPr>
        <w:t>；</w:t>
      </w:r>
      <w:r>
        <w:rPr>
          <w:rFonts w:ascii="宋体" w:cs="宋体"/>
          <w:kern w:val="0"/>
          <w:szCs w:val="21"/>
        </w:rPr>
        <w:br/>
      </w:r>
      <w:r>
        <w:rPr>
          <w:rFonts w:ascii="宋体" w:cs="宋体"/>
          <w:kern w:val="0"/>
          <w:szCs w:val="21"/>
        </w:rPr>
        <w:t>杆秤刻度</w:t>
      </w:r>
      <m:oMath>
        <m:r>
          <w:rPr>
            <w:rFonts w:ascii="Cambria Math" w:hAnsi="Cambria Math"/>
          </w:rPr>
          <m:t>D(D</m:t>
        </m:r>
      </m:oMath>
      <w:r>
        <w:rPr>
          <w:rFonts w:ascii="宋体" w:cs="宋体"/>
          <w:kern w:val="0"/>
          <w:szCs w:val="21"/>
        </w:rPr>
        <w:t>点在</w:t>
      </w:r>
      <w:r>
        <w:rPr>
          <w:rFonts w:eastAsia="Times New Roman" w:hAnsi="Times New Roman"/>
          <w:i/>
          <w:iCs/>
          <w:kern w:val="0"/>
          <w:szCs w:val="21"/>
        </w:rPr>
        <w:t>O</w:t>
      </w:r>
      <w:r>
        <w:rPr>
          <w:rFonts w:ascii="宋体" w:cs="宋体"/>
          <w:kern w:val="0"/>
          <w:szCs w:val="21"/>
        </w:rPr>
        <w:t>点右侧</w:t>
      </w:r>
      <m:oMath>
        <m:r>
          <w:rPr>
            <w:rFonts w:ascii="Cambria Math" w:hAnsi="Cambria Math"/>
          </w:rPr>
          <m:t>)</m:t>
        </m:r>
      </m:oMath>
      <w:r>
        <w:rPr>
          <w:rFonts w:ascii="宋体" w:cs="宋体"/>
          <w:kern w:val="0"/>
          <w:szCs w:val="21"/>
        </w:rPr>
        <w:t>与</w:t>
      </w:r>
      <w:r>
        <w:rPr>
          <w:rFonts w:eastAsia="Times New Roman" w:hAnsi="Times New Roman"/>
          <w:i/>
          <w:iCs/>
          <w:kern w:val="0"/>
          <w:szCs w:val="21"/>
        </w:rPr>
        <w:t>O</w:t>
      </w:r>
      <w:r>
        <w:rPr>
          <w:rFonts w:ascii="宋体" w:cs="宋体"/>
          <w:kern w:val="0"/>
          <w:szCs w:val="21"/>
        </w:rPr>
        <w:t>点的距离为</w:t>
      </w:r>
      <w:r>
        <w:rPr>
          <w:rFonts w:eastAsia="Times New Roman" w:hAnsi="Times New Roman"/>
          <w:i/>
          <w:iCs/>
          <w:kern w:val="0"/>
          <w:szCs w:val="21"/>
        </w:rPr>
        <w:t>OD</w:t>
      </w:r>
      <w:r>
        <w:rPr>
          <w:rFonts w:ascii="宋体" w:cs="宋体"/>
          <w:kern w:val="0"/>
          <w:szCs w:val="21"/>
        </w:rPr>
        <w:t>，刻度</w:t>
      </w:r>
      <w:r>
        <w:rPr>
          <w:rFonts w:eastAsia="Times New Roman" w:hAnsi="Times New Roman"/>
          <w:i/>
          <w:iCs/>
          <w:kern w:val="0"/>
          <w:szCs w:val="21"/>
        </w:rPr>
        <w:t>D</w:t>
      </w:r>
      <w:r>
        <w:rPr>
          <w:rFonts w:ascii="宋体" w:cs="宋体"/>
          <w:kern w:val="0"/>
          <w:szCs w:val="21"/>
        </w:rPr>
        <w:t>对应的物体质量即秤盘中的待测物体质量为</w:t>
      </w:r>
      <m:oMath>
        <m:sSub>
          <m:sSubPr>
            <m:ctrlPr>
              <w:rPr>
                <w:rFonts w:ascii="Cambria Math" w:hAnsi="Cambria Math"/>
              </w:rPr>
            </m:ctrlPr>
          </m:sSubPr>
          <m:e>
            <m:r>
              <w:rPr>
                <w:rFonts w:ascii="Cambria Math" w:hAnsi="Cambria Math"/>
              </w:rPr>
              <m:t>m</m:t>
            </m:r>
          </m:e>
          <m:sub>
            <m:r>
              <w:rPr>
                <w:rFonts w:ascii="Cambria Math" w:hAnsi="Cambria Math"/>
              </w:rPr>
              <m:t>物</m:t>
            </m:r>
          </m:sub>
        </m:sSub>
      </m:oMath>
      <w:r>
        <w:rPr>
          <w:rFonts w:ascii="宋体" w:cs="宋体"/>
          <w:kern w:val="0"/>
          <w:szCs w:val="21"/>
        </w:rPr>
        <w:t>，</w:t>
      </w:r>
      <w:r>
        <w:rPr>
          <w:rFonts w:ascii="宋体" w:cs="宋体"/>
          <w:kern w:val="0"/>
          <w:szCs w:val="21"/>
        </w:rPr>
        <w:br/>
      </w:r>
      <w:r>
        <w:rPr>
          <w:rFonts w:ascii="宋体" w:cs="宋体"/>
          <w:kern w:val="0"/>
          <w:szCs w:val="21"/>
        </w:rPr>
        <w:t>根据杠杆的平衡条件可得：</w:t>
      </w:r>
      <m:oMath>
        <m:sSub>
          <m:sSubPr>
            <m:ctrlPr>
              <w:rPr>
                <w:rFonts w:ascii="Cambria Math" w:hAnsi="Cambria Math"/>
              </w:rPr>
            </m:ctrlPr>
          </m:sSubPr>
          <m:e>
            <m:r>
              <w:rPr>
                <w:rFonts w:ascii="Cambria Math" w:hAnsi="Cambria Math"/>
              </w:rPr>
              <m:t>m</m:t>
            </m:r>
          </m:e>
          <m:sub>
            <m:r>
              <w:rPr>
                <w:rFonts w:ascii="Cambria Math" w:hAnsi="Cambria Math"/>
              </w:rPr>
              <m:t>物</m:t>
            </m:r>
          </m:sub>
        </m:sSub>
        <m:r>
          <w:rPr>
            <w:rFonts w:ascii="Cambria Math" w:hAnsi="Cambria Math"/>
          </w:rPr>
          <m:t>g⋅OA=</m:t>
        </m:r>
        <m:sSub>
          <m:sSubPr>
            <m:ctrlPr>
              <w:rPr>
                <w:rFonts w:ascii="Cambria Math" w:hAnsi="Cambria Math"/>
              </w:rPr>
            </m:ctrlPr>
          </m:sSubPr>
          <m:e>
            <m:r>
              <w:rPr>
                <w:rFonts w:ascii="Cambria Math" w:hAnsi="Cambria Math"/>
              </w:rPr>
              <m:t>m</m:t>
            </m:r>
          </m:e>
          <m:sub>
            <m:r>
              <w:rPr>
                <w:rFonts w:ascii="Cambria Math" w:hAnsi="Cambria Math"/>
              </w:rPr>
              <m:t>秤砣</m:t>
            </m:r>
          </m:sub>
        </m:sSub>
        <m:r>
          <w:rPr>
            <w:rFonts w:ascii="Cambria Math" w:hAnsi="Cambria Math"/>
          </w:rPr>
          <m:t>g⋅OD</m:t>
        </m:r>
      </m:oMath>
      <w:r>
        <w:rPr>
          <w:rFonts w:ascii="宋体" w:cs="宋体"/>
          <w:kern w:val="0"/>
          <w:szCs w:val="21"/>
        </w:rPr>
        <w:t>，</w:t>
      </w:r>
      <w:r>
        <w:rPr>
          <w:rFonts w:ascii="宋体" w:cs="宋体"/>
          <w:kern w:val="0"/>
          <w:szCs w:val="21"/>
        </w:rPr>
        <w:br/>
      </w:r>
      <m:oMath>
        <m:r>
          <w:rPr>
            <w:rFonts w:ascii="Cambria Math" w:hAnsi="Cambria Math"/>
          </w:rPr>
          <m:t>OD=</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物</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秤砣</m:t>
                </m:r>
              </m:sub>
            </m:sSub>
          </m:den>
        </m:f>
        <m:r>
          <w:rPr>
            <w:rFonts w:ascii="Cambria Math" w:hAnsi="Cambria Math"/>
          </w:rPr>
          <m:t>⋅OA</m:t>
        </m:r>
      </m:oMath>
      <w:r>
        <w:rPr>
          <w:rFonts w:ascii="宋体" w:cs="宋体"/>
          <w:kern w:val="0"/>
          <w:szCs w:val="21"/>
        </w:rPr>
        <w:t>，式子中</w:t>
      </w:r>
      <w:r>
        <w:rPr>
          <w:rFonts w:eastAsia="Times New Roman" w:hAnsi="Times New Roman"/>
          <w:i/>
          <w:iCs/>
          <w:kern w:val="0"/>
          <w:szCs w:val="21"/>
        </w:rPr>
        <w:t>OA</w:t>
      </w:r>
      <w:r>
        <w:rPr>
          <w:rFonts w:ascii="宋体" w:cs="宋体"/>
          <w:kern w:val="0"/>
          <w:szCs w:val="21"/>
        </w:rPr>
        <w:t>和</w:t>
      </w:r>
      <m:oMath>
        <m:sSub>
          <m:sSubPr>
            <m:ctrlPr>
              <w:rPr>
                <w:rFonts w:ascii="Cambria Math" w:hAnsi="Cambria Math"/>
              </w:rPr>
            </m:ctrlPr>
          </m:sSubPr>
          <m:e>
            <m:r>
              <w:rPr>
                <w:rFonts w:ascii="Cambria Math" w:hAnsi="Cambria Math"/>
              </w:rPr>
              <m:t>m</m:t>
            </m:r>
          </m:e>
          <m:sub>
            <m:r>
              <w:rPr>
                <w:rFonts w:ascii="Cambria Math" w:hAnsi="Cambria Math"/>
              </w:rPr>
              <m:t>秤砣</m:t>
            </m:r>
          </m:sub>
        </m:sSub>
      </m:oMath>
      <w:r>
        <w:rPr>
          <w:rFonts w:ascii="宋体" w:cs="宋体"/>
          <w:kern w:val="0"/>
          <w:szCs w:val="21"/>
        </w:rPr>
        <w:t>为定值，所以</w:t>
      </w:r>
      <w:r>
        <w:rPr>
          <w:rFonts w:eastAsia="Times New Roman" w:hAnsi="Times New Roman"/>
          <w:i/>
          <w:iCs/>
          <w:kern w:val="0"/>
          <w:szCs w:val="21"/>
        </w:rPr>
        <w:t>OD</w:t>
      </w:r>
      <w:r>
        <w:rPr>
          <w:rFonts w:ascii="宋体" w:cs="宋体"/>
          <w:kern w:val="0"/>
          <w:szCs w:val="21"/>
        </w:rPr>
        <w:t>与</w:t>
      </w:r>
      <m:oMath>
        <m:sSub>
          <m:sSubPr>
            <m:ctrlPr>
              <w:rPr>
                <w:rFonts w:ascii="Cambria Math" w:hAnsi="Cambria Math"/>
              </w:rPr>
            </m:ctrlPr>
          </m:sSubPr>
          <m:e>
            <m:r>
              <w:rPr>
                <w:rFonts w:ascii="Cambria Math" w:hAnsi="Cambria Math"/>
              </w:rPr>
              <m:t>m</m:t>
            </m:r>
          </m:e>
          <m:sub>
            <m:r>
              <w:rPr>
                <w:rFonts w:ascii="Cambria Math" w:hAnsi="Cambria Math"/>
              </w:rPr>
              <m:t>物</m:t>
            </m:r>
          </m:sub>
        </m:sSub>
      </m:oMath>
      <w:r>
        <w:rPr>
          <w:rFonts w:ascii="宋体" w:cs="宋体"/>
          <w:kern w:val="0"/>
          <w:szCs w:val="21"/>
        </w:rPr>
        <w:t>成正比，故小明所标的杆秤刻度线分布均匀；</w:t>
      </w:r>
      <w:r>
        <w:rPr>
          <w:rFonts w:ascii="宋体" w:cs="宋体"/>
          <w:kern w:val="0"/>
          <w:szCs w:val="21"/>
        </w:rPr>
        <w:br/>
      </w:r>
      <m:oMath>
        <m:r>
          <w:rPr>
            <w:rFonts w:ascii="Cambria Math" w:hAnsi="Cambria Math"/>
          </w:rPr>
          <m:t>(3)</m:t>
        </m:r>
      </m:oMath>
      <w:r>
        <w:rPr>
          <w:rFonts w:ascii="宋体" w:cs="宋体"/>
          <w:kern w:val="0"/>
          <w:szCs w:val="21"/>
        </w:rPr>
        <w:t>当秤盘上放一个质量为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的物体时，若换用一个质量更大的秤砣，物体重力不变，重力的力臂不变，秤砣的重力变大，移动秤砣使杆秤再次水平平衡时，根据杠杆平衡条件可知秤砣重力的力臂变短，即向</w:t>
      </w:r>
      <w:r>
        <w:rPr>
          <w:rFonts w:eastAsia="Times New Roman" w:hAnsi="Times New Roman"/>
          <w:i/>
          <w:iCs/>
          <w:kern w:val="0"/>
          <w:szCs w:val="21"/>
        </w:rPr>
        <w:t>O</w:t>
      </w:r>
      <w:r>
        <w:rPr>
          <w:rFonts w:ascii="宋体" w:cs="宋体"/>
          <w:kern w:val="0"/>
          <w:szCs w:val="21"/>
        </w:rPr>
        <w:t>点移动；由图已知</w:t>
      </w:r>
      <w:r>
        <w:rPr>
          <w:rFonts w:eastAsia="Times New Roman" w:hAnsi="Times New Roman"/>
          <w:i/>
          <w:iCs/>
          <w:kern w:val="0"/>
          <w:szCs w:val="21"/>
        </w:rPr>
        <w:t>O</w:t>
      </w:r>
      <w:r>
        <w:rPr>
          <w:rFonts w:ascii="宋体" w:cs="宋体"/>
          <w:kern w:val="0"/>
          <w:szCs w:val="21"/>
        </w:rPr>
        <w:t>处刻度为</w:t>
      </w:r>
      <w:r>
        <w:rPr>
          <w:rFonts w:eastAsia="Times New Roman" w:hAnsi="Times New Roman"/>
          <w:kern w:val="0"/>
          <w:szCs w:val="21"/>
        </w:rPr>
        <w:t>0</w:t>
      </w:r>
      <w:r>
        <w:rPr>
          <w:rFonts w:ascii="宋体" w:cs="宋体"/>
          <w:kern w:val="0"/>
          <w:szCs w:val="21"/>
        </w:rPr>
        <w:t>，</w:t>
      </w:r>
      <w:r>
        <w:rPr>
          <w:rFonts w:eastAsia="Times New Roman" w:hAnsi="Times New Roman"/>
          <w:i/>
          <w:iCs/>
          <w:kern w:val="0"/>
          <w:szCs w:val="21"/>
        </w:rPr>
        <w:t>B</w:t>
      </w:r>
      <w:r>
        <w:rPr>
          <w:rFonts w:ascii="宋体" w:cs="宋体"/>
          <w:kern w:val="0"/>
          <w:szCs w:val="21"/>
        </w:rPr>
        <w:t>处标的刻度为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，所以移动秤砣使杆秤再次水平平衡时，其读数小于</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，因此杆秤不能随意更换秤砣。</w:t>
      </w:r>
      <w:r>
        <w:rPr>
          <w:rFonts w:ascii="宋体" w:cs="宋体"/>
          <w:kern w:val="0"/>
          <w:szCs w:val="21"/>
        </w:rPr>
        <w:br/>
      </w:r>
      <w:r>
        <w:rPr>
          <w:rFonts w:ascii="宋体" w:cs="宋体"/>
          <w:kern w:val="0"/>
          <w:szCs w:val="21"/>
        </w:rPr>
        <w:t>故答案为：</w:t>
      </w:r>
      <m:oMath>
        <m:r>
          <w:rPr>
            <w:rFonts w:ascii="Cambria Math" w:hAnsi="Cambria Math"/>
          </w:rPr>
          <m:t>(1)1</m:t>
        </m:r>
      </m:oMath>
      <w:r>
        <w:rPr>
          <w:rFonts w:ascii="宋体" w:cs="宋体"/>
          <w:kern w:val="0"/>
          <w:szCs w:val="21"/>
        </w:rPr>
        <w:t>；</w:t>
      </w:r>
      <m:oMath>
        <m:r>
          <w:rPr>
            <w:rFonts w:ascii="Cambria Math" w:hAnsi="Cambria Math"/>
          </w:rPr>
          <m:t>(2)25</m:t>
        </m:r>
      </m:oMath>
      <w:r>
        <w:rPr>
          <w:rFonts w:ascii="宋体" w:cs="宋体"/>
          <w:kern w:val="0"/>
          <w:szCs w:val="21"/>
        </w:rPr>
        <w:t>；均匀；</w:t>
      </w:r>
      <m:oMath>
        <m:r>
          <w:rPr>
            <w:rFonts w:ascii="Cambria Math" w:hAnsi="Cambria Math"/>
          </w:rPr>
          <m:t>(3)</m:t>
        </m:r>
      </m:oMath>
      <w:r>
        <w:rPr>
          <w:rFonts w:ascii="宋体" w:cs="宋体"/>
          <w:kern w:val="0"/>
          <w:szCs w:val="21"/>
        </w:rPr>
        <w:t>小。</w:t>
      </w:r>
      <w:r>
        <w:rPr>
          <w:rFonts w:ascii="宋体" w:cs="宋体"/>
          <w:kern w:val="0"/>
          <w:szCs w:val="21"/>
        </w:rPr>
        <w:br/>
      </w:r>
      <m:oMath>
        <m:r>
          <w:rPr>
            <w:rFonts w:ascii="Cambria Math" w:hAnsi="Cambria Math"/>
          </w:rPr>
          <w:lastRenderedPageBreak/>
          <m:t>(1)</m:t>
        </m:r>
      </m:oMath>
      <w:r>
        <w:rPr>
          <w:rFonts w:ascii="宋体" w:cs="宋体"/>
          <w:kern w:val="0"/>
          <w:szCs w:val="21"/>
        </w:rPr>
        <w:t>直接应用杠杆的平衡条件来计算；</w:t>
      </w:r>
      <w:r>
        <w:rPr>
          <w:rFonts w:ascii="宋体" w:cs="宋体"/>
          <w:kern w:val="0"/>
          <w:szCs w:val="21"/>
        </w:rPr>
        <w:br/>
      </w:r>
      <m:oMath>
        <m:r>
          <w:rPr>
            <w:rFonts w:ascii="Cambria Math" w:hAnsi="Cambria Math"/>
          </w:rPr>
          <m:t>(2)</m:t>
        </m:r>
      </m:oMath>
      <w:r>
        <w:rPr>
          <w:rFonts w:ascii="宋体" w:cs="宋体"/>
          <w:kern w:val="0"/>
          <w:szCs w:val="21"/>
        </w:rPr>
        <w:t>杠杆平衡时，秤盘上的物体质量是多少，则右侧秤杆相应的刻度就是多少，主要仍是应用杠杆的平衡条件来计算力和力臂；由杠杆的平衡条件，当所测物体的质量为</w:t>
      </w:r>
      <m:oMath>
        <m:sSub>
          <m:sSubPr>
            <m:ctrlPr>
              <w:rPr>
                <w:rFonts w:ascii="Cambria Math" w:hAnsi="Cambria Math"/>
              </w:rPr>
            </m:ctrlPr>
          </m:sSubPr>
          <m:e>
            <m:r>
              <w:rPr>
                <w:rFonts w:ascii="Cambria Math" w:hAnsi="Cambria Math"/>
              </w:rPr>
              <m:t>m</m:t>
            </m:r>
          </m:e>
          <m:sub>
            <m:r>
              <w:rPr>
                <w:rFonts w:ascii="Cambria Math" w:hAnsi="Cambria Math"/>
              </w:rPr>
              <m:t>物</m:t>
            </m:r>
          </m:sub>
        </m:sSub>
      </m:oMath>
      <w:r>
        <w:rPr>
          <w:rFonts w:ascii="宋体" w:cs="宋体"/>
          <w:kern w:val="0"/>
          <w:szCs w:val="21"/>
        </w:rPr>
        <w:t>时，由杠杆的平衡条件分析杆秤的刻度是否均匀；</w:t>
      </w:r>
      <w:r>
        <w:rPr>
          <w:rFonts w:ascii="宋体" w:cs="宋体"/>
          <w:kern w:val="0"/>
          <w:szCs w:val="21"/>
        </w:rPr>
        <w:br/>
      </w:r>
      <m:oMath>
        <m:r>
          <w:rPr>
            <w:rFonts w:ascii="Cambria Math" w:hAnsi="Cambria Math"/>
          </w:rPr>
          <m:t>(3)</m:t>
        </m:r>
      </m:oMath>
      <w:r>
        <w:rPr>
          <w:rFonts w:ascii="宋体" w:cs="宋体"/>
          <w:kern w:val="0"/>
          <w:szCs w:val="21"/>
        </w:rPr>
        <w:t>换大秤砣带来的是其力臂的变小，力臂变小则读数变小。</w:t>
      </w:r>
      <w:r>
        <w:rPr>
          <w:rFonts w:ascii="宋体" w:cs="宋体"/>
          <w:kern w:val="0"/>
          <w:szCs w:val="21"/>
        </w:rPr>
        <w:br/>
      </w:r>
      <w:r>
        <w:rPr>
          <w:rFonts w:ascii="宋体" w:cs="宋体"/>
          <w:kern w:val="0"/>
          <w:szCs w:val="21"/>
        </w:rPr>
        <w:t>本题主要考查了杠杆的平衡条件在杆秤中的应用，有一定难度。</w:t>
      </w:r>
    </w:p>
    <w:p w14:paraId="7CCFFA2F"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升温</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Cs w:val="21"/>
        </w:rPr>
        <w:t xml:space="preserve">  </w:t>
      </w:r>
      <m:oMath>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51BDDFAC"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Q=cmΔt</m:t>
        </m:r>
      </m:oMath>
      <w:r>
        <w:rPr>
          <w:rFonts w:ascii="宋体" w:cs="宋体"/>
          <w:kern w:val="0"/>
          <w:szCs w:val="21"/>
        </w:rPr>
        <w:t>可知，在</w:t>
      </w:r>
      <w:r>
        <w:rPr>
          <w:rFonts w:eastAsia="Times New Roman" w:hAnsi="Times New Roman"/>
          <w:i/>
          <w:iCs/>
          <w:kern w:val="0"/>
          <w:szCs w:val="21"/>
        </w:rPr>
        <w:t>AB</w:t>
      </w:r>
      <w:r>
        <w:rPr>
          <w:rFonts w:ascii="宋体" w:cs="宋体"/>
          <w:kern w:val="0"/>
          <w:szCs w:val="21"/>
        </w:rPr>
        <w:t>段和</w:t>
      </w:r>
      <w:r>
        <w:rPr>
          <w:rFonts w:eastAsia="Times New Roman" w:hAnsi="Times New Roman"/>
          <w:i/>
          <w:iCs/>
          <w:kern w:val="0"/>
          <w:szCs w:val="21"/>
        </w:rPr>
        <w:t>CD</w:t>
      </w:r>
      <w:r>
        <w:rPr>
          <w:rFonts w:ascii="宋体" w:cs="宋体"/>
          <w:kern w:val="0"/>
          <w:szCs w:val="21"/>
        </w:rPr>
        <w:t>段，吸收相同的热量时</w:t>
      </w:r>
      <m:oMath>
        <m:r>
          <w:rPr>
            <w:rFonts w:ascii="Cambria Math" w:hAnsi="Cambria Math"/>
          </w:rPr>
          <m:t>(</m:t>
        </m:r>
      </m:oMath>
      <w:r>
        <w:rPr>
          <w:rFonts w:ascii="宋体" w:cs="宋体"/>
          <w:kern w:val="0"/>
          <w:szCs w:val="21"/>
        </w:rPr>
        <w:t>加热相同时间时</w:t>
      </w:r>
      <m:oMath>
        <m:r>
          <w:rPr>
            <w:rFonts w:ascii="Cambria Math" w:hAnsi="Cambria Math"/>
          </w:rPr>
          <m:t>)</m:t>
        </m:r>
      </m:oMath>
      <w:r>
        <w:rPr>
          <w:rFonts w:ascii="宋体" w:cs="宋体"/>
          <w:kern w:val="0"/>
          <w:szCs w:val="21"/>
        </w:rPr>
        <w:t>，温度变化不同，说明冰和水的比热容不同，由于冰的比热容比水小，所以</w:t>
      </w:r>
      <w:r>
        <w:rPr>
          <w:rFonts w:eastAsia="Times New Roman" w:hAnsi="Times New Roman"/>
          <w:i/>
          <w:iCs/>
          <w:kern w:val="0"/>
          <w:szCs w:val="21"/>
        </w:rPr>
        <w:t>AB</w:t>
      </w:r>
      <w:r>
        <w:rPr>
          <w:rFonts w:ascii="宋体" w:cs="宋体"/>
          <w:kern w:val="0"/>
          <w:szCs w:val="21"/>
        </w:rPr>
        <w:t>段比</w:t>
      </w:r>
      <w:r>
        <w:rPr>
          <w:rFonts w:eastAsia="Times New Roman" w:hAnsi="Times New Roman"/>
          <w:i/>
          <w:iCs/>
          <w:kern w:val="0"/>
          <w:szCs w:val="21"/>
        </w:rPr>
        <w:t>CD</w:t>
      </w:r>
      <w:r>
        <w:rPr>
          <w:rFonts w:ascii="宋体" w:cs="宋体"/>
          <w:kern w:val="0"/>
          <w:szCs w:val="21"/>
        </w:rPr>
        <w:t>段升温快；</w:t>
      </w:r>
      <w:r>
        <w:rPr>
          <w:rFonts w:ascii="宋体" w:cs="宋体"/>
          <w:kern w:val="0"/>
          <w:szCs w:val="21"/>
        </w:rPr>
        <w:br/>
      </w:r>
      <m:oMath>
        <m:r>
          <w:rPr>
            <w:rFonts w:ascii="Cambria Math" w:hAnsi="Cambria Math"/>
          </w:rPr>
          <m:t>(2)BC</m:t>
        </m:r>
      </m:oMath>
      <w:r>
        <w:rPr>
          <w:rFonts w:ascii="宋体" w:cs="宋体"/>
          <w:kern w:val="0"/>
          <w:szCs w:val="21"/>
        </w:rPr>
        <w:t>段是冰的熔化过程，此时吸收热量，但温度不变，所以物体在</w:t>
      </w:r>
      <w:r>
        <w:rPr>
          <w:rFonts w:eastAsia="Times New Roman" w:hAnsi="Times New Roman"/>
          <w:i/>
          <w:iCs/>
          <w:kern w:val="0"/>
          <w:szCs w:val="21"/>
        </w:rPr>
        <w:t>B</w:t>
      </w:r>
      <w:r>
        <w:rPr>
          <w:rFonts w:ascii="宋体" w:cs="宋体"/>
          <w:kern w:val="0"/>
          <w:szCs w:val="21"/>
        </w:rPr>
        <w:t>点时具有的内能小于在</w:t>
      </w:r>
      <w:r>
        <w:rPr>
          <w:rFonts w:eastAsia="Times New Roman" w:hAnsi="Times New Roman"/>
          <w:i/>
          <w:iCs/>
          <w:kern w:val="0"/>
          <w:szCs w:val="21"/>
        </w:rPr>
        <w:t>C</w:t>
      </w:r>
      <w:r>
        <w:rPr>
          <w:rFonts w:ascii="宋体" w:cs="宋体"/>
          <w:kern w:val="0"/>
          <w:szCs w:val="21"/>
        </w:rPr>
        <w:t>点时的内能；</w:t>
      </w:r>
      <w:r>
        <w:rPr>
          <w:rFonts w:ascii="宋体" w:cs="宋体"/>
          <w:kern w:val="0"/>
          <w:szCs w:val="21"/>
        </w:rPr>
        <w:br/>
      </w:r>
      <m:oMath>
        <m:r>
          <w:rPr>
            <w:rFonts w:ascii="Cambria Math" w:hAnsi="Cambria Math"/>
          </w:rPr>
          <m:t>(3)</m:t>
        </m:r>
      </m:oMath>
      <w:r>
        <w:rPr>
          <w:rFonts w:ascii="宋体" w:cs="宋体"/>
          <w:kern w:val="0"/>
          <w:szCs w:val="21"/>
        </w:rPr>
        <w:t>第</w:t>
      </w:r>
      <m:oMath>
        <m:r>
          <w:rPr>
            <w:rFonts w:ascii="Cambria Math" w:hAnsi="Cambria Math"/>
          </w:rPr>
          <m:t>5∼20</m:t>
        </m:r>
        <m:r>
          <m:rPr>
            <m:sty m:val="p"/>
          </m:rPr>
          <w:rPr>
            <w:rFonts w:ascii="Cambria Math" w:hAnsi="Cambria Math"/>
          </w:rPr>
          <m:t>min</m:t>
        </m:r>
      </m:oMath>
      <w:r>
        <w:rPr>
          <w:rFonts w:ascii="宋体" w:cs="宋体"/>
          <w:kern w:val="0"/>
          <w:szCs w:val="21"/>
        </w:rPr>
        <w:t>是第</w:t>
      </w:r>
      <m:oMath>
        <m:r>
          <w:rPr>
            <w:rFonts w:ascii="Cambria Math" w:hAnsi="Cambria Math"/>
          </w:rPr>
          <m:t>0∼5</m:t>
        </m:r>
        <m:r>
          <m:rPr>
            <m:sty m:val="p"/>
          </m:rPr>
          <w:rPr>
            <w:rFonts w:ascii="Cambria Math" w:hAnsi="Cambria Math"/>
          </w:rPr>
          <m:t>min</m:t>
        </m:r>
      </m:oMath>
      <w:r>
        <w:rPr>
          <w:rFonts w:ascii="宋体" w:cs="宋体"/>
          <w:kern w:val="0"/>
          <w:szCs w:val="21"/>
        </w:rPr>
        <w:t>加热时间的</w:t>
      </w:r>
      <w:r>
        <w:rPr>
          <w:rFonts w:eastAsia="Times New Roman" w:hAnsi="Times New Roman"/>
          <w:kern w:val="0"/>
          <w:szCs w:val="21"/>
        </w:rPr>
        <w:t>3</w:t>
      </w:r>
      <w:r>
        <w:rPr>
          <w:rFonts w:ascii="宋体" w:cs="宋体"/>
          <w:kern w:val="0"/>
          <w:szCs w:val="21"/>
        </w:rPr>
        <w:t>倍，则第</w:t>
      </w:r>
      <m:oMath>
        <m:r>
          <w:rPr>
            <w:rFonts w:ascii="Cambria Math" w:hAnsi="Cambria Math"/>
          </w:rPr>
          <m:t>5∼20</m:t>
        </m:r>
        <m:r>
          <m:rPr>
            <m:sty m:val="p"/>
          </m:rPr>
          <w:rPr>
            <w:rFonts w:ascii="Cambria Math" w:hAnsi="Cambria Math"/>
          </w:rPr>
          <m:t>min</m:t>
        </m:r>
      </m:oMath>
      <w:r>
        <w:rPr>
          <w:rFonts w:ascii="宋体" w:cs="宋体"/>
          <w:kern w:val="0"/>
          <w:szCs w:val="21"/>
        </w:rPr>
        <w:t>吸收的热量也是第</w:t>
      </w:r>
      <m:oMath>
        <m:r>
          <w:rPr>
            <w:rFonts w:ascii="Cambria Math" w:hAnsi="Cambria Math"/>
          </w:rPr>
          <m:t>0∼5</m:t>
        </m:r>
        <m:r>
          <m:rPr>
            <m:sty m:val="p"/>
          </m:rPr>
          <w:rPr>
            <w:rFonts w:ascii="Cambria Math" w:hAnsi="Cambria Math"/>
          </w:rPr>
          <m:t>min</m:t>
        </m:r>
      </m:oMath>
      <w:r>
        <w:rPr>
          <w:rFonts w:ascii="宋体" w:cs="宋体"/>
          <w:kern w:val="0"/>
          <w:szCs w:val="21"/>
        </w:rPr>
        <w:t>吸收的热量的</w:t>
      </w:r>
      <w:r>
        <w:rPr>
          <w:rFonts w:eastAsia="Times New Roman" w:hAnsi="Times New Roman"/>
          <w:kern w:val="0"/>
          <w:szCs w:val="21"/>
        </w:rPr>
        <w:t>3</w:t>
      </w:r>
      <w:r>
        <w:rPr>
          <w:rFonts w:ascii="宋体" w:cs="宋体"/>
          <w:kern w:val="0"/>
          <w:szCs w:val="21"/>
        </w:rPr>
        <w:t>倍；</w:t>
      </w:r>
      <w:r>
        <w:rPr>
          <w:rFonts w:ascii="宋体" w:cs="宋体"/>
          <w:kern w:val="0"/>
          <w:szCs w:val="21"/>
        </w:rPr>
        <w:br/>
      </w:r>
      <w:r>
        <w:rPr>
          <w:rFonts w:ascii="宋体" w:cs="宋体"/>
          <w:kern w:val="0"/>
          <w:szCs w:val="21"/>
        </w:rPr>
        <w:t>冰的质量</w:t>
      </w:r>
      <m:oMath>
        <m:r>
          <w:rPr>
            <w:rFonts w:ascii="Cambria Math" w:hAnsi="Cambria Math"/>
          </w:rPr>
          <m:t>m=100g=0.1kg</m:t>
        </m:r>
      </m:oMath>
      <w:r>
        <w:rPr>
          <w:rFonts w:ascii="宋体" w:cs="宋体"/>
          <w:kern w:val="0"/>
          <w:szCs w:val="21"/>
        </w:rPr>
        <w:t>，第</w:t>
      </w:r>
      <m:oMath>
        <m:r>
          <w:rPr>
            <w:rFonts w:ascii="Cambria Math" w:hAnsi="Cambria Math"/>
          </w:rPr>
          <m:t>5∼20</m:t>
        </m:r>
        <m:r>
          <m:rPr>
            <m:sty m:val="p"/>
          </m:rPr>
          <w:rPr>
            <w:rFonts w:ascii="Cambria Math" w:hAnsi="Cambria Math"/>
          </w:rPr>
          <m:t>min</m:t>
        </m:r>
      </m:oMath>
      <w:r>
        <w:rPr>
          <w:rFonts w:ascii="宋体" w:cs="宋体"/>
          <w:kern w:val="0"/>
          <w:szCs w:val="21"/>
        </w:rPr>
        <w:t>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=3</m:t>
        </m:r>
        <m:sSub>
          <m:sSubPr>
            <m:ctrlPr>
              <w:rPr>
                <w:rFonts w:ascii="Cambria Math" w:hAnsi="Cambria Math"/>
              </w:rPr>
            </m:ctrlPr>
          </m:sSubPr>
          <m:e>
            <m:r>
              <w:rPr>
                <w:rFonts w:ascii="Cambria Math" w:hAnsi="Cambria Math"/>
              </w:rPr>
              <m:t>c</m:t>
            </m:r>
          </m:e>
          <m:sub>
            <m:r>
              <w:rPr>
                <w:rFonts w:ascii="Cambria Math" w:hAnsi="Cambria Math"/>
              </w:rPr>
              <m:t>冰</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)=3×2.1×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)×0.1kg×[0-(-</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升温；</w:t>
      </w:r>
      <m:oMath>
        <m:r>
          <w:rPr>
            <w:rFonts w:ascii="Cambria Math" w:hAnsi="Cambria Math"/>
          </w:rPr>
          <m:t>(2)</m:t>
        </m:r>
      </m:oMath>
      <w:r>
        <w:rPr>
          <w:rFonts w:ascii="宋体" w:cs="宋体"/>
          <w:kern w:val="0"/>
          <w:szCs w:val="21"/>
        </w:rPr>
        <w:t>小于；</w:t>
      </w:r>
      <m:oMath>
        <m:r>
          <w:rPr>
            <w:rFonts w:ascii="Cambria Math" w:hAnsi="Cambria Math"/>
          </w:rPr>
          <m:t>(3)6.3×</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质量相等，吸收的热量相等，根据</w:t>
      </w:r>
      <m:oMath>
        <m:r>
          <w:rPr>
            <w:rFonts w:ascii="Cambria Math" w:hAnsi="Cambria Math"/>
          </w:rPr>
          <m:t>Q=cmΔt</m:t>
        </m:r>
      </m:oMath>
      <w:r>
        <w:rPr>
          <w:rFonts w:ascii="宋体" w:cs="宋体"/>
          <w:kern w:val="0"/>
          <w:szCs w:val="21"/>
        </w:rPr>
        <w:t>进行分析判断；</w:t>
      </w:r>
      <w:r>
        <w:rPr>
          <w:rFonts w:ascii="宋体" w:cs="宋体"/>
          <w:kern w:val="0"/>
          <w:szCs w:val="21"/>
        </w:rPr>
        <w:br/>
      </w:r>
      <m:oMath>
        <m:r>
          <w:rPr>
            <w:rFonts w:ascii="Cambria Math" w:hAnsi="Cambria Math"/>
          </w:rPr>
          <m:t>(2)</m:t>
        </m:r>
      </m:oMath>
      <w:r>
        <w:rPr>
          <w:rFonts w:ascii="宋体" w:cs="宋体"/>
          <w:kern w:val="0"/>
          <w:szCs w:val="21"/>
        </w:rPr>
        <w:t>晶体熔化的特点是吸收热量，但温度不变；</w:t>
      </w:r>
      <w:r>
        <w:rPr>
          <w:rFonts w:ascii="宋体" w:cs="宋体"/>
          <w:kern w:val="0"/>
          <w:szCs w:val="21"/>
        </w:rPr>
        <w:br/>
      </w:r>
      <m:oMath>
        <m:r>
          <w:rPr>
            <w:rFonts w:ascii="Cambria Math" w:hAnsi="Cambria Math"/>
          </w:rPr>
          <m:t>(3)</m:t>
        </m:r>
      </m:oMath>
      <w:r>
        <w:rPr>
          <w:rFonts w:ascii="宋体" w:cs="宋体"/>
          <w:kern w:val="0"/>
          <w:szCs w:val="21"/>
        </w:rPr>
        <w:t>相同加热器在相同时间内放出的热量相等，则吸收的热量相等，则第</w:t>
      </w:r>
      <m:oMath>
        <m:r>
          <w:rPr>
            <w:rFonts w:ascii="Cambria Math" w:hAnsi="Cambria Math"/>
          </w:rPr>
          <m:t>5∼20</m:t>
        </m:r>
        <m:r>
          <m:rPr>
            <m:sty m:val="p"/>
          </m:rPr>
          <w:rPr>
            <w:rFonts w:ascii="Cambria Math" w:hAnsi="Cambria Math"/>
          </w:rPr>
          <m:t>min</m:t>
        </m:r>
      </m:oMath>
      <w:r>
        <w:rPr>
          <w:rFonts w:ascii="宋体" w:cs="宋体"/>
          <w:kern w:val="0"/>
          <w:szCs w:val="21"/>
        </w:rPr>
        <w:t>吸收的热量是第</w:t>
      </w:r>
      <m:oMath>
        <m:r>
          <w:rPr>
            <w:rFonts w:ascii="Cambria Math" w:hAnsi="Cambria Math"/>
          </w:rPr>
          <m:t>0∼5</m:t>
        </m:r>
        <m:r>
          <m:rPr>
            <m:sty m:val="p"/>
          </m:rPr>
          <w:rPr>
            <w:rFonts w:ascii="Cambria Math" w:hAnsi="Cambria Math"/>
          </w:rPr>
          <m:t>min</m:t>
        </m:r>
      </m:oMath>
      <w:r>
        <w:rPr>
          <w:rFonts w:ascii="宋体" w:cs="宋体"/>
          <w:kern w:val="0"/>
          <w:szCs w:val="21"/>
        </w:rPr>
        <w:t>吸收的热量的</w:t>
      </w:r>
      <w:r>
        <w:rPr>
          <w:rFonts w:eastAsia="Times New Roman" w:hAnsi="Times New Roman"/>
          <w:kern w:val="0"/>
          <w:szCs w:val="21"/>
        </w:rPr>
        <w:t>3</w:t>
      </w:r>
      <w:r>
        <w:rPr>
          <w:rFonts w:ascii="宋体" w:cs="宋体"/>
          <w:kern w:val="0"/>
          <w:szCs w:val="21"/>
        </w:rPr>
        <w:t>倍；知道冰的比热容、质量、温度变化量，根据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=3</m:t>
        </m:r>
        <m:sSub>
          <m:sSubPr>
            <m:ctrlPr>
              <w:rPr>
                <w:rFonts w:ascii="Cambria Math" w:hAnsi="Cambria Math"/>
              </w:rPr>
            </m:ctrlPr>
          </m:sSubPr>
          <m:e>
            <m:r>
              <w:rPr>
                <w:rFonts w:ascii="Cambria Math" w:hAnsi="Cambria Math"/>
              </w:rPr>
              <m:t>c</m:t>
            </m:r>
          </m:e>
          <m:sub>
            <m:r>
              <w:rPr>
                <w:rFonts w:ascii="Cambria Math" w:hAnsi="Cambria Math"/>
              </w:rPr>
              <m:t>冰</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进行计算可得到答案。</w:t>
      </w:r>
      <w:r>
        <w:rPr>
          <w:rFonts w:ascii="宋体" w:cs="宋体"/>
          <w:kern w:val="0"/>
          <w:szCs w:val="21"/>
        </w:rPr>
        <w:br/>
      </w:r>
      <w:r>
        <w:rPr>
          <w:rFonts w:ascii="宋体" w:cs="宋体"/>
          <w:kern w:val="0"/>
          <w:szCs w:val="21"/>
        </w:rPr>
        <w:t>本题借助冰的熔化和水的沸腾实验中温度随时间变化的图像，考查晶体熔化的特点、比热容和内能的知识，以及热量计算公式</w:t>
      </w:r>
      <m:oMath>
        <m:r>
          <w:rPr>
            <w:rFonts w:ascii="Cambria Math" w:hAnsi="Cambria Math"/>
          </w:rPr>
          <m:t>Q=cm(t-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的应用。此题中暗含的条件是相同时间内，相同加热器放出的热量相等，物体吸收的热量相等。</w:t>
      </w:r>
    </w:p>
    <w:p w14:paraId="7C3ABA66"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kern w:val="0"/>
          <w:szCs w:val="21"/>
        </w:rPr>
        <w:t xml:space="preserve">4 </w:t>
      </w:r>
      <w:r>
        <w:rPr>
          <w:rFonts w:ascii="宋体" w:cs="宋体"/>
          <w:kern w:val="0"/>
          <w:szCs w:val="21"/>
        </w:rPr>
        <w:t>小</w:t>
      </w:r>
      <w:r>
        <w:rPr>
          <w:rFonts w:eastAsia="Times New Roman" w:hAnsi="Times New Roman"/>
          <w:kern w:val="0"/>
          <w:szCs w:val="21"/>
        </w:rPr>
        <w:t>  5</w:t>
      </w:r>
      <w:r>
        <w:rPr>
          <w:rFonts w:eastAsia="Times New Roman" w:hAnsi="Times New Roman"/>
          <w:kern w:val="0"/>
          <w:sz w:val="24"/>
          <w:szCs w:val="24"/>
        </w:rPr>
        <w:t> </w:t>
      </w:r>
    </w:p>
    <w:p w14:paraId="740DD0FD" w14:textId="77777777" w:rsidR="00235B43"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w:t>
      </w:r>
      <w:r>
        <w:rPr>
          <w:rFonts w:eastAsia="Times New Roman" w:hAnsi="Times New Roman"/>
          <w:i/>
          <w:iCs/>
          <w:kern w:val="0"/>
          <w:szCs w:val="21"/>
        </w:rPr>
        <w:t>B</w:t>
      </w:r>
      <w:r>
        <w:rPr>
          <w:rFonts w:ascii="宋体" w:cs="宋体"/>
          <w:kern w:val="0"/>
          <w:szCs w:val="21"/>
        </w:rPr>
        <w:t>端施加一个始终竖直向上的力</w:t>
      </w:r>
      <w:r>
        <w:rPr>
          <w:rFonts w:eastAsia="Times New Roman" w:hAnsi="Times New Roman"/>
          <w:i/>
          <w:iCs/>
          <w:kern w:val="0"/>
          <w:szCs w:val="21"/>
        </w:rPr>
        <w:t>F</w:t>
      </w:r>
      <w:r>
        <w:rPr>
          <w:rFonts w:ascii="宋体" w:cs="宋体"/>
          <w:kern w:val="0"/>
          <w:szCs w:val="21"/>
        </w:rPr>
        <w:t>，此时支点是</w:t>
      </w:r>
      <w:r>
        <w:rPr>
          <w:rFonts w:eastAsia="Times New Roman" w:hAnsi="Times New Roman"/>
          <w:i/>
          <w:iCs/>
          <w:kern w:val="0"/>
          <w:szCs w:val="21"/>
        </w:rPr>
        <w:t>A</w:t>
      </w:r>
      <w:r>
        <w:rPr>
          <w:rFonts w:ascii="宋体" w:cs="宋体"/>
          <w:kern w:val="0"/>
          <w:szCs w:val="21"/>
        </w:rPr>
        <w:t>，阻力臂为</w:t>
      </w:r>
      <w:r>
        <w:rPr>
          <w:rFonts w:eastAsia="Times New Roman" w:hAnsi="Times New Roman"/>
          <w:i/>
          <w:iCs/>
          <w:kern w:val="0"/>
          <w:szCs w:val="21"/>
        </w:rPr>
        <w:t>AO</w:t>
      </w:r>
      <w:r>
        <w:rPr>
          <w:rFonts w:ascii="宋体" w:cs="宋体"/>
          <w:kern w:val="0"/>
          <w:szCs w:val="21"/>
        </w:rPr>
        <w:t>，动力臂等于</w:t>
      </w:r>
      <w:r>
        <w:rPr>
          <w:rFonts w:eastAsia="Times New Roman" w:hAnsi="Times New Roman"/>
          <w:i/>
          <w:iCs/>
          <w:kern w:val="0"/>
          <w:szCs w:val="21"/>
        </w:rPr>
        <w:t>AB</w:t>
      </w:r>
      <w:r>
        <w:rPr>
          <w:rFonts w:ascii="宋体" w:cs="宋体"/>
          <w:kern w:val="0"/>
          <w:szCs w:val="21"/>
        </w:rPr>
        <w:t>长，匀质木板，重心在中点，</w:t>
      </w:r>
      <m:oMath>
        <m:r>
          <w:rPr>
            <w:rFonts w:ascii="Cambria Math" w:hAnsi="Cambria Math"/>
          </w:rPr>
          <m:t>AB=2AO</m:t>
        </m:r>
      </m:oMath>
      <w:r>
        <w:rPr>
          <w:rFonts w:ascii="宋体" w:cs="宋体"/>
          <w:kern w:val="0"/>
          <w:szCs w:val="21"/>
        </w:rPr>
        <w:t>，</w:t>
      </w:r>
      <w:r>
        <w:rPr>
          <w:rFonts w:ascii="宋体" w:cs="宋体"/>
          <w:kern w:val="0"/>
          <w:szCs w:val="21"/>
        </w:rPr>
        <w:br/>
      </w:r>
      <w:r>
        <w:rPr>
          <w:rFonts w:ascii="宋体" w:cs="宋体"/>
          <w:kern w:val="0"/>
          <w:szCs w:val="21"/>
        </w:rPr>
        <w:t>根据杠杆的平衡条件知</w:t>
      </w:r>
      <m:oMath>
        <m:r>
          <w:rPr>
            <w:rFonts w:ascii="Cambria Math" w:hAnsi="Cambria Math"/>
          </w:rPr>
          <m:t>F×AB=G×AO</m:t>
        </m:r>
      </m:oMath>
      <w:r>
        <w:rPr>
          <w:rFonts w:ascii="宋体" w:cs="宋体"/>
          <w:kern w:val="0"/>
          <w:szCs w:val="21"/>
        </w:rPr>
        <w:t>，则</w:t>
      </w:r>
      <m:oMath>
        <m:r>
          <w:rPr>
            <w:rFonts w:ascii="Cambria Math" w:hAnsi="Cambria Math"/>
          </w:rPr>
          <m:t>F=</m:t>
        </m:r>
        <m:f>
          <m:fPr>
            <m:ctrlPr>
              <w:rPr>
                <w:rFonts w:ascii="Cambria Math" w:hAnsi="Cambria Math"/>
              </w:rPr>
            </m:ctrlPr>
          </m:fPr>
          <m:num>
            <m:r>
              <w:rPr>
                <w:rFonts w:ascii="Cambria Math" w:hAnsi="Cambria Math"/>
                <w:sz w:val="24"/>
                <w:szCs w:val="24"/>
              </w:rPr>
              <m:t>OA</m:t>
            </m:r>
          </m:num>
          <m:den>
            <m:r>
              <w:rPr>
                <w:rFonts w:ascii="Cambria Math" w:hAnsi="Cambria Math"/>
                <w:sz w:val="24"/>
                <w:szCs w:val="24"/>
              </w:rPr>
              <m:t>AB</m:t>
            </m:r>
          </m:den>
        </m:f>
        <m:r>
          <w:rPr>
            <w:rFonts w:ascii="Cambria Math" w:hAnsi="Cambria Math"/>
          </w:rPr>
          <m:t>×G=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×8N=4N</m:t>
        </m:r>
      </m:oMath>
      <w:r>
        <w:rPr>
          <w:rFonts w:ascii="宋体" w:cs="宋体"/>
          <w:kern w:val="0"/>
          <w:szCs w:val="21"/>
        </w:rPr>
        <w:t>；</w:t>
      </w:r>
      <w:r>
        <w:rPr>
          <w:rFonts w:ascii="宋体" w:cs="宋体"/>
          <w:kern w:val="0"/>
          <w:szCs w:val="21"/>
        </w:rPr>
        <w:br/>
      </w:r>
      <w:r>
        <w:rPr>
          <w:rFonts w:ascii="宋体" w:cs="宋体"/>
          <w:kern w:val="0"/>
          <w:szCs w:val="21"/>
        </w:rPr>
        <w:lastRenderedPageBreak/>
        <w:t>由于重力</w:t>
      </w:r>
      <w:r>
        <w:rPr>
          <w:rFonts w:eastAsia="Times New Roman" w:hAnsi="Times New Roman"/>
          <w:i/>
          <w:iCs/>
          <w:kern w:val="0"/>
          <w:szCs w:val="21"/>
        </w:rPr>
        <w:t>G</w:t>
      </w:r>
      <w:r>
        <w:rPr>
          <w:rFonts w:ascii="宋体" w:cs="宋体"/>
          <w:kern w:val="0"/>
          <w:szCs w:val="21"/>
        </w:rPr>
        <w:t>和</w:t>
      </w:r>
      <w:r>
        <w:rPr>
          <w:rFonts w:eastAsia="Times New Roman" w:hAnsi="Times New Roman"/>
          <w:i/>
          <w:iCs/>
          <w:kern w:val="0"/>
          <w:szCs w:val="21"/>
        </w:rPr>
        <w:t>F</w:t>
      </w:r>
      <w:r>
        <w:rPr>
          <w:rFonts w:ascii="宋体" w:cs="宋体"/>
          <w:kern w:val="0"/>
          <w:szCs w:val="21"/>
        </w:rPr>
        <w:t>都是竖直方向，力臂始终在水平方向，将</w:t>
      </w:r>
      <w:r>
        <w:rPr>
          <w:rFonts w:eastAsia="Times New Roman" w:hAnsi="Times New Roman"/>
          <w:i/>
          <w:iCs/>
          <w:kern w:val="0"/>
          <w:szCs w:val="21"/>
        </w:rPr>
        <w:t>B</w:t>
      </w:r>
      <w:r>
        <w:rPr>
          <w:rFonts w:ascii="宋体" w:cs="宋体"/>
          <w:kern w:val="0"/>
          <w:szCs w:val="21"/>
        </w:rPr>
        <w:t>端缓缓抬起的过程中</w:t>
      </w:r>
      <w:r>
        <w:rPr>
          <w:rFonts w:eastAsia="Times New Roman" w:hAnsi="Times New Roman"/>
          <w:i/>
          <w:iCs/>
          <w:kern w:val="0"/>
          <w:szCs w:val="21"/>
        </w:rPr>
        <w:t>F</w:t>
      </w:r>
      <w:r>
        <w:rPr>
          <w:rFonts w:ascii="宋体" w:cs="宋体"/>
          <w:kern w:val="0"/>
          <w:szCs w:val="21"/>
        </w:rPr>
        <w:t>的力臂变小；</w:t>
      </w:r>
      <w:r>
        <w:rPr>
          <w:rFonts w:ascii="宋体" w:cs="宋体"/>
          <w:kern w:val="0"/>
          <w:szCs w:val="21"/>
        </w:rPr>
        <w:br/>
      </w:r>
      <m:oMath>
        <m:r>
          <w:rPr>
            <w:rFonts w:ascii="Cambria Math" w:hAnsi="Cambria Math"/>
          </w:rPr>
          <m:t>(2)</m:t>
        </m:r>
      </m:oMath>
      <w:r>
        <w:rPr>
          <w:rFonts w:ascii="宋体" w:cs="宋体"/>
          <w:kern w:val="0"/>
          <w:szCs w:val="21"/>
        </w:rPr>
        <w:t>如图乙所示，若在</w:t>
      </w:r>
      <w:r>
        <w:rPr>
          <w:rFonts w:eastAsia="Times New Roman" w:hAnsi="Times New Roman"/>
          <w:i/>
          <w:iCs/>
          <w:kern w:val="0"/>
          <w:szCs w:val="21"/>
        </w:rPr>
        <w:t>A</w:t>
      </w:r>
      <w:r>
        <w:rPr>
          <w:rFonts w:ascii="宋体" w:cs="宋体"/>
          <w:kern w:val="0"/>
          <w:szCs w:val="21"/>
        </w:rPr>
        <w:t>端放一重为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、长为</w:t>
      </w:r>
      <w:r>
        <w:rPr>
          <w:rFonts w:eastAsia="Times New Roman" w:hAnsi="Times New Roman"/>
          <w:kern w:val="0"/>
          <w:szCs w:val="21"/>
        </w:rPr>
        <w:t>2</w:t>
      </w:r>
      <w:r>
        <w:rPr>
          <w:rFonts w:eastAsia="Times New Roman" w:hAnsi="Times New Roman"/>
          <w:i/>
          <w:iCs/>
          <w:kern w:val="0"/>
          <w:szCs w:val="21"/>
        </w:rPr>
        <w:t>cm</w:t>
      </w:r>
      <w:r>
        <w:rPr>
          <w:rFonts w:ascii="宋体" w:cs="宋体"/>
          <w:kern w:val="0"/>
          <w:szCs w:val="21"/>
        </w:rPr>
        <w:t>的匀质物体</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M</w:t>
      </w:r>
      <w:r>
        <w:rPr>
          <w:rFonts w:ascii="宋体" w:cs="宋体"/>
          <w:kern w:val="0"/>
          <w:szCs w:val="21"/>
        </w:rPr>
        <w:t>的左端与木板的</w:t>
      </w:r>
      <w:r>
        <w:rPr>
          <w:rFonts w:eastAsia="Times New Roman" w:hAnsi="Times New Roman"/>
          <w:i/>
          <w:iCs/>
          <w:kern w:val="0"/>
          <w:szCs w:val="21"/>
        </w:rPr>
        <w:t>A</w:t>
      </w:r>
      <w:r>
        <w:rPr>
          <w:rFonts w:ascii="宋体" w:cs="宋体"/>
          <w:kern w:val="0"/>
          <w:szCs w:val="21"/>
        </w:rPr>
        <w:t>端对齐，</w:t>
      </w:r>
      <w:r>
        <w:rPr>
          <w:rFonts w:ascii="宋体" w:cs="宋体"/>
          <w:kern w:val="0"/>
          <w:szCs w:val="21"/>
        </w:rPr>
        <w:br/>
      </w:r>
      <w:r>
        <w:rPr>
          <w:rFonts w:eastAsia="Times New Roman" w:hAnsi="Times New Roman"/>
          <w:noProof/>
          <w:kern w:val="0"/>
          <w:sz w:val="24"/>
          <w:szCs w:val="24"/>
        </w:rPr>
        <w:drawing>
          <wp:inline distT="0" distB="0" distL="0" distR="0" wp14:anchorId="5F6CEEF4" wp14:editId="7117E4BF">
            <wp:extent cx="2447925" cy="158115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2447925" cy="15811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设向右缓慢推动木板移动的距离为</w:t>
      </w:r>
      <w:r>
        <w:rPr>
          <w:rFonts w:eastAsia="Times New Roman" w:hAnsi="Times New Roman"/>
          <w:i/>
          <w:iCs/>
          <w:kern w:val="0"/>
          <w:szCs w:val="21"/>
        </w:rPr>
        <w:t>L</w:t>
      </w:r>
      <w:r>
        <w:rPr>
          <w:rFonts w:ascii="宋体" w:cs="宋体"/>
          <w:kern w:val="0"/>
          <w:szCs w:val="21"/>
        </w:rPr>
        <w:t>时，该装置恰好翻倒，此时桌子边缘的</w:t>
      </w:r>
      <w:r>
        <w:rPr>
          <w:rFonts w:eastAsia="Times New Roman" w:hAnsi="Times New Roman"/>
          <w:i/>
          <w:iCs/>
          <w:kern w:val="0"/>
          <w:szCs w:val="21"/>
        </w:rPr>
        <w:t>C</w:t>
      </w:r>
      <w:r>
        <w:rPr>
          <w:rFonts w:ascii="宋体" w:cs="宋体"/>
          <w:kern w:val="0"/>
          <w:szCs w:val="21"/>
        </w:rPr>
        <w:t>点为支点，木板的重心</w:t>
      </w:r>
      <w:r>
        <w:rPr>
          <w:rFonts w:eastAsia="Times New Roman" w:hAnsi="Times New Roman"/>
          <w:i/>
          <w:iCs/>
          <w:kern w:val="0"/>
          <w:szCs w:val="21"/>
        </w:rPr>
        <w:t>O</w:t>
      </w:r>
      <w:r>
        <w:rPr>
          <w:rFonts w:ascii="宋体" w:cs="宋体"/>
          <w:kern w:val="0"/>
          <w:szCs w:val="21"/>
        </w:rPr>
        <w:t>向右移动的距离也为</w:t>
      </w:r>
      <m:oMath>
        <m:r>
          <w:rPr>
            <w:rFonts w:ascii="Cambria Math" w:hAnsi="Cambria Math"/>
          </w:rPr>
          <m:t>L(</m:t>
        </m:r>
      </m:oMath>
      <w:r>
        <w:rPr>
          <w:rFonts w:ascii="宋体" w:cs="宋体"/>
          <w:kern w:val="0"/>
          <w:szCs w:val="21"/>
        </w:rPr>
        <w:t>见上图</w:t>
      </w:r>
      <m:oMath>
        <m:r>
          <w:rPr>
            <w:rFonts w:ascii="Cambria Math" w:hAnsi="Cambria Math"/>
          </w:rPr>
          <m:t>)</m:t>
        </m:r>
      </m:oMath>
      <w:r>
        <w:rPr>
          <w:rFonts w:ascii="宋体" w:cs="宋体"/>
          <w:kern w:val="0"/>
          <w:szCs w:val="21"/>
        </w:rPr>
        <w:t>，此时动力是木板的重力</w:t>
      </w:r>
      <m:oMath>
        <m:sSub>
          <m:sSubPr>
            <m:ctrlPr>
              <w:rPr>
                <w:rFonts w:ascii="Cambria Math" w:hAnsi="Cambria Math"/>
              </w:rPr>
            </m:ctrlPr>
          </m:sSubPr>
          <m:e>
            <m:r>
              <w:rPr>
                <w:rFonts w:ascii="Cambria Math" w:hAnsi="Cambria Math"/>
              </w:rPr>
              <m:t>G</m:t>
            </m:r>
          </m:e>
          <m:sub>
            <m:r>
              <w:rPr>
                <w:rFonts w:ascii="Cambria Math" w:hAnsi="Cambria Math"/>
              </w:rPr>
              <m:t>AB</m:t>
            </m:r>
          </m:sub>
        </m:sSub>
        <m:r>
          <w:rPr>
            <w:rFonts w:ascii="Cambria Math" w:hAnsi="Cambria Math"/>
          </w:rPr>
          <m:t>=8N</m:t>
        </m:r>
      </m:oMath>
      <w:r>
        <w:rPr>
          <w:rFonts w:ascii="宋体" w:cs="宋体"/>
          <w:kern w:val="0"/>
          <w:szCs w:val="21"/>
        </w:rPr>
        <w:t>，动力臂为</w:t>
      </w:r>
      <w:r>
        <w:rPr>
          <w:rFonts w:eastAsia="Times New Roman" w:hAnsi="Times New Roman"/>
          <w:i/>
          <w:iCs/>
          <w:kern w:val="0"/>
          <w:szCs w:val="21"/>
        </w:rPr>
        <w:t>L</w:t>
      </w:r>
      <w:r>
        <w:rPr>
          <w:rFonts w:ascii="宋体" w:cs="宋体"/>
          <w:kern w:val="0"/>
          <w:szCs w:val="21"/>
        </w:rPr>
        <w:t>，</w:t>
      </w:r>
      <w:r>
        <w:rPr>
          <w:rFonts w:ascii="宋体" w:cs="宋体"/>
          <w:kern w:val="0"/>
          <w:szCs w:val="21"/>
        </w:rPr>
        <w:br/>
      </w:r>
      <w:r>
        <w:rPr>
          <w:rFonts w:ascii="宋体" w:cs="宋体"/>
          <w:kern w:val="0"/>
          <w:szCs w:val="21"/>
        </w:rPr>
        <w:t>阻力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M</m:t>
            </m:r>
          </m:sub>
        </m:sSub>
        <m:r>
          <w:rPr>
            <w:rFonts w:ascii="Cambria Math" w:hAnsi="Cambria Math"/>
          </w:rPr>
          <m:t>=10N</m:t>
        </m:r>
      </m:oMath>
      <w:r>
        <w:rPr>
          <w:rFonts w:ascii="宋体" w:cs="宋体"/>
          <w:kern w:val="0"/>
          <w:szCs w:val="21"/>
        </w:rPr>
        <w:t>，阻力臂：</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=AO-L-</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L</m:t>
            </m:r>
          </m:e>
          <m:sub>
            <m:r>
              <w:rPr>
                <w:rFonts w:ascii="Cambria Math" w:hAnsi="Cambria Math"/>
              </w:rPr>
              <m:t>M</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×20cm-L-</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×2cm=9cm-L</m:t>
        </m:r>
      </m:oMath>
      <w:r>
        <w:rPr>
          <w:rFonts w:ascii="宋体" w:cs="宋体"/>
          <w:kern w:val="0"/>
          <w:szCs w:val="21"/>
        </w:rPr>
        <w:t>，</w:t>
      </w:r>
      <w:r>
        <w:rPr>
          <w:rFonts w:ascii="宋体" w:cs="宋体"/>
          <w:kern w:val="0"/>
          <w:szCs w:val="21"/>
        </w:rPr>
        <w:br/>
      </w:r>
      <w:r>
        <w:rPr>
          <w:rFonts w:ascii="宋体" w:cs="宋体"/>
          <w:kern w:val="0"/>
          <w:szCs w:val="21"/>
        </w:rPr>
        <w:t>根据杠杆平衡条件有：</w:t>
      </w:r>
      <m:oMath>
        <m:sSub>
          <m:sSubPr>
            <m:ctrlPr>
              <w:rPr>
                <w:rFonts w:ascii="Cambria Math" w:hAnsi="Cambria Math"/>
              </w:rPr>
            </m:ctrlPr>
          </m:sSubPr>
          <m:e>
            <m:r>
              <w:rPr>
                <w:rFonts w:ascii="Cambria Math" w:hAnsi="Cambria Math"/>
              </w:rPr>
              <m:t>G</m:t>
            </m:r>
          </m:e>
          <m:sub>
            <m:r>
              <w:rPr>
                <w:rFonts w:ascii="Cambria Math" w:hAnsi="Cambria Math"/>
              </w:rPr>
              <m:t>AB</m:t>
            </m:r>
          </m:sub>
        </m:sSub>
        <m:r>
          <w:rPr>
            <w:rFonts w:ascii="Cambria Math" w:hAnsi="Cambria Math"/>
          </w:rPr>
          <m:t>L=</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代入数据可得：</w:t>
      </w:r>
      <m:oMath>
        <m:r>
          <w:rPr>
            <w:rFonts w:ascii="Cambria Math" w:hAnsi="Cambria Math"/>
          </w:rPr>
          <m:t>8N×L=10N×(9cm-L)</m:t>
        </m:r>
      </m:oMath>
      <w:r>
        <w:rPr>
          <w:rFonts w:ascii="宋体" w:cs="宋体"/>
          <w:kern w:val="0"/>
          <w:szCs w:val="21"/>
        </w:rPr>
        <w:t>，解得</w:t>
      </w:r>
      <m:oMath>
        <m:r>
          <w:rPr>
            <w:rFonts w:ascii="Cambria Math" w:hAnsi="Cambria Math"/>
          </w:rPr>
          <m:t>L=5cm</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4</w:t>
      </w:r>
      <w:r>
        <w:rPr>
          <w:rFonts w:ascii="宋体" w:cs="宋体"/>
          <w:kern w:val="0"/>
          <w:szCs w:val="21"/>
        </w:rPr>
        <w:t>；小；</w:t>
      </w:r>
      <w:r>
        <w:rPr>
          <w:rFonts w:eastAsia="Times New Roman" w:hAnsi="Times New Roman"/>
          <w:kern w:val="0"/>
          <w:szCs w:val="21"/>
        </w:rPr>
        <w:t>5</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根据杠杆的平衡条件计算所用力的大小；</w:t>
      </w:r>
      <w:r>
        <w:rPr>
          <w:rFonts w:ascii="宋体" w:cs="宋体"/>
          <w:kern w:val="0"/>
          <w:szCs w:val="21"/>
        </w:rPr>
        <w:br/>
      </w:r>
      <w:r>
        <w:rPr>
          <w:rFonts w:ascii="宋体" w:cs="宋体"/>
          <w:kern w:val="0"/>
          <w:szCs w:val="21"/>
        </w:rPr>
        <w:t>力臂是从支点到力的作用线的距离，人用力的方向总是竖直向上，力臂始终在水平方向，坚持分析将</w:t>
      </w:r>
      <w:r>
        <w:rPr>
          <w:rFonts w:eastAsia="Times New Roman" w:hAnsi="Times New Roman"/>
          <w:i/>
          <w:iCs/>
          <w:kern w:val="0"/>
          <w:szCs w:val="21"/>
        </w:rPr>
        <w:t>B</w:t>
      </w:r>
      <w:r>
        <w:rPr>
          <w:rFonts w:ascii="宋体" w:cs="宋体"/>
          <w:kern w:val="0"/>
          <w:szCs w:val="21"/>
        </w:rPr>
        <w:t>端缓缓抬起的过程中</w:t>
      </w:r>
      <w:r>
        <w:rPr>
          <w:rFonts w:eastAsia="Times New Roman" w:hAnsi="Times New Roman"/>
          <w:i/>
          <w:iCs/>
          <w:kern w:val="0"/>
          <w:szCs w:val="21"/>
        </w:rPr>
        <w:t>F</w:t>
      </w:r>
      <w:r>
        <w:rPr>
          <w:rFonts w:ascii="宋体" w:cs="宋体"/>
          <w:kern w:val="0"/>
          <w:szCs w:val="21"/>
        </w:rPr>
        <w:t>的力臂变化；</w:t>
      </w:r>
      <w:r>
        <w:rPr>
          <w:rFonts w:ascii="宋体" w:cs="宋体"/>
          <w:kern w:val="0"/>
          <w:szCs w:val="21"/>
        </w:rPr>
        <w:br/>
      </w:r>
      <m:oMath>
        <m:r>
          <w:rPr>
            <w:rFonts w:ascii="Cambria Math" w:hAnsi="Cambria Math"/>
          </w:rPr>
          <m:t>(2)</m:t>
        </m:r>
      </m:oMath>
      <w:r>
        <w:rPr>
          <w:rFonts w:ascii="宋体" w:cs="宋体"/>
          <w:kern w:val="0"/>
          <w:szCs w:val="21"/>
        </w:rPr>
        <w:t>找出杠杆的</w:t>
      </w:r>
      <w:r>
        <w:rPr>
          <w:rFonts w:eastAsia="Times New Roman" w:hAnsi="Times New Roman"/>
          <w:kern w:val="0"/>
          <w:szCs w:val="21"/>
        </w:rPr>
        <w:t>5</w:t>
      </w:r>
      <w:r>
        <w:rPr>
          <w:rFonts w:ascii="宋体" w:cs="宋体"/>
          <w:kern w:val="0"/>
          <w:szCs w:val="21"/>
        </w:rPr>
        <w:t>要素，根据杠杆的平衡条件分析移动的距离。</w:t>
      </w:r>
      <w:r>
        <w:rPr>
          <w:rFonts w:ascii="宋体" w:cs="宋体"/>
          <w:kern w:val="0"/>
          <w:szCs w:val="21"/>
        </w:rPr>
        <w:br/>
      </w:r>
      <w:r>
        <w:rPr>
          <w:rFonts w:ascii="宋体" w:cs="宋体"/>
          <w:kern w:val="0"/>
          <w:szCs w:val="21"/>
        </w:rPr>
        <w:t>本题考查杠杆平衡条件的应用与动态平衡，属于中档题。</w:t>
      </w:r>
    </w:p>
    <w:p w14:paraId="51177684" w14:textId="77777777" w:rsidR="00235B43"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是重物对杠杆的拉力，作用点在杠杆上，方向竖直向下；</w:t>
      </w:r>
      <w:r>
        <w:rPr>
          <w:rFonts w:ascii="宋体" w:cs="宋体"/>
          <w:kern w:val="0"/>
          <w:szCs w:val="21"/>
        </w:rPr>
        <w:br/>
      </w:r>
      <w:r>
        <w:rPr>
          <w:rFonts w:ascii="宋体" w:cs="宋体"/>
          <w:kern w:val="0"/>
          <w:szCs w:val="21"/>
        </w:rPr>
        <w:t>过力臂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的右端，作垂直于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的直线，与杠杆的交点为力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的作用点，方向斜向右上方；如图所示：</w:t>
      </w:r>
      <w:r>
        <w:rPr>
          <w:rFonts w:ascii="宋体" w:cs="宋体"/>
          <w:kern w:val="0"/>
          <w:szCs w:val="21"/>
        </w:rPr>
        <w:br/>
      </w:r>
      <w:r>
        <w:rPr>
          <w:rFonts w:eastAsia="Times New Roman" w:hAnsi="Times New Roman"/>
          <w:noProof/>
          <w:kern w:val="0"/>
          <w:sz w:val="24"/>
          <w:szCs w:val="24"/>
        </w:rPr>
        <w:drawing>
          <wp:inline distT="0" distB="0" distL="0" distR="0" wp14:anchorId="3CAF78FC" wp14:editId="32C1304B">
            <wp:extent cx="1038352" cy="1305052"/>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038352" cy="1305052"/>
                    </a:xfrm>
                    <a:prstGeom prst="rect">
                      <a:avLst/>
                    </a:prstGeom>
                    <a:noFill/>
                    <a:ln>
                      <a:noFill/>
                    </a:ln>
                  </pic:spPr>
                </pic:pic>
              </a:graphicData>
            </a:graphic>
          </wp:inline>
        </w:drawing>
      </w:r>
      <w:r>
        <w:rPr>
          <w:rFonts w:eastAsia="Times New Roman" w:hAnsi="Times New Roman"/>
          <w:kern w:val="0"/>
          <w:sz w:val="24"/>
          <w:szCs w:val="24"/>
        </w:rPr>
        <w:t> </w:t>
      </w:r>
    </w:p>
    <w:p w14:paraId="0C2A827E"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是重物对杠杆的拉力，明确其作用点和方向，按照力的示意图的画法画出阻力的示意图；</w:t>
      </w:r>
      <w:r>
        <w:rPr>
          <w:rFonts w:ascii="宋体" w:cs="宋体"/>
          <w:kern w:val="0"/>
          <w:szCs w:val="21"/>
        </w:rPr>
        <w:br/>
      </w:r>
      <m:oMath>
        <m:r>
          <w:rPr>
            <w:rFonts w:ascii="Cambria Math" w:hAnsi="Cambria Math"/>
          </w:rPr>
          <m:t>(2)</m:t>
        </m:r>
      </m:oMath>
      <w:r>
        <w:rPr>
          <w:rFonts w:ascii="宋体" w:cs="宋体"/>
          <w:kern w:val="0"/>
          <w:szCs w:val="21"/>
        </w:rPr>
        <w:t>根据力与力臂垂直的关系，作出动力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的示意图。</w:t>
      </w:r>
      <w:r>
        <w:rPr>
          <w:rFonts w:ascii="宋体" w:cs="宋体"/>
          <w:kern w:val="0"/>
          <w:szCs w:val="21"/>
        </w:rPr>
        <w:br/>
      </w:r>
      <w:r>
        <w:rPr>
          <w:rFonts w:ascii="宋体" w:cs="宋体"/>
          <w:kern w:val="0"/>
          <w:szCs w:val="21"/>
        </w:rPr>
        <w:t>本题考查了力和力臂的作法。当杠杆平衡时，动力和阻力对杠杆的影响是：使杠杆的运动趋势是相反的。</w:t>
      </w:r>
    </w:p>
    <w:p w14:paraId="55DCDBC3" w14:textId="77777777" w:rsidR="00235B43"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23.</w:t>
      </w:r>
      <w:r>
        <w:rPr>
          <w:rFonts w:ascii="宋体" w:cs="宋体"/>
          <w:color w:val="3333FF"/>
          <w:kern w:val="0"/>
          <w:szCs w:val="21"/>
        </w:rPr>
        <w:t>【答案】</w:t>
      </w:r>
      <w:r>
        <w:rPr>
          <w:rFonts w:ascii="宋体" w:cs="宋体"/>
          <w:kern w:val="0"/>
          <w:szCs w:val="21"/>
        </w:rPr>
        <w:t>解：由图可知，要想改变力的方向，应使绳子的自由端向下移动，先从绳子自由端向上开始绕起，依次绕过上面的定滑轮、下面的动滑轮，最后固定在定滑轮的下挂钩上，如图所示：</w:t>
      </w:r>
      <w:r>
        <w:rPr>
          <w:rFonts w:ascii="宋体" w:cs="宋体"/>
          <w:kern w:val="0"/>
          <w:szCs w:val="21"/>
        </w:rPr>
        <w:br/>
      </w:r>
      <w:r>
        <w:rPr>
          <w:rFonts w:eastAsia="Times New Roman" w:hAnsi="Times New Roman"/>
          <w:noProof/>
          <w:kern w:val="0"/>
          <w:sz w:val="24"/>
          <w:szCs w:val="24"/>
        </w:rPr>
        <w:drawing>
          <wp:inline distT="0" distB="0" distL="0" distR="0" wp14:anchorId="3866716E" wp14:editId="4D1A6E0A">
            <wp:extent cx="628650" cy="1676400"/>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628650" cy="1676400"/>
                    </a:xfrm>
                    <a:prstGeom prst="rect">
                      <a:avLst/>
                    </a:prstGeom>
                    <a:noFill/>
                    <a:ln>
                      <a:noFill/>
                    </a:ln>
                  </pic:spPr>
                </pic:pic>
              </a:graphicData>
            </a:graphic>
          </wp:inline>
        </w:drawing>
      </w:r>
      <w:r>
        <w:rPr>
          <w:rFonts w:eastAsia="Times New Roman" w:hAnsi="Times New Roman"/>
          <w:kern w:val="0"/>
          <w:sz w:val="24"/>
          <w:szCs w:val="24"/>
        </w:rPr>
        <w:t> </w:t>
      </w:r>
    </w:p>
    <w:p w14:paraId="14E7A654"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一个动滑轮和一个定滑轮组成的滑轮组的绕法，有两种情况：一是最省力，从动滑轮的上挂钩开始绕起；二是改变力的方向，应从绳子的自由端开始向上绕起，据此分析、画出具体绕法。</w:t>
      </w:r>
      <w:r>
        <w:rPr>
          <w:rFonts w:ascii="宋体" w:cs="宋体"/>
          <w:kern w:val="0"/>
          <w:szCs w:val="21"/>
        </w:rPr>
        <w:br/>
        <w:t>本题考查了滑轮组的绕法，要注意条件：能改变力的方向。</w:t>
      </w:r>
    </w:p>
    <w:p w14:paraId="15E499DE" w14:textId="77777777" w:rsidR="00235B43"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解：杠杆绕着转动的点叫支点，图中旗杆绕着上面的手转动，所以上面手与旗杆接触处为支点</w:t>
      </w:r>
      <m:oMath>
        <m:r>
          <w:rPr>
            <w:rFonts w:ascii="Cambria Math" w:hAnsi="Cambria Math"/>
          </w:rPr>
          <m:t>(O)</m:t>
        </m:r>
      </m:oMath>
      <w:r>
        <w:rPr>
          <w:rFonts w:ascii="宋体" w:cs="宋体"/>
          <w:kern w:val="0"/>
          <w:szCs w:val="21"/>
        </w:rPr>
        <w:t>；</w:t>
      </w:r>
      <w:r>
        <w:rPr>
          <w:rFonts w:ascii="宋体" w:cs="宋体"/>
          <w:kern w:val="0"/>
          <w:szCs w:val="21"/>
        </w:rPr>
        <w:br/>
      </w:r>
      <w:r>
        <w:rPr>
          <w:rFonts w:ascii="宋体" w:cs="宋体"/>
          <w:kern w:val="0"/>
          <w:szCs w:val="21"/>
        </w:rPr>
        <w:t>根据杠杆平衡的条件，</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，在阻力、阻力臂一定的情况下，要使动力最小，动力臂需要最长，阻力的方向已标出，所以动力的方向应该向右，过</w:t>
      </w:r>
      <w:r>
        <w:rPr>
          <w:rFonts w:eastAsia="Times New Roman" w:hAnsi="Times New Roman"/>
          <w:i/>
          <w:iCs/>
          <w:kern w:val="0"/>
          <w:szCs w:val="21"/>
        </w:rPr>
        <w:t>C</w:t>
      </w:r>
      <w:r>
        <w:rPr>
          <w:rFonts w:ascii="宋体" w:cs="宋体"/>
          <w:kern w:val="0"/>
          <w:szCs w:val="21"/>
        </w:rPr>
        <w:t>点作</w:t>
      </w:r>
      <w:r>
        <w:rPr>
          <w:rFonts w:eastAsia="Times New Roman" w:hAnsi="Times New Roman"/>
          <w:i/>
          <w:iCs/>
          <w:kern w:val="0"/>
          <w:szCs w:val="21"/>
        </w:rPr>
        <w:t>AC</w:t>
      </w:r>
      <w:r>
        <w:rPr>
          <w:rFonts w:ascii="宋体" w:cs="宋体"/>
          <w:kern w:val="0"/>
          <w:szCs w:val="21"/>
        </w:rPr>
        <w:t>的垂线即为手对旗杆施加的最小动力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，如下图所示：</w:t>
      </w:r>
      <w:r>
        <w:rPr>
          <w:rFonts w:ascii="宋体" w:cs="宋体"/>
          <w:kern w:val="0"/>
          <w:szCs w:val="21"/>
        </w:rPr>
        <w:br/>
      </w:r>
      <w:r>
        <w:rPr>
          <w:rFonts w:eastAsia="Times New Roman" w:hAnsi="Times New Roman"/>
          <w:noProof/>
          <w:kern w:val="0"/>
          <w:sz w:val="24"/>
          <w:szCs w:val="24"/>
        </w:rPr>
        <w:drawing>
          <wp:inline distT="0" distB="0" distL="0" distR="0" wp14:anchorId="09FC50C0" wp14:editId="2FB2846F">
            <wp:extent cx="1657350" cy="1809750"/>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1657350" cy="1809750"/>
                    </a:xfrm>
                    <a:prstGeom prst="rect">
                      <a:avLst/>
                    </a:prstGeom>
                    <a:noFill/>
                    <a:ln>
                      <a:noFill/>
                    </a:ln>
                  </pic:spPr>
                </pic:pic>
              </a:graphicData>
            </a:graphic>
          </wp:inline>
        </w:drawing>
      </w:r>
      <w:r>
        <w:rPr>
          <w:rFonts w:eastAsia="Times New Roman" w:hAnsi="Times New Roman"/>
          <w:kern w:val="0"/>
          <w:sz w:val="24"/>
          <w:szCs w:val="24"/>
        </w:rPr>
        <w:t> </w:t>
      </w:r>
    </w:p>
    <w:p w14:paraId="7DEF99B5"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杠杆绕着转动的点叫支点；</w:t>
      </w:r>
      <w:r>
        <w:rPr>
          <w:rFonts w:ascii="宋体" w:cs="宋体"/>
          <w:kern w:val="0"/>
          <w:szCs w:val="21"/>
        </w:rPr>
        <w:br/>
        <w:t>根据杠杆平衡的条件，</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，在杠杆中的阻力、阻力臂一定的情况下，要使所用的动力最小，必须使动力臂最长。而在通常情况下，连接杠杆中支点和动力作用点这两点所得到的线段最长，据此可解决此题。</w:t>
      </w:r>
      <w:r>
        <w:rPr>
          <w:rFonts w:ascii="宋体" w:cs="宋体"/>
          <w:kern w:val="0"/>
          <w:szCs w:val="21"/>
        </w:rPr>
        <w:br/>
      </w:r>
      <w:r>
        <w:rPr>
          <w:rFonts w:ascii="宋体" w:cs="宋体"/>
          <w:kern w:val="0"/>
          <w:szCs w:val="21"/>
        </w:rPr>
        <w:t>根据杠杆的平衡条件，要使杠杆上的力最小，必须使该力的力臂最大，而力臂最大时力的作用点一般离杠杆的支点最远，所以在杠杆上找到离杠杆支点最远的点即力的作用点，这两点的连线就是最长的力臂，过力的作用点作垂线就是最小的力。</w:t>
      </w:r>
    </w:p>
    <w:p w14:paraId="6BE8C091"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25.</w:t>
      </w:r>
      <w:r>
        <w:rPr>
          <w:rFonts w:ascii="宋体" w:cs="宋体"/>
          <w:color w:val="3333FF"/>
          <w:kern w:val="0"/>
          <w:szCs w:val="21"/>
        </w:rPr>
        <w:t>【答案】</w:t>
      </w:r>
      <w:r>
        <w:rPr>
          <w:rFonts w:ascii="宋体" w:cs="宋体"/>
          <w:kern w:val="0"/>
          <w:szCs w:val="21"/>
        </w:rPr>
        <w:t>匀速</w:t>
      </w:r>
      <w:r>
        <w:rPr>
          <w:rFonts w:eastAsia="Times New Roman" w:hAnsi="Times New Roman"/>
          <w:kern w:val="0"/>
          <w:szCs w:val="21"/>
        </w:rPr>
        <w:t xml:space="preserve">  </w:t>
      </w:r>
      <m:oMath>
        <m:r>
          <w:rPr>
            <w:rFonts w:ascii="Cambria Math" w:hAnsi="Cambria Math"/>
          </w:rPr>
          <m:t>0.474.1%</m:t>
        </m:r>
      </m:oMath>
      <w:r>
        <w:rPr>
          <w:rFonts w:ascii="宋体" w:cs="宋体"/>
          <w:kern w:val="0"/>
          <w:szCs w:val="21"/>
        </w:rPr>
        <w:t>越高</w:t>
      </w:r>
      <w:r>
        <w:rPr>
          <w:rFonts w:eastAsia="Times New Roman" w:hAnsi="Times New Roman"/>
          <w:kern w:val="0"/>
          <w:szCs w:val="21"/>
        </w:rPr>
        <w:t xml:space="preserve">  </w:t>
      </w:r>
      <w:r>
        <w:rPr>
          <w:rFonts w:ascii="宋体" w:cs="宋体"/>
          <w:kern w:val="0"/>
          <w:szCs w:val="21"/>
        </w:rPr>
        <w:t>无关</w:t>
      </w:r>
      <w:r>
        <w:rPr>
          <w:rFonts w:eastAsia="Times New Roman" w:hAnsi="Times New Roman"/>
          <w:kern w:val="0"/>
          <w:sz w:val="24"/>
          <w:szCs w:val="24"/>
        </w:rPr>
        <w:t> </w:t>
      </w:r>
    </w:p>
    <w:p w14:paraId="5B3078C7"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实验中应沿竖直方向匀速缓慢拉动弹簧测力计，系统处于平衡状态，拉力大小才等于测力计示数；</w:t>
      </w:r>
      <w:r>
        <w:rPr>
          <w:rFonts w:ascii="宋体" w:cs="宋体"/>
          <w:kern w:val="0"/>
          <w:szCs w:val="21"/>
        </w:rPr>
        <w:br/>
      </w:r>
      <m:oMath>
        <m:r>
          <w:rPr>
            <w:rFonts w:ascii="Cambria Math" w:hAnsi="Cambria Math"/>
          </w:rPr>
          <m:t>(2)</m:t>
        </m:r>
      </m:oMath>
      <w:r>
        <w:rPr>
          <w:rFonts w:ascii="宋体" w:cs="宋体"/>
          <w:kern w:val="0"/>
          <w:szCs w:val="21"/>
        </w:rPr>
        <w:t>根据第</w:t>
      </w:r>
      <w:r>
        <w:rPr>
          <w:rFonts w:eastAsia="Times New Roman" w:hAnsi="Times New Roman"/>
          <w:kern w:val="0"/>
          <w:szCs w:val="21"/>
        </w:rPr>
        <w:t>3</w:t>
      </w:r>
      <w:r>
        <w:rPr>
          <w:rFonts w:ascii="宋体" w:cs="宋体"/>
          <w:kern w:val="0"/>
          <w:szCs w:val="21"/>
        </w:rPr>
        <w:t>次实验数据可知，有用功为：</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=Gh=4N×0.1m=0.4J</m:t>
        </m:r>
      </m:oMath>
      <w:r>
        <w:rPr>
          <w:rFonts w:ascii="宋体" w:cs="宋体"/>
          <w:kern w:val="0"/>
          <w:szCs w:val="21"/>
        </w:rPr>
        <w:t>；</w:t>
      </w:r>
      <w:r>
        <w:rPr>
          <w:rFonts w:ascii="宋体" w:cs="宋体"/>
          <w:kern w:val="0"/>
          <w:szCs w:val="21"/>
        </w:rPr>
        <w:br/>
      </w:r>
      <w:r>
        <w:rPr>
          <w:rFonts w:ascii="宋体" w:cs="宋体"/>
          <w:kern w:val="0"/>
          <w:szCs w:val="21"/>
        </w:rPr>
        <w:t>总功为：</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=Fs=1.8N×0.3m=0.54J</m:t>
        </m:r>
      </m:oMath>
      <w:r>
        <w:rPr>
          <w:rFonts w:ascii="宋体" w:cs="宋体"/>
          <w:kern w:val="0"/>
          <w:szCs w:val="21"/>
        </w:rPr>
        <w:t>；</w:t>
      </w:r>
      <w:r>
        <w:rPr>
          <w:rFonts w:ascii="宋体" w:cs="宋体"/>
          <w:kern w:val="0"/>
          <w:szCs w:val="21"/>
        </w:rPr>
        <w:br/>
      </w:r>
      <w:r>
        <w:rPr>
          <w:rFonts w:ascii="宋体" w:cs="宋体"/>
          <w:kern w:val="0"/>
          <w:szCs w:val="21"/>
        </w:rPr>
        <w:t>第</w:t>
      </w:r>
      <w:r>
        <w:rPr>
          <w:rFonts w:eastAsia="Times New Roman" w:hAnsi="Times New Roman"/>
          <w:kern w:val="0"/>
          <w:szCs w:val="21"/>
        </w:rPr>
        <w:t>3</w:t>
      </w:r>
      <w:r>
        <w:rPr>
          <w:rFonts w:ascii="宋体" w:cs="宋体"/>
          <w:kern w:val="0"/>
          <w:szCs w:val="21"/>
        </w:rPr>
        <w:t>次实验的机械效率：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0.4J</m:t>
            </m:r>
          </m:num>
          <m:den>
            <m:r>
              <w:rPr>
                <w:rFonts w:ascii="Cambria Math" w:hAnsi="Cambria Math"/>
                <w:sz w:val="24"/>
                <w:szCs w:val="24"/>
              </w:rPr>
              <m:t>0.54J</m:t>
            </m:r>
          </m:den>
        </m:f>
        <m:r>
          <w:rPr>
            <w:rFonts w:ascii="Cambria Math" w:hAnsi="Cambria Math"/>
          </w:rPr>
          <m:t>≈74.1%</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比较第</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次实验数据可知，提升高度相同，绳子自由端移动的距离相同，说明使用的是同一滑轮组，但物重不同，且物重越大，滑轮组的机械效率越高；</w:t>
      </w:r>
      <w:r>
        <w:rPr>
          <w:rFonts w:ascii="宋体" w:cs="宋体"/>
          <w:kern w:val="0"/>
          <w:szCs w:val="21"/>
        </w:rPr>
        <w:br/>
      </w:r>
      <w:r>
        <w:rPr>
          <w:rFonts w:ascii="宋体" w:cs="宋体"/>
          <w:kern w:val="0"/>
          <w:szCs w:val="21"/>
        </w:rPr>
        <w:t>分析比较第</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次实验数据可知，使用相同的滑轮组提升相同的物体，物体上升的高度不同，机械效率相同，这说明机械效率与物体上升的高度无关。</w:t>
      </w:r>
      <w:r>
        <w:rPr>
          <w:rFonts w:ascii="宋体" w:cs="宋体"/>
          <w:kern w:val="0"/>
          <w:szCs w:val="21"/>
        </w:rPr>
        <w:br/>
        <w:t>故答案为：</w:t>
      </w:r>
      <m:oMath>
        <m:r>
          <w:rPr>
            <w:rFonts w:ascii="Cambria Math" w:hAnsi="Cambria Math"/>
          </w:rPr>
          <m:t>(1)</m:t>
        </m:r>
      </m:oMath>
      <w:r>
        <w:rPr>
          <w:rFonts w:ascii="宋体" w:cs="宋体"/>
          <w:kern w:val="0"/>
          <w:szCs w:val="21"/>
        </w:rPr>
        <w:t>匀速；</w:t>
      </w:r>
      <m:oMath>
        <m:r>
          <w:rPr>
            <w:rFonts w:ascii="Cambria Math" w:hAnsi="Cambria Math"/>
          </w:rPr>
          <m:t>(2)0.4</m:t>
        </m:r>
      </m:oMath>
      <w:r>
        <w:rPr>
          <w:rFonts w:ascii="宋体" w:cs="宋体"/>
          <w:kern w:val="0"/>
          <w:szCs w:val="21"/>
        </w:rPr>
        <w:t>；</w:t>
      </w:r>
      <m:oMath>
        <m:r>
          <w:rPr>
            <w:rFonts w:ascii="Cambria Math" w:hAnsi="Cambria Math"/>
          </w:rPr>
          <m:t>74.1%</m:t>
        </m:r>
      </m:oMath>
      <w:r>
        <w:rPr>
          <w:rFonts w:ascii="宋体" w:cs="宋体"/>
          <w:kern w:val="0"/>
          <w:szCs w:val="21"/>
        </w:rPr>
        <w:t>；</w:t>
      </w:r>
      <m:oMath>
        <m:r>
          <w:rPr>
            <w:rFonts w:ascii="Cambria Math" w:hAnsi="Cambria Math"/>
          </w:rPr>
          <m:t>(3)</m:t>
        </m:r>
      </m:oMath>
      <w:r>
        <w:rPr>
          <w:rFonts w:ascii="宋体" w:cs="宋体"/>
          <w:kern w:val="0"/>
          <w:szCs w:val="21"/>
        </w:rPr>
        <w:t>越高；无关。</w:t>
      </w:r>
      <w:r>
        <w:rPr>
          <w:rFonts w:ascii="宋体" w:cs="宋体"/>
          <w:kern w:val="0"/>
          <w:szCs w:val="21"/>
        </w:rPr>
        <w:br/>
      </w:r>
      <m:oMath>
        <m:r>
          <w:rPr>
            <w:rFonts w:ascii="Cambria Math" w:hAnsi="Cambria Math"/>
          </w:rPr>
          <m:t>(1)</m:t>
        </m:r>
      </m:oMath>
      <w:r>
        <w:rPr>
          <w:rFonts w:ascii="宋体" w:cs="宋体"/>
          <w:kern w:val="0"/>
          <w:szCs w:val="21"/>
        </w:rPr>
        <w:t>实验中应沿竖直方向匀速缓慢拉动弹簧测力计，系统处于平衡状态，拉力大小才等于测力计示数；</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和</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求出有用功和总功，根据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求出第</w:t>
      </w:r>
      <w:r>
        <w:rPr>
          <w:rFonts w:eastAsia="Times New Roman" w:hAnsi="Times New Roman"/>
          <w:kern w:val="0"/>
          <w:szCs w:val="21"/>
        </w:rPr>
        <w:t>3</w:t>
      </w:r>
      <w:r>
        <w:rPr>
          <w:rFonts w:ascii="宋体" w:cs="宋体"/>
          <w:kern w:val="0"/>
          <w:szCs w:val="21"/>
        </w:rPr>
        <w:t>次实验的机械效率；</w:t>
      </w:r>
      <w:r>
        <w:rPr>
          <w:rFonts w:ascii="宋体" w:cs="宋体"/>
          <w:kern w:val="0"/>
          <w:szCs w:val="21"/>
        </w:rPr>
        <w:br/>
      </w:r>
      <m:oMath>
        <m:r>
          <w:rPr>
            <w:rFonts w:ascii="Cambria Math" w:hAnsi="Cambria Math"/>
          </w:rPr>
          <m:t>(3)</m:t>
        </m:r>
      </m:oMath>
      <w:r>
        <w:rPr>
          <w:rFonts w:ascii="宋体" w:cs="宋体"/>
          <w:kern w:val="0"/>
          <w:szCs w:val="21"/>
        </w:rPr>
        <w:t>根据表格中的数据，利用控制变量法得出结论。</w:t>
      </w:r>
      <w:r>
        <w:rPr>
          <w:rFonts w:ascii="宋体" w:cs="宋体"/>
          <w:kern w:val="0"/>
          <w:szCs w:val="21"/>
        </w:rPr>
        <w:br/>
      </w:r>
      <w:r>
        <w:rPr>
          <w:rFonts w:ascii="宋体" w:cs="宋体"/>
          <w:kern w:val="0"/>
          <w:szCs w:val="21"/>
        </w:rPr>
        <w:t>本题是“测滑轮组机械效率的实验”，考查了注意事项、功和机械效率的计算、控制变量法的应用以及分析数据归纳结论的能力。</w:t>
      </w:r>
    </w:p>
    <w:p w14:paraId="6D965F1B"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重物的重力势能</w:t>
      </w:r>
      <w:r>
        <w:rPr>
          <w:rFonts w:eastAsia="Times New Roman" w:hAnsi="Times New Roman"/>
          <w:kern w:val="0"/>
          <w:szCs w:val="21"/>
        </w:rPr>
        <w:t xml:space="preserve">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 xml:space="preserve">B </w:t>
      </w:r>
      <w:r>
        <w:rPr>
          <w:rFonts w:ascii="宋体" w:cs="宋体"/>
          <w:kern w:val="0"/>
          <w:szCs w:val="21"/>
        </w:rPr>
        <w:t>物体的质量一定时，高度越高，重力势能越大</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3CCB6F77"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本题研究重物所具有的重力势能；</w:t>
      </w:r>
      <w:r>
        <w:rPr>
          <w:rFonts w:ascii="宋体" w:cs="宋体"/>
          <w:kern w:val="0"/>
          <w:szCs w:val="21"/>
        </w:rPr>
        <w:br/>
      </w:r>
      <m:oMath>
        <m:r>
          <w:rPr>
            <w:rFonts w:ascii="Cambria Math" w:hAnsi="Cambria Math"/>
          </w:rPr>
          <m:t>(2)</m:t>
        </m:r>
      </m:oMath>
      <w:r>
        <w:rPr>
          <w:rFonts w:ascii="宋体" w:cs="宋体"/>
          <w:kern w:val="0"/>
          <w:szCs w:val="21"/>
        </w:rPr>
        <w:t>由图知道，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的质量是相同的，物块</w:t>
      </w:r>
      <w:r>
        <w:rPr>
          <w:rFonts w:eastAsia="Times New Roman" w:hAnsi="Times New Roman"/>
          <w:i/>
          <w:iCs/>
          <w:kern w:val="0"/>
          <w:szCs w:val="21"/>
        </w:rPr>
        <w:t>B</w:t>
      </w:r>
      <w:r>
        <w:rPr>
          <w:rFonts w:ascii="宋体" w:cs="宋体"/>
          <w:kern w:val="0"/>
          <w:szCs w:val="21"/>
        </w:rPr>
        <w:t>的高度大于</w:t>
      </w:r>
      <w:r>
        <w:rPr>
          <w:rFonts w:eastAsia="Times New Roman" w:hAnsi="Times New Roman"/>
          <w:i/>
          <w:iCs/>
          <w:kern w:val="0"/>
          <w:szCs w:val="21"/>
        </w:rPr>
        <w:t>A</w:t>
      </w:r>
      <w:r>
        <w:rPr>
          <w:rFonts w:ascii="宋体" w:cs="宋体"/>
          <w:kern w:val="0"/>
          <w:szCs w:val="21"/>
        </w:rPr>
        <w:t>的高度，根据控制变量法思想，比较</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两个重物将木桩打入沙中的深度可以探究重力势能的大小和重物下落高度的关系。</w:t>
      </w:r>
      <w:r>
        <w:rPr>
          <w:rFonts w:eastAsia="Times New Roman" w:hAnsi="Times New Roman"/>
          <w:i/>
          <w:iCs/>
          <w:kern w:val="0"/>
          <w:szCs w:val="21"/>
        </w:rPr>
        <w:t>B</w:t>
      </w:r>
      <w:r>
        <w:rPr>
          <w:rFonts w:ascii="宋体" w:cs="宋体"/>
          <w:kern w:val="0"/>
          <w:szCs w:val="21"/>
        </w:rPr>
        <w:t>撞击木桩的深度大于</w:t>
      </w:r>
      <w:r>
        <w:rPr>
          <w:rFonts w:eastAsia="Times New Roman" w:hAnsi="Times New Roman"/>
          <w:i/>
          <w:iCs/>
          <w:kern w:val="0"/>
          <w:szCs w:val="21"/>
        </w:rPr>
        <w:t>A</w:t>
      </w:r>
      <w:r>
        <w:rPr>
          <w:rFonts w:ascii="宋体" w:cs="宋体"/>
          <w:kern w:val="0"/>
          <w:szCs w:val="21"/>
        </w:rPr>
        <w:t>撞击木桩的深度，所以结论为：物体的质量一定时，物体的高度越大，具有的重力势能就越大。</w:t>
      </w:r>
      <w:r>
        <w:rPr>
          <w:rFonts w:ascii="宋体" w:cs="宋体"/>
          <w:kern w:val="0"/>
          <w:szCs w:val="21"/>
        </w:rPr>
        <w:br/>
      </w:r>
      <m:oMath>
        <m:r>
          <w:rPr>
            <w:rFonts w:ascii="Cambria Math" w:hAnsi="Cambria Math"/>
          </w:rPr>
          <m:t>(3)</m:t>
        </m:r>
      </m:oMath>
      <w:r>
        <w:rPr>
          <w:rFonts w:ascii="宋体" w:cs="宋体"/>
          <w:kern w:val="0"/>
          <w:szCs w:val="21"/>
        </w:rPr>
        <w:t>由题意，</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两个物体质量大小不同，抬高的高度也不相同，因此无法比较重力势能的大小，故选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重物的重力势能；</w:t>
      </w:r>
      <m:oMath>
        <m:r>
          <w:rPr>
            <w:rFonts w:ascii="Cambria Math" w:hAnsi="Cambria Math"/>
          </w:rPr>
          <m:t>(2)A</m:t>
        </m:r>
      </m:oMath>
      <w:r>
        <w:rPr>
          <w:rFonts w:ascii="宋体" w:cs="宋体"/>
          <w:kern w:val="0"/>
          <w:szCs w:val="21"/>
        </w:rPr>
        <w:t>、</w:t>
      </w:r>
      <w:r>
        <w:rPr>
          <w:rFonts w:eastAsia="Times New Roman" w:hAnsi="Times New Roman"/>
          <w:i/>
          <w:iCs/>
          <w:kern w:val="0"/>
          <w:szCs w:val="21"/>
        </w:rPr>
        <w:t>B</w:t>
      </w:r>
      <w:r>
        <w:rPr>
          <w:rFonts w:ascii="宋体" w:cs="宋体"/>
          <w:kern w:val="0"/>
          <w:szCs w:val="21"/>
        </w:rPr>
        <w:t>；物体的质量一定时，高度越高，重力势能越大；</w:t>
      </w:r>
      <m:oMath>
        <m:r>
          <w:rPr>
            <w:rFonts w:ascii="Cambria Math" w:hAnsi="Cambria Math"/>
          </w:rPr>
          <m:t>(3)C</m:t>
        </m:r>
      </m:oMath>
      <w:r>
        <w:rPr>
          <w:rFonts w:ascii="宋体" w:cs="宋体"/>
          <w:kern w:val="0"/>
          <w:szCs w:val="21"/>
        </w:rPr>
        <w:t>。</w:t>
      </w:r>
      <w:r>
        <w:rPr>
          <w:rFonts w:ascii="宋体" w:cs="宋体"/>
          <w:kern w:val="0"/>
          <w:szCs w:val="21"/>
        </w:rPr>
        <w:br/>
      </w:r>
      <w:r>
        <w:rPr>
          <w:rFonts w:ascii="宋体" w:cs="宋体"/>
          <w:kern w:val="0"/>
          <w:szCs w:val="21"/>
        </w:rPr>
        <w:t>物理学中对于一些看不见摸不着的现象或不易直接测量的物理量，通常用一些非常直观的现象现象去认识或用易测量的物理量间接测量，这种研究物体的方法叫转换法。物体重力势能的大小不能直接观察出来，可以通过重物撞击木桩陷入沙中的深度来比较重力势能的大小，陷入的深度越深，表明重力势能越大。</w:t>
      </w:r>
      <w:r>
        <w:rPr>
          <w:rFonts w:ascii="宋体" w:cs="宋体"/>
          <w:kern w:val="0"/>
          <w:szCs w:val="21"/>
        </w:rPr>
        <w:br/>
        <w:t>本题是探究影响重力势能大小的因素的实验，重点考查了控制变量法和转换法在实验中的应用。</w:t>
      </w:r>
    </w:p>
    <w:p w14:paraId="63800E5B"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27.</w:t>
      </w:r>
      <w:r>
        <w:rPr>
          <w:rFonts w:ascii="宋体" w:cs="宋体"/>
          <w:color w:val="3333FF"/>
          <w:kern w:val="0"/>
          <w:szCs w:val="21"/>
        </w:rPr>
        <w:t>【答案】</w:t>
      </w:r>
      <w:r>
        <w:rPr>
          <w:rFonts w:ascii="宋体" w:cs="宋体"/>
          <w:kern w:val="0"/>
          <w:szCs w:val="21"/>
        </w:rPr>
        <w:t>是</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w:r>
        <w:rPr>
          <w:rFonts w:ascii="宋体" w:cs="宋体"/>
          <w:kern w:val="0"/>
          <w:szCs w:val="21"/>
        </w:rPr>
        <w:t>便于测量力臂</w:t>
      </w:r>
      <w:r>
        <w:rPr>
          <w:rFonts w:eastAsia="Times New Roman" w:hAnsi="Times New Roman"/>
          <w:kern w:val="0"/>
          <w:szCs w:val="21"/>
        </w:rPr>
        <w:t xml:space="preserve">  </w:t>
      </w:r>
      <w:r>
        <w:rPr>
          <w:rFonts w:ascii="宋体" w:cs="宋体"/>
          <w:kern w:val="0"/>
          <w:szCs w:val="21"/>
        </w:rPr>
        <w:t>相等</w:t>
      </w:r>
      <w:r>
        <w:rPr>
          <w:rFonts w:eastAsia="Times New Roman" w:hAnsi="Times New Roman"/>
          <w:kern w:val="0"/>
          <w:szCs w:val="21"/>
        </w:rPr>
        <w:t xml:space="preserve">  </w:t>
      </w:r>
      <m:oMath>
        <m:r>
          <w:rPr>
            <w:rFonts w:ascii="Cambria Math" w:hAnsi="Cambria Math"/>
          </w:rPr>
          <m:t>1.5</m:t>
        </m:r>
      </m:oMath>
      <w:r>
        <w:rPr>
          <w:rFonts w:ascii="宋体" w:cs="宋体"/>
          <w:kern w:val="0"/>
          <w:szCs w:val="21"/>
        </w:rPr>
        <w:t>变大</w:t>
      </w:r>
      <w:r>
        <w:rPr>
          <w:rFonts w:eastAsia="Times New Roman" w:hAnsi="Times New Roman"/>
          <w:kern w:val="0"/>
          <w:szCs w:val="21"/>
        </w:rPr>
        <w:t xml:space="preserve">  </w:t>
      </w:r>
      <m:oMath>
        <m:r>
          <w:rPr>
            <w:rFonts w:ascii="Cambria Math" w:hAnsi="Cambria Math"/>
          </w:rPr>
          <m:t>&gt;&lt;</m:t>
        </m:r>
      </m:oMath>
      <w:r>
        <w:rPr>
          <w:rFonts w:eastAsia="Times New Roman" w:hAnsi="Times New Roman"/>
          <w:kern w:val="0"/>
          <w:sz w:val="24"/>
          <w:szCs w:val="24"/>
        </w:rPr>
        <w:t> </w:t>
      </w:r>
    </w:p>
    <w:p w14:paraId="42B3A900"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杠杆的平衡状态包括静止状态、匀速转动状态，所以图甲中杠杆处于平衡状态；若要使杠杆在水平位置平衡，根据“左高左调、右高右调”的原则，应当将平衡螺母向左调节；在水平位置平衡的优点是便于测量力臂，同时消除杠杆重力对实验的影响；</w:t>
      </w:r>
      <w:r>
        <w:rPr>
          <w:rFonts w:ascii="宋体" w:cs="宋体"/>
          <w:kern w:val="0"/>
          <w:szCs w:val="21"/>
        </w:rPr>
        <w:br/>
      </w:r>
      <m:oMath>
        <m:r>
          <w:rPr>
            <w:rFonts w:ascii="Cambria Math" w:hAnsi="Cambria Math"/>
          </w:rPr>
          <m:t>(2)</m:t>
        </m:r>
      </m:oMath>
      <w:r>
        <w:rPr>
          <w:rFonts w:ascii="宋体" w:cs="宋体"/>
          <w:kern w:val="0"/>
          <w:szCs w:val="21"/>
        </w:rPr>
        <w:t>由于此题中的阻力和阻力臂不变，利用图象中任意一组数据都能得出，</w:t>
      </w:r>
      <m:oMath>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=3N×0.02m=2N×0.03cm=0.06N</m:t>
        </m:r>
        <m:r>
          <m:rPr>
            <m:sty m:val="b"/>
          </m:rPr>
          <w:rPr>
            <w:rFonts w:ascii="Cambria Math" w:hAnsi="Cambria Math"/>
          </w:rPr>
          <m:t>⋅</m:t>
        </m:r>
        <m:r>
          <w:rPr>
            <w:rFonts w:ascii="Cambria Math" w:hAnsi="Cambria Math"/>
          </w:rPr>
          <m:t>m</m:t>
        </m:r>
      </m:oMath>
      <w:r>
        <w:rPr>
          <w:rFonts w:ascii="宋体" w:cs="宋体"/>
          <w:kern w:val="0"/>
          <w:szCs w:val="21"/>
        </w:rPr>
        <w:t>，图像中每个点与两坐标轴围成的方形面积相等，其原因是阻力和阻力臂保持不变，根据杠杆的平衡条件可知，动力与动力臂的乘积保持不变；</w:t>
      </w:r>
      <w:r>
        <w:rPr>
          <w:rFonts w:ascii="宋体" w:cs="宋体"/>
          <w:kern w:val="0"/>
          <w:szCs w:val="21"/>
        </w:rPr>
        <w:br/>
      </w:r>
      <m:oMath>
        <m:r>
          <w:rPr>
            <w:rFonts w:ascii="Cambria Math" w:hAnsi="Cambria Math"/>
          </w:rPr>
          <m:t>(3)</m:t>
        </m:r>
      </m:oMath>
      <w:r>
        <w:rPr>
          <w:rFonts w:ascii="宋体" w:cs="宋体"/>
          <w:kern w:val="0"/>
          <w:szCs w:val="21"/>
        </w:rPr>
        <w:t>若每个小格长</w:t>
      </w:r>
      <w:r>
        <w:rPr>
          <w:rFonts w:eastAsia="Times New Roman" w:hAnsi="Times New Roman"/>
          <w:i/>
          <w:iCs/>
          <w:kern w:val="0"/>
          <w:szCs w:val="21"/>
        </w:rPr>
        <w:t>l</w:t>
      </w:r>
      <w:r>
        <w:rPr>
          <w:rFonts w:ascii="宋体" w:cs="宋体"/>
          <w:kern w:val="0"/>
          <w:szCs w:val="21"/>
        </w:rPr>
        <w:t>，在</w:t>
      </w:r>
      <w:r>
        <w:rPr>
          <w:rFonts w:eastAsia="Times New Roman" w:hAnsi="Times New Roman"/>
          <w:i/>
          <w:iCs/>
          <w:kern w:val="0"/>
          <w:szCs w:val="21"/>
        </w:rPr>
        <w:t>A</w:t>
      </w:r>
      <w:r>
        <w:rPr>
          <w:rFonts w:ascii="宋体" w:cs="宋体"/>
          <w:kern w:val="0"/>
          <w:szCs w:val="21"/>
        </w:rPr>
        <w:t>点挂</w:t>
      </w:r>
      <w:r>
        <w:rPr>
          <w:rFonts w:eastAsia="Times New Roman" w:hAnsi="Times New Roman"/>
          <w:kern w:val="0"/>
          <w:szCs w:val="21"/>
        </w:rPr>
        <w:t>2</w:t>
      </w:r>
      <w:r>
        <w:rPr>
          <w:rFonts w:ascii="宋体" w:cs="宋体"/>
          <w:kern w:val="0"/>
          <w:szCs w:val="21"/>
        </w:rPr>
        <w:t>个相同的钩码，在</w:t>
      </w:r>
      <w:r>
        <w:rPr>
          <w:rFonts w:eastAsia="Times New Roman" w:hAnsi="Times New Roman"/>
          <w:i/>
          <w:iCs/>
          <w:kern w:val="0"/>
          <w:szCs w:val="21"/>
        </w:rPr>
        <w:t>B</w:t>
      </w:r>
      <w:r>
        <w:rPr>
          <w:rFonts w:ascii="宋体" w:cs="宋体"/>
          <w:kern w:val="0"/>
          <w:szCs w:val="21"/>
        </w:rPr>
        <w:t>点竖直向下拉弹簧测力计，让杠杆在水平位置平衡，根据杠杆的平衡条件有</w:t>
      </w:r>
      <m:oMath>
        <m:r>
          <w:rPr>
            <w:rFonts w:ascii="Cambria Math" w:hAnsi="Cambria Math"/>
          </w:rPr>
          <m:t>2×0.5N×3l=F×2l</m:t>
        </m:r>
      </m:oMath>
      <w:r>
        <w:rPr>
          <w:rFonts w:eastAsia="Times New Roman" w:hAnsi="Times New Roman"/>
          <w:kern w:val="0"/>
          <w:sz w:val="24"/>
          <w:szCs w:val="24"/>
        </w:rPr>
        <w:br/>
      </w:r>
      <w:r>
        <w:rPr>
          <w:rFonts w:ascii="宋体" w:cs="宋体"/>
          <w:kern w:val="0"/>
          <w:szCs w:val="21"/>
        </w:rPr>
        <w:t>解得</w:t>
      </w:r>
      <m:oMath>
        <m:r>
          <w:rPr>
            <w:rFonts w:ascii="Cambria Math" w:hAnsi="Cambria Math"/>
          </w:rPr>
          <m:t>F=1.5N</m:t>
        </m:r>
      </m:oMath>
      <w:r>
        <w:rPr>
          <w:rFonts w:ascii="宋体" w:cs="宋体"/>
          <w:kern w:val="0"/>
          <w:szCs w:val="21"/>
        </w:rPr>
        <w:t>，弹簧测力计的示数应为</w:t>
      </w:r>
      <m:oMath>
        <m:r>
          <w:rPr>
            <w:rFonts w:ascii="Cambria Math" w:hAnsi="Cambria Math"/>
          </w:rPr>
          <m:t>1.5N</m:t>
        </m:r>
      </m:oMath>
      <w:r>
        <w:rPr>
          <w:rFonts w:ascii="宋体" w:cs="宋体"/>
          <w:kern w:val="0"/>
          <w:szCs w:val="21"/>
        </w:rPr>
        <w:t>；</w:t>
      </w:r>
      <w:r>
        <w:rPr>
          <w:rFonts w:ascii="宋体" w:cs="宋体"/>
          <w:kern w:val="0"/>
          <w:szCs w:val="21"/>
        </w:rPr>
        <w:br/>
      </w:r>
      <w:r>
        <w:rPr>
          <w:rFonts w:ascii="宋体" w:cs="宋体"/>
          <w:kern w:val="0"/>
          <w:szCs w:val="21"/>
        </w:rPr>
        <w:t>当弹簧测力计改为斜向右下方拉动时，拉力的力臂减小，再次使杠杆水平位置平衡，根据杠杆的平衡条件，弹簧测力计的示数将变大；</w:t>
      </w:r>
      <w:r>
        <w:rPr>
          <w:rFonts w:ascii="宋体" w:cs="宋体"/>
          <w:kern w:val="0"/>
          <w:szCs w:val="21"/>
        </w:rPr>
        <w:br/>
      </w:r>
      <m:oMath>
        <m:r>
          <w:rPr>
            <w:rFonts w:ascii="Cambria Math" w:hAnsi="Cambria Math"/>
          </w:rPr>
          <m:t>(4)</m:t>
        </m:r>
      </m:oMath>
      <w:r>
        <w:rPr>
          <w:rFonts w:ascii="宋体" w:cs="宋体"/>
          <w:kern w:val="0"/>
          <w:szCs w:val="21"/>
        </w:rPr>
        <w:t>在实验过程中，有用功是</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m:t>
        </m:r>
      </m:oMath>
      <w:r>
        <w:rPr>
          <w:rFonts w:ascii="宋体" w:cs="宋体"/>
          <w:kern w:val="0"/>
          <w:szCs w:val="21"/>
        </w:rPr>
        <w:t>，总功是</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，所以杠杆的机械效率是：</w:t>
      </w:r>
      <m:oMath>
        <m:r>
          <w:rPr>
            <w:rFonts w:ascii="Cambria Math" w:hAnsi="Cambria Math"/>
          </w:rPr>
          <m:t>η=η=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2mgh</m:t>
            </m:r>
          </m:num>
          <m:den>
            <m:r>
              <w:rPr>
                <w:rFonts w:ascii="Cambria Math" w:hAnsi="Cambria Math"/>
                <w:sz w:val="24"/>
                <w:szCs w:val="24"/>
              </w:rPr>
              <m:t>Fs</m:t>
            </m:r>
          </m:den>
        </m:f>
      </m:oMath>
      <w:r>
        <w:rPr>
          <w:rFonts w:ascii="宋体" w:cs="宋体"/>
          <w:kern w:val="0"/>
          <w:szCs w:val="21"/>
        </w:rPr>
        <w:t>；</w:t>
      </w:r>
      <w:r>
        <w:rPr>
          <w:rFonts w:ascii="宋体" w:cs="宋体"/>
          <w:kern w:val="0"/>
          <w:szCs w:val="21"/>
        </w:rPr>
        <w:br/>
      </w:r>
      <w:r>
        <w:rPr>
          <w:rFonts w:ascii="宋体" w:cs="宋体"/>
          <w:kern w:val="0"/>
          <w:szCs w:val="21"/>
        </w:rPr>
        <w:t>将三个相同的钩码悬挂在</w:t>
      </w:r>
      <w:r>
        <w:rPr>
          <w:rFonts w:eastAsia="Times New Roman" w:hAnsi="Times New Roman"/>
          <w:i/>
          <w:iCs/>
          <w:kern w:val="0"/>
          <w:szCs w:val="21"/>
        </w:rPr>
        <w:t>A</w:t>
      </w:r>
      <w:r>
        <w:rPr>
          <w:rFonts w:ascii="宋体" w:cs="宋体"/>
          <w:kern w:val="0"/>
          <w:szCs w:val="21"/>
        </w:rPr>
        <w:t>点匀速提高时，所做的额外功相同，有用功增加，即有用功占总功的比值变大，所以此时的机械效率变大，即</w:t>
      </w:r>
      <m:oMath>
        <m:sSub>
          <m:sSubPr>
            <m:ctrlPr>
              <w:rPr>
                <w:rFonts w:ascii="Cambria Math" w:hAnsi="Cambria Math"/>
              </w:rPr>
            </m:ctrlPr>
          </m:sSubPr>
          <m:e>
            <m:r>
              <w:rPr>
                <w:rFonts w:ascii="Cambria Math" w:hAnsi="Cambria Math"/>
              </w:rPr>
              <m:t>η</m:t>
            </m:r>
          </m:e>
          <m:sub>
            <m:r>
              <w:rPr>
                <w:rFonts w:ascii="Cambria Math" w:hAnsi="Cambria Math"/>
              </w:rPr>
              <m:t>2</m:t>
            </m:r>
          </m:sub>
        </m:sSub>
        <m:r>
          <w:rPr>
            <w:rFonts w:ascii="Cambria Math" w:hAnsi="Cambria Math"/>
          </w:rPr>
          <m:t>&gt;</m:t>
        </m:r>
        <m:sSub>
          <m:sSubPr>
            <m:ctrlPr>
              <w:rPr>
                <w:rFonts w:ascii="Cambria Math" w:hAnsi="Cambria Math"/>
              </w:rPr>
            </m:ctrlPr>
          </m:sSubPr>
          <m:e>
            <m:r>
              <w:rPr>
                <w:rFonts w:ascii="Cambria Math" w:hAnsi="Cambria Math"/>
              </w:rPr>
              <m:t>η</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②将同一物体由悬挂的</w:t>
      </w:r>
      <w:r>
        <w:rPr>
          <w:rFonts w:eastAsia="Times New Roman" w:hAnsi="Times New Roman"/>
          <w:i/>
          <w:iCs/>
          <w:kern w:val="0"/>
          <w:szCs w:val="21"/>
        </w:rPr>
        <w:t>A</w:t>
      </w:r>
      <w:r>
        <w:rPr>
          <w:rFonts w:ascii="宋体" w:cs="宋体"/>
          <w:kern w:val="0"/>
          <w:szCs w:val="21"/>
        </w:rPr>
        <w:t>点变为</w:t>
      </w:r>
      <w:r>
        <w:rPr>
          <w:rFonts w:eastAsia="Times New Roman" w:hAnsi="Times New Roman"/>
          <w:i/>
          <w:iCs/>
          <w:kern w:val="0"/>
          <w:szCs w:val="21"/>
        </w:rPr>
        <w:t>B</w:t>
      </w:r>
      <w:r>
        <w:rPr>
          <w:rFonts w:ascii="宋体" w:cs="宋体"/>
          <w:kern w:val="0"/>
          <w:szCs w:val="21"/>
        </w:rPr>
        <w:t>点时，物体的力臂变大，由杠杆的平衡条件可知拉力</w:t>
      </w:r>
      <w:r>
        <w:rPr>
          <w:rFonts w:eastAsia="Times New Roman" w:hAnsi="Times New Roman"/>
          <w:i/>
          <w:iCs/>
          <w:kern w:val="0"/>
          <w:szCs w:val="21"/>
        </w:rPr>
        <w:t>F</w:t>
      </w:r>
      <w:r>
        <w:rPr>
          <w:rFonts w:ascii="宋体" w:cs="宋体"/>
          <w:kern w:val="0"/>
          <w:szCs w:val="21"/>
        </w:rPr>
        <w:t>变大；杠杆提升的高度减小，额外功减小，因此有用功占总功的比值变大，即杠杆的机械效率变大。</w:t>
      </w:r>
      <w:r>
        <w:rPr>
          <w:rFonts w:ascii="宋体" w:cs="宋体"/>
          <w:kern w:val="0"/>
          <w:szCs w:val="21"/>
        </w:rPr>
        <w:br/>
        <w:t>故答案为：</w:t>
      </w:r>
      <m:oMath>
        <m:r>
          <w:rPr>
            <w:rFonts w:ascii="Cambria Math" w:hAnsi="Cambria Math"/>
          </w:rPr>
          <m:t>(1)</m:t>
        </m:r>
      </m:oMath>
      <w:r>
        <w:rPr>
          <w:rFonts w:ascii="宋体" w:cs="宋体"/>
          <w:kern w:val="0"/>
          <w:szCs w:val="21"/>
        </w:rPr>
        <w:t>是；左；便于测量力臂；</w:t>
      </w:r>
      <m:oMath>
        <m:r>
          <w:rPr>
            <w:rFonts w:ascii="Cambria Math" w:hAnsi="Cambria Math"/>
          </w:rPr>
          <m:t>(2)</m:t>
        </m:r>
      </m:oMath>
      <w:r>
        <w:rPr>
          <w:rFonts w:ascii="宋体" w:cs="宋体"/>
          <w:kern w:val="0"/>
          <w:szCs w:val="21"/>
        </w:rPr>
        <w:t>相等；</w:t>
      </w:r>
      <m:oMath>
        <m:r>
          <w:rPr>
            <w:rFonts w:ascii="Cambria Math" w:hAnsi="Cambria Math"/>
          </w:rPr>
          <m:t>(3)1.5</m:t>
        </m:r>
      </m:oMath>
      <w:r>
        <w:rPr>
          <w:rFonts w:ascii="宋体" w:cs="宋体"/>
          <w:kern w:val="0"/>
          <w:szCs w:val="21"/>
        </w:rPr>
        <w:t>；变大；</w:t>
      </w:r>
      <m:oMath>
        <m:r>
          <w:rPr>
            <w:rFonts w:ascii="Cambria Math" w:hAnsi="Cambria Math"/>
          </w:rPr>
          <m:t>(4)&gt;</m:t>
        </m:r>
      </m:oMath>
      <w:r>
        <w:rPr>
          <w:rFonts w:ascii="宋体" w:cs="宋体"/>
          <w:kern w:val="0"/>
          <w:szCs w:val="21"/>
        </w:rPr>
        <w:t>；</w:t>
      </w:r>
      <w:r>
        <w:rPr>
          <w:rFonts w:eastAsia="Times New Roman" w:hAnsi="Times New Roman"/>
          <w:kern w:val="0"/>
          <w:szCs w:val="21"/>
        </w:rPr>
        <w:t>&lt;</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当杠杆处于静止状态或匀速转动状态，我们就认为杠杆处于平衡状态；</w:t>
      </w:r>
      <w:r>
        <w:rPr>
          <w:rFonts w:ascii="宋体" w:cs="宋体"/>
          <w:kern w:val="0"/>
          <w:szCs w:val="21"/>
        </w:rPr>
        <w:br/>
      </w:r>
      <w:r>
        <w:rPr>
          <w:rFonts w:ascii="宋体" w:cs="宋体"/>
          <w:kern w:val="0"/>
          <w:szCs w:val="21"/>
        </w:rPr>
        <w:t>杠杆调平原则：左高左调、右高右调；</w:t>
      </w:r>
      <w:r>
        <w:rPr>
          <w:rFonts w:ascii="宋体" w:cs="宋体"/>
          <w:kern w:val="0"/>
          <w:szCs w:val="21"/>
        </w:rPr>
        <w:br/>
        <w:t>使杠杆平衡的目的是为了便于测量力臂，同时消除杠杆重力对实验的影响；</w:t>
      </w:r>
      <w:r>
        <w:rPr>
          <w:rFonts w:ascii="宋体" w:cs="宋体"/>
          <w:kern w:val="0"/>
          <w:szCs w:val="21"/>
        </w:rPr>
        <w:br/>
      </w:r>
      <m:oMath>
        <m:r>
          <w:rPr>
            <w:rFonts w:ascii="Cambria Math" w:hAnsi="Cambria Math"/>
          </w:rPr>
          <m:t>(2)</m:t>
        </m:r>
      </m:oMath>
      <w:r>
        <w:rPr>
          <w:rFonts w:ascii="宋体" w:cs="宋体"/>
          <w:kern w:val="0"/>
          <w:szCs w:val="21"/>
        </w:rPr>
        <w:t>由于此题中的阻力和阻力臂不变，由图中提供数据，根据杠杆的平衡条件分析即可；</w:t>
      </w:r>
      <w:r>
        <w:rPr>
          <w:rFonts w:ascii="宋体" w:cs="宋体"/>
          <w:kern w:val="0"/>
          <w:szCs w:val="21"/>
        </w:rPr>
        <w:br/>
      </w:r>
      <m:oMath>
        <m:r>
          <w:rPr>
            <w:rFonts w:ascii="Cambria Math" w:hAnsi="Cambria Math"/>
          </w:rPr>
          <m:t>(3)</m:t>
        </m:r>
      </m:oMath>
      <w:r>
        <w:rPr>
          <w:rFonts w:ascii="宋体" w:cs="宋体"/>
          <w:kern w:val="0"/>
          <w:szCs w:val="21"/>
        </w:rPr>
        <w:t>根据杠杆的平衡条件分析解答；</w:t>
      </w:r>
      <w:r>
        <w:rPr>
          <w:rFonts w:ascii="宋体" w:cs="宋体"/>
          <w:kern w:val="0"/>
          <w:szCs w:val="21"/>
        </w:rPr>
        <w:br/>
      </w:r>
      <m:oMath>
        <m:r>
          <w:rPr>
            <w:rFonts w:ascii="Cambria Math" w:hAnsi="Cambria Math"/>
          </w:rPr>
          <m:t>(4)</m:t>
        </m:r>
      </m:oMath>
      <w:r>
        <w:rPr>
          <w:rFonts w:ascii="宋体" w:cs="宋体"/>
          <w:kern w:val="0"/>
          <w:szCs w:val="21"/>
        </w:rPr>
        <w:t>①对弹簧测力计进行读数时，需看清弹簧测力计的分度值，然后根据指针位置进行读数；在实验中，弹簧测力计向上，拉力做的功是总功，克服钩码重力做的功是有用功，杠杆的机械效率可以根据公式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来计算；本实验中，不考虑摩擦时额外功是由克服杠杆自重做的功，将三个相同的钩码悬挂在</w:t>
      </w:r>
      <w:r>
        <w:rPr>
          <w:rFonts w:eastAsia="Times New Roman" w:hAnsi="Times New Roman"/>
          <w:i/>
          <w:iCs/>
          <w:kern w:val="0"/>
          <w:szCs w:val="21"/>
        </w:rPr>
        <w:t>A</w:t>
      </w:r>
      <w:r>
        <w:rPr>
          <w:rFonts w:ascii="宋体" w:cs="宋体"/>
          <w:kern w:val="0"/>
          <w:szCs w:val="21"/>
        </w:rPr>
        <w:t>点匀速提高时，所做的额外功相同，根据有用功结合效率公式得出机械效率的变化；</w:t>
      </w:r>
      <w:r>
        <w:rPr>
          <w:rFonts w:ascii="宋体" w:cs="宋体"/>
          <w:kern w:val="0"/>
          <w:szCs w:val="21"/>
        </w:rPr>
        <w:br/>
      </w:r>
      <w:r>
        <w:rPr>
          <w:rFonts w:ascii="宋体" w:cs="宋体"/>
          <w:kern w:val="0"/>
          <w:szCs w:val="21"/>
        </w:rPr>
        <w:t>②将同一物体分别悬挂在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两点时，改变了钩码重力的力臂，根据杠杆平衡条件分析，改变了弹簧测</w:t>
      </w:r>
      <w:r>
        <w:rPr>
          <w:rFonts w:ascii="宋体" w:cs="宋体"/>
          <w:kern w:val="0"/>
          <w:szCs w:val="21"/>
        </w:rPr>
        <w:lastRenderedPageBreak/>
        <w:t>力计的拉力，改变了弹簧测力计的拉力做功的多少，改变了机械效率的高低。</w:t>
      </w:r>
      <w:r>
        <w:rPr>
          <w:rFonts w:ascii="宋体" w:cs="宋体"/>
          <w:kern w:val="0"/>
          <w:szCs w:val="21"/>
        </w:rPr>
        <w:br/>
        <w:t>本题考查调节平衡螺母的作用、杠杆实验时动力和阻力的实验要求及根据杠杆平衡条件计算。当杠杆处于水平位置平衡时，竖直作用在杠杆上的力的力臂在杠杆上，倾斜作用在杠杆上力的力臂在杠杆以外的位置上，力臂变小。</w:t>
      </w:r>
    </w:p>
    <w:p w14:paraId="01674D14"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相同</w:t>
      </w:r>
      <w:r>
        <w:rPr>
          <w:rFonts w:eastAsia="Times New Roman" w:hAnsi="Times New Roman"/>
          <w:kern w:val="0"/>
          <w:szCs w:val="21"/>
        </w:rPr>
        <w:t xml:space="preserve">  </w:t>
      </w:r>
      <w:r>
        <w:rPr>
          <w:rFonts w:ascii="宋体" w:cs="宋体"/>
          <w:kern w:val="0"/>
          <w:szCs w:val="21"/>
        </w:rPr>
        <w:t>能</w:t>
      </w:r>
      <w:r>
        <w:rPr>
          <w:rFonts w:eastAsia="Times New Roman" w:hAnsi="Times New Roman"/>
          <w:kern w:val="0"/>
          <w:szCs w:val="21"/>
        </w:rPr>
        <w:t xml:space="preserve">  </w:t>
      </w:r>
      <w:r>
        <w:rPr>
          <w:rFonts w:ascii="宋体" w:cs="宋体"/>
          <w:kern w:val="0"/>
          <w:szCs w:val="21"/>
        </w:rPr>
        <w:t>木块移动的距离</w:t>
      </w:r>
      <w:r>
        <w:rPr>
          <w:rFonts w:eastAsia="Times New Roman" w:hAnsi="Times New Roman"/>
          <w:kern w:val="0"/>
          <w:szCs w:val="21"/>
        </w:rPr>
        <w:t xml:space="preserve">  </w:t>
      </w:r>
      <m:oMath>
        <m:r>
          <w:rPr>
            <w:rFonts w:ascii="Cambria Math" w:hAnsi="Cambria Math"/>
          </w:rPr>
          <m:t>=</m:t>
        </m:r>
      </m:oMath>
      <w:r>
        <w:rPr>
          <w:rFonts w:ascii="宋体" w:cs="宋体"/>
          <w:kern w:val="0"/>
          <w:szCs w:val="21"/>
        </w:rPr>
        <w:t>不可行</w:t>
      </w:r>
      <w:r>
        <w:rPr>
          <w:rFonts w:eastAsia="Times New Roman" w:hAnsi="Times New Roman"/>
          <w:kern w:val="0"/>
          <w:szCs w:val="21"/>
        </w:rPr>
        <w:t>  &gt;</w:t>
      </w:r>
      <w:r>
        <w:rPr>
          <w:rFonts w:eastAsia="Times New Roman" w:hAnsi="Times New Roman"/>
          <w:kern w:val="0"/>
          <w:sz w:val="24"/>
          <w:szCs w:val="24"/>
        </w:rPr>
        <w:t> </w:t>
      </w:r>
    </w:p>
    <w:p w14:paraId="7304B734"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小钢球的动能大小是通过小木块移动的距离大小来反映的，所以探究的动能指的是小球撞击木块时的动能，故选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要探究动能大小与物体质量的关系，应使质量不同的小球从斜面的同一高度由静止滚下，保持小球到达水平面的速度相同；</w:t>
      </w:r>
      <w:r>
        <w:rPr>
          <w:rFonts w:ascii="宋体" w:cs="宋体"/>
          <w:kern w:val="0"/>
          <w:szCs w:val="21"/>
        </w:rPr>
        <w:br/>
      </w:r>
      <w:r>
        <w:rPr>
          <w:rFonts w:ascii="宋体" w:cs="宋体"/>
          <w:kern w:val="0"/>
          <w:szCs w:val="21"/>
        </w:rPr>
        <w:t>图甲中可以让相同小球从不同高度滑下，从而改变速度大小，故图甲中的装置能探究动能大小与速度的关系；</w:t>
      </w:r>
      <w:r>
        <w:rPr>
          <w:rFonts w:ascii="宋体" w:cs="宋体"/>
          <w:kern w:val="0"/>
          <w:szCs w:val="21"/>
        </w:rPr>
        <w:br/>
        <w:t>实验中通过观察木块被撞击后移动的距离来判断小球动能的大小；</w:t>
      </w:r>
      <w:r>
        <w:rPr>
          <w:rFonts w:ascii="宋体" w:cs="宋体"/>
          <w:kern w:val="0"/>
          <w:szCs w:val="21"/>
        </w:rPr>
        <w:br/>
      </w:r>
      <m:oMath>
        <m:r>
          <w:rPr>
            <w:rFonts w:ascii="Cambria Math" w:hAnsi="Cambria Math"/>
          </w:rPr>
          <m:t>(3)</m:t>
        </m:r>
      </m:oMath>
      <w:r>
        <w:rPr>
          <w:rFonts w:ascii="宋体" w:cs="宋体"/>
          <w:kern w:val="0"/>
          <w:szCs w:val="21"/>
        </w:rPr>
        <w:t>木块在运动过程中，克服摩擦做功，机械能转化为内能，所以木块克服摩擦做的功等于木块的动能大小，即</w:t>
      </w:r>
      <m:oMath>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第一次实验时，小球刚滚下斜面就撞击到木块，第二次实验时，小球在水平面上滚动了一段距离后才撞击到木块，小球在运动的过程中克服摩擦力做功，部分机械能转化为内能，因此小球第二次撞击木块时的机械能比第一次小，所以木块移动的距离</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m:t>
        </m:r>
      </m:oMath>
      <w:r>
        <w:rPr>
          <w:rFonts w:ascii="宋体" w:cs="宋体"/>
          <w:kern w:val="0"/>
          <w:szCs w:val="21"/>
        </w:rPr>
        <w:t>相同；能；木块移动的距离；</w:t>
      </w:r>
      <m:oMath>
        <m:r>
          <w:rPr>
            <w:rFonts w:ascii="Cambria Math" w:hAnsi="Cambria Math"/>
          </w:rPr>
          <m:t>(3)=</m:t>
        </m:r>
      </m:oMath>
      <w:r>
        <w:rPr>
          <w:rFonts w:ascii="宋体" w:cs="宋体"/>
          <w:kern w:val="0"/>
          <w:szCs w:val="21"/>
        </w:rPr>
        <w:t>；</w:t>
      </w:r>
      <m:oMath>
        <m:r>
          <w:rPr>
            <w:rFonts w:ascii="Cambria Math" w:hAnsi="Cambria Math"/>
          </w:rPr>
          <m:t>(4)</m:t>
        </m:r>
      </m:oMath>
      <w:r>
        <w:rPr>
          <w:rFonts w:ascii="宋体" w:cs="宋体"/>
          <w:kern w:val="0"/>
          <w:szCs w:val="21"/>
        </w:rPr>
        <w:t>不可行；</w:t>
      </w:r>
      <w:r>
        <w:rPr>
          <w:rFonts w:eastAsia="Times New Roman" w:hAnsi="Times New Roman"/>
          <w:kern w:val="0"/>
          <w:szCs w:val="21"/>
        </w:rPr>
        <w:t>&gt;</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实验中通过观察木块被撞击后移动的距离来判断小球动能的大小；</w:t>
      </w:r>
      <w:r>
        <w:rPr>
          <w:rFonts w:ascii="宋体" w:cs="宋体"/>
          <w:kern w:val="0"/>
          <w:szCs w:val="21"/>
        </w:rPr>
        <w:br/>
      </w:r>
      <m:oMath>
        <m:r>
          <w:rPr>
            <w:rFonts w:ascii="Cambria Math" w:hAnsi="Cambria Math"/>
          </w:rPr>
          <m:t>(2)</m:t>
        </m:r>
      </m:oMath>
      <w:r>
        <w:rPr>
          <w:rFonts w:ascii="宋体" w:cs="宋体"/>
          <w:kern w:val="0"/>
          <w:szCs w:val="21"/>
        </w:rPr>
        <w:t>动能大小跟质量和速度有关；</w:t>
      </w:r>
      <w:r>
        <w:rPr>
          <w:rFonts w:ascii="宋体" w:cs="宋体"/>
          <w:kern w:val="0"/>
          <w:szCs w:val="21"/>
        </w:rPr>
        <w:br/>
      </w:r>
      <w:r>
        <w:rPr>
          <w:rFonts w:ascii="宋体" w:cs="宋体"/>
          <w:kern w:val="0"/>
          <w:szCs w:val="21"/>
        </w:rPr>
        <w:t>在探究动能大小跟质量关系时，控制速度大小不变；在探究动能大小跟速度关系时，控制质量不变；影响动能大小的因素有物体的质量与速度，因此，在探究和分析结论时，一定要注意控制变量法的运用，并据此得出结论；</w:t>
      </w:r>
      <w:r>
        <w:rPr>
          <w:rFonts w:ascii="宋体" w:cs="宋体"/>
          <w:kern w:val="0"/>
          <w:szCs w:val="21"/>
        </w:rPr>
        <w:br/>
      </w:r>
      <m:oMath>
        <m:r>
          <w:rPr>
            <w:rFonts w:ascii="Cambria Math" w:hAnsi="Cambria Math"/>
          </w:rPr>
          <m:t>(3)</m:t>
        </m:r>
      </m:oMath>
      <w:r>
        <w:rPr>
          <w:rFonts w:ascii="宋体" w:cs="宋体"/>
          <w:kern w:val="0"/>
          <w:szCs w:val="21"/>
        </w:rPr>
        <w:t>木块滑动过程中，克服摩擦力做功；</w:t>
      </w:r>
      <w:r>
        <w:rPr>
          <w:rFonts w:ascii="宋体" w:cs="宋体"/>
          <w:kern w:val="0"/>
          <w:szCs w:val="21"/>
        </w:rPr>
        <w:br/>
      </w:r>
      <m:oMath>
        <m:r>
          <w:rPr>
            <w:rFonts w:ascii="Cambria Math" w:hAnsi="Cambria Math"/>
          </w:rPr>
          <m:t>(4)</m:t>
        </m:r>
      </m:oMath>
      <w:r>
        <w:rPr>
          <w:rFonts w:ascii="宋体" w:cs="宋体"/>
          <w:kern w:val="0"/>
          <w:szCs w:val="21"/>
        </w:rPr>
        <w:t>小球在运动过程中要克服摩擦力做功，部分机械能转化为内能，据此进行分析。</w:t>
      </w:r>
      <w:r>
        <w:rPr>
          <w:rFonts w:ascii="宋体" w:cs="宋体"/>
          <w:kern w:val="0"/>
          <w:szCs w:val="21"/>
        </w:rPr>
        <w:br/>
      </w:r>
      <w:r>
        <w:rPr>
          <w:rFonts w:ascii="宋体" w:cs="宋体"/>
          <w:kern w:val="0"/>
          <w:szCs w:val="21"/>
        </w:rPr>
        <w:t>本题探究“物体动能大小与哪些因素有关”的实验，考查控制变量法、转换法的运用。</w:t>
      </w:r>
    </w:p>
    <w:p w14:paraId="16F535EA"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自下而上</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eastAsia="Times New Roman" w:hAnsi="Times New Roman"/>
          <w:i/>
          <w:iCs/>
          <w:kern w:val="0"/>
          <w:szCs w:val="21"/>
        </w:rPr>
        <w:t>B B</w:t>
      </w:r>
      <w:r>
        <w:rPr>
          <w:rFonts w:eastAsia="Times New Roman" w:hAnsi="Times New Roman"/>
          <w:kern w:val="0"/>
          <w:sz w:val="24"/>
          <w:szCs w:val="24"/>
        </w:rPr>
        <w:t> </w:t>
      </w:r>
    </w:p>
    <w:p w14:paraId="5821FFF0"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要用酒精灯的外焰加热，故组装器材时应按照自下而上的顺序依次安装；</w:t>
      </w:r>
      <w:r>
        <w:rPr>
          <w:rFonts w:ascii="宋体" w:cs="宋体"/>
          <w:kern w:val="0"/>
          <w:szCs w:val="21"/>
        </w:rPr>
        <w:br/>
      </w:r>
      <m:oMath>
        <m:r>
          <w:rPr>
            <w:rFonts w:ascii="Cambria Math" w:hAnsi="Cambria Math"/>
          </w:rPr>
          <m:t>(2)</m:t>
        </m:r>
      </m:oMath>
      <w:r>
        <w:rPr>
          <w:rFonts w:ascii="宋体" w:cs="宋体"/>
          <w:kern w:val="0"/>
          <w:szCs w:val="21"/>
        </w:rPr>
        <w:t>根据转换法，此实验通过加热时间的长短来反映液体吸收热量的多少；</w:t>
      </w:r>
      <w:r>
        <w:rPr>
          <w:rFonts w:ascii="宋体" w:cs="宋体"/>
          <w:kern w:val="0"/>
          <w:szCs w:val="21"/>
        </w:rPr>
        <w:br/>
      </w:r>
      <m:oMath>
        <m:r>
          <w:rPr>
            <w:rFonts w:ascii="Cambria Math" w:hAnsi="Cambria Math"/>
          </w:rPr>
          <m:t>(3)</m:t>
        </m:r>
      </m:oMath>
      <w:r>
        <w:rPr>
          <w:rFonts w:ascii="宋体" w:cs="宋体"/>
          <w:kern w:val="0"/>
          <w:szCs w:val="21"/>
        </w:rPr>
        <w:t>用控制变量法进行探究，因为引起温度变化的因素是吸热的多少、物质的质量、加热时间和方式，与</w:t>
      </w:r>
      <w:r>
        <w:rPr>
          <w:rFonts w:ascii="宋体" w:cs="宋体"/>
          <w:kern w:val="0"/>
          <w:szCs w:val="21"/>
        </w:rPr>
        <w:lastRenderedPageBreak/>
        <w:t>酒精的多少无关，所以</w:t>
      </w:r>
      <w:r>
        <w:rPr>
          <w:rFonts w:eastAsia="Times New Roman" w:hAnsi="Times New Roman"/>
          <w:i/>
          <w:iCs/>
          <w:kern w:val="0"/>
          <w:szCs w:val="21"/>
        </w:rPr>
        <w:t>C</w:t>
      </w:r>
      <w:r>
        <w:rPr>
          <w:rFonts w:ascii="宋体" w:cs="宋体"/>
          <w:kern w:val="0"/>
          <w:szCs w:val="21"/>
        </w:rPr>
        <w:t>错误；</w:t>
      </w:r>
      <w:r>
        <w:rPr>
          <w:rFonts w:ascii="宋体" w:cs="宋体"/>
          <w:kern w:val="0"/>
          <w:szCs w:val="21"/>
        </w:rPr>
        <w:br/>
      </w:r>
      <m:oMath>
        <m:r>
          <w:rPr>
            <w:rFonts w:ascii="Cambria Math" w:hAnsi="Cambria Math"/>
          </w:rPr>
          <m:t>(4)</m:t>
        </m:r>
      </m:oMath>
      <w:r>
        <w:rPr>
          <w:rFonts w:ascii="宋体" w:cs="宋体"/>
          <w:kern w:val="0"/>
          <w:szCs w:val="21"/>
        </w:rPr>
        <w:t>根据绘制出的温度</w:t>
      </w:r>
      <w:r>
        <w:rPr>
          <w:rFonts w:eastAsia="Times New Roman" w:hAnsi="Times New Roman"/>
          <w:kern w:val="0"/>
          <w:szCs w:val="21"/>
        </w:rPr>
        <w:t>-</w:t>
      </w:r>
      <w:r>
        <w:rPr>
          <w:rFonts w:ascii="宋体" w:cs="宋体"/>
          <w:kern w:val="0"/>
          <w:szCs w:val="21"/>
        </w:rPr>
        <w:t>时间图象知，升高相同的温度，</w:t>
      </w:r>
      <w:r>
        <w:rPr>
          <w:rFonts w:eastAsia="Times New Roman" w:hAnsi="Times New Roman"/>
          <w:i/>
          <w:iCs/>
          <w:kern w:val="0"/>
          <w:szCs w:val="21"/>
        </w:rPr>
        <w:t>B</w:t>
      </w:r>
      <w:r>
        <w:rPr>
          <w:rFonts w:ascii="宋体" w:cs="宋体"/>
          <w:kern w:val="0"/>
          <w:szCs w:val="21"/>
        </w:rPr>
        <w:t>加热时间长，</w:t>
      </w:r>
      <w:r>
        <w:rPr>
          <w:rFonts w:eastAsia="Times New Roman" w:hAnsi="Times New Roman"/>
          <w:i/>
          <w:iCs/>
          <w:kern w:val="0"/>
          <w:szCs w:val="21"/>
        </w:rPr>
        <w:t>B</w:t>
      </w:r>
      <w:r>
        <w:rPr>
          <w:rFonts w:ascii="宋体" w:cs="宋体"/>
          <w:kern w:val="0"/>
          <w:szCs w:val="21"/>
        </w:rPr>
        <w:t>的吸热能力强，比热容大，根据</w:t>
      </w:r>
      <m:oMath>
        <m:r>
          <w:rPr>
            <w:rFonts w:ascii="Cambria Math" w:hAnsi="Cambria Math"/>
          </w:rPr>
          <m:t>Q=cmΔt</m:t>
        </m:r>
      </m:oMath>
      <w:r>
        <w:rPr>
          <w:rFonts w:ascii="宋体" w:cs="宋体"/>
          <w:kern w:val="0"/>
          <w:szCs w:val="21"/>
        </w:rPr>
        <w:t>，在质量和升高的温度相同时，</w:t>
      </w:r>
      <w:r>
        <w:rPr>
          <w:rFonts w:eastAsia="Times New Roman" w:hAnsi="Times New Roman"/>
          <w:i/>
          <w:iCs/>
          <w:kern w:val="0"/>
          <w:szCs w:val="21"/>
        </w:rPr>
        <w:t>B</w:t>
      </w:r>
      <w:r>
        <w:rPr>
          <w:rFonts w:ascii="宋体" w:cs="宋体"/>
          <w:kern w:val="0"/>
          <w:szCs w:val="21"/>
        </w:rPr>
        <w:t>吸热多，液体</w:t>
      </w:r>
      <w:r>
        <w:rPr>
          <w:rFonts w:eastAsia="Times New Roman" w:hAnsi="Times New Roman"/>
          <w:i/>
          <w:iCs/>
          <w:kern w:val="0"/>
          <w:szCs w:val="21"/>
        </w:rPr>
        <w:t>B</w:t>
      </w:r>
      <w:r>
        <w:rPr>
          <w:rFonts w:ascii="宋体" w:cs="宋体"/>
          <w:kern w:val="0"/>
          <w:szCs w:val="21"/>
        </w:rPr>
        <w:t>更适合给发动机降温。</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自下而上；</w:t>
      </w:r>
      <m:oMath>
        <m:r>
          <w:rPr>
            <w:rFonts w:ascii="Cambria Math" w:hAnsi="Cambria Math"/>
          </w:rPr>
          <m:t>(2)</m:t>
        </m:r>
      </m:oMath>
      <w:r>
        <w:rPr>
          <w:rFonts w:ascii="宋体" w:cs="宋体"/>
          <w:kern w:val="0"/>
          <w:szCs w:val="21"/>
        </w:rPr>
        <w:t>加热时间；</w:t>
      </w:r>
      <m:oMath>
        <m:r>
          <w:rPr>
            <w:rFonts w:ascii="Cambria Math" w:hAnsi="Cambria Math"/>
          </w:rPr>
          <m:t>(3)B</m:t>
        </m:r>
      </m:oMath>
      <w:r>
        <w:rPr>
          <w:rFonts w:ascii="宋体" w:cs="宋体"/>
          <w:kern w:val="0"/>
          <w:szCs w:val="21"/>
        </w:rPr>
        <w:t>；</w:t>
      </w:r>
      <m:oMath>
        <m:r>
          <w:rPr>
            <w:rFonts w:ascii="Cambria Math" w:hAnsi="Cambria Math"/>
          </w:rPr>
          <m:t>(4)B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实验中要用酒精灯的外焰加热，据此分析；</w:t>
      </w:r>
      <w:r>
        <w:rPr>
          <w:rFonts w:ascii="宋体" w:cs="宋体"/>
          <w:kern w:val="0"/>
          <w:szCs w:val="21"/>
        </w:rPr>
        <w:br/>
      </w:r>
      <m:oMath>
        <m:r>
          <w:rPr>
            <w:rFonts w:ascii="Cambria Math" w:hAnsi="Cambria Math"/>
          </w:rPr>
          <m:t>(2)</m:t>
        </m:r>
      </m:oMath>
      <w:r>
        <w:rPr>
          <w:rFonts w:ascii="宋体" w:cs="宋体"/>
          <w:kern w:val="0"/>
          <w:szCs w:val="21"/>
        </w:rPr>
        <w:t>我们使用相同的酒精灯通过加热时间的长短来比较吸热多少，这种方法叫转换法；</w:t>
      </w:r>
      <w:r>
        <w:rPr>
          <w:rFonts w:ascii="宋体" w:cs="宋体"/>
          <w:kern w:val="0"/>
          <w:szCs w:val="21"/>
        </w:rPr>
        <w:br/>
      </w: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(3)</m:t>
        </m:r>
      </m:oMath>
      <w:r>
        <w:rPr>
          <w:rFonts w:ascii="宋体" w:cs="宋体"/>
          <w:kern w:val="0"/>
          <w:szCs w:val="21"/>
        </w:rPr>
        <w:t>探究物质比热容的大小需要控制的变量包括：吸收的热量，不同物质的质量，加热的时间和加热的方式；</w:t>
      </w:r>
      <w:r>
        <w:rPr>
          <w:rFonts w:ascii="宋体" w:cs="宋体"/>
          <w:kern w:val="0"/>
          <w:szCs w:val="21"/>
        </w:rPr>
        <w:br/>
      </w:r>
      <m:oMath>
        <m:r>
          <w:rPr>
            <w:rFonts w:ascii="Cambria Math" w:hAnsi="Cambria Math"/>
          </w:rPr>
          <m:t>(4)</m:t>
        </m:r>
      </m:oMath>
      <w:r>
        <w:rPr>
          <w:rFonts w:ascii="宋体" w:cs="宋体"/>
          <w:kern w:val="0"/>
          <w:szCs w:val="21"/>
        </w:rPr>
        <w:t>根据绘制出的温度</w:t>
      </w:r>
      <w:r>
        <w:rPr>
          <w:rFonts w:eastAsia="Times New Roman" w:hAnsi="Times New Roman"/>
          <w:kern w:val="0"/>
          <w:szCs w:val="21"/>
        </w:rPr>
        <w:t>-</w:t>
      </w:r>
      <w:r>
        <w:rPr>
          <w:rFonts w:ascii="宋体" w:cs="宋体"/>
          <w:kern w:val="0"/>
          <w:szCs w:val="21"/>
        </w:rPr>
        <w:t>时间图象知升高相同的温度，</w:t>
      </w:r>
      <w:r>
        <w:rPr>
          <w:rFonts w:eastAsia="Times New Roman" w:hAnsi="Times New Roman"/>
          <w:i/>
          <w:iCs/>
          <w:kern w:val="0"/>
          <w:szCs w:val="21"/>
        </w:rPr>
        <w:t>B</w:t>
      </w:r>
      <w:r>
        <w:rPr>
          <w:rFonts w:ascii="宋体" w:cs="宋体"/>
          <w:kern w:val="0"/>
          <w:szCs w:val="21"/>
        </w:rPr>
        <w:t>加热时间长，根据比较吸热能力的方法确定</w:t>
      </w:r>
      <w:r>
        <w:rPr>
          <w:rFonts w:eastAsia="Times New Roman" w:hAnsi="Times New Roman"/>
          <w:i/>
          <w:iCs/>
          <w:kern w:val="0"/>
          <w:szCs w:val="21"/>
        </w:rPr>
        <w:t>B</w:t>
      </w:r>
      <w:r>
        <w:rPr>
          <w:rFonts w:ascii="宋体" w:cs="宋体"/>
          <w:kern w:val="0"/>
          <w:szCs w:val="21"/>
        </w:rPr>
        <w:t>的吸热能力强，比热容大，根据</w:t>
      </w:r>
      <m:oMath>
        <m:r>
          <w:rPr>
            <w:rFonts w:ascii="Cambria Math" w:hAnsi="Cambria Math"/>
          </w:rPr>
          <m:t>Q=cmΔt</m:t>
        </m:r>
      </m:oMath>
      <w:r>
        <w:rPr>
          <w:rFonts w:ascii="宋体" w:cs="宋体"/>
          <w:kern w:val="0"/>
          <w:szCs w:val="21"/>
        </w:rPr>
        <w:t>分析回答。</w:t>
      </w:r>
      <w:r>
        <w:rPr>
          <w:rFonts w:ascii="宋体" w:cs="宋体"/>
          <w:kern w:val="0"/>
          <w:szCs w:val="21"/>
        </w:rPr>
        <w:br/>
      </w:r>
      <w:r>
        <w:rPr>
          <w:rFonts w:ascii="宋体" w:cs="宋体"/>
          <w:kern w:val="0"/>
          <w:szCs w:val="21"/>
        </w:rPr>
        <w:t>本题比较不同物质的吸热能力，考查控制变量法、转换法的应用和比较吸热能力的方法和</w:t>
      </w:r>
      <m:oMath>
        <m:r>
          <w:rPr>
            <w:rFonts w:ascii="Cambria Math" w:hAnsi="Cambria Math"/>
          </w:rPr>
          <m:t>Q=cmΔt</m:t>
        </m:r>
      </m:oMath>
      <w:r>
        <w:rPr>
          <w:rFonts w:ascii="宋体" w:cs="宋体"/>
          <w:kern w:val="0"/>
          <w:szCs w:val="21"/>
        </w:rPr>
        <w:t>的运用，为热学中的重要实验。</w:t>
      </w:r>
    </w:p>
    <w:p w14:paraId="2B64814A"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省力</w:t>
      </w:r>
      <w:r>
        <w:rPr>
          <w:rFonts w:eastAsia="Times New Roman" w:hAnsi="Times New Roman"/>
          <w:kern w:val="0"/>
          <w:szCs w:val="21"/>
        </w:rPr>
        <w:t xml:space="preserve">  </w:t>
      </w:r>
      <m:oMath>
        <m:r>
          <w:rPr>
            <w:rFonts w:ascii="Cambria Math" w:hAnsi="Cambria Math"/>
          </w:rPr>
          <m:t>2.4</m:t>
        </m:r>
      </m:oMath>
      <w:r>
        <w:rPr>
          <w:rFonts w:ascii="宋体" w:cs="宋体"/>
          <w:kern w:val="0"/>
          <w:szCs w:val="21"/>
        </w:rPr>
        <w:t>不变</w:t>
      </w:r>
      <w:r>
        <w:rPr>
          <w:rFonts w:eastAsia="Times New Roman" w:hAnsi="Times New Roman"/>
          <w:kern w:val="0"/>
          <w:sz w:val="24"/>
          <w:szCs w:val="24"/>
        </w:rPr>
        <w:t> </w:t>
      </w:r>
    </w:p>
    <w:p w14:paraId="49C0CB53" w14:textId="77777777" w:rsidR="00235B43"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独轮车在使用过程中，动力臂大于阻力臂，是省力杠杆。</w:t>
      </w:r>
      <w:r>
        <w:rPr>
          <w:rFonts w:ascii="宋体" w:cs="宋体"/>
          <w:kern w:val="0"/>
          <w:szCs w:val="21"/>
        </w:rPr>
        <w:br/>
      </w:r>
      <m:oMath>
        <m:r>
          <w:rPr>
            <w:rFonts w:ascii="Cambria Math" w:hAnsi="Cambria Math"/>
          </w:rPr>
          <m:t>(2)</m:t>
        </m:r>
      </m:oMath>
      <w:r>
        <w:rPr>
          <w:rFonts w:ascii="宋体" w:cs="宋体"/>
          <w:kern w:val="0"/>
          <w:szCs w:val="21"/>
        </w:rPr>
        <w:t>金属杆重心在中心上，力臂为</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=0.5m</m:t>
        </m:r>
      </m:oMath>
      <w:r>
        <w:rPr>
          <w:rFonts w:ascii="宋体" w:cs="宋体"/>
          <w:kern w:val="0"/>
          <w:szCs w:val="21"/>
        </w:rPr>
        <w:t>，取图象上的一点</w:t>
      </w:r>
      <m:oMath>
        <m:r>
          <w:rPr>
            <w:rFonts w:ascii="Cambria Math" w:hAnsi="Cambria Math"/>
          </w:rPr>
          <m:t>F=6N</m:t>
        </m:r>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=0.2m</m:t>
        </m:r>
      </m:oMath>
      <w:r>
        <w:rPr>
          <w:rFonts w:ascii="宋体" w:cs="宋体"/>
          <w:kern w:val="0"/>
          <w:szCs w:val="21"/>
        </w:rPr>
        <w:t>，</w:t>
      </w:r>
      <w:r>
        <w:rPr>
          <w:rFonts w:ascii="宋体" w:cs="宋体"/>
          <w:kern w:val="0"/>
          <w:szCs w:val="21"/>
        </w:rPr>
        <w:br/>
      </w:r>
      <w:r>
        <w:rPr>
          <w:rFonts w:ascii="宋体" w:cs="宋体"/>
          <w:kern w:val="0"/>
          <w:szCs w:val="21"/>
        </w:rPr>
        <w:t>根据杠杆的平衡条件有：</w:t>
      </w:r>
      <m:oMath>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=F</m:t>
        </m:r>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，即</w:t>
      </w:r>
      <m:oMath>
        <m:r>
          <w:rPr>
            <w:rFonts w:ascii="Cambria Math" w:hAnsi="Cambria Math"/>
          </w:rPr>
          <m:t>G×0.5m=6N×0.2m</m:t>
        </m:r>
      </m:oMath>
      <w:r>
        <w:rPr>
          <w:rFonts w:eastAsia="Times New Roman" w:hAnsi="Times New Roman"/>
          <w:kern w:val="0"/>
          <w:sz w:val="24"/>
          <w:szCs w:val="24"/>
        </w:rPr>
        <w:br/>
      </w:r>
      <w:r>
        <w:rPr>
          <w:rFonts w:ascii="宋体" w:cs="宋体"/>
          <w:kern w:val="0"/>
          <w:szCs w:val="21"/>
        </w:rPr>
        <w:t>解得：</w:t>
      </w:r>
      <m:oMath>
        <m:r>
          <w:rPr>
            <w:rFonts w:ascii="Cambria Math" w:hAnsi="Cambria Math"/>
          </w:rPr>
          <m:t>G=2.4N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杠杆在水平位置时，杠杆平衡，根据杠杆平衡条件得，</w:t>
      </w:r>
      <m:oMath>
        <m:r>
          <w:rPr>
            <w:rFonts w:ascii="Cambria Math" w:hAnsi="Cambria Math"/>
          </w:rPr>
          <m:t>OA×F=OC×G</m:t>
        </m:r>
      </m:oMath>
      <w:r>
        <w:rPr>
          <w:rFonts w:ascii="宋体" w:cs="宋体"/>
          <w:kern w:val="0"/>
          <w:szCs w:val="21"/>
        </w:rPr>
        <w:t>，</w:t>
      </w:r>
      <m:oMath>
        <m:r>
          <w:rPr>
            <w:rFonts w:ascii="Cambria Math" w:hAnsi="Cambria Math"/>
          </w:rPr>
          <m:t>F=</m:t>
        </m:r>
        <m:f>
          <m:fPr>
            <m:ctrlPr>
              <w:rPr>
                <w:rFonts w:ascii="Cambria Math" w:hAnsi="Cambria Math"/>
              </w:rPr>
            </m:ctrlPr>
          </m:fPr>
          <m:num>
            <m:r>
              <w:rPr>
                <w:rFonts w:ascii="Cambria Math" w:hAnsi="Cambria Math"/>
                <w:sz w:val="24"/>
                <w:szCs w:val="24"/>
              </w:rPr>
              <m:t>OC</m:t>
            </m:r>
          </m:num>
          <m:den>
            <m:r>
              <w:rPr>
                <w:rFonts w:ascii="Cambria Math" w:hAnsi="Cambria Math"/>
                <w:sz w:val="24"/>
                <w:szCs w:val="24"/>
              </w:rPr>
              <m:t>OA</m:t>
            </m:r>
          </m:den>
        </m:f>
        <m:r>
          <w:rPr>
            <w:rFonts w:ascii="Cambria Math" w:hAnsi="Cambria Math"/>
          </w:rPr>
          <m:t>G</m:t>
        </m:r>
      </m:oMath>
      <w:r>
        <w:rPr>
          <w:rFonts w:ascii="宋体" w:cs="宋体"/>
          <w:kern w:val="0"/>
          <w:szCs w:val="21"/>
        </w:rPr>
        <w:t>，</w:t>
      </w:r>
      <w:r>
        <w:rPr>
          <w:rFonts w:ascii="宋体" w:cs="宋体"/>
          <w:kern w:val="0"/>
          <w:szCs w:val="21"/>
        </w:rPr>
        <w:br/>
      </w:r>
      <w:r>
        <w:rPr>
          <w:rFonts w:ascii="宋体" w:cs="宋体"/>
          <w:kern w:val="0"/>
          <w:szCs w:val="21"/>
        </w:rPr>
        <w:t>当杠杆匀速提起的过程中，杠杆平衡，根杠杆平衡条件得，</w:t>
      </w:r>
      <m:oMath>
        <m:r>
          <w:rPr>
            <w:rFonts w:ascii="Cambria Math" w:hAnsi="Cambria Math"/>
          </w:rPr>
          <m:t>OA'×F'=OC'×G</m:t>
        </m:r>
      </m:oMath>
      <w:r>
        <w:rPr>
          <w:rFonts w:ascii="宋体" w:cs="宋体"/>
          <w:kern w:val="0"/>
          <w:szCs w:val="21"/>
        </w:rPr>
        <w:t>，</w:t>
      </w:r>
      <m:oMath>
        <m:r>
          <w:rPr>
            <w:rFonts w:ascii="Cambria Math" w:hAnsi="Cambria Math"/>
          </w:rPr>
          <m:t>F'=</m:t>
        </m:r>
        <m:f>
          <m:fPr>
            <m:ctrlPr>
              <w:rPr>
                <w:rFonts w:ascii="Cambria Math" w:hAnsi="Cambria Math"/>
              </w:rPr>
            </m:ctrlPr>
          </m:fPr>
          <m:num>
            <m:r>
              <w:rPr>
                <w:rFonts w:ascii="Cambria Math" w:hAnsi="Cambria Math"/>
                <w:sz w:val="24"/>
                <w:szCs w:val="24"/>
              </w:rPr>
              <m:t>OC'</m:t>
            </m:r>
          </m:num>
          <m:den>
            <m:r>
              <w:rPr>
                <w:rFonts w:ascii="Cambria Math" w:hAnsi="Cambria Math"/>
                <w:sz w:val="24"/>
                <w:szCs w:val="24"/>
              </w:rPr>
              <m:t>OA'</m:t>
            </m:r>
          </m:den>
        </m:f>
        <m:r>
          <w:rPr>
            <w:rFonts w:ascii="Cambria Math" w:hAnsi="Cambria Math"/>
          </w:rPr>
          <m:t>G</m:t>
        </m:r>
      </m:oMath>
      <w:r>
        <w:rPr>
          <w:rFonts w:ascii="宋体" w:cs="宋体"/>
          <w:kern w:val="0"/>
          <w:szCs w:val="21"/>
        </w:rPr>
        <w:t>，</w:t>
      </w:r>
      <w:r>
        <w:rPr>
          <w:rFonts w:ascii="宋体" w:cs="宋体"/>
          <w:kern w:val="0"/>
          <w:szCs w:val="21"/>
        </w:rPr>
        <w:br/>
      </w:r>
      <w:r>
        <w:rPr>
          <w:rFonts w:ascii="宋体" w:cs="宋体"/>
          <w:kern w:val="0"/>
          <w:szCs w:val="21"/>
        </w:rPr>
        <w:t>因为</w:t>
      </w:r>
      <m:oMath>
        <m:r>
          <w:rPr>
            <w:rFonts w:ascii="Cambria Math" w:hAnsi="Cambria Math"/>
          </w:rPr>
          <m:t>△OAA'</m:t>
        </m:r>
      </m:oMath>
      <w:r>
        <w:rPr>
          <w:rFonts w:ascii="宋体" w:cs="宋体"/>
          <w:kern w:val="0"/>
          <w:szCs w:val="21"/>
        </w:rPr>
        <w:t>∽</w:t>
      </w:r>
      <m:oMath>
        <m:r>
          <w:rPr>
            <w:rFonts w:ascii="Cambria Math" w:hAnsi="Cambria Math"/>
          </w:rPr>
          <m:t>△OCC'</m:t>
        </m:r>
      </m:oMath>
      <w:r>
        <w:rPr>
          <w:rFonts w:ascii="宋体" w:cs="宋体"/>
          <w:kern w:val="0"/>
          <w:szCs w:val="21"/>
        </w:rPr>
        <w:t>，所以</w:t>
      </w:r>
      <m:oMath>
        <m:f>
          <m:fPr>
            <m:ctrlPr>
              <w:rPr>
                <w:rFonts w:ascii="Cambria Math" w:hAnsi="Cambria Math"/>
              </w:rPr>
            </m:ctrlPr>
          </m:fPr>
          <m:num>
            <m:r>
              <w:rPr>
                <w:rFonts w:ascii="Cambria Math" w:hAnsi="Cambria Math"/>
                <w:sz w:val="24"/>
                <w:szCs w:val="24"/>
              </w:rPr>
              <m:t>OC</m:t>
            </m:r>
          </m:num>
          <m:den>
            <m:r>
              <w:rPr>
                <w:rFonts w:ascii="Cambria Math" w:hAnsi="Cambria Math"/>
                <w:sz w:val="24"/>
                <w:szCs w:val="24"/>
              </w:rPr>
              <m:t>OA</m:t>
            </m:r>
          </m:den>
        </m:f>
        <m:r>
          <w:rPr>
            <w:rFonts w:ascii="Cambria Math" w:hAnsi="Cambria Math"/>
          </w:rPr>
          <m:t>=</m:t>
        </m:r>
        <m:f>
          <m:fPr>
            <m:ctrlPr>
              <w:rPr>
                <w:rFonts w:ascii="Cambria Math" w:hAnsi="Cambria Math"/>
              </w:rPr>
            </m:ctrlPr>
          </m:fPr>
          <m:num>
            <m:r>
              <w:rPr>
                <w:rFonts w:ascii="Cambria Math" w:hAnsi="Cambria Math"/>
                <w:sz w:val="24"/>
                <w:szCs w:val="24"/>
              </w:rPr>
              <m:t>OC'</m:t>
            </m:r>
          </m:num>
          <m:den>
            <m:r>
              <w:rPr>
                <w:rFonts w:ascii="Cambria Math" w:hAnsi="Cambria Math"/>
                <w:sz w:val="24"/>
                <w:szCs w:val="24"/>
              </w:rPr>
              <m:t>OA'</m:t>
            </m:r>
          </m:den>
        </m:f>
      </m:oMath>
      <w:r>
        <w:rPr>
          <w:rFonts w:ascii="宋体" w:cs="宋体"/>
          <w:kern w:val="0"/>
          <w:szCs w:val="21"/>
        </w:rPr>
        <w:t>，所以</w:t>
      </w:r>
      <m:oMath>
        <m:r>
          <w:rPr>
            <w:rFonts w:ascii="Cambria Math" w:hAnsi="Cambria Math"/>
          </w:rPr>
          <m:t>F=F'.</m:t>
        </m:r>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6E8F5004" wp14:editId="0AFDA46A">
            <wp:extent cx="1152525" cy="1266825"/>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1152525" cy="12668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故答案为：省力；</w:t>
      </w:r>
      <m:oMath>
        <m:r>
          <w:rPr>
            <w:rFonts w:ascii="Cambria Math" w:hAnsi="Cambria Math"/>
          </w:rPr>
          <m:t>2.4</m:t>
        </m:r>
      </m:oMath>
      <w:r>
        <w:rPr>
          <w:rFonts w:ascii="宋体" w:cs="宋体"/>
          <w:kern w:val="0"/>
          <w:szCs w:val="21"/>
        </w:rPr>
        <w:t>；不变。</w:t>
      </w:r>
      <w:r>
        <w:rPr>
          <w:rFonts w:ascii="宋体" w:cs="宋体"/>
          <w:kern w:val="0"/>
          <w:szCs w:val="21"/>
        </w:rPr>
        <w:br/>
      </w:r>
      <m:oMath>
        <m:r>
          <w:rPr>
            <w:rFonts w:ascii="Cambria Math" w:hAnsi="Cambria Math"/>
          </w:rPr>
          <w:lastRenderedPageBreak/>
          <m:t>(1)</m:t>
        </m:r>
      </m:oMath>
      <w:r>
        <w:rPr>
          <w:rFonts w:ascii="宋体" w:cs="宋体"/>
          <w:kern w:val="0"/>
          <w:szCs w:val="21"/>
        </w:rPr>
        <w:t>结合图片和生活经验，判断独轮车在使用过程中，动力臂和阻力臂的大小关系，再判断它是属于哪种类型的杠杆。</w:t>
      </w:r>
      <w:r>
        <w:rPr>
          <w:rFonts w:ascii="宋体" w:cs="宋体"/>
          <w:kern w:val="0"/>
          <w:szCs w:val="21"/>
        </w:rPr>
        <w:br/>
      </w:r>
      <m:oMath>
        <m:r>
          <w:rPr>
            <w:rFonts w:ascii="Cambria Math" w:hAnsi="Cambria Math"/>
          </w:rPr>
          <m:t>(2)</m:t>
        </m:r>
      </m:oMath>
      <w:r>
        <w:rPr>
          <w:rFonts w:ascii="宋体" w:cs="宋体"/>
          <w:kern w:val="0"/>
          <w:szCs w:val="21"/>
        </w:rPr>
        <w:t>金属杆已知长度，且质地均匀，其重心在中点上，将图示拉力</w:t>
      </w:r>
      <w:r>
        <w:rPr>
          <w:rFonts w:eastAsia="Times New Roman" w:hAnsi="Times New Roman"/>
          <w:i/>
          <w:iCs/>
          <w:kern w:val="0"/>
          <w:szCs w:val="21"/>
        </w:rPr>
        <w:t>F</w:t>
      </w:r>
      <w:r>
        <w:rPr>
          <w:rFonts w:ascii="宋体" w:cs="宋体"/>
          <w:kern w:val="0"/>
          <w:szCs w:val="21"/>
        </w:rPr>
        <w:t>与作用点到</w:t>
      </w:r>
      <w:r>
        <w:rPr>
          <w:rFonts w:eastAsia="Times New Roman" w:hAnsi="Times New Roman"/>
          <w:i/>
          <w:iCs/>
          <w:kern w:val="0"/>
          <w:szCs w:val="21"/>
        </w:rPr>
        <w:t>O</w:t>
      </w:r>
      <w:r>
        <w:rPr>
          <w:rFonts w:ascii="宋体" w:cs="宋体"/>
          <w:kern w:val="0"/>
          <w:szCs w:val="21"/>
        </w:rPr>
        <w:t>点距离</w:t>
      </w:r>
      <w:r>
        <w:rPr>
          <w:rFonts w:eastAsia="Times New Roman" w:hAnsi="Times New Roman"/>
          <w:i/>
          <w:iCs/>
          <w:kern w:val="0"/>
          <w:szCs w:val="21"/>
        </w:rPr>
        <w:t>x</w:t>
      </w:r>
      <w:r>
        <w:rPr>
          <w:rFonts w:ascii="宋体" w:cs="宋体"/>
          <w:kern w:val="0"/>
          <w:szCs w:val="21"/>
        </w:rPr>
        <w:t>的变化关系图赋一数值，代入杠杆平衡条件求出金属杆重力。</w:t>
      </w:r>
      <w:r>
        <w:rPr>
          <w:rFonts w:ascii="宋体" w:cs="宋体"/>
          <w:kern w:val="0"/>
          <w:szCs w:val="21"/>
        </w:rPr>
        <w:br/>
      </w:r>
      <m:oMath>
        <m:r>
          <w:rPr>
            <w:rFonts w:ascii="Cambria Math" w:hAnsi="Cambria Math"/>
          </w:rPr>
          <m:t>(3)</m:t>
        </m:r>
      </m:oMath>
      <w:r>
        <w:rPr>
          <w:rFonts w:ascii="宋体" w:cs="宋体"/>
          <w:kern w:val="0"/>
          <w:szCs w:val="21"/>
        </w:rPr>
        <w:t>如图杠杆在水平位置时杠杆平衡，根据杠杆平衡条件列出等式，求出</w:t>
      </w:r>
      <m:oMath>
        <m:r>
          <w:rPr>
            <w:rFonts w:ascii="Cambria Math" w:hAnsi="Cambria Math"/>
          </w:rPr>
          <m:t>F.</m:t>
        </m:r>
      </m:oMath>
      <w:r>
        <w:rPr>
          <w:rFonts w:ascii="宋体" w:cs="宋体"/>
          <w:kern w:val="0"/>
          <w:szCs w:val="21"/>
        </w:rPr>
        <w:t>杠杆在匀速提起的过程中，根据杠杆平衡条件列出等式，求出</w:t>
      </w:r>
      <m:oMath>
        <m:r>
          <w:rPr>
            <w:rFonts w:ascii="Cambria Math" w:hAnsi="Cambria Math"/>
          </w:rPr>
          <m:t>F.</m:t>
        </m:r>
      </m:oMath>
      <w:r>
        <w:rPr>
          <w:rFonts w:ascii="宋体" w:cs="宋体"/>
          <w:kern w:val="0"/>
          <w:szCs w:val="21"/>
        </w:rPr>
        <w:t>比较前后两次</w:t>
      </w:r>
      <w:r>
        <w:rPr>
          <w:rFonts w:eastAsia="Times New Roman" w:hAnsi="Times New Roman"/>
          <w:i/>
          <w:iCs/>
          <w:kern w:val="0"/>
          <w:szCs w:val="21"/>
        </w:rPr>
        <w:t>F</w:t>
      </w:r>
      <w:r>
        <w:rPr>
          <w:rFonts w:ascii="宋体" w:cs="宋体"/>
          <w:kern w:val="0"/>
          <w:szCs w:val="21"/>
        </w:rPr>
        <w:t>的大小可以得到解决。</w:t>
      </w:r>
      <w:r>
        <w:rPr>
          <w:rFonts w:ascii="宋体" w:cs="宋体"/>
          <w:kern w:val="0"/>
          <w:szCs w:val="21"/>
        </w:rPr>
        <w:br/>
      </w:r>
      <m:oMath>
        <m:r>
          <w:rPr>
            <w:rFonts w:ascii="Cambria Math" w:hAnsi="Cambria Math"/>
          </w:rPr>
          <m:t>(1)</m:t>
        </m:r>
      </m:oMath>
      <w:r>
        <w:rPr>
          <w:rFonts w:ascii="宋体" w:cs="宋体"/>
          <w:kern w:val="0"/>
          <w:szCs w:val="21"/>
        </w:rPr>
        <w:t>杠杆的分类和特点：①省力杠杆，动力臂大于阻力臂，省力但费距离；②费力杠杆，动力臂小于阻力臂，费力但省距离；③等臂杠杆，动力臂等于阻力臂，既不省距离也不省力。</w:t>
      </w:r>
      <w:r>
        <w:rPr>
          <w:rFonts w:ascii="宋体" w:cs="宋体"/>
          <w:kern w:val="0"/>
          <w:szCs w:val="21"/>
        </w:rPr>
        <w:br/>
      </w:r>
      <m:oMath>
        <m:r>
          <w:rPr>
            <w:rFonts w:ascii="Cambria Math" w:hAnsi="Cambria Math"/>
          </w:rPr>
          <m:t>(2)</m:t>
        </m:r>
      </m:oMath>
      <w:r>
        <w:rPr>
          <w:rFonts w:ascii="宋体" w:cs="宋体"/>
          <w:kern w:val="0"/>
          <w:szCs w:val="21"/>
        </w:rPr>
        <w:t>学会看图象是学物理的基本要求，像速度</w:t>
      </w:r>
      <w:r>
        <w:rPr>
          <w:rFonts w:eastAsia="Times New Roman" w:hAnsi="Times New Roman"/>
          <w:kern w:val="0"/>
          <w:szCs w:val="21"/>
        </w:rPr>
        <w:t>-</w:t>
      </w:r>
      <w:r>
        <w:rPr>
          <w:rFonts w:ascii="宋体" w:cs="宋体"/>
          <w:kern w:val="0"/>
          <w:szCs w:val="21"/>
        </w:rPr>
        <w:t>时间图象、路程时间图象等，要先看纵坐标轴、横坐标轴各表示什么，再顺着图象看懂表示的物理过程。</w:t>
      </w:r>
      <w:r>
        <w:rPr>
          <w:rFonts w:ascii="宋体" w:cs="宋体"/>
          <w:kern w:val="0"/>
          <w:szCs w:val="21"/>
        </w:rPr>
        <w:br/>
      </w:r>
      <m:oMath>
        <m:r>
          <w:rPr>
            <w:rFonts w:ascii="Cambria Math" w:hAnsi="Cambria Math"/>
          </w:rPr>
          <m:t>(3)</m:t>
        </m:r>
      </m:oMath>
      <w:r>
        <w:rPr>
          <w:rFonts w:ascii="宋体" w:cs="宋体"/>
          <w:kern w:val="0"/>
          <w:szCs w:val="21"/>
        </w:rPr>
        <w:t>杠杆在静止时，杠杆是平衡的，杠杆在匀速转动过程中也是平衡的，根据杠杆平衡条件列出等式求解。</w:t>
      </w:r>
    </w:p>
    <w:p w14:paraId="04450805"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w:t>
      </w:r>
      <m:oMath>
        <m:r>
          <w:rPr>
            <w:rFonts w:ascii="Cambria Math" w:hAnsi="Cambria Math"/>
          </w:rPr>
          <m:t>n=2</m:t>
        </m:r>
      </m:oMath>
      <w:r>
        <w:rPr>
          <w:rFonts w:ascii="宋体" w:cs="宋体"/>
          <w:kern w:val="0"/>
          <w:szCs w:val="21"/>
        </w:rPr>
        <w:t>，滑轮组的机械效率：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350N</m:t>
            </m:r>
          </m:num>
          <m:den>
            <m:r>
              <w:rPr>
                <w:rFonts w:ascii="Cambria Math" w:hAnsi="Cambria Math"/>
                <w:sz w:val="24"/>
                <w:szCs w:val="24"/>
              </w:rPr>
              <m:t>2×200N</m:t>
            </m:r>
          </m:den>
        </m:f>
        <m:r>
          <w:rPr>
            <w:rFonts w:ascii="Cambria Math" w:hAnsi="Cambria Math"/>
          </w:rPr>
          <m:t>=87.5%</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绳子自由端移动的距离：</w:t>
      </w:r>
      <m:oMath>
        <m:r>
          <w:rPr>
            <w:rFonts w:ascii="Cambria Math" w:hAnsi="Cambria Math"/>
          </w:rPr>
          <m:t>s=nh=2×2m=4m</m:t>
        </m:r>
      </m:oMath>
      <w:r>
        <w:rPr>
          <w:rFonts w:ascii="宋体" w:cs="宋体"/>
          <w:kern w:val="0"/>
          <w:szCs w:val="21"/>
        </w:rPr>
        <w:t>，</w:t>
      </w:r>
      <w:r>
        <w:rPr>
          <w:rFonts w:ascii="宋体" w:cs="宋体"/>
          <w:kern w:val="0"/>
          <w:szCs w:val="21"/>
        </w:rPr>
        <w:br/>
      </w:r>
      <w:r>
        <w:rPr>
          <w:rFonts w:ascii="宋体" w:cs="宋体"/>
          <w:kern w:val="0"/>
          <w:szCs w:val="21"/>
        </w:rPr>
        <w:t>拉力做的总功：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=Fs=200N×4m=800J</m:t>
        </m:r>
      </m:oMath>
      <w:r>
        <w:rPr>
          <w:rFonts w:ascii="宋体" w:cs="宋体"/>
          <w:kern w:val="0"/>
          <w:szCs w:val="21"/>
        </w:rPr>
        <w:t>，</w:t>
      </w:r>
      <w:r>
        <w:rPr>
          <w:rFonts w:ascii="宋体" w:cs="宋体"/>
          <w:kern w:val="0"/>
          <w:szCs w:val="21"/>
        </w:rPr>
        <w:br/>
      </w:r>
      <w:r>
        <w:rPr>
          <w:rFonts w:ascii="宋体" w:cs="宋体"/>
          <w:kern w:val="0"/>
          <w:szCs w:val="21"/>
        </w:rPr>
        <w:t>拉力做功的功率：</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800J</m:t>
            </m:r>
          </m:num>
          <m:den>
            <m:r>
              <w:rPr>
                <w:rFonts w:ascii="Cambria Math" w:hAnsi="Cambria Math"/>
                <w:sz w:val="24"/>
                <w:szCs w:val="24"/>
              </w:rPr>
              <m:t>5s</m:t>
            </m:r>
          </m:den>
        </m:f>
        <m:r>
          <w:rPr>
            <w:rFonts w:ascii="Cambria Math" w:hAnsi="Cambria Math"/>
          </w:rPr>
          <m:t>=160W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因为不计绳重和摩擦时</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，所以动滑轮的重力：</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=nF-G=2×200N-350N=50N</m:t>
        </m:r>
      </m:oMath>
      <w:r>
        <w:rPr>
          <w:rFonts w:ascii="宋体" w:cs="宋体"/>
          <w:kern w:val="0"/>
          <w:szCs w:val="21"/>
        </w:rPr>
        <w:t>；</w:t>
      </w:r>
      <w:r>
        <w:rPr>
          <w:rFonts w:ascii="宋体" w:cs="宋体"/>
          <w:kern w:val="0"/>
          <w:szCs w:val="21"/>
        </w:rPr>
        <w:br/>
      </w:r>
      <w:r>
        <w:rPr>
          <w:rFonts w:ascii="宋体" w:cs="宋体"/>
          <w:kern w:val="0"/>
          <w:szCs w:val="21"/>
        </w:rPr>
        <w:t>因为人的重力</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小于绳子能承受最大拉力是</w:t>
      </w:r>
      <w:r>
        <w:rPr>
          <w:rFonts w:eastAsia="Times New Roman" w:hAnsi="Times New Roman"/>
          <w:kern w:val="0"/>
          <w:szCs w:val="21"/>
        </w:rPr>
        <w:t>800</w:t>
      </w:r>
      <w:r>
        <w:rPr>
          <w:rFonts w:eastAsia="Times New Roman" w:hAnsi="Times New Roman"/>
          <w:i/>
          <w:iCs/>
          <w:kern w:val="0"/>
          <w:szCs w:val="21"/>
        </w:rPr>
        <w:t>N</w:t>
      </w:r>
      <w:r>
        <w:rPr>
          <w:rFonts w:ascii="宋体" w:cs="宋体"/>
          <w:kern w:val="0"/>
          <w:szCs w:val="21"/>
        </w:rPr>
        <w:t>，</w:t>
      </w:r>
      <w:r>
        <w:rPr>
          <w:rFonts w:ascii="宋体" w:cs="宋体"/>
          <w:kern w:val="0"/>
          <w:szCs w:val="21"/>
        </w:rPr>
        <w:br/>
        <w:t>所以使用滑轮组时人向下的最大拉力大小等于人自身的重力，即</w:t>
      </w:r>
      <m:oMath>
        <m:sSub>
          <m:sSubPr>
            <m:ctrlPr>
              <w:rPr>
                <w:rFonts w:ascii="Cambria Math" w:hAnsi="Cambria Math"/>
              </w:rPr>
            </m:ctrlPr>
          </m:sSubPr>
          <m:e>
            <m:r>
              <w:rPr>
                <w:rFonts w:ascii="Cambria Math" w:hAnsi="Cambria Math"/>
              </w:rPr>
              <m:t>F</m:t>
            </m:r>
          </m:e>
          <m:sub>
            <m:r>
              <w:rPr>
                <w:rFonts w:ascii="Cambria Math" w:hAnsi="Cambria Math"/>
              </w:rPr>
              <m:t>最大</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人</m:t>
            </m:r>
          </m:sub>
        </m:sSub>
        <m:r>
          <w:rPr>
            <w:rFonts w:ascii="Cambria Math" w:hAnsi="Cambria Math"/>
          </w:rPr>
          <m:t>=500N</m:t>
        </m:r>
      </m:oMath>
      <w:r>
        <w:rPr>
          <w:rFonts w:ascii="宋体" w:cs="宋体"/>
          <w:kern w:val="0"/>
          <w:szCs w:val="21"/>
        </w:rPr>
        <w:t>，</w:t>
      </w:r>
      <w:r>
        <w:rPr>
          <w:rFonts w:ascii="宋体" w:cs="宋体"/>
          <w:kern w:val="0"/>
          <w:szCs w:val="21"/>
        </w:rPr>
        <w:br/>
      </w:r>
      <w:r>
        <w:rPr>
          <w:rFonts w:ascii="宋体" w:cs="宋体"/>
          <w:kern w:val="0"/>
          <w:szCs w:val="21"/>
        </w:rPr>
        <w:t>因为不计绳重和摩擦时</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，所以用此滑轮组能提升的最大物重：</w:t>
      </w:r>
      <m:oMath>
        <m:sSub>
          <m:sSubPr>
            <m:ctrlPr>
              <w:rPr>
                <w:rFonts w:ascii="Cambria Math" w:hAnsi="Cambria Math"/>
              </w:rPr>
            </m:ctrlPr>
          </m:sSubPr>
          <m:e>
            <m:r>
              <w:rPr>
                <w:rFonts w:ascii="Cambria Math" w:hAnsi="Cambria Math"/>
              </w:rPr>
              <m:t>G</m:t>
            </m:r>
          </m:e>
          <m:sub>
            <m:r>
              <w:rPr>
                <w:rFonts w:ascii="Cambria Math" w:hAnsi="Cambria Math"/>
              </w:rPr>
              <m:t>最大</m:t>
            </m:r>
          </m:sub>
        </m:sSub>
        <m:r>
          <w:rPr>
            <w:rFonts w:ascii="Cambria Math" w:hAnsi="Cambria Math"/>
          </w:rPr>
          <m:t>=n</m:t>
        </m:r>
        <m:sSub>
          <m:sSubPr>
            <m:ctrlPr>
              <w:rPr>
                <w:rFonts w:ascii="Cambria Math" w:hAnsi="Cambria Math"/>
              </w:rPr>
            </m:ctrlPr>
          </m:sSubPr>
          <m:e>
            <m:r>
              <w:rPr>
                <w:rFonts w:ascii="Cambria Math" w:hAnsi="Cambria Math"/>
              </w:rPr>
              <m:t>F</m:t>
            </m:r>
          </m:e>
          <m:sub>
            <m:r>
              <w:rPr>
                <w:rFonts w:ascii="Cambria Math" w:hAnsi="Cambria Math"/>
              </w:rPr>
              <m:t>最大</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=2×500N-50N=950N</m:t>
        </m:r>
      </m:oMath>
      <w:r>
        <w:rPr>
          <w:rFonts w:ascii="宋体" w:cs="宋体"/>
          <w:kern w:val="0"/>
          <w:szCs w:val="21"/>
        </w:rPr>
        <w:t>，</w:t>
      </w:r>
      <w:r>
        <w:rPr>
          <w:rFonts w:ascii="宋体" w:cs="宋体"/>
          <w:kern w:val="0"/>
          <w:szCs w:val="21"/>
        </w:rPr>
        <w:br/>
      </w:r>
      <w:r>
        <w:rPr>
          <w:rFonts w:ascii="宋体" w:cs="宋体"/>
          <w:kern w:val="0"/>
          <w:szCs w:val="21"/>
        </w:rPr>
        <w:t>滑轮组的最大机械效率：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有最大</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总最大</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最大</m:t>
                </m:r>
              </m:sub>
            </m:sSub>
            <m:r>
              <w:rPr>
                <w:rFonts w:ascii="Cambria Math" w:hAnsi="Cambria Math"/>
                <w:sz w:val="24"/>
                <w:szCs w:val="24"/>
              </w:rPr>
              <m:t>h</m:t>
            </m:r>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最大</m:t>
                </m:r>
              </m:sub>
            </m:sSub>
            <m:r>
              <w:rPr>
                <w:rFonts w:ascii="Cambria Math" w:hAnsi="Cambria Math"/>
                <w:sz w:val="24"/>
                <w:szCs w:val="24"/>
              </w:rPr>
              <m:t>s</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最大</m:t>
                </m:r>
              </m:sub>
            </m:sSub>
            <m:r>
              <w:rPr>
                <w:rFonts w:ascii="Cambria Math" w:hAnsi="Cambria Math"/>
                <w:sz w:val="24"/>
                <w:szCs w:val="24"/>
              </w:rPr>
              <m:t>h</m:t>
            </m:r>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最大</m:t>
                </m:r>
              </m:sub>
            </m:sSub>
            <m:r>
              <w:rPr>
                <w:rFonts w:ascii="Cambria Math" w:hAnsi="Cambria Math"/>
                <w:sz w:val="24"/>
                <w:szCs w:val="24"/>
              </w:rPr>
              <m:t>nh</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最大</m:t>
                </m:r>
              </m:sub>
            </m:sSub>
          </m:num>
          <m:den>
            <m:r>
              <w:rPr>
                <w:rFonts w:ascii="Cambria Math" w:hAnsi="Cambria Math"/>
                <w:sz w:val="24"/>
                <w:szCs w:val="24"/>
              </w:rPr>
              <m:t>n</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最大</m:t>
                </m:r>
              </m:sub>
            </m:sSub>
          </m:den>
        </m:f>
        <m:r>
          <w:rPr>
            <w:rFonts w:ascii="Cambria Math" w:hAnsi="Cambria Math"/>
          </w:rPr>
          <m:t>=</m:t>
        </m:r>
        <m:f>
          <m:fPr>
            <m:ctrlPr>
              <w:rPr>
                <w:rFonts w:ascii="Cambria Math" w:hAnsi="Cambria Math"/>
              </w:rPr>
            </m:ctrlPr>
          </m:fPr>
          <m:num>
            <m:r>
              <w:rPr>
                <w:rFonts w:ascii="Cambria Math" w:hAnsi="Cambria Math"/>
                <w:sz w:val="24"/>
                <w:szCs w:val="24"/>
              </w:rPr>
              <m:t>950N</m:t>
            </m:r>
          </m:num>
          <m:den>
            <m:r>
              <w:rPr>
                <w:rFonts w:ascii="Cambria Math" w:hAnsi="Cambria Math"/>
                <w:sz w:val="24"/>
                <w:szCs w:val="24"/>
              </w:rPr>
              <m:t>2×500N</m:t>
            </m:r>
          </m:den>
        </m:f>
        <m:r>
          <w:rPr>
            <w:rFonts w:ascii="Cambria Math" w:hAnsi="Cambria Math"/>
          </w:rPr>
          <m:t>×100%=95%</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滑轮组的机械效率为</w:t>
      </w:r>
      <m:oMath>
        <m:r>
          <w:rPr>
            <w:rFonts w:ascii="Cambria Math" w:hAnsi="Cambria Math"/>
          </w:rPr>
          <m:t>87.5%</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拉力的功率为</w:t>
      </w:r>
      <w:r>
        <w:rPr>
          <w:rFonts w:eastAsia="Times New Roman" w:hAnsi="Times New Roman"/>
          <w:kern w:val="0"/>
          <w:szCs w:val="21"/>
        </w:rPr>
        <w:t>160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他用此滑轮组的最大机械效率是</w:t>
      </w:r>
      <m:oMath>
        <m:r>
          <w:rPr>
            <w:rFonts w:ascii="Cambria Math" w:hAnsi="Cambria Math"/>
          </w:rPr>
          <m:t>95%</m:t>
        </m:r>
      </m:oMath>
      <w:r>
        <w:rPr>
          <w:rFonts w:ascii="宋体" w:cs="宋体"/>
          <w:kern w:val="0"/>
          <w:szCs w:val="21"/>
        </w:rPr>
        <w:t>。</w:t>
      </w:r>
      <w:r>
        <w:rPr>
          <w:rFonts w:eastAsia="Times New Roman" w:hAnsi="Times New Roman"/>
          <w:kern w:val="0"/>
          <w:sz w:val="24"/>
          <w:szCs w:val="24"/>
        </w:rPr>
        <w:t> </w:t>
      </w:r>
    </w:p>
    <w:p w14:paraId="67516BA0"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由图可知</w:t>
      </w:r>
      <m:oMath>
        <m:r>
          <w:rPr>
            <w:rFonts w:ascii="Cambria Math" w:hAnsi="Cambria Math"/>
          </w:rPr>
          <m:t>n=2</m:t>
        </m:r>
      </m:oMath>
      <w:r>
        <w:rPr>
          <w:rFonts w:ascii="宋体" w:cs="宋体"/>
          <w:kern w:val="0"/>
          <w:szCs w:val="21"/>
        </w:rPr>
        <w:t>，利用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求滑轮组的机械效率；</w:t>
      </w:r>
      <w:r>
        <w:rPr>
          <w:rFonts w:ascii="宋体" w:cs="宋体"/>
          <w:kern w:val="0"/>
          <w:szCs w:val="21"/>
        </w:rPr>
        <w:br/>
      </w:r>
      <m:oMath>
        <m:r>
          <w:rPr>
            <w:rFonts w:ascii="Cambria Math" w:hAnsi="Cambria Math"/>
          </w:rPr>
          <m:t>(2)</m:t>
        </m:r>
      </m:oMath>
      <w:r>
        <w:rPr>
          <w:rFonts w:ascii="宋体" w:cs="宋体"/>
          <w:kern w:val="0"/>
          <w:szCs w:val="21"/>
        </w:rPr>
        <w:t>绳子自由端移动的距离</w:t>
      </w:r>
      <m:oMath>
        <m:r>
          <w:rPr>
            <w:rFonts w:ascii="Cambria Math" w:hAnsi="Cambria Math"/>
          </w:rPr>
          <m:t>s=nh</m:t>
        </m:r>
      </m:oMath>
      <w:r>
        <w:rPr>
          <w:rFonts w:ascii="宋体" w:cs="宋体"/>
          <w:kern w:val="0"/>
          <w:szCs w:val="21"/>
        </w:rPr>
        <w:t>，利用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求拉力做的总功，利用</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oMath>
      <w:r>
        <w:rPr>
          <w:rFonts w:ascii="宋体" w:cs="宋体"/>
          <w:kern w:val="0"/>
          <w:szCs w:val="21"/>
        </w:rPr>
        <w:t>求拉力做功的功率；</w:t>
      </w:r>
      <w:r>
        <w:rPr>
          <w:rFonts w:ascii="宋体" w:cs="宋体"/>
          <w:kern w:val="0"/>
          <w:szCs w:val="21"/>
        </w:rPr>
        <w:br/>
      </w:r>
      <m:oMath>
        <m:r>
          <w:rPr>
            <w:rFonts w:ascii="Cambria Math" w:hAnsi="Cambria Math"/>
          </w:rPr>
          <m:t>(3)</m:t>
        </m:r>
      </m:oMath>
      <w:r>
        <w:rPr>
          <w:rFonts w:ascii="宋体" w:cs="宋体"/>
          <w:kern w:val="0"/>
          <w:szCs w:val="21"/>
        </w:rPr>
        <w:t>利用不计绳重和摩擦时</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求动滑轮的重力；使用滑轮组时人向下的最大拉力大小等于人自身的重力，利用不计绳重和摩擦时</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求用此滑轮组能提升的最大物重，利用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求滑轮组的最大机械效率。</w:t>
      </w:r>
      <w:r>
        <w:rPr>
          <w:rFonts w:ascii="宋体" w:cs="宋体"/>
          <w:kern w:val="0"/>
          <w:szCs w:val="21"/>
        </w:rPr>
        <w:br/>
      </w:r>
      <w:r>
        <w:rPr>
          <w:rFonts w:ascii="宋体" w:cs="宋体"/>
          <w:kern w:val="0"/>
          <w:szCs w:val="21"/>
        </w:rPr>
        <w:t>本题考查了使用滑轮组时绳子拉力、功、功率和机械效率的计算，利用不计绳重和摩擦时</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是解题的关键。</w:t>
      </w:r>
    </w:p>
    <w:p w14:paraId="399AC1BA" w14:textId="77777777" w:rsidR="00235B4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由题可知汽车的质量为</w:t>
      </w:r>
      <m:oMath>
        <m:r>
          <w:rPr>
            <w:rFonts w:ascii="Cambria Math" w:hAnsi="Cambria Math"/>
          </w:rPr>
          <m:t>m=1.2t=1.2×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w:t>
      </w:r>
      <w:r>
        <w:rPr>
          <w:rFonts w:ascii="宋体" w:cs="宋体"/>
          <w:kern w:val="0"/>
          <w:szCs w:val="21"/>
        </w:rPr>
        <w:br/>
      </w:r>
      <w:r>
        <w:rPr>
          <w:rFonts w:ascii="宋体" w:cs="宋体"/>
          <w:kern w:val="0"/>
          <w:szCs w:val="21"/>
        </w:rPr>
        <w:t>汽车所受的重力为：</w:t>
      </w:r>
      <m:oMath>
        <m:r>
          <w:rPr>
            <w:rFonts w:ascii="Cambria Math" w:hAnsi="Cambria Math"/>
          </w:rPr>
          <m:t>G=mg=1.2×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kg×10N/kg=1.2×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则汽车所受阻力为</w:t>
      </w:r>
      <m:oMath>
        <m:r>
          <w:rPr>
            <w:rFonts w:ascii="Cambria Math" w:hAnsi="Cambria Math"/>
          </w:rPr>
          <m:t>f=0.02G=0.02×1.2×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N=240N</m:t>
        </m:r>
      </m:oMath>
      <w:r>
        <w:rPr>
          <w:rFonts w:ascii="宋体" w:cs="宋体"/>
          <w:kern w:val="0"/>
          <w:szCs w:val="21"/>
        </w:rPr>
        <w:t>，</w:t>
      </w:r>
      <w:r>
        <w:rPr>
          <w:rFonts w:ascii="宋体" w:cs="宋体"/>
          <w:kern w:val="0"/>
          <w:szCs w:val="21"/>
        </w:rPr>
        <w:br/>
      </w:r>
      <w:r>
        <w:rPr>
          <w:rFonts w:ascii="宋体" w:cs="宋体"/>
          <w:kern w:val="0"/>
          <w:szCs w:val="21"/>
        </w:rPr>
        <w:t>因为汽车匀速行驶，牵引力与阻力是一对平衡力，大小相等，</w:t>
      </w:r>
      <w:r>
        <w:rPr>
          <w:rFonts w:ascii="宋体" w:cs="宋体"/>
          <w:kern w:val="0"/>
          <w:szCs w:val="21"/>
        </w:rPr>
        <w:br/>
        <w:t>所以车受到的牵引力为</w:t>
      </w:r>
      <m:oMath>
        <m:r>
          <w:rPr>
            <w:rFonts w:ascii="Cambria Math" w:hAnsi="Cambria Math"/>
          </w:rPr>
          <m:t>F=f=240N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由图乙可知，汽车匀速行驶时，</w:t>
      </w:r>
      <m:oMath>
        <m:r>
          <w:rPr>
            <w:rFonts w:ascii="Cambria Math" w:hAnsi="Cambria Math"/>
          </w:rPr>
          <m:t>v=15m/s</m:t>
        </m:r>
      </m:oMath>
      <w:r>
        <w:rPr>
          <w:rFonts w:ascii="宋体" w:cs="宋体"/>
          <w:kern w:val="0"/>
          <w:szCs w:val="21"/>
        </w:rPr>
        <w:t>，</w:t>
      </w:r>
      <w:r>
        <w:rPr>
          <w:rFonts w:ascii="宋体" w:cs="宋体"/>
          <w:kern w:val="0"/>
          <w:szCs w:val="21"/>
        </w:rPr>
        <w:br/>
      </w:r>
      <w:r>
        <w:rPr>
          <w:rFonts w:ascii="宋体" w:cs="宋体"/>
          <w:kern w:val="0"/>
          <w:szCs w:val="21"/>
        </w:rPr>
        <w:t>则汽车的恒定功率为：</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=Fv=240N×15m/s=3600W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汽车在</w:t>
      </w:r>
      <m:oMath>
        <m:r>
          <w:rPr>
            <w:rFonts w:ascii="Cambria Math" w:hAnsi="Cambria Math"/>
          </w:rPr>
          <m:t>0∼5s</m:t>
        </m:r>
      </m:oMath>
      <w:r>
        <w:rPr>
          <w:rFonts w:ascii="宋体" w:cs="宋体"/>
          <w:kern w:val="0"/>
          <w:szCs w:val="21"/>
        </w:rPr>
        <w:t>内牵引力做的功为：</w:t>
      </w:r>
      <m:oMath>
        <m:r>
          <w:rPr>
            <w:rFonts w:ascii="Cambria Math" w:hAnsi="Cambria Math"/>
          </w:rPr>
          <m:t>W=Pt=3600W×5s=1.8×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汽车受到的牵引力为</w:t>
      </w:r>
      <w:r>
        <w:rPr>
          <w:rFonts w:eastAsia="Times New Roman" w:hAnsi="Times New Roman"/>
          <w:kern w:val="0"/>
          <w:szCs w:val="21"/>
        </w:rPr>
        <w:t>240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汽车的恒定功率为</w:t>
      </w:r>
      <w:r>
        <w:rPr>
          <w:rFonts w:eastAsia="Times New Roman" w:hAnsi="Times New Roman"/>
          <w:kern w:val="0"/>
          <w:szCs w:val="21"/>
        </w:rPr>
        <w:t>3600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汽车在</w:t>
      </w:r>
      <m:oMath>
        <m:r>
          <w:rPr>
            <w:rFonts w:ascii="Cambria Math" w:hAnsi="Cambria Math"/>
          </w:rPr>
          <m:t>0∼5s</m:t>
        </m:r>
      </m:oMath>
      <w:r>
        <w:rPr>
          <w:rFonts w:ascii="宋体" w:cs="宋体"/>
          <w:kern w:val="0"/>
          <w:szCs w:val="21"/>
        </w:rPr>
        <w:t>内牵引力做的功为</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eastAsia="Times New Roman" w:hAnsi="Times New Roman"/>
          <w:kern w:val="0"/>
          <w:sz w:val="24"/>
          <w:szCs w:val="24"/>
        </w:rPr>
        <w:t> </w:t>
      </w:r>
    </w:p>
    <w:p w14:paraId="0106C5EE" w14:textId="77777777" w:rsidR="00235B43"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求出汽车的重力，然后根据重力和阻力的关系求出阻力大小，匀速直线运动的物体受到平衡力作用，据此可得汽车受到的牵引力；</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可求汽车的恒定功率；</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W=Pt</m:t>
        </m:r>
      </m:oMath>
      <w:r>
        <w:rPr>
          <w:rFonts w:ascii="宋体" w:cs="宋体"/>
          <w:kern w:val="0"/>
          <w:szCs w:val="21"/>
        </w:rPr>
        <w:t>可求汽车在</w:t>
      </w:r>
      <m:oMath>
        <m:r>
          <w:rPr>
            <w:rFonts w:ascii="Cambria Math" w:hAnsi="Cambria Math"/>
          </w:rPr>
          <m:t>0∼5s</m:t>
        </m:r>
      </m:oMath>
      <w:r>
        <w:rPr>
          <w:rFonts w:ascii="宋体" w:cs="宋体"/>
          <w:kern w:val="0"/>
          <w:szCs w:val="21"/>
        </w:rPr>
        <w:t>内牵引力做的功。</w:t>
      </w:r>
      <w:r>
        <w:rPr>
          <w:rFonts w:ascii="宋体" w:cs="宋体"/>
          <w:kern w:val="0"/>
          <w:szCs w:val="21"/>
        </w:rPr>
        <w:br/>
      </w:r>
      <w:r>
        <w:rPr>
          <w:rFonts w:ascii="宋体" w:cs="宋体"/>
          <w:kern w:val="0"/>
          <w:szCs w:val="21"/>
        </w:rPr>
        <w:t>此题主要考查了力学的多个知识点，具有较强的综合性，对学生要求较高，读懂图象是关键。</w:t>
      </w:r>
    </w:p>
    <w:sectPr w:rsidR="00235B43" w:rsidSect="00AC1539">
      <w:headerReference w:type="default" r:id="rId45"/>
      <w:footerReference w:type="default" r:id="rId4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DB111" w14:textId="77777777" w:rsidR="004E1970" w:rsidRDefault="004E1970">
      <w:pPr>
        <w:rPr>
          <w:rFonts w:hint="eastAsia"/>
        </w:rPr>
      </w:pPr>
      <w:r>
        <w:separator/>
      </w:r>
    </w:p>
  </w:endnote>
  <w:endnote w:type="continuationSeparator" w:id="0">
    <w:p w14:paraId="30CC722F" w14:textId="77777777" w:rsidR="004E1970" w:rsidRDefault="004E19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4D4EB" w14:textId="73C6E9C8"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406ABB">
      <w:rPr>
        <w:rFonts w:hint="eastAsia"/>
        <w:noProof/>
      </w:rPr>
      <w:instrText>12</w:instrText>
    </w:r>
    <w:r>
      <w:fldChar w:fldCharType="end"/>
    </w:r>
    <w:r>
      <w:instrText xml:space="preserve"> </w:instrText>
    </w:r>
    <w:r>
      <w:fldChar w:fldCharType="separate"/>
    </w:r>
    <w:r w:rsidR="00406ABB">
      <w:rPr>
        <w:rFonts w:hint="eastAsia"/>
        <w:noProof/>
      </w:rP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06ABB">
      <w:rPr>
        <w:rFonts w:hint="eastAsia"/>
        <w:noProof/>
      </w:rPr>
      <w:instrText>28</w:instrText>
    </w:r>
    <w:r>
      <w:fldChar w:fldCharType="end"/>
    </w:r>
    <w:r>
      <w:instrText xml:space="preserve"> </w:instrText>
    </w:r>
    <w:r>
      <w:fldChar w:fldCharType="separate"/>
    </w:r>
    <w:r w:rsidR="00406ABB">
      <w:rPr>
        <w:rFonts w:hint="eastAsia"/>
        <w:noProof/>
      </w:rPr>
      <w:t>28</w:t>
    </w:r>
    <w:r>
      <w:fldChar w:fldCharType="end"/>
    </w:r>
    <w:r>
      <w:rPr>
        <w:rFonts w:hint="eastAsia"/>
      </w:rPr>
      <w:t>页</w:t>
    </w:r>
  </w:p>
  <w:p w14:paraId="13A91C2F"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05E80" w14:textId="77777777" w:rsidR="004E1970" w:rsidRDefault="004E1970">
      <w:pPr>
        <w:rPr>
          <w:rFonts w:hint="eastAsia"/>
        </w:rPr>
      </w:pPr>
      <w:r>
        <w:separator/>
      </w:r>
    </w:p>
  </w:footnote>
  <w:footnote w:type="continuationSeparator" w:id="0">
    <w:p w14:paraId="397D6AD4" w14:textId="77777777" w:rsidR="004E1970" w:rsidRDefault="004E197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B3BBE"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4626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35B43"/>
    <w:rsid w:val="003B2479"/>
    <w:rsid w:val="00406ABB"/>
    <w:rsid w:val="004E1970"/>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C55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1.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fe4496d2a-106f-47ac-8655-ce36b21f8456;01a3ddc90-5ee2-4db9-b308-c5157b39cd44,70f749411-2c82-457e-86fd-b2cd45cca705,97129e9c3-0f40-4bc3-898e-a4b16aad5e00,68f23456f-01c4-4c57-b8c5-9f96fb87ecd0,10370cb88-e4b4-48b9-977c-8b94295a75db,978423731-1b8b-471a-af25-4c27bf494fcb,e459a43bf-4cf0-4f45-8779-f3cd328bf7f5,4147cd007-4137-4f6a-b9c7-5ac4ee87c3de,af99de0d6-d54c-4e40-9341-302c7b1e51b3,12188eb05-3e6c-434a-b128-2d807f4f9058,0a20dcfc9-b9cd-4e09-919c-cf28d93e04a4,d759e1776-4061-40b1-8ae4-eae4b57976f1,8529b5863-da0e-45af-ae70-3d82f36ba50f,c8c3da229-91eb-486a-b80d-0c5c97e204b0,ed80b8e9e-a41c-45b6-b72f-be92015431f9,4627626d2-2a20-4dfa-8530-464593bdcd06,af084e1c0-13c5-427e-9cda-1a9e772302ff,f9d0210d5-9260-456d-ba62-953ee35cfeec,4cb3f4519-1778-4265-b211-39d81f5eab5c,a2653ddfa-94f4-4e20-b787-e60740a71787,1c26ab100-03f5-44d1-aca2-ff12b18d4e40,5a005183f-ce0a-49de-9e2d-3a94770b24e4,bdc671401-8775-4e2b-a714-d69e78a43396,4ce6b1482-cfb5-4c31-b6d8-fb4e5772836c,f9e6b08ce-2ef2-477f-b5b3-71a3eb225ecb,1ba3ee237-564a-4546-8f45-c7a44300c141,62a5a2f05-cdb8-46a5-bb2b-33fe30384b62,4ca6e8bc4-2ec2-433c-83e0-c36e819d8704,4fc601384-a57c-4945-87bd-1475399f1395,411396e04-a220-49b0-8fd4-d6dfd9ef8fc7,bdb871a9d-2a67-4e34-980f-d31a8c22dd39,6aa8e0bb0-a3f1-43e5-809e-8870abb74074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5F124-E326-46C9-8F1F-C42B77A53D8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3383</Words>
  <Characters>19285</Characters>
  <Application>Microsoft Office Word</Application>
  <DocSecurity>0</DocSecurity>
  <Lines>160</Lines>
  <Paragraphs>45</Paragraphs>
  <ScaleCrop>false</ScaleCrop>
  <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