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62D" w:rsidRPr="0035262D" w:rsidRDefault="0035262D" w:rsidP="0035262D">
      <w:pPr>
        <w:spacing w:line="360" w:lineRule="auto"/>
        <w:jc w:val="center"/>
        <w:textAlignment w:val="center"/>
        <w:rPr>
          <w:rFonts w:ascii="黑体" w:eastAsia="黑体" w:hAnsi="黑体" w:cs="黑体"/>
          <w:bCs/>
          <w:color w:val="FF0000"/>
          <w:sz w:val="44"/>
          <w:szCs w:val="44"/>
        </w:rPr>
      </w:pPr>
      <w:r w:rsidRPr="0035262D">
        <w:rPr>
          <w:rFonts w:ascii="黑体" w:eastAsia="黑体" w:hAnsi="黑体" w:cs="黑体" w:hint="eastAsia"/>
          <w:bCs/>
          <w:color w:val="FF0000"/>
          <w:sz w:val="44"/>
          <w:szCs w:val="44"/>
        </w:rPr>
        <w:t>专题0</w:t>
      </w:r>
      <w:r>
        <w:rPr>
          <w:rFonts w:ascii="黑体" w:eastAsia="黑体" w:hAnsi="黑体" w:cs="黑体" w:hint="eastAsia"/>
          <w:bCs/>
          <w:color w:val="FF0000"/>
          <w:sz w:val="44"/>
          <w:szCs w:val="44"/>
        </w:rPr>
        <w:t>9</w:t>
      </w:r>
      <w:r w:rsidRPr="0035262D">
        <w:rPr>
          <w:rFonts w:ascii="黑体" w:eastAsia="黑体" w:hAnsi="黑体" w:cs="黑体" w:hint="eastAsia"/>
          <w:bCs/>
          <w:color w:val="FF0000"/>
          <w:sz w:val="44"/>
          <w:szCs w:val="44"/>
        </w:rPr>
        <w:t xml:space="preserve"> 压强和浮力</w:t>
      </w:r>
    </w:p>
    <w:p w:rsidR="00C26E92" w:rsidRDefault="00C26E92" w:rsidP="00C26E92">
      <w:pPr>
        <w:spacing w:line="360" w:lineRule="auto"/>
        <w:rPr>
          <w:rFonts w:asciiTheme="minorEastAsia" w:hAnsiTheme="minorEastAsia"/>
          <w:szCs w:val="21"/>
        </w:rPr>
      </w:pPr>
      <w:r>
        <w:rPr>
          <w:rFonts w:hint="eastAsia"/>
          <w:b/>
          <w:bCs/>
          <w:color w:val="0000FF"/>
          <w:szCs w:val="21"/>
        </w:rPr>
        <w:t>1</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T5</w:t>
      </w:r>
      <w:r>
        <w:rPr>
          <w:rFonts w:hint="eastAsia"/>
          <w:b/>
          <w:bCs/>
          <w:color w:val="0000FF"/>
          <w:szCs w:val="21"/>
        </w:rPr>
        <w:t>）</w:t>
      </w:r>
      <w:r>
        <w:rPr>
          <w:rFonts w:asciiTheme="minorEastAsia" w:hAnsiTheme="minorEastAsia" w:hint="eastAsia"/>
          <w:szCs w:val="21"/>
        </w:rPr>
        <w:t>下列实例中，属于增大压强的是</w:t>
      </w:r>
    </w:p>
    <w:p w:rsidR="00C26E92" w:rsidRDefault="00C26E92" w:rsidP="00C26E92">
      <w:pPr>
        <w:spacing w:line="360" w:lineRule="auto"/>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39731483" wp14:editId="0EE6B757">
            <wp:extent cx="5057140" cy="1113155"/>
            <wp:effectExtent l="0" t="0" r="10160" b="10795"/>
            <wp:docPr id="20" name="图片 2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9679" name="图片 20" descr="C:\Users\Administrator\Desktop\物理插图(定稿用).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7140" cy="1113155"/>
                    </a:xfrm>
                    <a:prstGeom prst="rect">
                      <a:avLst/>
                    </a:prstGeom>
                    <a:noFill/>
                    <a:ln>
                      <a:noFill/>
                    </a:ln>
                  </pic:spPr>
                </pic:pic>
              </a:graphicData>
            </a:graphic>
          </wp:inline>
        </w:drawing>
      </w:r>
    </w:p>
    <w:p w:rsidR="00C26E92" w:rsidRDefault="00C26E92" w:rsidP="00C26E92">
      <w:pPr>
        <w:spacing w:line="360" w:lineRule="auto"/>
        <w:rPr>
          <w:rFonts w:asciiTheme="minorEastAsia" w:hAnsiTheme="minorEastAsia"/>
          <w:color w:val="FF0000"/>
          <w:szCs w:val="21"/>
        </w:rPr>
      </w:pPr>
      <w:r>
        <w:rPr>
          <w:rFonts w:asciiTheme="minorEastAsia" w:hAnsiTheme="minorEastAsia" w:hint="eastAsia"/>
          <w:color w:val="FF0000"/>
          <w:szCs w:val="21"/>
        </w:rPr>
        <w:t>【答案】B</w:t>
      </w:r>
    </w:p>
    <w:p w:rsidR="00C26E92" w:rsidRDefault="00C26E92" w:rsidP="00C26E92">
      <w:pPr>
        <w:spacing w:line="360" w:lineRule="auto"/>
        <w:rPr>
          <w:rFonts w:asciiTheme="minorEastAsia" w:hAnsiTheme="minorEastAsia"/>
          <w:color w:val="FF0000"/>
          <w:szCs w:val="21"/>
        </w:rPr>
      </w:pPr>
      <w:r>
        <w:rPr>
          <w:rFonts w:asciiTheme="minorEastAsia" w:hAnsiTheme="minorEastAsia" w:hint="eastAsia"/>
          <w:color w:val="FF0000"/>
          <w:szCs w:val="21"/>
        </w:rPr>
        <w:t>【解析】增大压强的方法有：减小受力面积和增大压力。B选项是通过减小受力面积来增大压强，其他选项都是通过增大受力面积来减小压强。</w:t>
      </w:r>
    </w:p>
    <w:p w:rsidR="00C26E92" w:rsidRDefault="00C26E92" w:rsidP="00C26E92">
      <w:pPr>
        <w:spacing w:line="360" w:lineRule="auto"/>
        <w:rPr>
          <w:szCs w:val="21"/>
        </w:rPr>
      </w:pPr>
      <w:r>
        <w:rPr>
          <w:rFonts w:hint="eastAsia"/>
          <w:b/>
          <w:bCs/>
          <w:color w:val="0000FF"/>
          <w:szCs w:val="21"/>
        </w:rPr>
        <w:t>2</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T4</w:t>
      </w:r>
      <w:r>
        <w:rPr>
          <w:rFonts w:hint="eastAsia"/>
          <w:b/>
          <w:bCs/>
          <w:color w:val="0000FF"/>
          <w:szCs w:val="21"/>
        </w:rPr>
        <w:t>）</w:t>
      </w:r>
      <w:r>
        <w:rPr>
          <w:rFonts w:hint="eastAsia"/>
          <w:szCs w:val="21"/>
        </w:rPr>
        <w:t>“醉美四川遂宁，宜居之城”。观音湖湿地公园阳光明媚、草长莺飞、亭台倒影、鱼翔浅底，令游人神清气爽。对此情景下列分析正确的是（）</w:t>
      </w:r>
    </w:p>
    <w:p w:rsidR="00C26E92" w:rsidRDefault="00C26E92" w:rsidP="00C26E92">
      <w:pPr>
        <w:spacing w:line="360" w:lineRule="auto"/>
        <w:rPr>
          <w:szCs w:val="21"/>
        </w:rPr>
      </w:pPr>
      <w:r>
        <w:rPr>
          <w:rFonts w:hint="eastAsia"/>
          <w:szCs w:val="21"/>
        </w:rPr>
        <w:t>A</w:t>
      </w:r>
      <w:r>
        <w:rPr>
          <w:rFonts w:hint="eastAsia"/>
          <w:szCs w:val="21"/>
        </w:rPr>
        <w:t>．小鸟的飞翔利用了流体压强与流速关系的原理</w:t>
      </w:r>
    </w:p>
    <w:p w:rsidR="00C26E92" w:rsidRDefault="00C26E92" w:rsidP="00C26E92">
      <w:pPr>
        <w:spacing w:line="360" w:lineRule="auto"/>
        <w:rPr>
          <w:szCs w:val="21"/>
        </w:rPr>
      </w:pPr>
      <w:r>
        <w:rPr>
          <w:rFonts w:hint="eastAsia"/>
          <w:szCs w:val="21"/>
        </w:rPr>
        <w:t>B</w:t>
      </w:r>
      <w:r>
        <w:rPr>
          <w:rFonts w:hint="eastAsia"/>
          <w:szCs w:val="21"/>
        </w:rPr>
        <w:t>．亭台在水中的倒影是光的折射形成的等大实像</w:t>
      </w:r>
    </w:p>
    <w:p w:rsidR="00C26E92" w:rsidRDefault="00C26E92" w:rsidP="00C26E92">
      <w:pPr>
        <w:spacing w:line="360" w:lineRule="auto"/>
        <w:rPr>
          <w:szCs w:val="21"/>
        </w:rPr>
      </w:pPr>
      <w:r>
        <w:rPr>
          <w:rFonts w:hint="eastAsia"/>
          <w:szCs w:val="21"/>
        </w:rPr>
        <w:t>C</w:t>
      </w:r>
      <w:r>
        <w:rPr>
          <w:rFonts w:hint="eastAsia"/>
          <w:szCs w:val="21"/>
        </w:rPr>
        <w:t>．岸边看到的水中“游鱼”是光的反射形成的虚像</w:t>
      </w:r>
    </w:p>
    <w:p w:rsidR="00C26E92" w:rsidRDefault="00C26E92" w:rsidP="00C26E92">
      <w:pPr>
        <w:spacing w:line="360" w:lineRule="auto"/>
        <w:rPr>
          <w:szCs w:val="21"/>
        </w:rPr>
      </w:pPr>
      <w:r>
        <w:rPr>
          <w:rFonts w:hint="eastAsia"/>
          <w:szCs w:val="21"/>
        </w:rPr>
        <w:t>D</w:t>
      </w:r>
      <w:r>
        <w:rPr>
          <w:rFonts w:hint="eastAsia"/>
          <w:szCs w:val="21"/>
        </w:rPr>
        <w:t>．午后阳光下，湖水清凉而砂石发烫，是因为砂石的比热容比水的大</w:t>
      </w:r>
    </w:p>
    <w:p w:rsidR="00C26E92" w:rsidRDefault="00C26E92" w:rsidP="00C26E92">
      <w:pPr>
        <w:spacing w:line="360" w:lineRule="auto"/>
        <w:rPr>
          <w:color w:val="FF0000"/>
          <w:szCs w:val="21"/>
        </w:rPr>
      </w:pPr>
      <w:r>
        <w:rPr>
          <w:rFonts w:hint="eastAsia"/>
          <w:color w:val="FF0000"/>
          <w:szCs w:val="21"/>
        </w:rPr>
        <w:t>【答案】</w:t>
      </w:r>
      <w:r>
        <w:rPr>
          <w:rFonts w:hint="eastAsia"/>
          <w:color w:val="FF0000"/>
          <w:szCs w:val="21"/>
        </w:rPr>
        <w:t>A</w:t>
      </w:r>
    </w:p>
    <w:p w:rsidR="00C26E92" w:rsidRDefault="00C26E92" w:rsidP="00C26E92">
      <w:pPr>
        <w:spacing w:line="360" w:lineRule="auto"/>
        <w:rPr>
          <w:color w:val="FF0000"/>
          <w:szCs w:val="21"/>
        </w:rPr>
      </w:pPr>
      <w:r>
        <w:rPr>
          <w:rFonts w:hint="eastAsia"/>
          <w:color w:val="FF0000"/>
          <w:szCs w:val="21"/>
        </w:rPr>
        <w:t>【解析】小鸟飞翔时，由于翅膀上方空气流速大于下方，使翅膀上方的压强下方，从而形成了翅膀的升力，所以小鸟的飞翔利用了流体压强与流速关系的原理，</w:t>
      </w:r>
      <w:r>
        <w:rPr>
          <w:rFonts w:hint="eastAsia"/>
          <w:color w:val="FF0000"/>
          <w:szCs w:val="21"/>
        </w:rPr>
        <w:t>A</w:t>
      </w:r>
      <w:r>
        <w:rPr>
          <w:rFonts w:hint="eastAsia"/>
          <w:color w:val="FF0000"/>
          <w:szCs w:val="21"/>
        </w:rPr>
        <w:t>项正确；亭台在水中的倒影是光的反射形成的等大虚像，</w:t>
      </w:r>
      <w:r>
        <w:rPr>
          <w:rFonts w:hint="eastAsia"/>
          <w:color w:val="FF0000"/>
          <w:szCs w:val="21"/>
        </w:rPr>
        <w:t>B</w:t>
      </w:r>
      <w:r>
        <w:rPr>
          <w:rFonts w:hint="eastAsia"/>
          <w:color w:val="FF0000"/>
          <w:szCs w:val="21"/>
        </w:rPr>
        <w:t>项错误；岸边看到的水中“游鱼”是光的折射形成的虚像，</w:t>
      </w:r>
      <w:r>
        <w:rPr>
          <w:rFonts w:hint="eastAsia"/>
          <w:color w:val="FF0000"/>
          <w:szCs w:val="21"/>
        </w:rPr>
        <w:t>C</w:t>
      </w:r>
      <w:r>
        <w:rPr>
          <w:rFonts w:hint="eastAsia"/>
          <w:color w:val="FF0000"/>
          <w:szCs w:val="21"/>
        </w:rPr>
        <w:t>项错误；午后阳光下，湖水清凉而砂石发烫，是因为砂石的比热容比水的小，吸收相同热量，砂石温度升高的多，水温度升高的小，</w:t>
      </w:r>
      <w:r>
        <w:rPr>
          <w:rFonts w:hint="eastAsia"/>
          <w:color w:val="FF0000"/>
          <w:szCs w:val="21"/>
        </w:rPr>
        <w:t>D</w:t>
      </w:r>
      <w:r>
        <w:rPr>
          <w:rFonts w:hint="eastAsia"/>
          <w:color w:val="FF0000"/>
          <w:szCs w:val="21"/>
        </w:rPr>
        <w:t>项错误。</w:t>
      </w:r>
    </w:p>
    <w:p w:rsidR="0035262D" w:rsidRDefault="00C26E92" w:rsidP="0035262D">
      <w:pPr>
        <w:spacing w:line="360" w:lineRule="auto"/>
        <w:jc w:val="left"/>
        <w:textAlignment w:val="center"/>
        <w:rPr>
          <w:rFonts w:ascii="宋体" w:eastAsia="宋体" w:hAnsi="宋体" w:cs="宋体"/>
          <w:bCs/>
        </w:rPr>
      </w:pPr>
      <w:r>
        <w:rPr>
          <w:rFonts w:ascii="宋体" w:hAnsi="宋体" w:hint="eastAsia"/>
          <w:b/>
          <w:color w:val="0000FF"/>
          <w:szCs w:val="21"/>
        </w:rPr>
        <w:t>3</w:t>
      </w:r>
      <w:r w:rsidR="0035262D">
        <w:rPr>
          <w:rFonts w:ascii="宋体" w:hAnsi="宋体" w:hint="eastAsia"/>
          <w:b/>
          <w:color w:val="0000FF"/>
          <w:szCs w:val="21"/>
        </w:rPr>
        <w:t>、（2021·重庆市B卷·T8）</w:t>
      </w:r>
      <w:r w:rsidR="0035262D">
        <w:rPr>
          <w:rFonts w:ascii="宋体" w:eastAsia="宋体" w:hAnsi="宋体" w:cs="宋体"/>
          <w:bCs/>
        </w:rPr>
        <w:t>如图所示，质量分布均匀的甲、乙两个正方体叠放在水平地面上，甲放在乙的中央。若乙的边长是甲的</w:t>
      </w:r>
      <w:r w:rsidR="0035262D">
        <w:rPr>
          <w:rFonts w:ascii="Times New Roman" w:eastAsia="Times New Roman" w:hAnsi="Times New Roman" w:cs="Times New Roman"/>
          <w:bCs/>
        </w:rPr>
        <w:t>2</w:t>
      </w:r>
      <w:r w:rsidR="0035262D">
        <w:rPr>
          <w:rFonts w:ascii="宋体" w:eastAsia="宋体" w:hAnsi="宋体" w:cs="宋体"/>
          <w:bCs/>
        </w:rPr>
        <w:t>倍，甲对乙的压强与乙对地面的压强相等，将它们分别放入足够多的水中静止时上下表面都处于水平位置，正方体乙漂浮且有</w:t>
      </w:r>
      <w:r w:rsidR="0035262D">
        <w:rPr>
          <w:bCs/>
        </w:rPr>
        <w:object w:dxaOrig="3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450e9c3cad04d308852dbe8f5507f4b" style="width:15.75pt;height:30.75pt" o:ole="">
            <v:imagedata r:id="rId9" o:title="eqIda450e9c3cad04d308852dbe8f5507f4b"/>
          </v:shape>
          <o:OLEObject Type="Embed" ProgID="Equation.DSMT4" ShapeID="_x0000_i1025" DrawAspect="Content" ObjectID="_1689947202" r:id="rId10"/>
        </w:object>
      </w:r>
      <w:r w:rsidR="0035262D">
        <w:rPr>
          <w:rFonts w:ascii="宋体" w:eastAsia="宋体" w:hAnsi="宋体" w:cs="宋体"/>
          <w:bCs/>
        </w:rPr>
        <w:t>的体积</w:t>
      </w:r>
      <w:r w:rsidR="0035262D">
        <w:rPr>
          <w:rFonts w:ascii="宋体" w:eastAsia="宋体" w:hAnsi="宋体" w:cs="宋体"/>
          <w:bCs/>
        </w:rPr>
        <w:lastRenderedPageBreak/>
        <w:t>浸入水中。下列判断正确的是（　　）</w:t>
      </w:r>
    </w:p>
    <w:p w:rsidR="0035262D" w:rsidRDefault="0035262D" w:rsidP="0035262D">
      <w:pPr>
        <w:spacing w:line="360" w:lineRule="auto"/>
        <w:jc w:val="left"/>
        <w:textAlignment w:val="center"/>
        <w:rPr>
          <w:bCs/>
        </w:rPr>
      </w:pPr>
      <w:r>
        <w:rPr>
          <w:bCs/>
          <w:noProof/>
        </w:rPr>
        <w:drawing>
          <wp:inline distT="0" distB="0" distL="114300" distR="114300" wp14:anchorId="58F3E10F" wp14:editId="1F0DEEF1">
            <wp:extent cx="708025" cy="933450"/>
            <wp:effectExtent l="0" t="0" r="15875"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50713" name="图片 11" descr="figure"/>
                    <pic:cNvPicPr>
                      <a:picLocks noChangeAspect="1"/>
                    </pic:cNvPicPr>
                  </pic:nvPicPr>
                  <pic:blipFill>
                    <a:blip r:embed="rId11"/>
                    <a:stretch>
                      <a:fillRect/>
                    </a:stretch>
                  </pic:blipFill>
                  <pic:spPr>
                    <a:xfrm>
                      <a:off x="0" y="0"/>
                      <a:ext cx="708025" cy="93345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rPr>
      </w:pPr>
      <w:r>
        <w:rPr>
          <w:bCs/>
        </w:rPr>
        <w:t>A</w:t>
      </w:r>
      <w:r>
        <w:rPr>
          <w:bCs/>
        </w:rPr>
        <w:t>．</w:t>
      </w:r>
      <w:r>
        <w:rPr>
          <w:rFonts w:ascii="宋体" w:eastAsia="宋体" w:hAnsi="宋体" w:cs="宋体"/>
          <w:bCs/>
        </w:rPr>
        <w:t>甲、乙的质量之比</w:t>
      </w:r>
      <w:r>
        <w:rPr>
          <w:rFonts w:ascii="Times New Roman" w:eastAsia="Times New Roman" w:hAnsi="Times New Roman" w:cs="Times New Roman"/>
          <w:bCs/>
          <w:i/>
        </w:rPr>
        <w:t>m</w:t>
      </w:r>
      <w:r>
        <w:rPr>
          <w:rFonts w:ascii="宋体" w:eastAsia="宋体" w:hAnsi="宋体" w:cs="宋体"/>
          <w:bCs/>
          <w:vertAlign w:val="subscript"/>
        </w:rPr>
        <w:t>甲</w:t>
      </w:r>
      <w:r>
        <w:rPr>
          <w:rFonts w:ascii="宋体" w:eastAsia="宋体" w:hAnsi="宋体" w:cs="宋体"/>
          <w:bCs/>
        </w:rPr>
        <w:t>∶</w:t>
      </w:r>
      <w:r>
        <w:rPr>
          <w:rFonts w:ascii="Times New Roman" w:eastAsia="Times New Roman" w:hAnsi="Times New Roman" w:cs="Times New Roman"/>
          <w:bCs/>
          <w:i/>
        </w:rPr>
        <w:t>m</w:t>
      </w:r>
      <w:r>
        <w:rPr>
          <w:rFonts w:ascii="宋体" w:eastAsia="宋体" w:hAnsi="宋体" w:cs="宋体"/>
          <w:bCs/>
          <w:vertAlign w:val="subscript"/>
        </w:rPr>
        <w:t>乙</w:t>
      </w:r>
      <w:r>
        <w:rPr>
          <w:rFonts w:ascii="Times New Roman" w:eastAsia="Times New Roman" w:hAnsi="Times New Roman" w:cs="Times New Roman"/>
          <w:bCs/>
        </w:rPr>
        <w:t>=1</w:t>
      </w:r>
      <w:r>
        <w:rPr>
          <w:rFonts w:ascii="宋体" w:eastAsia="宋体" w:hAnsi="宋体" w:cs="宋体"/>
          <w:bCs/>
        </w:rPr>
        <w:t>∶</w:t>
      </w:r>
      <w:r>
        <w:rPr>
          <w:rFonts w:ascii="Times New Roman" w:eastAsia="Times New Roman" w:hAnsi="Times New Roman" w:cs="Times New Roman"/>
          <w:bCs/>
        </w:rPr>
        <w:t>4</w:t>
      </w:r>
    </w:p>
    <w:p w:rsidR="0035262D" w:rsidRDefault="0035262D" w:rsidP="0035262D">
      <w:pPr>
        <w:spacing w:line="360" w:lineRule="auto"/>
        <w:jc w:val="left"/>
        <w:textAlignment w:val="center"/>
        <w:rPr>
          <w:rFonts w:ascii="Times New Roman" w:eastAsia="Times New Roman" w:hAnsi="Times New Roman" w:cs="Times New Roman"/>
          <w:bCs/>
        </w:rPr>
      </w:pPr>
      <w:r>
        <w:rPr>
          <w:bCs/>
        </w:rPr>
        <w:t>B</w:t>
      </w:r>
      <w:r>
        <w:rPr>
          <w:bCs/>
        </w:rPr>
        <w:t>．</w:t>
      </w:r>
      <w:r>
        <w:rPr>
          <w:rFonts w:ascii="宋体" w:eastAsia="宋体" w:hAnsi="宋体" w:cs="宋体"/>
          <w:bCs/>
        </w:rPr>
        <w:t>甲、乙的密度之比</w:t>
      </w:r>
      <w:r>
        <w:rPr>
          <w:bCs/>
        </w:rPr>
        <w:object w:dxaOrig="240" w:dyaOrig="255">
          <v:shape id="_x0000_i1026" type="#_x0000_t75" alt="eqIdd225435f575741fe9bcb96509559463e" style="width:12pt;height:12.75pt" o:ole="">
            <v:imagedata r:id="rId12" o:title="eqIdd225435f575741fe9bcb96509559463e"/>
          </v:shape>
          <o:OLEObject Type="Embed" ProgID="Equation.DSMT4" ShapeID="_x0000_i1026" DrawAspect="Content" ObjectID="_1689947203" r:id="rId13"/>
        </w:object>
      </w:r>
      <w:r>
        <w:rPr>
          <w:rFonts w:ascii="宋体" w:eastAsia="宋体" w:hAnsi="宋体" w:cs="宋体"/>
          <w:bCs/>
          <w:vertAlign w:val="subscript"/>
        </w:rPr>
        <w:t>甲</w:t>
      </w:r>
      <w:r>
        <w:rPr>
          <w:rFonts w:ascii="宋体" w:eastAsia="宋体" w:hAnsi="宋体" w:cs="宋体"/>
          <w:bCs/>
        </w:rPr>
        <w:t>∶</w:t>
      </w:r>
      <w:r>
        <w:rPr>
          <w:bCs/>
        </w:rPr>
        <w:object w:dxaOrig="240" w:dyaOrig="255">
          <v:shape id="_x0000_i1027" type="#_x0000_t75" alt="eqIdd225435f575741fe9bcb96509559463e" style="width:12pt;height:12.75pt" o:ole="">
            <v:imagedata r:id="rId12" o:title="eqIdd225435f575741fe9bcb96509559463e"/>
          </v:shape>
          <o:OLEObject Type="Embed" ProgID="Equation.DSMT4" ShapeID="_x0000_i1027" DrawAspect="Content" ObjectID="_1689947204" r:id="rId14"/>
        </w:object>
      </w:r>
      <w:r>
        <w:rPr>
          <w:rFonts w:ascii="宋体" w:eastAsia="宋体" w:hAnsi="宋体" w:cs="宋体"/>
          <w:bCs/>
          <w:vertAlign w:val="subscript"/>
        </w:rPr>
        <w:t>乙</w:t>
      </w:r>
      <w:r>
        <w:rPr>
          <w:rFonts w:ascii="Times New Roman" w:eastAsia="Times New Roman" w:hAnsi="Times New Roman" w:cs="Times New Roman"/>
          <w:bCs/>
        </w:rPr>
        <w:t>=3</w:t>
      </w:r>
      <w:r>
        <w:rPr>
          <w:rFonts w:ascii="宋体" w:eastAsia="宋体" w:hAnsi="宋体" w:cs="宋体"/>
          <w:bCs/>
        </w:rPr>
        <w:t>∶</w:t>
      </w:r>
      <w:r>
        <w:rPr>
          <w:rFonts w:ascii="Times New Roman" w:eastAsia="Times New Roman" w:hAnsi="Times New Roman" w:cs="Times New Roman"/>
          <w:bCs/>
        </w:rPr>
        <w:t>8</w:t>
      </w:r>
    </w:p>
    <w:p w:rsidR="0035262D" w:rsidRDefault="0035262D" w:rsidP="0035262D">
      <w:pPr>
        <w:spacing w:line="360" w:lineRule="auto"/>
        <w:jc w:val="left"/>
        <w:textAlignment w:val="center"/>
        <w:rPr>
          <w:rFonts w:ascii="Times New Roman" w:eastAsia="Times New Roman" w:hAnsi="Times New Roman" w:cs="Times New Roman"/>
          <w:bCs/>
        </w:rPr>
      </w:pPr>
      <w:r>
        <w:rPr>
          <w:bCs/>
        </w:rPr>
        <w:t>C</w:t>
      </w:r>
      <w:r>
        <w:rPr>
          <w:bCs/>
        </w:rPr>
        <w:t>．</w:t>
      </w:r>
      <w:r>
        <w:rPr>
          <w:rFonts w:ascii="宋体" w:eastAsia="宋体" w:hAnsi="宋体" w:cs="宋体"/>
          <w:bCs/>
        </w:rPr>
        <w:t>甲、乙浸入水中的深度之比</w:t>
      </w:r>
      <w:r>
        <w:rPr>
          <w:rFonts w:ascii="Times New Roman" w:eastAsia="Times New Roman" w:hAnsi="Times New Roman" w:cs="Times New Roman"/>
          <w:bCs/>
          <w:i/>
        </w:rPr>
        <w:t>h</w:t>
      </w:r>
      <w:r>
        <w:rPr>
          <w:rFonts w:ascii="宋体" w:eastAsia="宋体" w:hAnsi="宋体" w:cs="宋体"/>
          <w:bCs/>
          <w:vertAlign w:val="subscript"/>
        </w:rPr>
        <w:t>甲</w:t>
      </w:r>
      <w:r>
        <w:rPr>
          <w:rFonts w:ascii="宋体" w:eastAsia="宋体" w:hAnsi="宋体" w:cs="宋体"/>
          <w:bCs/>
        </w:rPr>
        <w:t>∶</w:t>
      </w:r>
      <w:r>
        <w:rPr>
          <w:rFonts w:ascii="Times New Roman" w:eastAsia="Times New Roman" w:hAnsi="Times New Roman" w:cs="Times New Roman"/>
          <w:bCs/>
          <w:i/>
        </w:rPr>
        <w:t>h</w:t>
      </w:r>
      <w:r>
        <w:rPr>
          <w:rFonts w:ascii="宋体" w:eastAsia="宋体" w:hAnsi="宋体" w:cs="宋体"/>
          <w:bCs/>
          <w:vertAlign w:val="subscript"/>
        </w:rPr>
        <w:t>乙</w:t>
      </w:r>
      <w:r>
        <w:rPr>
          <w:rFonts w:ascii="Times New Roman" w:eastAsia="Times New Roman" w:hAnsi="Times New Roman" w:cs="Times New Roman"/>
          <w:bCs/>
        </w:rPr>
        <w:t>=4</w:t>
      </w:r>
      <w:r>
        <w:rPr>
          <w:rFonts w:ascii="宋体" w:eastAsia="宋体" w:hAnsi="宋体" w:cs="宋体"/>
          <w:bCs/>
        </w:rPr>
        <w:t>∶</w:t>
      </w:r>
      <w:r>
        <w:rPr>
          <w:rFonts w:ascii="Times New Roman" w:eastAsia="Times New Roman" w:hAnsi="Times New Roman" w:cs="Times New Roman"/>
          <w:bCs/>
        </w:rPr>
        <w:t>3</w:t>
      </w:r>
    </w:p>
    <w:p w:rsidR="0035262D" w:rsidRDefault="0035262D" w:rsidP="0035262D">
      <w:pPr>
        <w:spacing w:line="360" w:lineRule="auto"/>
        <w:jc w:val="left"/>
        <w:textAlignment w:val="center"/>
        <w:rPr>
          <w:rFonts w:ascii="Times New Roman" w:eastAsia="Times New Roman" w:hAnsi="Times New Roman" w:cs="Times New Roman"/>
          <w:bCs/>
        </w:rPr>
      </w:pPr>
      <w:r>
        <w:rPr>
          <w:bCs/>
        </w:rPr>
        <w:t>D</w:t>
      </w:r>
      <w:r>
        <w:rPr>
          <w:bCs/>
        </w:rPr>
        <w:t>．</w:t>
      </w:r>
      <w:r>
        <w:rPr>
          <w:rFonts w:ascii="宋体" w:eastAsia="宋体" w:hAnsi="宋体" w:cs="宋体"/>
          <w:bCs/>
        </w:rPr>
        <w:t>甲、乙在水中静止时所受浮力之比</w:t>
      </w:r>
      <w:r>
        <w:rPr>
          <w:rFonts w:ascii="Times New Roman" w:eastAsia="Times New Roman" w:hAnsi="Times New Roman" w:cs="Times New Roman"/>
          <w:bCs/>
          <w:i/>
        </w:rPr>
        <w:t>F</w:t>
      </w:r>
      <w:r>
        <w:rPr>
          <w:rFonts w:ascii="宋体" w:eastAsia="宋体" w:hAnsi="宋体" w:cs="宋体"/>
          <w:bCs/>
          <w:vertAlign w:val="subscript"/>
        </w:rPr>
        <w:t>甲</w:t>
      </w:r>
      <w:r>
        <w:rPr>
          <w:rFonts w:ascii="宋体" w:eastAsia="宋体" w:hAnsi="宋体" w:cs="宋体"/>
          <w:bCs/>
        </w:rPr>
        <w:t>∶</w:t>
      </w:r>
      <w:r>
        <w:rPr>
          <w:rFonts w:ascii="Times New Roman" w:eastAsia="Times New Roman" w:hAnsi="Times New Roman" w:cs="Times New Roman"/>
          <w:bCs/>
          <w:i/>
        </w:rPr>
        <w:t>F</w:t>
      </w:r>
      <w:r>
        <w:rPr>
          <w:rFonts w:ascii="宋体" w:eastAsia="宋体" w:hAnsi="宋体" w:cs="宋体"/>
          <w:bCs/>
          <w:vertAlign w:val="subscript"/>
        </w:rPr>
        <w:t>乙</w:t>
      </w:r>
      <w:r>
        <w:rPr>
          <w:rFonts w:ascii="Times New Roman" w:eastAsia="Times New Roman" w:hAnsi="Times New Roman" w:cs="Times New Roman"/>
          <w:bCs/>
        </w:rPr>
        <w:t>=5</w:t>
      </w:r>
      <w:r>
        <w:rPr>
          <w:rFonts w:ascii="宋体" w:eastAsia="宋体" w:hAnsi="宋体" w:cs="宋体"/>
          <w:bCs/>
        </w:rPr>
        <w:t>∶</w:t>
      </w:r>
      <w:r>
        <w:rPr>
          <w:rFonts w:ascii="Times New Roman" w:eastAsia="Times New Roman" w:hAnsi="Times New Roman" w:cs="Times New Roman"/>
          <w:bCs/>
        </w:rPr>
        <w:t>12</w:t>
      </w:r>
    </w:p>
    <w:p w:rsidR="0035262D" w:rsidRDefault="0035262D" w:rsidP="0035262D">
      <w:pPr>
        <w:spacing w:line="360" w:lineRule="auto"/>
        <w:jc w:val="left"/>
        <w:textAlignment w:val="center"/>
        <w:rPr>
          <w:bCs/>
          <w:color w:val="FF0000"/>
        </w:rPr>
      </w:pPr>
      <w:r>
        <w:rPr>
          <w:bCs/>
          <w:color w:val="FF0000"/>
        </w:rPr>
        <w:t>【答案】</w:t>
      </w:r>
      <w:r>
        <w:rPr>
          <w:bCs/>
          <w:color w:val="FF0000"/>
        </w:rPr>
        <w:t>C</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．甲对乙的压强与乙对地面的压强相等，甲对乙的压力</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甲</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pS</w:t>
      </w:r>
      <w:r>
        <w:rPr>
          <w:rFonts w:ascii="宋体" w:eastAsia="宋体" w:hAnsi="宋体" w:cs="宋体"/>
          <w:bCs/>
          <w:color w:val="FF0000"/>
          <w:vertAlign w:val="subscript"/>
        </w:rPr>
        <w:t>甲</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甲的重力</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甲</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宋体" w:eastAsia="宋体" w:hAnsi="宋体" w:cs="宋体"/>
          <w:bCs/>
          <w:color w:val="FF0000"/>
          <w:vertAlign w:val="subscript"/>
        </w:rPr>
        <w:t>甲</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pS</w:t>
      </w:r>
      <w:r>
        <w:rPr>
          <w:rFonts w:ascii="宋体" w:eastAsia="宋体" w:hAnsi="宋体" w:cs="宋体"/>
          <w:bCs/>
          <w:color w:val="FF0000"/>
          <w:vertAlign w:val="subscript"/>
        </w:rPr>
        <w:t>甲</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乙对地面的压力</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乙</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pS</w:t>
      </w:r>
      <w:r>
        <w:rPr>
          <w:rFonts w:ascii="宋体" w:eastAsia="宋体" w:hAnsi="宋体" w:cs="宋体"/>
          <w:bCs/>
          <w:color w:val="FF0000"/>
          <w:vertAlign w:val="subscript"/>
        </w:rPr>
        <w:t>乙</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甲乙的总重力</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总</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宋体" w:eastAsia="宋体" w:hAnsi="宋体" w:cs="宋体"/>
          <w:bCs/>
          <w:color w:val="FF0000"/>
          <w:vertAlign w:val="subscript"/>
        </w:rPr>
        <w:t>乙</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pS</w:t>
      </w:r>
      <w:r>
        <w:rPr>
          <w:rFonts w:ascii="宋体" w:eastAsia="宋体" w:hAnsi="宋体" w:cs="宋体"/>
          <w:bCs/>
          <w:color w:val="FF0000"/>
          <w:vertAlign w:val="subscript"/>
        </w:rPr>
        <w:t>乙</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所以</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bCs/>
          <w:color w:val="FF0000"/>
        </w:rPr>
        <w:object w:dxaOrig="3540" w:dyaOrig="740">
          <v:shape id="_x0000_i1028" type="#_x0000_t75" alt="eqId1190f747aed843d9a829ade53c4c373c" style="width:177pt;height:36.75pt" o:ole="">
            <v:imagedata r:id="rId15" o:title="eqId1190f747aed843d9a829ade53c4c373c"/>
          </v:shape>
          <o:OLEObject Type="Embed" ProgID="Equation.DSMT4" ShapeID="_x0000_i1028" DrawAspect="Content" ObjectID="_1689947205" r:id="rId16"/>
        </w:object>
      </w:r>
      <w:r>
        <w:rPr>
          <w:rFonts w:ascii="Times New Roman" w:eastAsia="Times New Roman" w:hAnsi="Times New Roman" w:cs="Times New Roman"/>
          <w:bCs/>
          <w:color w:val="FF0000"/>
        </w:rPr>
        <w:t xml:space="preserve"> </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bCs/>
          <w:color w:val="FF0000"/>
        </w:rPr>
        <w:object w:dxaOrig="760" w:dyaOrig="700">
          <v:shape id="_x0000_i1029" type="#_x0000_t75" alt="eqIdd958e09180ec48f396d3506edcfdcbb7" style="width:38.25pt;height:35.25pt" o:ole="">
            <v:imagedata r:id="rId17" o:title="eqIdd958e09180ec48f396d3506edcfdcbb7"/>
          </v:shape>
          <o:OLEObject Type="Embed" ProgID="Equation.DSMT4" ShapeID="_x0000_i1029" DrawAspect="Content" ObjectID="_1689947206" r:id="rId18"/>
        </w:object>
      </w:r>
      <w:r>
        <w:rPr>
          <w:rFonts w:ascii="Times New Roman" w:eastAsia="Times New Roman" w:hAnsi="Times New Roman" w:cs="Times New Roman"/>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由</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宋体" w:eastAsia="宋体" w:hAnsi="宋体" w:cs="宋体"/>
          <w:bCs/>
          <w:color w:val="FF0000"/>
        </w:rPr>
        <w:t>可知甲乙的质量之比</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m</w:t>
      </w:r>
      <w:r>
        <w:rPr>
          <w:rFonts w:ascii="宋体" w:eastAsia="宋体" w:hAnsi="宋体" w:cs="宋体"/>
          <w:bCs/>
          <w:color w:val="FF0000"/>
          <w:vertAlign w:val="subscript"/>
        </w:rPr>
        <w:t>甲</w:t>
      </w:r>
      <w:r>
        <w:rPr>
          <w:rFonts w:ascii="宋体" w:eastAsia="宋体" w:hAnsi="宋体" w:cs="宋体" w:hint="eastAsia"/>
          <w:bCs/>
          <w:color w:val="FF0000"/>
        </w:rPr>
        <w:t>∶</w:t>
      </w:r>
      <w:r>
        <w:rPr>
          <w:rFonts w:ascii="Times New Roman" w:eastAsia="Times New Roman" w:hAnsi="Times New Roman" w:cs="Times New Roman"/>
          <w:bCs/>
          <w:i/>
          <w:color w:val="FF0000"/>
        </w:rPr>
        <w:t>m</w:t>
      </w:r>
      <w:r>
        <w:rPr>
          <w:rFonts w:ascii="宋体" w:eastAsia="宋体" w:hAnsi="宋体" w:cs="宋体"/>
          <w:bCs/>
          <w:color w:val="FF0000"/>
          <w:vertAlign w:val="subscript"/>
        </w:rPr>
        <w:t>乙</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3</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A</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．甲、乙的密度之比</w:t>
      </w:r>
    </w:p>
    <w:p w:rsidR="0035262D" w:rsidRDefault="0035262D" w:rsidP="0035262D">
      <w:pPr>
        <w:spacing w:line="360" w:lineRule="auto"/>
        <w:jc w:val="center"/>
        <w:textAlignment w:val="center"/>
        <w:rPr>
          <w:rFonts w:ascii="宋体" w:eastAsia="宋体" w:hAnsi="宋体" w:cs="宋体"/>
          <w:bCs/>
          <w:color w:val="FF0000"/>
        </w:rPr>
      </w:pPr>
      <w:r>
        <w:rPr>
          <w:bCs/>
          <w:color w:val="FF0000"/>
        </w:rPr>
        <w:object w:dxaOrig="4260" w:dyaOrig="1340">
          <v:shape id="_x0000_i1030" type="#_x0000_t75" alt="eqId8e70cc388f9249c4a8875fcf673d7068" style="width:213pt;height:66.75pt" o:ole="">
            <v:imagedata r:id="rId19" o:title="eqId8e70cc388f9249c4a8875fcf673d7068"/>
          </v:shape>
          <o:OLEObject Type="Embed" ProgID="Equation.DSMT4" ShapeID="_x0000_i1030" DrawAspect="Content" ObjectID="_1689947207" r:id="rId20"/>
        </w:object>
      </w:r>
      <w:r>
        <w:rPr>
          <w:rFonts w:ascii="宋体" w:eastAsia="宋体" w:hAnsi="宋体" w:cs="宋体"/>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B</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．正方体乙漂浮且有</w:t>
      </w:r>
      <w:r>
        <w:rPr>
          <w:bCs/>
          <w:color w:val="FF0000"/>
        </w:rPr>
        <w:object w:dxaOrig="315" w:dyaOrig="615">
          <v:shape id="_x0000_i1031" type="#_x0000_t75" alt="eqIda450e9c3cad04d308852dbe8f5507f4b" style="width:15.75pt;height:30.75pt" o:ole="">
            <v:imagedata r:id="rId9" o:title="eqIda450e9c3cad04d308852dbe8f5507f4b"/>
          </v:shape>
          <o:OLEObject Type="Embed" ProgID="Equation.DSMT4" ShapeID="_x0000_i1031" DrawAspect="Content" ObjectID="_1689947208" r:id="rId21"/>
        </w:object>
      </w:r>
      <w:r>
        <w:rPr>
          <w:rFonts w:ascii="宋体" w:eastAsia="宋体" w:hAnsi="宋体" w:cs="宋体"/>
          <w:bCs/>
          <w:color w:val="FF0000"/>
        </w:rPr>
        <w:t>的体积浸入水中，处于漂浮状态，所以</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浮乙</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乙</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g</w:t>
      </w:r>
      <w:r>
        <w:rPr>
          <w:bCs/>
          <w:color w:val="FF0000"/>
        </w:rPr>
        <w:object w:dxaOrig="315" w:dyaOrig="615">
          <v:shape id="_x0000_i1032" type="#_x0000_t75" alt="eqIda450e9c3cad04d308852dbe8f5507f4b" style="width:15.75pt;height:30.75pt" o:ole="">
            <v:imagedata r:id="rId9" o:title="eqIda450e9c3cad04d308852dbe8f5507f4b"/>
          </v:shape>
          <o:OLEObject Type="Embed" ProgID="Equation.DSMT4" ShapeID="_x0000_i1032" DrawAspect="Content" ObjectID="_1689947209" r:id="rId22"/>
        </w:object>
      </w:r>
      <w:r>
        <w:rPr>
          <w:rFonts w:ascii="Times New Roman" w:eastAsia="Times New Roman" w:hAnsi="Times New Roman" w:cs="Times New Roman"/>
          <w:bCs/>
          <w:i/>
          <w:color w:val="FF0000"/>
        </w:rPr>
        <w:t>V</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乙</w:t>
      </w:r>
      <w:r>
        <w:rPr>
          <w:rFonts w:ascii="Times New Roman" w:eastAsia="Times New Roman" w:hAnsi="Times New Roman" w:cs="Times New Roman"/>
          <w:bCs/>
          <w:i/>
          <w:color w:val="FF0000"/>
        </w:rPr>
        <w:t>gV</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乙</w:t>
      </w:r>
      <w:r>
        <w:rPr>
          <w:rFonts w:ascii="Times New Roman" w:eastAsia="Times New Roman" w:hAnsi="Times New Roman" w:cs="Times New Roman"/>
          <w:bCs/>
          <w:color w:val="FF0000"/>
        </w:rPr>
        <w:t>=</w:t>
      </w:r>
      <w:r>
        <w:rPr>
          <w:bCs/>
          <w:color w:val="FF0000"/>
        </w:rPr>
        <w:object w:dxaOrig="315" w:dyaOrig="615">
          <v:shape id="_x0000_i1033" type="#_x0000_t75" alt="eqIda450e9c3cad04d308852dbe8f5507f4b" style="width:15.75pt;height:30.75pt" o:ole="">
            <v:imagedata r:id="rId9" o:title="eqIda450e9c3cad04d308852dbe8f5507f4b"/>
          </v:shape>
          <o:OLEObject Type="Embed" ProgID="Equation.DSMT4" ShapeID="_x0000_i1033" DrawAspect="Content" ObjectID="_1689947210" r:id="rId23"/>
        </w:objec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甲的密度</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甲</w:t>
      </w:r>
      <w:r>
        <w:rPr>
          <w:rFonts w:ascii="Times New Roman" w:eastAsia="Times New Roman" w:hAnsi="Times New Roman" w:cs="Times New Roman"/>
          <w:bCs/>
          <w:color w:val="FF0000"/>
        </w:rPr>
        <w:t>=</w:t>
      </w:r>
      <w:r>
        <w:rPr>
          <w:bCs/>
          <w:color w:val="FF0000"/>
        </w:rPr>
        <w:object w:dxaOrig="225" w:dyaOrig="615">
          <v:shape id="_x0000_i1034" type="#_x0000_t75" alt="eqId234f115648b84034995067419adb9bf4" style="width:11.25pt;height:30.75pt" o:ole="">
            <v:imagedata r:id="rId24" o:title="eqId234f115648b84034995067419adb9bf4"/>
          </v:shape>
          <o:OLEObject Type="Embed" ProgID="Equation.DSMT4" ShapeID="_x0000_i1034" DrawAspect="Content" ObjectID="_1689947211" r:id="rId25"/>
        </w:object>
      </w:r>
      <w:r>
        <w:rPr>
          <w:rFonts w:ascii="Times New Roman" w:eastAsia="Times New Roman" w:hAnsi="Times New Roman" w:cs="Times New Roman"/>
          <w:bCs/>
          <w:i/>
          <w:color w:val="FF0000"/>
        </w:rPr>
        <w:t>ρ</w:t>
      </w:r>
      <w:r>
        <w:rPr>
          <w:rFonts w:ascii="宋体" w:eastAsia="宋体" w:hAnsi="宋体" w:cs="宋体"/>
          <w:bCs/>
          <w:color w:val="FF0000"/>
          <w:vertAlign w:val="subscript"/>
        </w:rPr>
        <w:t>乙</w:t>
      </w:r>
      <w:r>
        <w:rPr>
          <w:rFonts w:ascii="Times New Roman" w:eastAsia="Times New Roman" w:hAnsi="Times New Roman" w:cs="Times New Roman"/>
          <w:bCs/>
          <w:color w:val="FF0000"/>
        </w:rPr>
        <w:t>=</w:t>
      </w:r>
      <w:r>
        <w:rPr>
          <w:bCs/>
          <w:color w:val="FF0000"/>
        </w:rPr>
        <w:object w:dxaOrig="225" w:dyaOrig="615">
          <v:shape id="_x0000_i1035" type="#_x0000_t75" alt="eqId234f115648b84034995067419adb9bf4" style="width:11.25pt;height:30.75pt" o:ole="">
            <v:imagedata r:id="rId24" o:title="eqId234f115648b84034995067419adb9bf4"/>
          </v:shape>
          <o:OLEObject Type="Embed" ProgID="Equation.DSMT4" ShapeID="_x0000_i1035" DrawAspect="Content" ObjectID="_1689947212" r:id="rId26"/>
        </w:object>
      </w:r>
      <w:r>
        <w:rPr>
          <w:rFonts w:ascii="Times New Roman" w:eastAsia="Times New Roman" w:hAnsi="Times New Roman" w:cs="Times New Roman"/>
          <w:bCs/>
          <w:color w:val="FF0000"/>
        </w:rPr>
        <w:t>×</w:t>
      </w:r>
      <w:r>
        <w:rPr>
          <w:bCs/>
          <w:color w:val="FF0000"/>
        </w:rPr>
        <w:object w:dxaOrig="315" w:dyaOrig="615">
          <v:shape id="_x0000_i1036" type="#_x0000_t75" alt="eqIda450e9c3cad04d308852dbe8f5507f4b" style="width:15.75pt;height:30.75pt" o:ole="">
            <v:imagedata r:id="rId9" o:title="eqIda450e9c3cad04d308852dbe8f5507f4b"/>
          </v:shape>
          <o:OLEObject Type="Embed" ProgID="Equation.DSMT4" ShapeID="_x0000_i1036" DrawAspect="Content" ObjectID="_1689947213" r:id="rId27"/>
        </w:objec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color w:val="FF0000"/>
        </w:rPr>
        <w:t>=</w:t>
      </w:r>
      <w:r>
        <w:rPr>
          <w:bCs/>
          <w:color w:val="FF0000"/>
        </w:rPr>
        <w:object w:dxaOrig="240" w:dyaOrig="615">
          <v:shape id="_x0000_i1037" type="#_x0000_t75" alt="eqId7f1f28503f41439586d8e228365897e9" style="width:12pt;height:30.75pt" o:ole="">
            <v:imagedata r:id="rId28" o:title="eqId7f1f28503f41439586d8e228365897e9"/>
          </v:shape>
          <o:OLEObject Type="Embed" ProgID="Equation.DSMT4" ShapeID="_x0000_i1037" DrawAspect="Content" ObjectID="_1689947214" r:id="rId29"/>
        </w:objec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甲的密度小于水的密度，甲漂浮在水中，所以</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浮甲</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甲</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gV</w:t>
      </w:r>
      <w:r>
        <w:rPr>
          <w:rFonts w:ascii="宋体" w:eastAsia="宋体" w:hAnsi="宋体" w:cs="宋体"/>
          <w:bCs/>
          <w:color w:val="FF0000"/>
          <w:vertAlign w:val="subscript"/>
        </w:rPr>
        <w:t>排</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甲</w:t>
      </w:r>
      <w:r>
        <w:rPr>
          <w:rFonts w:ascii="Times New Roman" w:eastAsia="Times New Roman" w:hAnsi="Times New Roman" w:cs="Times New Roman"/>
          <w:bCs/>
          <w:i/>
          <w:color w:val="FF0000"/>
        </w:rPr>
        <w:t>gV</w:t>
      </w:r>
      <w:r>
        <w:rPr>
          <w:rFonts w:ascii="宋体" w:eastAsia="宋体" w:hAnsi="宋体" w:cs="宋体"/>
          <w:bCs/>
          <w:color w:val="FF0000"/>
          <w:vertAlign w:val="subscript"/>
        </w:rPr>
        <w:t>甲</w:t>
      </w:r>
    </w:p>
    <w:p w:rsidR="0035262D" w:rsidRDefault="0035262D" w:rsidP="0035262D">
      <w:pPr>
        <w:spacing w:line="360" w:lineRule="auto"/>
        <w:jc w:val="center"/>
        <w:textAlignment w:val="center"/>
        <w:rPr>
          <w:rFonts w:ascii="宋体" w:eastAsia="宋体" w:hAnsi="宋体" w:cs="宋体"/>
          <w:bCs/>
          <w:color w:val="FF0000"/>
        </w:rPr>
      </w:pPr>
      <w:r>
        <w:rPr>
          <w:rFonts w:ascii="Times New Roman" w:eastAsia="Times New Roman" w:hAnsi="Times New Roman" w:cs="Times New Roman"/>
          <w:bCs/>
          <w:i/>
          <w:color w:val="FF0000"/>
        </w:rPr>
        <w:t>V</w:t>
      </w:r>
      <w:r>
        <w:rPr>
          <w:rFonts w:ascii="宋体" w:eastAsia="宋体" w:hAnsi="宋体" w:cs="宋体"/>
          <w:bCs/>
          <w:color w:val="FF0000"/>
          <w:vertAlign w:val="subscript"/>
        </w:rPr>
        <w:t>排甲</w:t>
      </w:r>
      <w:r>
        <w:rPr>
          <w:rFonts w:ascii="Times New Roman" w:eastAsia="Times New Roman" w:hAnsi="Times New Roman" w:cs="Times New Roman"/>
          <w:bCs/>
          <w:color w:val="FF0000"/>
        </w:rPr>
        <w:t>=</w:t>
      </w:r>
      <w:r>
        <w:rPr>
          <w:bCs/>
          <w:color w:val="FF0000"/>
        </w:rPr>
        <w:object w:dxaOrig="680" w:dyaOrig="720">
          <v:shape id="_x0000_i1038" type="#_x0000_t75" alt="eqIdd8847d7e0a324a8292da9f690dcdf7bb" style="width:33.75pt;height:36pt" o:ole="">
            <v:imagedata r:id="rId30" o:title="eqIdd8847d7e0a324a8292da9f690dcdf7bb"/>
          </v:shape>
          <o:OLEObject Type="Embed" ProgID="Equation.DSMT4" ShapeID="_x0000_i1038" DrawAspect="Content" ObjectID="_1689947215" r:id="rId31"/>
        </w:object>
      </w:r>
      <w:r>
        <w:rPr>
          <w:rFonts w:ascii="Times New Roman" w:eastAsia="Times New Roman" w:hAnsi="Times New Roman" w:cs="Times New Roman"/>
          <w:bCs/>
          <w:color w:val="FF0000"/>
        </w:rPr>
        <w:t>=</w:t>
      </w:r>
      <w:r>
        <w:rPr>
          <w:bCs/>
          <w:color w:val="FF0000"/>
        </w:rPr>
        <w:object w:dxaOrig="240" w:dyaOrig="615">
          <v:shape id="_x0000_i1039" type="#_x0000_t75" alt="eqId7f1f28503f41439586d8e228365897e9" style="width:12pt;height:30.75pt" o:ole="">
            <v:imagedata r:id="rId28" o:title="eqId7f1f28503f41439586d8e228365897e9"/>
          </v:shape>
          <o:OLEObject Type="Embed" ProgID="Equation.DSMT4" ShapeID="_x0000_i1039" DrawAspect="Content" ObjectID="_1689947216" r:id="rId32"/>
        </w:object>
      </w:r>
      <w:r>
        <w:rPr>
          <w:rFonts w:ascii="Times New Roman" w:eastAsia="Times New Roman" w:hAnsi="Times New Roman" w:cs="Times New Roman"/>
          <w:bCs/>
          <w:i/>
          <w:color w:val="FF0000"/>
        </w:rPr>
        <w:t>V</w:t>
      </w:r>
      <w:r>
        <w:rPr>
          <w:rFonts w:ascii="宋体" w:eastAsia="宋体" w:hAnsi="宋体" w:cs="宋体"/>
          <w:bCs/>
          <w:color w:val="FF0000"/>
          <w:vertAlign w:val="subscript"/>
        </w:rPr>
        <w:t>甲</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甲、乙浸入水中的深度之比</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bCs/>
          <w:color w:val="FF0000"/>
        </w:rPr>
        <w:object w:dxaOrig="6700" w:dyaOrig="1360">
          <v:shape id="_x0000_i1040" type="#_x0000_t75" alt="eqIdc4f9b240d1f348568119215bd84ed428" style="width:335.25pt;height:68.25pt" o:ole="">
            <v:imagedata r:id="rId33" o:title="eqIdc4f9b240d1f348568119215bd84ed428"/>
          </v:shape>
          <o:OLEObject Type="Embed" ProgID="Equation.DSMT4" ShapeID="_x0000_i1040" DrawAspect="Content" ObjectID="_1689947217" r:id="rId34"/>
        </w:object>
      </w:r>
      <w:r>
        <w:rPr>
          <w:rFonts w:ascii="Times New Roman" w:eastAsia="Times New Roman" w:hAnsi="Times New Roman" w:cs="Times New Roman"/>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C</w:t>
      </w:r>
      <w:r>
        <w:rPr>
          <w:rFonts w:ascii="宋体" w:eastAsia="宋体" w:hAnsi="宋体" w:cs="宋体"/>
          <w:bCs/>
          <w:color w:val="FF0000"/>
        </w:rPr>
        <w:t>正确；</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．甲乙漂浮，所以浮力之比</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浮甲</w:t>
      </w:r>
      <w:r>
        <w:rPr>
          <w:rFonts w:ascii="宋体" w:eastAsia="宋体" w:hAnsi="宋体" w:cs="宋体"/>
          <w:bCs/>
          <w:color w:val="FF0000"/>
        </w:rPr>
        <w:t>∶</w:t>
      </w:r>
      <w:r>
        <w:rPr>
          <w:rFonts w:ascii="Times New Roman" w:eastAsia="Times New Roman" w:hAnsi="Times New Roman" w:cs="Times New Roman"/>
          <w:bCs/>
          <w:i/>
          <w:color w:val="FF0000"/>
        </w:rPr>
        <w:t>F</w:t>
      </w:r>
      <w:r>
        <w:rPr>
          <w:rFonts w:ascii="宋体" w:eastAsia="宋体" w:hAnsi="宋体" w:cs="宋体"/>
          <w:bCs/>
          <w:color w:val="FF0000"/>
          <w:vertAlign w:val="subscript"/>
        </w:rPr>
        <w:t>浮乙</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 xml:space="preserve"> G</w:t>
      </w:r>
      <w:r>
        <w:rPr>
          <w:rFonts w:ascii="宋体" w:eastAsia="宋体" w:hAnsi="宋体" w:cs="宋体"/>
          <w:bCs/>
          <w:color w:val="FF0000"/>
          <w:vertAlign w:val="subscript"/>
        </w:rPr>
        <w:t>甲</w:t>
      </w:r>
      <w:r>
        <w:rPr>
          <w:rFonts w:ascii="宋体" w:eastAsia="宋体" w:hAnsi="宋体" w:cs="宋体"/>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乙</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3</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D</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35262D" w:rsidRDefault="00C26E92" w:rsidP="0035262D">
      <w:pPr>
        <w:spacing w:line="360" w:lineRule="auto"/>
        <w:rPr>
          <w:szCs w:val="21"/>
        </w:rPr>
      </w:pPr>
      <w:r>
        <w:rPr>
          <w:rFonts w:hint="eastAsia"/>
          <w:b/>
          <w:bCs/>
          <w:color w:val="0000FF"/>
          <w:szCs w:val="21"/>
        </w:rPr>
        <w:t>4</w:t>
      </w:r>
      <w:r w:rsidR="0035262D">
        <w:rPr>
          <w:rFonts w:hint="eastAsia"/>
          <w:b/>
          <w:bCs/>
          <w:color w:val="0000FF"/>
          <w:szCs w:val="21"/>
        </w:rPr>
        <w:t>、（</w:t>
      </w:r>
      <w:r w:rsidR="0035262D">
        <w:rPr>
          <w:rFonts w:hint="eastAsia"/>
          <w:b/>
          <w:bCs/>
          <w:color w:val="0000FF"/>
          <w:szCs w:val="21"/>
        </w:rPr>
        <w:t>2021</w:t>
      </w:r>
      <w:r w:rsidR="0035262D">
        <w:rPr>
          <w:rFonts w:hint="eastAsia"/>
          <w:b/>
          <w:bCs/>
          <w:color w:val="0000FF"/>
          <w:szCs w:val="21"/>
        </w:rPr>
        <w:t>·四川遂宁·</w:t>
      </w:r>
      <w:r w:rsidR="0035262D">
        <w:rPr>
          <w:rFonts w:hint="eastAsia"/>
          <w:b/>
          <w:bCs/>
          <w:color w:val="0000FF"/>
          <w:szCs w:val="21"/>
        </w:rPr>
        <w:t>T8</w:t>
      </w:r>
      <w:r w:rsidR="0035262D">
        <w:rPr>
          <w:rFonts w:hint="eastAsia"/>
          <w:b/>
          <w:bCs/>
          <w:color w:val="0000FF"/>
          <w:szCs w:val="21"/>
        </w:rPr>
        <w:t>）</w:t>
      </w:r>
      <w:r w:rsidR="0035262D">
        <w:rPr>
          <w:rFonts w:hint="eastAsia"/>
          <w:szCs w:val="21"/>
        </w:rPr>
        <w:t>小明将体积相等的</w:t>
      </w:r>
      <w:r w:rsidR="0035262D">
        <w:rPr>
          <w:rFonts w:hint="eastAsia"/>
          <w:szCs w:val="21"/>
        </w:rPr>
        <w:t>A</w:t>
      </w:r>
      <w:r w:rsidR="0035262D">
        <w:rPr>
          <w:rFonts w:hint="eastAsia"/>
          <w:szCs w:val="21"/>
        </w:rPr>
        <w:t>、</w:t>
      </w:r>
      <w:r w:rsidR="0035262D">
        <w:rPr>
          <w:rFonts w:hint="eastAsia"/>
          <w:szCs w:val="21"/>
        </w:rPr>
        <w:t>B</w:t>
      </w:r>
      <w:r w:rsidR="0035262D">
        <w:rPr>
          <w:rFonts w:hint="eastAsia"/>
          <w:szCs w:val="21"/>
        </w:rPr>
        <w:t>、</w:t>
      </w:r>
      <w:r w:rsidR="0035262D">
        <w:rPr>
          <w:rFonts w:hint="eastAsia"/>
          <w:szCs w:val="21"/>
        </w:rPr>
        <w:t>C</w:t>
      </w:r>
      <w:r w:rsidR="0035262D">
        <w:rPr>
          <w:rFonts w:hint="eastAsia"/>
          <w:szCs w:val="21"/>
        </w:rPr>
        <w:t>三个不同水果放入水中静止后，</w:t>
      </w:r>
      <w:r w:rsidR="0035262D">
        <w:rPr>
          <w:rFonts w:hint="eastAsia"/>
          <w:szCs w:val="21"/>
        </w:rPr>
        <w:t>A</w:t>
      </w:r>
      <w:r w:rsidR="0035262D">
        <w:rPr>
          <w:rFonts w:hint="eastAsia"/>
          <w:szCs w:val="21"/>
        </w:rPr>
        <w:t>漂浮、</w:t>
      </w:r>
      <w:r w:rsidR="0035262D">
        <w:rPr>
          <w:rFonts w:hint="eastAsia"/>
          <w:szCs w:val="21"/>
        </w:rPr>
        <w:t>B</w:t>
      </w:r>
      <w:r w:rsidR="0035262D">
        <w:rPr>
          <w:rFonts w:hint="eastAsia"/>
          <w:szCs w:val="21"/>
        </w:rPr>
        <w:t>悬浮、</w:t>
      </w:r>
      <w:r w:rsidR="0035262D">
        <w:rPr>
          <w:rFonts w:hint="eastAsia"/>
          <w:szCs w:val="21"/>
        </w:rPr>
        <w:t>C</w:t>
      </w:r>
      <w:r w:rsidR="0035262D">
        <w:rPr>
          <w:rFonts w:hint="eastAsia"/>
          <w:szCs w:val="21"/>
        </w:rPr>
        <w:t>沉底，如右图所示。关于它们的密度和受到的浮力大小判断正确的是（）</w:t>
      </w:r>
    </w:p>
    <w:p w:rsidR="0035262D" w:rsidRDefault="0035262D" w:rsidP="0035262D">
      <w:pPr>
        <w:spacing w:line="360" w:lineRule="auto"/>
        <w:rPr>
          <w:szCs w:val="21"/>
        </w:rPr>
      </w:pPr>
      <w:r>
        <w:rPr>
          <w:rFonts w:hint="eastAsia"/>
          <w:noProof/>
          <w:szCs w:val="21"/>
        </w:rPr>
        <w:drawing>
          <wp:anchor distT="0" distB="0" distL="114300" distR="114300" simplePos="0" relativeHeight="251661312" behindDoc="0" locked="0" layoutInCell="1" allowOverlap="1" wp14:anchorId="67F87511" wp14:editId="41AFFC5F">
            <wp:simplePos x="0" y="0"/>
            <wp:positionH relativeFrom="column">
              <wp:posOffset>114300</wp:posOffset>
            </wp:positionH>
            <wp:positionV relativeFrom="paragraph">
              <wp:posOffset>37465</wp:posOffset>
            </wp:positionV>
            <wp:extent cx="779145" cy="853440"/>
            <wp:effectExtent l="0" t="0" r="1905" b="3810"/>
            <wp:wrapNone/>
            <wp:docPr id="793"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9950" name="图片 725"/>
                    <pic:cNvPicPr>
                      <a:picLocks noChangeAspect="1" noChangeArrowheads="1"/>
                    </pic:cNvPicPr>
                  </pic:nvPicPr>
                  <pic:blipFill>
                    <a:blip r:embed="rId3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779145" cy="853440"/>
                    </a:xfrm>
                    <a:prstGeom prst="rect">
                      <a:avLst/>
                    </a:prstGeom>
                    <a:noFill/>
                    <a:ln>
                      <a:noFill/>
                    </a:ln>
                    <a:effectLst/>
                  </pic:spPr>
                </pic:pic>
              </a:graphicData>
            </a:graphic>
          </wp:anchor>
        </w:drawing>
      </w:r>
    </w:p>
    <w:p w:rsidR="0035262D" w:rsidRDefault="0035262D" w:rsidP="0035262D">
      <w:pPr>
        <w:spacing w:line="360" w:lineRule="auto"/>
        <w:rPr>
          <w:szCs w:val="21"/>
        </w:rPr>
      </w:pPr>
    </w:p>
    <w:p w:rsidR="0035262D" w:rsidRDefault="0035262D" w:rsidP="0035262D">
      <w:pPr>
        <w:spacing w:line="360" w:lineRule="auto"/>
        <w:rPr>
          <w:szCs w:val="21"/>
        </w:rPr>
      </w:pPr>
    </w:p>
    <w:p w:rsidR="0035262D" w:rsidRDefault="0035262D" w:rsidP="0035262D">
      <w:pPr>
        <w:spacing w:line="360" w:lineRule="auto"/>
        <w:rPr>
          <w:szCs w:val="21"/>
        </w:rPr>
      </w:pPr>
      <w:r>
        <w:rPr>
          <w:rFonts w:hint="eastAsia"/>
          <w:szCs w:val="21"/>
        </w:rPr>
        <w:t>A</w:t>
      </w:r>
      <w:r>
        <w:rPr>
          <w:rFonts w:hint="eastAsia"/>
          <w:szCs w:val="21"/>
        </w:rPr>
        <w:t>．</w:t>
      </w:r>
      <w:r>
        <w:rPr>
          <w:rFonts w:hint="eastAsia"/>
          <w:position w:val="-10"/>
          <w:szCs w:val="21"/>
          <w:shd w:val="clear" w:color="auto" w:fill="FFFFFF"/>
        </w:rPr>
        <w:object w:dxaOrig="1095" w:dyaOrig="315">
          <v:shape id="_x0000_i1041" type="#_x0000_t75" alt=" " style="width:54.75pt;height:15.75pt" o:ole="">
            <v:imagedata r:id="rId36" o:title="" chromakey="white" blacklevel="-6554f"/>
          </v:shape>
          <o:OLEObject Type="Embed" ProgID="Equation.DSMT4" ShapeID="_x0000_i1041" DrawAspect="Content" ObjectID="_1689947218" r:id="rId37"/>
        </w:object>
      </w:r>
      <w:r>
        <w:rPr>
          <w:rFonts w:hint="eastAsia"/>
          <w:szCs w:val="21"/>
        </w:rPr>
        <w:t xml:space="preserve">               </w:t>
      </w:r>
      <w:r>
        <w:rPr>
          <w:rFonts w:hint="eastAsia"/>
          <w:szCs w:val="13"/>
        </w:rPr>
        <w:t xml:space="preserve">  </w:t>
      </w:r>
      <w:r>
        <w:rPr>
          <w:rFonts w:hint="eastAsia"/>
          <w:szCs w:val="21"/>
        </w:rPr>
        <w:t>B</w:t>
      </w:r>
      <w:r>
        <w:rPr>
          <w:rFonts w:hint="eastAsia"/>
          <w:szCs w:val="21"/>
        </w:rPr>
        <w:t>．</w:t>
      </w:r>
      <w:r>
        <w:rPr>
          <w:rFonts w:hint="eastAsia"/>
          <w:position w:val="-10"/>
          <w:szCs w:val="21"/>
          <w:shd w:val="clear" w:color="auto" w:fill="FFFFFF"/>
        </w:rPr>
        <w:object w:dxaOrig="1185" w:dyaOrig="330">
          <v:shape id="_x0000_i1042" type="#_x0000_t75" alt=" " style="width:59.25pt;height:16.5pt" o:ole="">
            <v:imagedata r:id="rId38" o:title="" chromakey="white" blacklevel="-6554f"/>
          </v:shape>
          <o:OLEObject Type="Embed" ProgID="Equation.DSMT4" ShapeID="_x0000_i1042" DrawAspect="Content" ObjectID="_1689947219" r:id="rId39"/>
        </w:object>
      </w:r>
      <w:r>
        <w:rPr>
          <w:rFonts w:hint="eastAsia"/>
          <w:szCs w:val="21"/>
        </w:rPr>
        <w:t xml:space="preserve">    </w:t>
      </w:r>
    </w:p>
    <w:p w:rsidR="0035262D" w:rsidRDefault="0035262D" w:rsidP="0035262D">
      <w:pPr>
        <w:spacing w:line="360" w:lineRule="auto"/>
        <w:rPr>
          <w:szCs w:val="21"/>
        </w:rPr>
      </w:pPr>
      <w:r>
        <w:rPr>
          <w:rFonts w:hint="eastAsia"/>
          <w:szCs w:val="21"/>
        </w:rPr>
        <w:t>C.</w:t>
      </w:r>
      <w:r>
        <w:rPr>
          <w:rFonts w:hint="eastAsia"/>
          <w:szCs w:val="13"/>
        </w:rPr>
        <w:t xml:space="preserve">  </w:t>
      </w:r>
      <w:r>
        <w:rPr>
          <w:rFonts w:hint="eastAsia"/>
          <w:position w:val="-10"/>
          <w:szCs w:val="21"/>
          <w:shd w:val="clear" w:color="auto" w:fill="FFFFFF"/>
        </w:rPr>
        <w:object w:dxaOrig="1170" w:dyaOrig="315">
          <v:shape id="_x0000_i1043" type="#_x0000_t75" alt=" " style="width:58.5pt;height:15.75pt" o:ole="">
            <v:imagedata r:id="rId40" o:title="" chromakey="white" blacklevel="-6554f"/>
          </v:shape>
          <o:OLEObject Type="Embed" ProgID="Equation.DSMT4" ShapeID="_x0000_i1043" DrawAspect="Content" ObjectID="_1689947220" r:id="rId41"/>
        </w:object>
      </w:r>
      <w:r>
        <w:rPr>
          <w:rFonts w:hint="eastAsia"/>
          <w:szCs w:val="21"/>
          <w:vertAlign w:val="subscript"/>
        </w:rPr>
        <w:t xml:space="preserve">                              </w:t>
      </w:r>
      <w:r>
        <w:rPr>
          <w:rFonts w:hint="eastAsia"/>
          <w:szCs w:val="15"/>
          <w:vertAlign w:val="subscript"/>
        </w:rPr>
        <w:t xml:space="preserve">  </w:t>
      </w:r>
      <w:r>
        <w:rPr>
          <w:rFonts w:hint="eastAsia"/>
          <w:szCs w:val="21"/>
        </w:rPr>
        <w:t xml:space="preserve">D. </w:t>
      </w:r>
      <w:r>
        <w:rPr>
          <w:rFonts w:hint="eastAsia"/>
          <w:position w:val="-10"/>
          <w:szCs w:val="21"/>
          <w:shd w:val="clear" w:color="auto" w:fill="FFFFFF"/>
        </w:rPr>
        <w:object w:dxaOrig="1215" w:dyaOrig="330">
          <v:shape id="_x0000_i1044" type="#_x0000_t75" alt=" " style="width:60.75pt;height:16.5pt" o:ole="">
            <v:imagedata r:id="rId42" o:title="" chromakey="white" blacklevel="-6554f"/>
          </v:shape>
          <o:OLEObject Type="Embed" ProgID="Equation.DSMT4" ShapeID="_x0000_i1044" DrawAspect="Content" ObjectID="_1689947221" r:id="rId43"/>
        </w:object>
      </w:r>
    </w:p>
    <w:p w:rsidR="0035262D" w:rsidRDefault="0035262D" w:rsidP="0035262D">
      <w:pPr>
        <w:spacing w:line="360" w:lineRule="auto"/>
        <w:rPr>
          <w:color w:val="FF0000"/>
          <w:szCs w:val="21"/>
        </w:rPr>
      </w:pPr>
      <w:r>
        <w:rPr>
          <w:rFonts w:hint="eastAsia"/>
          <w:color w:val="FF0000"/>
          <w:szCs w:val="21"/>
        </w:rPr>
        <w:t>【答案】</w:t>
      </w:r>
      <w:r>
        <w:rPr>
          <w:rFonts w:hint="eastAsia"/>
          <w:color w:val="FF0000"/>
          <w:szCs w:val="21"/>
        </w:rPr>
        <w:t>C</w:t>
      </w:r>
    </w:p>
    <w:p w:rsidR="0035262D" w:rsidRDefault="0035262D" w:rsidP="0035262D">
      <w:pPr>
        <w:spacing w:line="360" w:lineRule="auto"/>
        <w:rPr>
          <w:color w:val="FF0000"/>
          <w:szCs w:val="21"/>
        </w:rPr>
      </w:pPr>
      <w:r>
        <w:rPr>
          <w:rFonts w:hint="eastAsia"/>
          <w:color w:val="FF0000"/>
          <w:szCs w:val="21"/>
        </w:rPr>
        <w:t>【解析】水果</w:t>
      </w:r>
      <w:r>
        <w:rPr>
          <w:rFonts w:hint="eastAsia"/>
          <w:color w:val="FF0000"/>
          <w:szCs w:val="21"/>
        </w:rPr>
        <w:t>A</w:t>
      </w:r>
      <w:r>
        <w:rPr>
          <w:rFonts w:hint="eastAsia"/>
          <w:color w:val="FF0000"/>
          <w:szCs w:val="21"/>
        </w:rPr>
        <w:t>漂浮，有</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A</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A</w:t>
      </w:r>
      <w:r>
        <w:rPr>
          <w:rFonts w:eastAsia="新宋体" w:hint="eastAsia"/>
          <w:color w:val="FF0000"/>
          <w:szCs w:val="21"/>
        </w:rPr>
        <w:t>g</w:t>
      </w:r>
      <w:r>
        <w:rPr>
          <w:rFonts w:eastAsia="新宋体" w:hint="eastAsia"/>
          <w:color w:val="FF0000"/>
          <w:szCs w:val="21"/>
        </w:rPr>
        <w:t>，</w:t>
      </w:r>
      <w:r>
        <w:rPr>
          <w:rFonts w:eastAsia="新宋体" w:hint="eastAsia"/>
          <w:color w:val="FF0000"/>
          <w:szCs w:val="21"/>
        </w:rPr>
        <w:t xml:space="preserve"> </w:t>
      </w:r>
      <w:r>
        <w:rPr>
          <w:rFonts w:ascii="Cambria Math" w:eastAsia="Cambria Math" w:hAnsi="Cambria Math"/>
          <w:color w:val="FF0000"/>
          <w:szCs w:val="21"/>
        </w:rPr>
        <w:t>ρ</w:t>
      </w:r>
      <w:r>
        <w:rPr>
          <w:rFonts w:eastAsia="新宋体" w:hint="eastAsia"/>
          <w:color w:val="FF0000"/>
          <w:sz w:val="24"/>
          <w:vertAlign w:val="subscript"/>
        </w:rPr>
        <w:t>A</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w:t>
      </w:r>
      <w:r>
        <w:rPr>
          <w:rFonts w:hint="eastAsia"/>
          <w:color w:val="FF0000"/>
          <w:szCs w:val="21"/>
        </w:rPr>
        <w:t>水果</w:t>
      </w:r>
      <w:r>
        <w:rPr>
          <w:rFonts w:hint="eastAsia"/>
          <w:color w:val="FF0000"/>
          <w:szCs w:val="21"/>
        </w:rPr>
        <w:t>B</w:t>
      </w:r>
      <w:r>
        <w:rPr>
          <w:rFonts w:hint="eastAsia"/>
          <w:color w:val="FF0000"/>
          <w:szCs w:val="21"/>
        </w:rPr>
        <w:t>悬浮，有</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B</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B</w:t>
      </w:r>
      <w:r>
        <w:rPr>
          <w:rFonts w:eastAsia="新宋体" w:hint="eastAsia"/>
          <w:color w:val="FF0000"/>
          <w:szCs w:val="21"/>
        </w:rPr>
        <w:t>g</w:t>
      </w:r>
      <w:r>
        <w:rPr>
          <w:rFonts w:eastAsia="新宋体" w:hint="eastAsia"/>
          <w:color w:val="FF0000"/>
          <w:szCs w:val="21"/>
        </w:rPr>
        <w:t>，</w:t>
      </w:r>
      <w:r>
        <w:rPr>
          <w:rFonts w:eastAsia="新宋体" w:hint="eastAsia"/>
          <w:color w:val="FF0000"/>
          <w:szCs w:val="21"/>
        </w:rPr>
        <w:t xml:space="preserve"> </w:t>
      </w:r>
      <w:r>
        <w:rPr>
          <w:rFonts w:ascii="Cambria Math" w:eastAsia="Cambria Math" w:hAnsi="Cambria Math"/>
          <w:color w:val="FF0000"/>
          <w:szCs w:val="21"/>
        </w:rPr>
        <w:t>ρ</w:t>
      </w:r>
      <w:r>
        <w:rPr>
          <w:rFonts w:eastAsia="新宋体" w:hint="eastAsia"/>
          <w:color w:val="FF0000"/>
          <w:sz w:val="24"/>
          <w:vertAlign w:val="subscript"/>
        </w:rPr>
        <w:t>B</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w:t>
      </w:r>
      <w:r>
        <w:rPr>
          <w:rFonts w:hint="eastAsia"/>
          <w:color w:val="FF0000"/>
          <w:szCs w:val="21"/>
        </w:rPr>
        <w:t>水果</w:t>
      </w:r>
      <w:r>
        <w:rPr>
          <w:rFonts w:hint="eastAsia"/>
          <w:color w:val="FF0000"/>
          <w:szCs w:val="21"/>
        </w:rPr>
        <w:t>C</w:t>
      </w:r>
      <w:r>
        <w:rPr>
          <w:rFonts w:hint="eastAsia"/>
          <w:color w:val="FF0000"/>
          <w:szCs w:val="21"/>
        </w:rPr>
        <w:t>沉底，有</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C</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C</w:t>
      </w:r>
      <w:r>
        <w:rPr>
          <w:rFonts w:eastAsia="新宋体" w:hint="eastAsia"/>
          <w:color w:val="FF0000"/>
          <w:szCs w:val="21"/>
        </w:rPr>
        <w:t>g</w:t>
      </w:r>
      <w:r>
        <w:rPr>
          <w:rFonts w:eastAsia="新宋体" w:hint="eastAsia"/>
          <w:color w:val="FF0000"/>
          <w:szCs w:val="21"/>
        </w:rPr>
        <w:t>，</w:t>
      </w:r>
      <w:r>
        <w:rPr>
          <w:rFonts w:eastAsia="新宋体" w:hint="eastAsia"/>
          <w:color w:val="FF0000"/>
          <w:szCs w:val="21"/>
        </w:rPr>
        <w:t xml:space="preserve"> </w:t>
      </w:r>
      <w:r>
        <w:rPr>
          <w:rFonts w:ascii="Cambria Math" w:eastAsia="Cambria Math" w:hAnsi="Cambria Math"/>
          <w:color w:val="FF0000"/>
          <w:szCs w:val="21"/>
        </w:rPr>
        <w:t>ρ</w:t>
      </w:r>
      <w:r>
        <w:rPr>
          <w:rFonts w:eastAsia="新宋体" w:hint="eastAsia"/>
          <w:color w:val="FF0000"/>
          <w:sz w:val="24"/>
          <w:vertAlign w:val="subscript"/>
        </w:rPr>
        <w:t>C</w:t>
      </w:r>
      <w:r>
        <w:rPr>
          <w:rFonts w:eastAsia="新宋体" w:hint="eastAsia"/>
          <w:color w:val="FF0000"/>
          <w:szCs w:val="21"/>
        </w:rPr>
        <w:t>&gt;</w:t>
      </w:r>
      <w:r>
        <w:rPr>
          <w:rFonts w:ascii="Cambria Math" w:eastAsia="Cambria Math" w:hAnsi="Cambria Math"/>
          <w:color w:val="FF0000"/>
          <w:szCs w:val="21"/>
        </w:rPr>
        <w:t>ρ</w:t>
      </w:r>
      <w:r>
        <w:rPr>
          <w:rFonts w:eastAsia="新宋体" w:hint="eastAsia"/>
          <w:color w:val="FF0000"/>
          <w:sz w:val="24"/>
          <w:vertAlign w:val="subscript"/>
        </w:rPr>
        <w:t>水</w:t>
      </w:r>
      <w:r>
        <w:rPr>
          <w:rFonts w:eastAsia="新宋体" w:hint="eastAsia"/>
          <w:color w:val="FF0000"/>
          <w:szCs w:val="21"/>
        </w:rPr>
        <w:t>；因为三个水果的体积相同，由图看出</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A</w:t>
      </w:r>
      <w:r>
        <w:rPr>
          <w:rFonts w:eastAsia="新宋体" w:hint="eastAsia"/>
          <w:color w:val="FF0000"/>
          <w:szCs w:val="21"/>
        </w:rPr>
        <w:t>＜</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B</w:t>
      </w:r>
      <w:r>
        <w:rPr>
          <w:rFonts w:eastAsia="新宋体" w:hint="eastAsia"/>
          <w:color w:val="FF0000"/>
          <w:szCs w:val="21"/>
        </w:rPr>
        <w:t>＝</w:t>
      </w:r>
      <w:r>
        <w:rPr>
          <w:rFonts w:eastAsia="新宋体" w:hint="eastAsia"/>
          <w:color w:val="FF0000"/>
          <w:szCs w:val="21"/>
        </w:rPr>
        <w:t>V</w:t>
      </w:r>
      <w:r>
        <w:rPr>
          <w:rFonts w:eastAsia="新宋体" w:hint="eastAsia"/>
          <w:color w:val="FF0000"/>
          <w:sz w:val="24"/>
          <w:vertAlign w:val="subscript"/>
        </w:rPr>
        <w:t>排</w:t>
      </w:r>
      <w:r>
        <w:rPr>
          <w:rFonts w:eastAsia="新宋体" w:hint="eastAsia"/>
          <w:color w:val="FF0000"/>
          <w:sz w:val="24"/>
          <w:vertAlign w:val="subscript"/>
        </w:rPr>
        <w:t>C</w:t>
      </w:r>
      <w:r>
        <w:rPr>
          <w:rFonts w:eastAsia="新宋体" w:hint="eastAsia"/>
          <w:color w:val="FF0000"/>
          <w:szCs w:val="21"/>
        </w:rPr>
        <w:t>，所以三者的浮力大小关系为：</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A</w:t>
      </w:r>
      <w:r>
        <w:rPr>
          <w:rFonts w:eastAsia="新宋体" w:hint="eastAsia"/>
          <w:color w:val="FF0000"/>
          <w:szCs w:val="21"/>
        </w:rPr>
        <w:t>＜</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B</w:t>
      </w:r>
      <w:r>
        <w:rPr>
          <w:rFonts w:eastAsia="新宋体" w:hint="eastAsia"/>
          <w:color w:val="FF0000"/>
          <w:szCs w:val="21"/>
        </w:rPr>
        <w:t>＝</w:t>
      </w:r>
      <w:r>
        <w:rPr>
          <w:rFonts w:eastAsia="新宋体" w:hint="eastAsia"/>
          <w:color w:val="FF0000"/>
          <w:szCs w:val="21"/>
        </w:rPr>
        <w:t>F</w:t>
      </w:r>
      <w:r>
        <w:rPr>
          <w:rFonts w:eastAsia="新宋体" w:hint="eastAsia"/>
          <w:color w:val="FF0000"/>
          <w:sz w:val="24"/>
          <w:vertAlign w:val="subscript"/>
        </w:rPr>
        <w:t>浮</w:t>
      </w:r>
      <w:r>
        <w:rPr>
          <w:rFonts w:eastAsia="新宋体" w:hint="eastAsia"/>
          <w:color w:val="FF0000"/>
          <w:sz w:val="24"/>
          <w:vertAlign w:val="subscript"/>
        </w:rPr>
        <w:t>C</w:t>
      </w:r>
      <w:r>
        <w:rPr>
          <w:rFonts w:eastAsia="新宋体" w:hint="eastAsia"/>
          <w:color w:val="FF0000"/>
          <w:szCs w:val="21"/>
        </w:rPr>
        <w:t>，密度大小关系为：</w:t>
      </w:r>
      <w:r>
        <w:rPr>
          <w:rFonts w:ascii="Cambria Math" w:eastAsia="Cambria Math" w:hAnsi="Cambria Math"/>
          <w:color w:val="FF0000"/>
          <w:szCs w:val="21"/>
        </w:rPr>
        <w:t>ρ</w:t>
      </w:r>
      <w:r>
        <w:rPr>
          <w:rFonts w:eastAsia="新宋体" w:hint="eastAsia"/>
          <w:color w:val="FF0000"/>
          <w:sz w:val="24"/>
          <w:vertAlign w:val="subscript"/>
        </w:rPr>
        <w:t>A</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B</w:t>
      </w:r>
      <w:r>
        <w:rPr>
          <w:rFonts w:eastAsia="新宋体" w:hint="eastAsia"/>
          <w:color w:val="FF0000"/>
          <w:szCs w:val="21"/>
        </w:rPr>
        <w:t>＜</w:t>
      </w:r>
      <w:r>
        <w:rPr>
          <w:rFonts w:ascii="Cambria Math" w:eastAsia="Cambria Math" w:hAnsi="Cambria Math"/>
          <w:color w:val="FF0000"/>
          <w:szCs w:val="21"/>
        </w:rPr>
        <w:t>ρ</w:t>
      </w:r>
      <w:r>
        <w:rPr>
          <w:rFonts w:eastAsia="新宋体" w:hint="eastAsia"/>
          <w:color w:val="FF0000"/>
          <w:sz w:val="24"/>
          <w:vertAlign w:val="subscript"/>
        </w:rPr>
        <w:t>C</w:t>
      </w:r>
      <w:r>
        <w:rPr>
          <w:rFonts w:eastAsia="新宋体" w:hint="eastAsia"/>
          <w:color w:val="FF0000"/>
          <w:sz w:val="24"/>
        </w:rPr>
        <w:t>，</w:t>
      </w:r>
      <w:r>
        <w:rPr>
          <w:rFonts w:hint="eastAsia"/>
          <w:color w:val="FF0000"/>
          <w:position w:val="-10"/>
          <w:szCs w:val="21"/>
          <w:shd w:val="clear" w:color="auto" w:fill="FFFFFF"/>
        </w:rPr>
        <w:t>故</w:t>
      </w:r>
      <w:r>
        <w:rPr>
          <w:rFonts w:hint="eastAsia"/>
          <w:color w:val="FF0000"/>
          <w:position w:val="-10"/>
          <w:szCs w:val="21"/>
          <w:shd w:val="clear" w:color="auto" w:fill="FFFFFF"/>
        </w:rPr>
        <w:t>C</w:t>
      </w:r>
      <w:r>
        <w:rPr>
          <w:rFonts w:hint="eastAsia"/>
          <w:color w:val="FF0000"/>
          <w:position w:val="-10"/>
          <w:szCs w:val="21"/>
          <w:shd w:val="clear" w:color="auto" w:fill="FFFFFF"/>
        </w:rPr>
        <w:t>项正确，</w:t>
      </w:r>
      <w:r>
        <w:rPr>
          <w:rFonts w:hint="eastAsia"/>
          <w:color w:val="FF0000"/>
          <w:position w:val="-10"/>
          <w:szCs w:val="21"/>
          <w:shd w:val="clear" w:color="auto" w:fill="FFFFFF"/>
        </w:rPr>
        <w:t>ABD</w:t>
      </w:r>
      <w:r>
        <w:rPr>
          <w:rFonts w:hint="eastAsia"/>
          <w:color w:val="FF0000"/>
          <w:position w:val="-10"/>
          <w:szCs w:val="21"/>
          <w:shd w:val="clear" w:color="auto" w:fill="FFFFFF"/>
        </w:rPr>
        <w:t>项错误。</w:t>
      </w:r>
    </w:p>
    <w:p w:rsidR="0035262D" w:rsidRDefault="00C26E92" w:rsidP="0035262D">
      <w:pPr>
        <w:spacing w:line="360" w:lineRule="auto"/>
        <w:jc w:val="left"/>
        <w:textAlignment w:val="center"/>
        <w:rPr>
          <w:rFonts w:ascii="宋体" w:eastAsia="宋体" w:hAnsi="宋体" w:cs="宋体"/>
          <w:bCs/>
        </w:rPr>
      </w:pPr>
      <w:r>
        <w:rPr>
          <w:rFonts w:ascii="宋体" w:hAnsi="宋体" w:hint="eastAsia"/>
          <w:b/>
          <w:color w:val="0000FF"/>
          <w:szCs w:val="21"/>
        </w:rPr>
        <w:t>5</w:t>
      </w:r>
      <w:r w:rsidR="0035262D">
        <w:rPr>
          <w:rFonts w:ascii="宋体" w:hAnsi="宋体" w:hint="eastAsia"/>
          <w:b/>
          <w:color w:val="0000FF"/>
          <w:szCs w:val="21"/>
        </w:rPr>
        <w:t>、（2021·浙江省嘉兴卷·T4）</w:t>
      </w:r>
      <w:r w:rsidR="0035262D">
        <w:rPr>
          <w:rFonts w:ascii="宋体" w:eastAsia="宋体" w:hAnsi="宋体" w:cs="宋体"/>
          <w:bCs/>
        </w:rPr>
        <w:t>如图所示，潜水员正潜没在海水中，他携带的气瓶可以对身上的背心进行充气或放气，以改变背心的体积大小来实现浮沉。下列对潜水员分析正确的</w:t>
      </w:r>
      <w:r w:rsidR="0035262D">
        <w:rPr>
          <w:rFonts w:ascii="宋体" w:eastAsia="宋体" w:hAnsi="宋体" w:cs="宋体"/>
          <w:bCs/>
        </w:rPr>
        <w:lastRenderedPageBreak/>
        <w:t>是（　　）</w:t>
      </w:r>
    </w:p>
    <w:p w:rsidR="0035262D" w:rsidRDefault="0035262D" w:rsidP="0035262D">
      <w:pPr>
        <w:spacing w:line="360" w:lineRule="auto"/>
        <w:jc w:val="left"/>
        <w:textAlignment w:val="center"/>
        <w:rPr>
          <w:bCs/>
        </w:rPr>
      </w:pPr>
      <w:r>
        <w:rPr>
          <w:bCs/>
          <w:noProof/>
        </w:rPr>
        <w:drawing>
          <wp:inline distT="0" distB="0" distL="114300" distR="114300" wp14:anchorId="68B7D1EA" wp14:editId="6EFCFE95">
            <wp:extent cx="1847850" cy="971550"/>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25691" name="图片 100006" descr="figure"/>
                    <pic:cNvPicPr>
                      <a:picLocks noChangeAspect="1"/>
                    </pic:cNvPicPr>
                  </pic:nvPicPr>
                  <pic:blipFill>
                    <a:blip r:embed="rId44"/>
                    <a:stretch>
                      <a:fillRect/>
                    </a:stretch>
                  </pic:blipFill>
                  <pic:spPr>
                    <a:xfrm>
                      <a:off x="0" y="0"/>
                      <a:ext cx="1847850" cy="971550"/>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向海底下潜过程中，受到海水的压强变大</w:t>
      </w:r>
    </w:p>
    <w:p w:rsidR="0035262D" w:rsidRDefault="0035262D" w:rsidP="0035262D">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海水中水平游动时，受到海水的压强变小</w:t>
      </w:r>
    </w:p>
    <w:p w:rsidR="0035262D" w:rsidRDefault="0035262D" w:rsidP="0035262D">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对背心进行放气后，受到海水的浮力变大</w:t>
      </w:r>
    </w:p>
    <w:p w:rsidR="0035262D" w:rsidRDefault="0035262D" w:rsidP="0035262D">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对背心进行充气后，受到海水的浮力变小</w:t>
      </w:r>
    </w:p>
    <w:p w:rsidR="0035262D" w:rsidRDefault="0035262D" w:rsidP="0035262D">
      <w:pPr>
        <w:spacing w:line="360" w:lineRule="auto"/>
        <w:jc w:val="left"/>
        <w:textAlignment w:val="center"/>
        <w:rPr>
          <w:bCs/>
          <w:color w:val="FF0000"/>
        </w:rPr>
      </w:pPr>
      <w:r>
        <w:rPr>
          <w:bCs/>
          <w:color w:val="FF0000"/>
        </w:rPr>
        <w:t>【答案】</w:t>
      </w:r>
      <w:r>
        <w:rPr>
          <w:bCs/>
          <w:color w:val="FF0000"/>
        </w:rPr>
        <w:t>A</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．向海底下潜过程中，深度增加，根据</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ρgh</w:t>
      </w:r>
      <w:r>
        <w:rPr>
          <w:rFonts w:ascii="宋体" w:eastAsia="宋体" w:hAnsi="宋体" w:cs="宋体"/>
          <w:bCs/>
          <w:color w:val="FF0000"/>
        </w:rPr>
        <w:t>，受到海水的压强变大，故</w:t>
      </w:r>
      <w:r>
        <w:rPr>
          <w:rFonts w:ascii="Times New Roman" w:eastAsia="Times New Roman" w:hAnsi="Times New Roman" w:cs="Times New Roman"/>
          <w:bCs/>
          <w:color w:val="FF0000"/>
        </w:rPr>
        <w:t>A</w:t>
      </w:r>
      <w:r>
        <w:rPr>
          <w:rFonts w:ascii="宋体" w:eastAsia="宋体" w:hAnsi="宋体" w:cs="宋体"/>
          <w:bCs/>
          <w:color w:val="FF0000"/>
        </w:rPr>
        <w:t>正确；</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．海水中水平游动时，深度不变，根据</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ρgh</w:t>
      </w:r>
      <w:r>
        <w:rPr>
          <w:rFonts w:ascii="宋体" w:eastAsia="宋体" w:hAnsi="宋体" w:cs="宋体"/>
          <w:bCs/>
          <w:color w:val="FF0000"/>
        </w:rPr>
        <w:t>，受到海水的压强不变，故</w:t>
      </w:r>
      <w:r>
        <w:rPr>
          <w:rFonts w:ascii="Times New Roman" w:eastAsia="Times New Roman" w:hAnsi="Times New Roman" w:cs="Times New Roman"/>
          <w:bCs/>
          <w:color w:val="FF0000"/>
        </w:rPr>
        <w:t>B</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CD</w:t>
      </w:r>
      <w:r>
        <w:rPr>
          <w:rFonts w:ascii="宋体" w:eastAsia="宋体" w:hAnsi="宋体" w:cs="宋体"/>
          <w:bCs/>
          <w:color w:val="FF0000"/>
        </w:rPr>
        <w:t>．对背心进行充气后，排开液体体积变大，根据</w:t>
      </w:r>
      <w:r>
        <w:rPr>
          <w:rFonts w:ascii="Times New Roman" w:eastAsia="Times New Roman" w:hAnsi="Times New Roman" w:cs="Times New Roman"/>
          <w:bCs/>
          <w:i/>
          <w:color w:val="FF0000"/>
        </w:rPr>
        <w:t>F</w:t>
      </w:r>
      <w:r>
        <w:rPr>
          <w:rFonts w:ascii="宋体" w:eastAsia="宋体" w:hAnsi="宋体" w:cs="宋体"/>
          <w:bCs/>
          <w:color w:val="FF0000"/>
          <w:vertAlign w:val="subscript"/>
        </w:rPr>
        <w:t>浮</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ρgV</w:t>
      </w:r>
      <w:r>
        <w:rPr>
          <w:rFonts w:ascii="宋体" w:eastAsia="宋体" w:hAnsi="宋体" w:cs="宋体"/>
          <w:bCs/>
          <w:color w:val="FF0000"/>
          <w:vertAlign w:val="subscript"/>
        </w:rPr>
        <w:t>排</w:t>
      </w:r>
      <w:r>
        <w:rPr>
          <w:rFonts w:ascii="宋体" w:eastAsia="宋体" w:hAnsi="宋体" w:cs="宋体"/>
          <w:bCs/>
          <w:color w:val="FF0000"/>
        </w:rPr>
        <w:t>可知，浮力变大，对背心进行放气后，排开液体体积变小，浮力变小，故</w:t>
      </w:r>
      <w:r>
        <w:rPr>
          <w:rFonts w:ascii="Times New Roman" w:eastAsia="Times New Roman" w:hAnsi="Times New Roman" w:cs="Times New Roman"/>
          <w:bCs/>
          <w:color w:val="FF0000"/>
        </w:rPr>
        <w:t>CD</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r>
        <w:rPr>
          <w:rFonts w:ascii="宋体" w:eastAsia="宋体" w:hAnsi="宋体" w:cs="宋体"/>
          <w:bCs/>
          <w:color w:val="FF0000"/>
        </w:rPr>
        <w:t>。</w:t>
      </w:r>
    </w:p>
    <w:p w:rsidR="0035262D" w:rsidRDefault="00C26E92" w:rsidP="0035262D">
      <w:pPr>
        <w:pStyle w:val="a6"/>
        <w:spacing w:line="360" w:lineRule="auto"/>
        <w:rPr>
          <w:rFonts w:asciiTheme="minorEastAsia" w:eastAsiaTheme="minorEastAsia" w:hAnsiTheme="minorEastAsia" w:cs="宋体"/>
        </w:rPr>
      </w:pPr>
      <w:r>
        <w:rPr>
          <w:rFonts w:hint="eastAsia"/>
          <w:b/>
          <w:bCs/>
          <w:color w:val="0000FF"/>
        </w:rPr>
        <w:t>6</w:t>
      </w:r>
      <w:bookmarkStart w:id="0" w:name="_GoBack"/>
      <w:bookmarkEnd w:id="0"/>
      <w:r w:rsidR="0035262D">
        <w:rPr>
          <w:rFonts w:hint="eastAsia"/>
          <w:b/>
          <w:bCs/>
          <w:color w:val="0000FF"/>
        </w:rPr>
        <w:t>、（2021·四川乐山·T11）</w:t>
      </w:r>
      <w:r w:rsidR="0035262D">
        <w:rPr>
          <w:rFonts w:asciiTheme="minorEastAsia" w:eastAsiaTheme="minorEastAsia" w:hAnsiTheme="minorEastAsia" w:cs="宋体" w:hint="eastAsia"/>
        </w:rPr>
        <w:t>如图所示,小明用左侧容器来做“探究液体压强是否跟深度、液体的密度有关”的实验。</w:t>
      </w:r>
    </w:p>
    <w:p w:rsidR="0035262D" w:rsidRDefault="0035262D" w:rsidP="0035262D">
      <w:pPr>
        <w:pStyle w:val="a6"/>
        <w:spacing w:line="360" w:lineRule="auto"/>
        <w:ind w:leftChars="100" w:left="210" w:firstLineChars="35" w:firstLine="73"/>
        <w:rPr>
          <w:rFonts w:asciiTheme="minorEastAsia" w:eastAsiaTheme="minorEastAsia" w:hAnsiTheme="minorEastAsia" w:cs="宋体"/>
        </w:rPr>
      </w:pPr>
      <w:r>
        <w:rPr>
          <w:rFonts w:asciiTheme="minorEastAsia" w:eastAsiaTheme="minorEastAsia" w:hAnsiTheme="minorEastAsia" w:cs="宋体" w:hint="eastAsia"/>
        </w:rPr>
        <w:t>则下列现象中符合事实的是</w:t>
      </w:r>
    </w:p>
    <w:p w:rsidR="0035262D" w:rsidRDefault="0035262D" w:rsidP="0035262D">
      <w:pPr>
        <w:spacing w:line="360" w:lineRule="auto"/>
        <w:ind w:firstLineChars="100" w:firstLine="210"/>
        <w:rPr>
          <w:rFonts w:asciiTheme="minorEastAsia" w:hAnsiTheme="minorEastAsia"/>
          <w:szCs w:val="21"/>
        </w:rPr>
      </w:pPr>
      <w:r>
        <w:rPr>
          <w:rFonts w:asciiTheme="minorEastAsia" w:hAnsiTheme="minorEastAsia" w:cs="宋体" w:hint="eastAsia"/>
          <w:noProof/>
        </w:rPr>
        <w:drawing>
          <wp:inline distT="0" distB="0" distL="0" distR="0" wp14:anchorId="24FA9D6E" wp14:editId="3D764D7E">
            <wp:extent cx="5064760" cy="986155"/>
            <wp:effectExtent l="0" t="0" r="2540" b="4445"/>
            <wp:docPr id="30" name="图片 3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43659" name="图片 30" descr="C:\Users\Administrator\Desktop\物理插图(定稿用).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64760" cy="986155"/>
                    </a:xfrm>
                    <a:prstGeom prst="rect">
                      <a:avLst/>
                    </a:prstGeom>
                    <a:noFill/>
                    <a:ln>
                      <a:noFill/>
                    </a:ln>
                  </pic:spPr>
                </pic:pic>
              </a:graphicData>
            </a:graphic>
          </wp:inline>
        </w:drawing>
      </w: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【答案】C</w:t>
      </w: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【解析】液体压强大小的影响因素是：液体密度和液体深度。A、盐水密度大于酒精密度，</w:t>
      </w:r>
      <w:r>
        <w:rPr>
          <w:rFonts w:asciiTheme="minorEastAsia" w:hAnsiTheme="minorEastAsia" w:hint="eastAsia"/>
          <w:color w:val="FF0000"/>
          <w:szCs w:val="21"/>
        </w:rPr>
        <w:lastRenderedPageBreak/>
        <w:t>橡皮膜向右鼓起，所以A错误；B、盐水密度大于酒精密度，且盐水深度大于酒精深度，橡皮膜向右鼓起，所以B错误；C、盐水密度大于酒精密度，橡皮膜向左鼓起，所以C正确；D、左边深度大于右边深度，故橡皮膜向右鼓起，D错误。</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7</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T4</w:t>
      </w:r>
      <w:r>
        <w:rPr>
          <w:rFonts w:hint="eastAsia"/>
          <w:b/>
          <w:bCs/>
          <w:color w:val="0000FF"/>
          <w:szCs w:val="21"/>
        </w:rPr>
        <w:t>）</w:t>
      </w:r>
      <w:r>
        <w:rPr>
          <w:rFonts w:ascii="宋体" w:eastAsia="宋体" w:hAnsi="宋体" w:cs="宋体"/>
          <w:bCs/>
        </w:rPr>
        <w:t>科学研究是以实验为基础的，下列有关实验的说法正确的是（　　）</w:t>
      </w:r>
    </w:p>
    <w:p w:rsidR="0035262D" w:rsidRDefault="0035262D" w:rsidP="0035262D">
      <w:pPr>
        <w:spacing w:line="360" w:lineRule="auto"/>
        <w:jc w:val="left"/>
        <w:textAlignment w:val="center"/>
        <w:rPr>
          <w:bCs/>
        </w:rPr>
      </w:pPr>
      <w:r>
        <w:rPr>
          <w:bCs/>
          <w:noProof/>
        </w:rPr>
        <w:drawing>
          <wp:inline distT="0" distB="0" distL="114300" distR="114300" wp14:anchorId="0275D19C" wp14:editId="7CF6EE0A">
            <wp:extent cx="4163060" cy="1183005"/>
            <wp:effectExtent l="0" t="0" r="8890" b="1714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62066" name="图片 100008" descr="figure"/>
                    <pic:cNvPicPr>
                      <a:picLocks noChangeAspect="1"/>
                    </pic:cNvPicPr>
                  </pic:nvPicPr>
                  <pic:blipFill>
                    <a:blip r:embed="rId46"/>
                    <a:stretch>
                      <a:fillRect/>
                    </a:stretch>
                  </pic:blipFill>
                  <pic:spPr>
                    <a:xfrm>
                      <a:off x="0" y="0"/>
                      <a:ext cx="4163060" cy="118300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甲图：该实验说明重力的方向是竖直向下的</w:t>
      </w:r>
    </w:p>
    <w:p w:rsidR="0035262D" w:rsidRDefault="0035262D" w:rsidP="0035262D">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乙图：用黄豆和芝麻混合实验证明了分子间有空隙</w:t>
      </w:r>
    </w:p>
    <w:p w:rsidR="0035262D" w:rsidRDefault="0035262D" w:rsidP="0035262D">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丙图通过该实验直接得出牛顿第一定律</w:t>
      </w:r>
    </w:p>
    <w:p w:rsidR="0035262D" w:rsidRDefault="0035262D" w:rsidP="0035262D">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丁图：该实验说明浮力大小随物体浸没深度的增大而增大</w:t>
      </w:r>
    </w:p>
    <w:p w:rsidR="0035262D" w:rsidRDefault="0035262D" w:rsidP="0035262D">
      <w:pPr>
        <w:spacing w:line="360" w:lineRule="auto"/>
        <w:jc w:val="left"/>
        <w:textAlignment w:val="center"/>
        <w:rPr>
          <w:bCs/>
          <w:color w:val="FF0000"/>
        </w:rPr>
      </w:pPr>
      <w:r>
        <w:rPr>
          <w:bCs/>
          <w:color w:val="FF0000"/>
        </w:rPr>
        <w:t>【答案】</w:t>
      </w:r>
      <w:r>
        <w:rPr>
          <w:bCs/>
          <w:color w:val="FF0000"/>
        </w:rPr>
        <w:t>A</w:t>
      </w:r>
    </w:p>
    <w:p w:rsidR="0035262D" w:rsidRDefault="0035262D" w:rsidP="0035262D">
      <w:pPr>
        <w:spacing w:line="360" w:lineRule="auto"/>
        <w:jc w:val="left"/>
        <w:textAlignment w:val="center"/>
        <w:rPr>
          <w:bCs/>
          <w:color w:val="FF0000"/>
        </w:rPr>
      </w:pPr>
      <w:r>
        <w:rPr>
          <w:rFonts w:hint="eastAsia"/>
          <w:bCs/>
          <w:color w:val="FF0000"/>
        </w:rPr>
        <w:t>【解析】</w:t>
      </w:r>
      <w:r>
        <w:rPr>
          <w:bCs/>
          <w:color w:val="FF0000"/>
        </w:rPr>
        <w:t>A</w:t>
      </w:r>
      <w:r>
        <w:rPr>
          <w:bCs/>
          <w:color w:val="FF0000"/>
        </w:rPr>
        <w:t>．甲图：球处于静止状态，绳子处于竖直方向，该实验说明重力的方向是竖直向下的，故</w:t>
      </w:r>
      <w:r>
        <w:rPr>
          <w:bCs/>
          <w:color w:val="FF0000"/>
        </w:rPr>
        <w:t>A</w:t>
      </w:r>
      <w:r>
        <w:rPr>
          <w:bCs/>
          <w:color w:val="FF0000"/>
        </w:rPr>
        <w:t>正确；</w:t>
      </w:r>
    </w:p>
    <w:p w:rsidR="0035262D" w:rsidRDefault="0035262D" w:rsidP="0035262D">
      <w:pPr>
        <w:spacing w:line="360" w:lineRule="auto"/>
        <w:jc w:val="left"/>
        <w:textAlignment w:val="center"/>
        <w:rPr>
          <w:bCs/>
          <w:color w:val="FF0000"/>
        </w:rPr>
      </w:pPr>
      <w:r>
        <w:rPr>
          <w:bCs/>
          <w:color w:val="FF0000"/>
        </w:rPr>
        <w:t>B</w:t>
      </w:r>
      <w:r>
        <w:rPr>
          <w:bCs/>
          <w:color w:val="FF0000"/>
        </w:rPr>
        <w:t>．乙图：黄豆和芝麻是固体，混合后总体积变小是因为固体间的缝隙，不涉及分子间的空隙，故</w:t>
      </w:r>
      <w:r>
        <w:rPr>
          <w:bCs/>
          <w:color w:val="FF0000"/>
        </w:rPr>
        <w:t>B</w:t>
      </w:r>
      <w:r>
        <w:rPr>
          <w:bCs/>
          <w:color w:val="FF0000"/>
        </w:rPr>
        <w:t>错误；</w:t>
      </w:r>
    </w:p>
    <w:p w:rsidR="0035262D" w:rsidRDefault="0035262D" w:rsidP="0035262D">
      <w:pPr>
        <w:spacing w:line="360" w:lineRule="auto"/>
        <w:jc w:val="left"/>
        <w:textAlignment w:val="center"/>
        <w:rPr>
          <w:bCs/>
          <w:color w:val="FF0000"/>
        </w:rPr>
      </w:pPr>
      <w:r>
        <w:rPr>
          <w:bCs/>
          <w:color w:val="FF0000"/>
        </w:rPr>
        <w:t>C</w:t>
      </w:r>
      <w:r>
        <w:rPr>
          <w:bCs/>
          <w:color w:val="FF0000"/>
        </w:rPr>
        <w:t>．丙图：牛顿第一定律不能由实验直接得出，是实验加推理得出的，故</w:t>
      </w:r>
      <w:r>
        <w:rPr>
          <w:bCs/>
          <w:color w:val="FF0000"/>
        </w:rPr>
        <w:t>C</w:t>
      </w:r>
      <w:r>
        <w:rPr>
          <w:bCs/>
          <w:color w:val="FF0000"/>
        </w:rPr>
        <w:t>错误；</w:t>
      </w:r>
    </w:p>
    <w:p w:rsidR="0035262D" w:rsidRDefault="0035262D" w:rsidP="0035262D">
      <w:pPr>
        <w:spacing w:line="360" w:lineRule="auto"/>
        <w:jc w:val="left"/>
        <w:textAlignment w:val="center"/>
        <w:rPr>
          <w:bCs/>
          <w:color w:val="FF0000"/>
        </w:rPr>
      </w:pPr>
      <w:r>
        <w:rPr>
          <w:bCs/>
          <w:color w:val="FF0000"/>
        </w:rPr>
        <w:t>D</w:t>
      </w:r>
      <w:r>
        <w:rPr>
          <w:bCs/>
          <w:color w:val="FF0000"/>
        </w:rPr>
        <w:t>．物体浸没前，深度越大浮力越大，物体浸没后，浮力大小与浸没深度无关，丁图无法说明深度对浮力的影响，故</w:t>
      </w:r>
      <w:r>
        <w:rPr>
          <w:bCs/>
          <w:color w:val="FF0000"/>
        </w:rPr>
        <w:t>D</w:t>
      </w:r>
      <w:r>
        <w:rPr>
          <w:bCs/>
          <w:color w:val="FF0000"/>
        </w:rPr>
        <w:t>错误。</w:t>
      </w:r>
    </w:p>
    <w:p w:rsidR="0035262D" w:rsidRDefault="0035262D" w:rsidP="0035262D">
      <w:pPr>
        <w:spacing w:line="360" w:lineRule="auto"/>
        <w:jc w:val="left"/>
        <w:textAlignment w:val="center"/>
        <w:rPr>
          <w:bCs/>
          <w:color w:val="FF0000"/>
        </w:rPr>
      </w:pPr>
      <w:r>
        <w:rPr>
          <w:bCs/>
          <w:color w:val="FF0000"/>
        </w:rPr>
        <w:t>故选</w:t>
      </w:r>
      <w:r>
        <w:rPr>
          <w:bCs/>
          <w:color w:val="FF0000"/>
        </w:rPr>
        <w:t>A</w:t>
      </w:r>
      <w:r>
        <w:rPr>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8</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T6</w:t>
      </w:r>
      <w:r>
        <w:rPr>
          <w:rFonts w:hint="eastAsia"/>
          <w:b/>
          <w:bCs/>
          <w:color w:val="0000FF"/>
          <w:szCs w:val="21"/>
        </w:rPr>
        <w:t>）</w:t>
      </w:r>
      <w:r>
        <w:rPr>
          <w:rFonts w:ascii="宋体" w:eastAsia="宋体" w:hAnsi="宋体" w:cs="宋体"/>
          <w:bCs/>
        </w:rPr>
        <w:t>水枪是孩子们喜爱的玩具，如图所示是常见的气压式水枪储水罐。从储水罐充气口充入气体，达到一定压强后，关闭充气口，扣动扳机将阀门</w:t>
      </w:r>
      <w:r>
        <w:rPr>
          <w:rFonts w:ascii="Times New Roman" w:eastAsia="Times New Roman" w:hAnsi="Times New Roman" w:cs="Times New Roman"/>
          <w:bCs/>
        </w:rPr>
        <w:t>M</w:t>
      </w:r>
      <w:r>
        <w:rPr>
          <w:rFonts w:ascii="宋体" w:eastAsia="宋体" w:hAnsi="宋体" w:cs="宋体"/>
          <w:bCs/>
        </w:rPr>
        <w:t>打开，</w:t>
      </w:r>
      <w:r>
        <w:rPr>
          <w:rFonts w:ascii="宋体" w:eastAsia="宋体" w:hAnsi="宋体" w:cs="宋体"/>
          <w:bCs/>
        </w:rPr>
        <w:lastRenderedPageBreak/>
        <w:t>水即从枪口喷出。在水不断喷出的过程中，则（　　）</w:t>
      </w:r>
    </w:p>
    <w:p w:rsidR="0035262D" w:rsidRDefault="0035262D" w:rsidP="0035262D">
      <w:pPr>
        <w:spacing w:line="360" w:lineRule="auto"/>
        <w:jc w:val="left"/>
        <w:textAlignment w:val="center"/>
        <w:rPr>
          <w:bCs/>
        </w:rPr>
      </w:pPr>
      <w:r>
        <w:rPr>
          <w:bCs/>
          <w:noProof/>
        </w:rPr>
        <w:drawing>
          <wp:inline distT="0" distB="0" distL="114300" distR="114300" wp14:anchorId="2509B5E6" wp14:editId="009401C4">
            <wp:extent cx="1695450" cy="1724025"/>
            <wp:effectExtent l="0" t="0" r="0" b="952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46794" name="图片 100003" descr="figure"/>
                    <pic:cNvPicPr>
                      <a:picLocks noChangeAspect="1"/>
                    </pic:cNvPicPr>
                  </pic:nvPicPr>
                  <pic:blipFill>
                    <a:blip r:embed="rId47"/>
                    <a:stretch>
                      <a:fillRect/>
                    </a:stretch>
                  </pic:blipFill>
                  <pic:spPr>
                    <a:xfrm>
                      <a:off x="0" y="0"/>
                      <a:ext cx="1695450" cy="1724025"/>
                    </a:xfrm>
                    <a:prstGeom prst="rect">
                      <a:avLst/>
                    </a:prstGeom>
                  </pic:spPr>
                </pic:pic>
              </a:graphicData>
            </a:graphic>
          </wp:inline>
        </w:drawing>
      </w:r>
    </w:p>
    <w:p w:rsidR="0035262D" w:rsidRDefault="0035262D" w:rsidP="0035262D">
      <w:pPr>
        <w:tabs>
          <w:tab w:val="left" w:pos="4153"/>
        </w:tabs>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气体对水做功</w:t>
      </w:r>
      <w:r>
        <w:rPr>
          <w:bCs/>
        </w:rPr>
        <w:tab/>
        <w:t>B</w:t>
      </w:r>
      <w:r>
        <w:rPr>
          <w:bCs/>
        </w:rPr>
        <w:t>．</w:t>
      </w:r>
      <w:r>
        <w:rPr>
          <w:rFonts w:ascii="宋体" w:eastAsia="宋体" w:hAnsi="宋体" w:cs="宋体"/>
          <w:bCs/>
        </w:rPr>
        <w:t>气体的压强变大</w:t>
      </w:r>
    </w:p>
    <w:p w:rsidR="0035262D" w:rsidRDefault="0035262D" w:rsidP="0035262D">
      <w:pPr>
        <w:tabs>
          <w:tab w:val="left" w:pos="4153"/>
        </w:tabs>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气体的压强不变</w:t>
      </w:r>
      <w:r>
        <w:rPr>
          <w:bCs/>
        </w:rPr>
        <w:tab/>
        <w:t>D</w:t>
      </w:r>
      <w:r>
        <w:rPr>
          <w:bCs/>
        </w:rPr>
        <w:t>．</w:t>
      </w:r>
      <w:r>
        <w:rPr>
          <w:rFonts w:ascii="宋体" w:eastAsia="宋体" w:hAnsi="宋体" w:cs="宋体"/>
          <w:bCs/>
        </w:rPr>
        <w:t>水喷出的速度不断增大</w:t>
      </w:r>
    </w:p>
    <w:p w:rsidR="0035262D" w:rsidRDefault="0035262D" w:rsidP="0035262D">
      <w:pPr>
        <w:spacing w:line="360" w:lineRule="auto"/>
        <w:jc w:val="left"/>
        <w:textAlignment w:val="center"/>
        <w:rPr>
          <w:bCs/>
          <w:color w:val="FF0000"/>
        </w:rPr>
      </w:pPr>
      <w:r>
        <w:rPr>
          <w:bCs/>
          <w:color w:val="FF0000"/>
        </w:rPr>
        <w:t>【答案】</w:t>
      </w:r>
      <w:r>
        <w:rPr>
          <w:bCs/>
          <w:color w:val="FF0000"/>
        </w:rPr>
        <w:t>A</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ABC</w:t>
      </w:r>
      <w:r>
        <w:rPr>
          <w:rFonts w:ascii="宋体" w:eastAsia="宋体" w:hAnsi="宋体" w:cs="宋体"/>
          <w:bCs/>
          <w:color w:val="FF0000"/>
        </w:rPr>
        <w:t>．在水不断喷出的过程中，气体对水做功，气体的体积增大，压强变小，故</w:t>
      </w:r>
      <w:r>
        <w:rPr>
          <w:rFonts w:ascii="Times New Roman" w:eastAsia="Times New Roman" w:hAnsi="Times New Roman" w:cs="Times New Roman"/>
          <w:bCs/>
          <w:color w:val="FF0000"/>
        </w:rPr>
        <w:t>A</w:t>
      </w:r>
      <w:r>
        <w:rPr>
          <w:rFonts w:ascii="宋体" w:eastAsia="宋体" w:hAnsi="宋体" w:cs="宋体"/>
          <w:bCs/>
          <w:color w:val="FF0000"/>
        </w:rPr>
        <w:t>符合题意，</w:t>
      </w:r>
      <w:r>
        <w:rPr>
          <w:rFonts w:ascii="Times New Roman" w:eastAsia="Times New Roman" w:hAnsi="Times New Roman" w:cs="Times New Roman"/>
          <w:bCs/>
          <w:color w:val="FF0000"/>
        </w:rPr>
        <w:t>BC</w:t>
      </w:r>
      <w:r>
        <w:rPr>
          <w:rFonts w:ascii="宋体" w:eastAsia="宋体" w:hAnsi="宋体" w:cs="宋体"/>
          <w:bCs/>
          <w:color w:val="FF0000"/>
        </w:rPr>
        <w:t>不符合题意；</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．气体的压强变小，水喷出的速度不断减小，故</w:t>
      </w:r>
      <w:r>
        <w:rPr>
          <w:rFonts w:ascii="Times New Roman" w:eastAsia="Times New Roman" w:hAnsi="Times New Roman" w:cs="Times New Roman"/>
          <w:bCs/>
          <w:color w:val="FF0000"/>
        </w:rPr>
        <w:t>D</w:t>
      </w:r>
      <w:r>
        <w:rPr>
          <w:rFonts w:ascii="宋体" w:eastAsia="宋体" w:hAnsi="宋体" w:cs="宋体"/>
          <w:bCs/>
          <w:color w:val="FF0000"/>
        </w:rPr>
        <w:t>不符合题意。</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r>
        <w:rPr>
          <w:rFonts w:ascii="宋体" w:eastAsia="宋体" w:hAnsi="宋体" w:cs="宋体"/>
          <w:bCs/>
          <w:color w:val="FF0000"/>
        </w:rPr>
        <w:t>。</w:t>
      </w:r>
    </w:p>
    <w:p w:rsidR="0035262D" w:rsidRDefault="0035262D" w:rsidP="0035262D">
      <w:pPr>
        <w:spacing w:line="360" w:lineRule="auto"/>
        <w:rPr>
          <w:szCs w:val="21"/>
        </w:rPr>
      </w:pPr>
      <w:r>
        <w:rPr>
          <w:rFonts w:hint="eastAsia"/>
          <w:b/>
          <w:bCs/>
          <w:color w:val="0000FF"/>
          <w:szCs w:val="21"/>
        </w:rPr>
        <w:t>9</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T2</w:t>
      </w:r>
      <w:r>
        <w:rPr>
          <w:rFonts w:hint="eastAsia"/>
          <w:b/>
          <w:bCs/>
          <w:color w:val="0000FF"/>
          <w:szCs w:val="21"/>
        </w:rPr>
        <w:t>）</w:t>
      </w:r>
      <w:r>
        <w:rPr>
          <w:rFonts w:hint="eastAsia"/>
          <w:szCs w:val="21"/>
        </w:rPr>
        <w:t>“新冠肺炎”可防可治，下列对疫情防控中涉及到的物理知识解释符合科学原理的是（）</w:t>
      </w:r>
    </w:p>
    <w:p w:rsidR="0035262D" w:rsidRDefault="0035262D" w:rsidP="0035262D">
      <w:pPr>
        <w:spacing w:line="360" w:lineRule="auto"/>
        <w:rPr>
          <w:szCs w:val="21"/>
        </w:rPr>
      </w:pPr>
      <w:r>
        <w:rPr>
          <w:rFonts w:hint="eastAsia"/>
          <w:szCs w:val="21"/>
        </w:rPr>
        <w:t>A</w:t>
      </w:r>
      <w:r>
        <w:rPr>
          <w:rFonts w:hint="eastAsia"/>
          <w:szCs w:val="21"/>
        </w:rPr>
        <w:t>．戴口罩是为了防止由于分子运动形成飞沫传染</w:t>
      </w:r>
    </w:p>
    <w:p w:rsidR="0035262D" w:rsidRDefault="0035262D" w:rsidP="0035262D">
      <w:pPr>
        <w:spacing w:line="360" w:lineRule="auto"/>
        <w:rPr>
          <w:szCs w:val="21"/>
        </w:rPr>
      </w:pPr>
      <w:r>
        <w:rPr>
          <w:rFonts w:hint="eastAsia"/>
          <w:szCs w:val="21"/>
        </w:rPr>
        <w:t>B</w:t>
      </w:r>
      <w:r>
        <w:rPr>
          <w:rFonts w:hint="eastAsia"/>
          <w:szCs w:val="21"/>
        </w:rPr>
        <w:t>．医护人员所带护目镜的镜片上出现水雾，这是汽化现象</w:t>
      </w:r>
      <w:r>
        <w:rPr>
          <w:rFonts w:hint="eastAsia"/>
          <w:szCs w:val="21"/>
        </w:rPr>
        <w:tab/>
      </w:r>
    </w:p>
    <w:p w:rsidR="0035262D" w:rsidRDefault="0035262D" w:rsidP="0035262D">
      <w:pPr>
        <w:spacing w:line="360" w:lineRule="auto"/>
        <w:rPr>
          <w:szCs w:val="21"/>
        </w:rPr>
      </w:pPr>
      <w:r>
        <w:rPr>
          <w:rFonts w:hint="eastAsia"/>
          <w:szCs w:val="21"/>
        </w:rPr>
        <w:t>C</w:t>
      </w:r>
      <w:r>
        <w:rPr>
          <w:rFonts w:hint="eastAsia"/>
          <w:szCs w:val="21"/>
        </w:rPr>
        <w:t>．打疫苗擦酒精时，皮肤感到更凉，主要是因为酒精蒸发有致冷作用</w:t>
      </w:r>
    </w:p>
    <w:p w:rsidR="0035262D" w:rsidRDefault="0035262D" w:rsidP="0035262D">
      <w:pPr>
        <w:spacing w:line="360" w:lineRule="auto"/>
        <w:rPr>
          <w:szCs w:val="21"/>
        </w:rPr>
      </w:pPr>
      <w:r>
        <w:rPr>
          <w:rFonts w:hint="eastAsia"/>
          <w:szCs w:val="21"/>
        </w:rPr>
        <w:t>D</w:t>
      </w:r>
      <w:r>
        <w:rPr>
          <w:rFonts w:hint="eastAsia"/>
          <w:szCs w:val="21"/>
        </w:rPr>
        <w:t>．将药液注入肌肉利用了大气压的作用</w:t>
      </w:r>
    </w:p>
    <w:p w:rsidR="0035262D" w:rsidRDefault="0035262D" w:rsidP="0035262D">
      <w:pPr>
        <w:spacing w:line="360" w:lineRule="auto"/>
        <w:rPr>
          <w:color w:val="FF0000"/>
          <w:szCs w:val="21"/>
        </w:rPr>
      </w:pPr>
      <w:r>
        <w:rPr>
          <w:rFonts w:hint="eastAsia"/>
          <w:color w:val="FF0000"/>
          <w:szCs w:val="21"/>
        </w:rPr>
        <w:t>【答案】</w:t>
      </w:r>
      <w:r>
        <w:rPr>
          <w:rFonts w:hint="eastAsia"/>
          <w:color w:val="FF0000"/>
          <w:szCs w:val="21"/>
        </w:rPr>
        <w:t>C</w:t>
      </w:r>
    </w:p>
    <w:p w:rsidR="0035262D" w:rsidRDefault="0035262D" w:rsidP="0035262D">
      <w:pPr>
        <w:spacing w:line="360" w:lineRule="auto"/>
        <w:rPr>
          <w:color w:val="FF0000"/>
          <w:szCs w:val="21"/>
        </w:rPr>
      </w:pPr>
      <w:r>
        <w:rPr>
          <w:rFonts w:hint="eastAsia"/>
          <w:color w:val="FF0000"/>
          <w:szCs w:val="21"/>
        </w:rPr>
        <w:t>【解析】戴口罩是为了阻止由于分子运动形成飞沫传染，不能阻止分子的运动，</w:t>
      </w:r>
      <w:r>
        <w:rPr>
          <w:rFonts w:hint="eastAsia"/>
          <w:color w:val="FF0000"/>
          <w:szCs w:val="21"/>
        </w:rPr>
        <w:t>A</w:t>
      </w:r>
      <w:r>
        <w:rPr>
          <w:rFonts w:hint="eastAsia"/>
          <w:color w:val="FF0000"/>
          <w:szCs w:val="21"/>
        </w:rPr>
        <w:t>项错误；护目镜的镜片上出现水雾，这是空气中的水蒸气遇冷液化形成的小水珠，这是液化现象，</w:t>
      </w:r>
      <w:r>
        <w:rPr>
          <w:rFonts w:hint="eastAsia"/>
          <w:color w:val="FF0000"/>
          <w:szCs w:val="21"/>
        </w:rPr>
        <w:t>B</w:t>
      </w:r>
      <w:r>
        <w:rPr>
          <w:rFonts w:hint="eastAsia"/>
          <w:color w:val="FF0000"/>
          <w:szCs w:val="21"/>
        </w:rPr>
        <w:t>项错误；皮肤擦酒精时感到更凉，主要是因为酒精蒸发吸热有致冷作用，</w:t>
      </w:r>
      <w:r>
        <w:rPr>
          <w:rFonts w:hint="eastAsia"/>
          <w:color w:val="FF0000"/>
          <w:szCs w:val="21"/>
        </w:rPr>
        <w:t>C</w:t>
      </w:r>
      <w:r>
        <w:rPr>
          <w:rFonts w:hint="eastAsia"/>
          <w:color w:val="FF0000"/>
          <w:szCs w:val="21"/>
        </w:rPr>
        <w:t>项正确；</w:t>
      </w:r>
      <w:r>
        <w:rPr>
          <w:rFonts w:hint="eastAsia"/>
          <w:color w:val="FF0000"/>
          <w:szCs w:val="21"/>
        </w:rPr>
        <w:tab/>
      </w:r>
      <w:r>
        <w:rPr>
          <w:rFonts w:hint="eastAsia"/>
          <w:color w:val="FF0000"/>
          <w:szCs w:val="21"/>
        </w:rPr>
        <w:t>将</w:t>
      </w:r>
      <w:r>
        <w:rPr>
          <w:rFonts w:hint="eastAsia"/>
          <w:color w:val="FF0000"/>
          <w:szCs w:val="21"/>
        </w:rPr>
        <w:lastRenderedPageBreak/>
        <w:t>药液注入肌肉利用了手的推力，不是大气压的作用，</w:t>
      </w:r>
      <w:r>
        <w:rPr>
          <w:rFonts w:hint="eastAsia"/>
          <w:color w:val="FF0000"/>
          <w:szCs w:val="21"/>
        </w:rPr>
        <w:t>D</w:t>
      </w:r>
      <w:r>
        <w:rPr>
          <w:rFonts w:hint="eastAsia"/>
          <w:color w:val="FF0000"/>
          <w:szCs w:val="21"/>
        </w:rPr>
        <w:t>项错误。</w:t>
      </w:r>
    </w:p>
    <w:p w:rsidR="0035262D" w:rsidRDefault="0035262D" w:rsidP="0035262D">
      <w:pPr>
        <w:spacing w:line="360" w:lineRule="auto"/>
        <w:ind w:left="211" w:hangingChars="100" w:hanging="211"/>
        <w:rPr>
          <w:rFonts w:asciiTheme="minorEastAsia" w:hAnsiTheme="minorEastAsia"/>
          <w:szCs w:val="21"/>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T16</w:t>
      </w:r>
      <w:r>
        <w:rPr>
          <w:rFonts w:hint="eastAsia"/>
          <w:b/>
          <w:bCs/>
          <w:color w:val="0000FF"/>
          <w:szCs w:val="21"/>
        </w:rPr>
        <w:t>）</w:t>
      </w:r>
      <w:r>
        <w:rPr>
          <w:rFonts w:asciiTheme="minorEastAsia" w:hAnsiTheme="minorEastAsia" w:hint="eastAsia"/>
          <w:szCs w:val="21"/>
        </w:rPr>
        <w:t>用</w:t>
      </w:r>
      <w:r>
        <w:rPr>
          <w:rFonts w:asciiTheme="minorEastAsia" w:hAnsiTheme="minorEastAsia"/>
          <w:szCs w:val="21"/>
        </w:rPr>
        <w:t>细绳连在一起的气球和铁块</w:t>
      </w:r>
      <w:r>
        <w:rPr>
          <w:rFonts w:asciiTheme="minorEastAsia" w:hAnsiTheme="minorEastAsia" w:hint="eastAsia"/>
          <w:szCs w:val="21"/>
        </w:rPr>
        <w:t>，</w:t>
      </w:r>
      <w:r>
        <w:rPr>
          <w:rFonts w:asciiTheme="minorEastAsia" w:hAnsiTheme="minorEastAsia"/>
          <w:szCs w:val="21"/>
        </w:rPr>
        <w:t>恰能悬</w:t>
      </w:r>
      <w:r>
        <w:rPr>
          <w:rFonts w:asciiTheme="minorEastAsia" w:hAnsiTheme="minorEastAsia" w:hint="eastAsia"/>
          <w:szCs w:val="21"/>
        </w:rPr>
        <w:t>浮在盛水的圆柱形容器内的某一位置（如图实线所示），</w:t>
      </w:r>
      <w:r>
        <w:rPr>
          <w:rFonts w:asciiTheme="minorEastAsia" w:hAnsiTheme="minorEastAsia"/>
          <w:szCs w:val="21"/>
        </w:rPr>
        <w:t>若用一细铁丝</w:t>
      </w:r>
      <w:r>
        <w:rPr>
          <w:rFonts w:asciiTheme="minorEastAsia" w:hAnsiTheme="minorEastAsia" w:hint="eastAsia"/>
          <w:szCs w:val="21"/>
        </w:rPr>
        <w:t>（铁丝体积不计）</w:t>
      </w:r>
      <w:r>
        <w:rPr>
          <w:rFonts w:asciiTheme="minorEastAsia" w:hAnsiTheme="minorEastAsia"/>
          <w:szCs w:val="21"/>
        </w:rPr>
        <w:t>将铁块</w:t>
      </w:r>
      <w:r>
        <w:rPr>
          <w:rFonts w:asciiTheme="minorEastAsia" w:hAnsiTheme="minorEastAsia" w:hint="eastAsia"/>
          <w:szCs w:val="21"/>
        </w:rPr>
        <w:t>轻轻向</w:t>
      </w:r>
      <w:r>
        <w:rPr>
          <w:rFonts w:asciiTheme="minorEastAsia" w:hAnsiTheme="minorEastAsia"/>
          <w:szCs w:val="21"/>
        </w:rPr>
        <w:t>下</w:t>
      </w:r>
      <w:r>
        <w:rPr>
          <w:rFonts w:asciiTheme="minorEastAsia" w:hAnsiTheme="minorEastAsia" w:hint="eastAsia"/>
          <w:szCs w:val="21"/>
        </w:rPr>
        <w:t>压</w:t>
      </w:r>
      <w:r>
        <w:rPr>
          <w:rFonts w:asciiTheme="minorEastAsia" w:hAnsiTheme="minorEastAsia"/>
          <w:szCs w:val="21"/>
        </w:rPr>
        <w:t>较长一段距离</w:t>
      </w:r>
      <w:r>
        <w:rPr>
          <w:rFonts w:asciiTheme="minorEastAsia" w:hAnsiTheme="minorEastAsia" w:hint="eastAsia"/>
          <w:szCs w:val="21"/>
        </w:rPr>
        <w:t>后（如图虚线所示），</w:t>
      </w:r>
      <w:r>
        <w:rPr>
          <w:rFonts w:asciiTheme="minorEastAsia" w:hAnsiTheme="minorEastAsia"/>
          <w:szCs w:val="21"/>
        </w:rPr>
        <w:t>气球</w:t>
      </w:r>
      <w:r>
        <w:rPr>
          <w:rFonts w:asciiTheme="minorEastAsia" w:hAnsiTheme="minorEastAsia" w:hint="eastAsia"/>
          <w:szCs w:val="21"/>
        </w:rPr>
        <w:t>受到</w:t>
      </w:r>
      <w:r>
        <w:rPr>
          <w:rFonts w:asciiTheme="minorEastAsia" w:hAnsiTheme="minorEastAsia"/>
          <w:szCs w:val="21"/>
        </w:rPr>
        <w:t>的浮力</w:t>
      </w:r>
      <w:r>
        <w:rPr>
          <w:rFonts w:asciiTheme="minorEastAsia" w:hAnsiTheme="minorEastAsia" w:hint="eastAsia"/>
          <w:szCs w:val="21"/>
        </w:rPr>
        <w:t>、</w:t>
      </w:r>
      <w:r>
        <w:rPr>
          <w:rFonts w:asciiTheme="minorEastAsia" w:hAnsiTheme="minorEastAsia"/>
          <w:szCs w:val="21"/>
        </w:rPr>
        <w:t xml:space="preserve">气球和铁块在水中的浮沉情况及水对容器底部的压强将 </w:t>
      </w:r>
    </w:p>
    <w:p w:rsidR="0035262D" w:rsidRDefault="0035262D" w:rsidP="0035262D">
      <w:pPr>
        <w:pStyle w:val="a6"/>
        <w:spacing w:line="360" w:lineRule="auto"/>
        <w:ind w:leftChars="134" w:left="281"/>
        <w:rPr>
          <w:rFonts w:asciiTheme="minorEastAsia" w:eastAsiaTheme="minorEastAsia" w:hAnsiTheme="minorEastAsia" w:cs="宋体"/>
        </w:rPr>
      </w:pPr>
      <w:r>
        <w:rPr>
          <w:rFonts w:asciiTheme="minorEastAsia" w:hAnsiTheme="minorEastAsia" w:cs="宋体"/>
          <w:noProof/>
        </w:rPr>
        <w:drawing>
          <wp:anchor distT="0" distB="0" distL="114300" distR="114300" simplePos="0" relativeHeight="251659264" behindDoc="0" locked="0" layoutInCell="1" allowOverlap="1" wp14:anchorId="148C37F4" wp14:editId="624B4868">
            <wp:simplePos x="0" y="0"/>
            <wp:positionH relativeFrom="column">
              <wp:posOffset>4408170</wp:posOffset>
            </wp:positionH>
            <wp:positionV relativeFrom="paragraph">
              <wp:posOffset>36195</wp:posOffset>
            </wp:positionV>
            <wp:extent cx="580390" cy="858520"/>
            <wp:effectExtent l="0" t="0" r="10160" b="17780"/>
            <wp:wrapNone/>
            <wp:docPr id="36" name="图片 36"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96893" name="图片 36" descr="C:\Users\Administrator\Desktop\物理插图(定稿用).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0390" cy="858520"/>
                    </a:xfrm>
                    <a:prstGeom prst="rect">
                      <a:avLst/>
                    </a:prstGeom>
                    <a:noFill/>
                    <a:ln>
                      <a:noFill/>
                    </a:ln>
                  </pic:spPr>
                </pic:pic>
              </a:graphicData>
            </a:graphic>
          </wp:anchor>
        </w:drawing>
      </w:r>
      <w:r>
        <w:rPr>
          <w:rFonts w:asciiTheme="minorEastAsia" w:eastAsiaTheme="minorEastAsia" w:hAnsiTheme="minorEastAsia" w:cs="宋体" w:hint="eastAsia"/>
        </w:rPr>
        <w:t>A．</w:t>
      </w:r>
      <w:r>
        <w:rPr>
          <w:rFonts w:asciiTheme="minorEastAsia" w:eastAsiaTheme="minorEastAsia" w:hAnsiTheme="minorEastAsia" w:cs="宋体"/>
        </w:rPr>
        <w:t>变小</w:t>
      </w:r>
      <w:r>
        <w:rPr>
          <w:rFonts w:asciiTheme="minorEastAsia" w:eastAsiaTheme="minorEastAsia" w:hAnsiTheme="minorEastAsia" w:cs="宋体" w:hint="eastAsia"/>
        </w:rPr>
        <w:t>，下沉、</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B</w:t>
      </w:r>
      <w:r>
        <w:rPr>
          <w:rFonts w:asciiTheme="minorEastAsia" w:eastAsiaTheme="minorEastAsia" w:hAnsiTheme="minorEastAsia" w:cs="宋体"/>
        </w:rPr>
        <w:t>．变小</w:t>
      </w:r>
      <w:r>
        <w:rPr>
          <w:rFonts w:asciiTheme="minorEastAsia" w:eastAsiaTheme="minorEastAsia" w:hAnsiTheme="minorEastAsia" w:cs="宋体" w:hint="eastAsia"/>
        </w:rPr>
        <w:t>，下沉、不</w:t>
      </w:r>
      <w:r>
        <w:rPr>
          <w:rFonts w:asciiTheme="minorEastAsia" w:eastAsiaTheme="minorEastAsia" w:hAnsiTheme="minorEastAsia" w:cs="宋体"/>
        </w:rPr>
        <w:t>变</w:t>
      </w:r>
    </w:p>
    <w:p w:rsidR="0035262D" w:rsidRDefault="0035262D" w:rsidP="0035262D">
      <w:pPr>
        <w:pStyle w:val="a6"/>
        <w:spacing w:line="360" w:lineRule="auto"/>
        <w:ind w:leftChars="134" w:left="281"/>
        <w:rPr>
          <w:rFonts w:asciiTheme="minorEastAsia" w:eastAsiaTheme="minorEastAsia" w:hAnsiTheme="minorEastAsia" w:cs="宋体"/>
        </w:rPr>
      </w:pPr>
      <w:r>
        <w:rPr>
          <w:rFonts w:asciiTheme="minorEastAsia" w:eastAsiaTheme="minorEastAsia" w:hAnsiTheme="minorEastAsia" w:cs="宋体" w:hint="eastAsia"/>
        </w:rPr>
        <w:t>C．</w:t>
      </w:r>
      <w:r>
        <w:rPr>
          <w:rFonts w:asciiTheme="minorEastAsia" w:eastAsiaTheme="minorEastAsia" w:hAnsiTheme="minorEastAsia" w:cs="宋体"/>
        </w:rPr>
        <w:t>不变</w:t>
      </w:r>
      <w:r>
        <w:rPr>
          <w:rFonts w:asciiTheme="minorEastAsia" w:eastAsiaTheme="minorEastAsia" w:hAnsiTheme="minorEastAsia" w:cs="宋体" w:hint="eastAsia"/>
        </w:rPr>
        <w:t>，悬浮、</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D</w:t>
      </w:r>
      <w:r>
        <w:rPr>
          <w:rFonts w:asciiTheme="minorEastAsia" w:eastAsiaTheme="minorEastAsia" w:hAnsiTheme="minorEastAsia" w:cs="宋体"/>
        </w:rPr>
        <w:t>．不变</w:t>
      </w:r>
      <w:r>
        <w:rPr>
          <w:rFonts w:asciiTheme="minorEastAsia" w:eastAsiaTheme="minorEastAsia" w:hAnsiTheme="minorEastAsia" w:cs="宋体" w:hint="eastAsia"/>
        </w:rPr>
        <w:t>，悬浮、不</w:t>
      </w:r>
      <w:r>
        <w:rPr>
          <w:rFonts w:asciiTheme="minorEastAsia" w:eastAsiaTheme="minorEastAsia" w:hAnsiTheme="minorEastAsia" w:cs="宋体"/>
        </w:rPr>
        <w:t>变</w:t>
      </w: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【答案】A</w:t>
      </w: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解析】浮力大小的影响因素是液体密度和排开液体的体积，由于下压较长一段距离后会导致深度变大，液体对气球的压强变大，使气球的体积变小，排开液体的体积变小，浮力变小；气球和铁块总重力没有改变，浮力变小，合力向下而向下运动，所以下沉；因为排开液体的体积变小，所以液体的深度也变小，所以水对容器底部的压强也变小。故选A。</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T4</w:t>
      </w:r>
      <w:r>
        <w:rPr>
          <w:rFonts w:hint="eastAsia"/>
          <w:b/>
          <w:bCs/>
          <w:color w:val="0000FF"/>
          <w:szCs w:val="21"/>
        </w:rPr>
        <w:t>）</w:t>
      </w:r>
      <w:r>
        <w:rPr>
          <w:rFonts w:ascii="宋体" w:eastAsia="宋体" w:hAnsi="宋体" w:cs="宋体"/>
          <w:bCs/>
        </w:rPr>
        <w:t>目前，我国上市的新冠疫苗已经达到</w:t>
      </w:r>
      <w:r>
        <w:rPr>
          <w:rFonts w:ascii="Times New Roman" w:eastAsia="Times New Roman" w:hAnsi="Times New Roman" w:cs="Times New Roman"/>
          <w:bCs/>
        </w:rPr>
        <w:t>4</w:t>
      </w:r>
      <w:r>
        <w:rPr>
          <w:rFonts w:ascii="宋体" w:eastAsia="宋体" w:hAnsi="宋体" w:cs="宋体"/>
          <w:bCs/>
        </w:rPr>
        <w:t>个，据了解疫苗需在</w:t>
      </w:r>
      <w:r>
        <w:rPr>
          <w:rFonts w:ascii="Times New Roman" w:eastAsia="Times New Roman" w:hAnsi="Times New Roman" w:cs="Times New Roman"/>
          <w:bCs/>
        </w:rPr>
        <w:t>2~8°C</w:t>
      </w:r>
      <w:r>
        <w:rPr>
          <w:rFonts w:ascii="宋体" w:eastAsia="宋体" w:hAnsi="宋体" w:cs="宋体"/>
          <w:bCs/>
        </w:rPr>
        <w:t>的冰箱中保存。下列说法正确的是（　　）</w:t>
      </w:r>
    </w:p>
    <w:p w:rsidR="0035262D" w:rsidRDefault="0035262D" w:rsidP="0035262D">
      <w:pPr>
        <w:spacing w:line="360" w:lineRule="auto"/>
        <w:jc w:val="left"/>
        <w:textAlignment w:val="center"/>
        <w:rPr>
          <w:bCs/>
        </w:rPr>
      </w:pPr>
      <w:r>
        <w:rPr>
          <w:bCs/>
          <w:noProof/>
        </w:rPr>
        <w:drawing>
          <wp:inline distT="0" distB="0" distL="114300" distR="114300" wp14:anchorId="3C63F588" wp14:editId="61CF36B3">
            <wp:extent cx="1771650" cy="1171575"/>
            <wp:effectExtent l="0" t="0" r="0"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26344" name="图片 5" descr="figure"/>
                    <pic:cNvPicPr>
                      <a:picLocks noChangeAspect="1"/>
                    </pic:cNvPicPr>
                  </pic:nvPicPr>
                  <pic:blipFill>
                    <a:blip r:embed="rId49"/>
                    <a:stretch>
                      <a:fillRect/>
                    </a:stretch>
                  </pic:blipFill>
                  <pic:spPr>
                    <a:xfrm>
                      <a:off x="0" y="0"/>
                      <a:ext cx="1771650" cy="117157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注射器吸取疫苗液体的原理和用吸管喝牛奶的原理相同</w:t>
      </w:r>
    </w:p>
    <w:p w:rsidR="0035262D" w:rsidRDefault="0035262D" w:rsidP="0035262D">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注射疫苗前，用酒精对皮肤消毒，因酒精升华吸热使皮肤感觉凉爽</w:t>
      </w:r>
    </w:p>
    <w:p w:rsidR="0035262D" w:rsidRDefault="0035262D" w:rsidP="0035262D">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注射疫苗时选用的注射器针尖较细是为了减小压强</w:t>
      </w:r>
    </w:p>
    <w:p w:rsidR="0035262D" w:rsidRDefault="0035262D" w:rsidP="0035262D">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打开冰箱时看到周围有“白雾”，这是由于水蒸气吸热汽化形成的</w:t>
      </w:r>
    </w:p>
    <w:p w:rsidR="0035262D" w:rsidRDefault="0035262D" w:rsidP="0035262D">
      <w:pPr>
        <w:spacing w:line="360" w:lineRule="auto"/>
        <w:jc w:val="left"/>
        <w:textAlignment w:val="center"/>
        <w:rPr>
          <w:bCs/>
          <w:color w:val="FF0000"/>
        </w:rPr>
      </w:pPr>
      <w:r>
        <w:rPr>
          <w:bCs/>
          <w:color w:val="FF0000"/>
        </w:rPr>
        <w:t>【答案】</w:t>
      </w:r>
      <w:r>
        <w:rPr>
          <w:bCs/>
          <w:color w:val="FF0000"/>
        </w:rPr>
        <w:t>A</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．注射器吸取疫苗液体和用吸管喝牛奶，都是利用大气压，故</w:t>
      </w:r>
      <w:r>
        <w:rPr>
          <w:rFonts w:ascii="Times New Roman" w:eastAsia="Times New Roman" w:hAnsi="Times New Roman" w:cs="Times New Roman"/>
          <w:bCs/>
          <w:color w:val="FF0000"/>
        </w:rPr>
        <w:t>A</w:t>
      </w:r>
      <w:r>
        <w:rPr>
          <w:rFonts w:ascii="宋体" w:eastAsia="宋体" w:hAnsi="宋体" w:cs="宋体"/>
          <w:bCs/>
          <w:color w:val="FF0000"/>
        </w:rPr>
        <w:t>正确；</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B</w:t>
      </w:r>
      <w:r>
        <w:rPr>
          <w:rFonts w:ascii="宋体" w:eastAsia="宋体" w:hAnsi="宋体" w:cs="宋体"/>
          <w:bCs/>
          <w:color w:val="FF0000"/>
        </w:rPr>
        <w:t>．用酒精消毒时，皮肤感觉凉爽，是因为酒精蒸发吸热，故</w:t>
      </w:r>
      <w:r>
        <w:rPr>
          <w:rFonts w:ascii="Times New Roman" w:eastAsia="Times New Roman" w:hAnsi="Times New Roman" w:cs="Times New Roman"/>
          <w:bCs/>
          <w:color w:val="FF0000"/>
        </w:rPr>
        <w:t>B</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．针尖较细是为了减小受力面积从而增大压强，故</w:t>
      </w:r>
      <w:r>
        <w:rPr>
          <w:rFonts w:ascii="Times New Roman" w:eastAsia="Times New Roman" w:hAnsi="Times New Roman" w:cs="Times New Roman"/>
          <w:bCs/>
          <w:color w:val="FF0000"/>
        </w:rPr>
        <w:t>C</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．打开冰箱，其周围的白雾是空气中的水蒸气遇冷放热液化成小水珠形成的，故</w:t>
      </w:r>
      <w:r>
        <w:rPr>
          <w:rFonts w:ascii="Times New Roman" w:eastAsia="Times New Roman" w:hAnsi="Times New Roman" w:cs="Times New Roman"/>
          <w:bCs/>
          <w:color w:val="FF0000"/>
        </w:rPr>
        <w:t>D</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12</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T5</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bCs/>
        </w:rPr>
        <w:t>年</w:t>
      </w:r>
      <w:r>
        <w:rPr>
          <w:rFonts w:ascii="Times New Roman" w:eastAsia="Times New Roman" w:hAnsi="Times New Roman" w:cs="Times New Roman"/>
          <w:bCs/>
        </w:rPr>
        <w:t>4</w:t>
      </w:r>
      <w:r>
        <w:rPr>
          <w:rFonts w:ascii="宋体" w:eastAsia="宋体" w:hAnsi="宋体" w:cs="宋体"/>
          <w:bCs/>
        </w:rPr>
        <w:t>月，海南舰在三亚某军港交接入列。海南舰作为海上大型作战平台，备受关注。下列说法正确的是（　　）</w:t>
      </w:r>
    </w:p>
    <w:p w:rsidR="0035262D" w:rsidRDefault="0035262D" w:rsidP="0035262D">
      <w:pPr>
        <w:spacing w:line="360" w:lineRule="auto"/>
        <w:jc w:val="left"/>
        <w:textAlignment w:val="center"/>
        <w:rPr>
          <w:bCs/>
        </w:rPr>
      </w:pPr>
      <w:r>
        <w:rPr>
          <w:bCs/>
          <w:noProof/>
        </w:rPr>
        <w:drawing>
          <wp:inline distT="0" distB="0" distL="114300" distR="114300" wp14:anchorId="5791163B" wp14:editId="740EC200">
            <wp:extent cx="1952625" cy="1009650"/>
            <wp:effectExtent l="0" t="0" r="9525"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37089" name="图片 100004" descr="figure"/>
                    <pic:cNvPicPr>
                      <a:picLocks noChangeAspect="1"/>
                    </pic:cNvPicPr>
                  </pic:nvPicPr>
                  <pic:blipFill>
                    <a:blip r:embed="rId50"/>
                    <a:stretch>
                      <a:fillRect/>
                    </a:stretch>
                  </pic:blipFill>
                  <pic:spPr>
                    <a:xfrm>
                      <a:off x="0" y="0"/>
                      <a:ext cx="1952625" cy="1009650"/>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海南舰在海面静止时，甲板上的飞机起飞后，受到的浮力不变</w:t>
      </w:r>
    </w:p>
    <w:p w:rsidR="0035262D" w:rsidRDefault="0035262D" w:rsidP="0035262D">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在加速靠近海岛的过程中，船舱内的坦克相对于海岛是静止的</w:t>
      </w:r>
    </w:p>
    <w:p w:rsidR="0035262D" w:rsidRDefault="0035262D" w:rsidP="0035262D">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舰船电力由柴油发电机提供，发电机原理跟家用电风扇原理相同</w:t>
      </w:r>
    </w:p>
    <w:p w:rsidR="0035262D" w:rsidRDefault="0035262D" w:rsidP="0035262D">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因流速大压强小，两军舰在海上并列航行时要保持一定的距离</w:t>
      </w:r>
    </w:p>
    <w:p w:rsidR="0035262D" w:rsidRDefault="0035262D" w:rsidP="0035262D">
      <w:pPr>
        <w:spacing w:line="360" w:lineRule="auto"/>
        <w:jc w:val="left"/>
        <w:textAlignment w:val="center"/>
        <w:rPr>
          <w:bCs/>
          <w:color w:val="FF0000"/>
        </w:rPr>
      </w:pPr>
      <w:r>
        <w:rPr>
          <w:bCs/>
          <w:color w:val="FF0000"/>
        </w:rPr>
        <w:t>【答案】</w:t>
      </w:r>
      <w:r>
        <w:rPr>
          <w:bCs/>
          <w:color w:val="FF0000"/>
        </w:rPr>
        <w:t>D</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．海南舰在海面静止时，甲板上的飞机起飞后，海南舰的重力减小，由于海南舰漂浮在海面上，浮力等于重力，因此受到的浮力变小，故</w:t>
      </w:r>
      <w:r>
        <w:rPr>
          <w:rFonts w:ascii="Times New Roman" w:eastAsia="Times New Roman" w:hAnsi="Times New Roman" w:cs="Times New Roman"/>
          <w:bCs/>
          <w:color w:val="FF0000"/>
        </w:rPr>
        <w:t>A</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．在加速靠近海岛的过程中，船舱内的坦克相对于海岛的位置越来越近，故坦克是运动的，故</w:t>
      </w:r>
      <w:r>
        <w:rPr>
          <w:rFonts w:ascii="Times New Roman" w:eastAsia="Times New Roman" w:hAnsi="Times New Roman" w:cs="Times New Roman"/>
          <w:bCs/>
          <w:color w:val="FF0000"/>
        </w:rPr>
        <w:t>B</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．舰船电力由柴油发电机提供，发电机原理是电磁感应，跟家用电风扇原理通电导线在磁场中受力而运动不相同，故</w:t>
      </w:r>
      <w:r>
        <w:rPr>
          <w:rFonts w:ascii="Times New Roman" w:eastAsia="Times New Roman" w:hAnsi="Times New Roman" w:cs="Times New Roman"/>
          <w:bCs/>
          <w:color w:val="FF0000"/>
        </w:rPr>
        <w:t>C</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．因流速大压强小，两军舰在海上并列航行时中间气体流速大压强小，会产生使军舰互相靠近的压力，因此两军舰要保持一定的距离，故</w:t>
      </w:r>
      <w:r>
        <w:rPr>
          <w:rFonts w:ascii="Times New Roman" w:eastAsia="Times New Roman" w:hAnsi="Times New Roman" w:cs="Times New Roman"/>
          <w:bCs/>
          <w:color w:val="FF0000"/>
        </w:rPr>
        <w:t>D</w:t>
      </w:r>
      <w:r>
        <w:rPr>
          <w:rFonts w:ascii="宋体" w:eastAsia="宋体" w:hAnsi="宋体" w:cs="宋体"/>
          <w:bCs/>
          <w:color w:val="FF0000"/>
        </w:rPr>
        <w:t>正确。</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故选</w:t>
      </w:r>
      <w:r>
        <w:rPr>
          <w:rFonts w:ascii="Times New Roman" w:eastAsia="Times New Roman" w:hAnsi="Times New Roman" w:cs="Times New Roman"/>
          <w:bCs/>
          <w:color w:val="FF0000"/>
        </w:rPr>
        <w:t>D</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13</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T6</w:t>
      </w:r>
      <w:r>
        <w:rPr>
          <w:rFonts w:hint="eastAsia"/>
          <w:b/>
          <w:bCs/>
          <w:color w:val="0000FF"/>
          <w:szCs w:val="21"/>
        </w:rPr>
        <w:t>）</w:t>
      </w:r>
      <w:r>
        <w:rPr>
          <w:rFonts w:ascii="宋体" w:eastAsia="宋体" w:hAnsi="宋体" w:cs="宋体"/>
          <w:bCs/>
        </w:rPr>
        <w:t>小王同学做了下面几个家庭实验，以下说法正确的是（　　）</w:t>
      </w:r>
    </w:p>
    <w:p w:rsidR="0035262D" w:rsidRDefault="0035262D" w:rsidP="0035262D">
      <w:pPr>
        <w:spacing w:line="360" w:lineRule="auto"/>
        <w:jc w:val="left"/>
        <w:textAlignment w:val="center"/>
        <w:rPr>
          <w:bCs/>
        </w:rPr>
      </w:pPr>
      <w:r>
        <w:rPr>
          <w:bCs/>
          <w:noProof/>
        </w:rPr>
        <w:drawing>
          <wp:inline distT="0" distB="0" distL="114300" distR="114300" wp14:anchorId="06BCFBE0" wp14:editId="1B176B4B">
            <wp:extent cx="1895475" cy="1095375"/>
            <wp:effectExtent l="0" t="0" r="9525" b="952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62722" name="图片 100005" descr="figure"/>
                    <pic:cNvPicPr>
                      <a:picLocks noChangeAspect="1"/>
                    </pic:cNvPicPr>
                  </pic:nvPicPr>
                  <pic:blipFill>
                    <a:blip r:embed="rId51"/>
                    <a:stretch>
                      <a:fillRect/>
                    </a:stretch>
                  </pic:blipFill>
                  <pic:spPr>
                    <a:xfrm>
                      <a:off x="0" y="0"/>
                      <a:ext cx="1895475" cy="109537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图甲，缓慢拉动纸片，鸡蛋未落入杯中，说明鸡蛋不受重力</w:t>
      </w:r>
    </w:p>
    <w:p w:rsidR="0035262D" w:rsidRDefault="0035262D" w:rsidP="0035262D">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图甲，快速抽出纸片，鸡蛋落入杯中，说明鸡蛋具有惯性</w:t>
      </w:r>
    </w:p>
    <w:p w:rsidR="0035262D" w:rsidRDefault="0035262D" w:rsidP="0035262D">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图乙，鸡蛋悬浮在盐水中，说明鸡蛋密度大于盐水密度</w:t>
      </w:r>
    </w:p>
    <w:p w:rsidR="0035262D" w:rsidRDefault="0035262D" w:rsidP="0035262D">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图乙，鸡蛋悬浮在盐水中，增加盐水浓度鸡蛋将下沉</w:t>
      </w:r>
    </w:p>
    <w:p w:rsidR="0035262D" w:rsidRDefault="0035262D" w:rsidP="0035262D">
      <w:pPr>
        <w:spacing w:line="360" w:lineRule="auto"/>
        <w:jc w:val="left"/>
        <w:textAlignment w:val="center"/>
        <w:rPr>
          <w:bCs/>
          <w:color w:val="FF0000"/>
        </w:rPr>
      </w:pPr>
      <w:r>
        <w:rPr>
          <w:bCs/>
          <w:color w:val="FF0000"/>
        </w:rPr>
        <w:t>【答案】</w:t>
      </w:r>
      <w:r>
        <w:rPr>
          <w:bCs/>
          <w:color w:val="FF0000"/>
        </w:rPr>
        <w:t>B</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．图甲中，缓慢拉动纸片，鸡蛋未落入杯中，是因为鸡蛋受到摩擦力的作用，随纸片一起运动，而在地球表面的物体都受到重力的作用，故</w:t>
      </w:r>
      <w:r>
        <w:rPr>
          <w:rFonts w:ascii="Times New Roman" w:eastAsia="Times New Roman" w:hAnsi="Times New Roman" w:cs="Times New Roman"/>
          <w:bCs/>
          <w:color w:val="FF0000"/>
        </w:rPr>
        <w:t>A</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．快速抽出纸片，鸡蛋由于惯性会保持原来的运动状态：即静止状态，不随纸片运动，所以会掉入杯中，故</w:t>
      </w:r>
      <w:r>
        <w:rPr>
          <w:rFonts w:ascii="Times New Roman" w:eastAsia="Times New Roman" w:hAnsi="Times New Roman" w:cs="Times New Roman"/>
          <w:bCs/>
          <w:color w:val="FF0000"/>
        </w:rPr>
        <w:t>B</w:t>
      </w:r>
      <w:r>
        <w:rPr>
          <w:rFonts w:ascii="宋体" w:eastAsia="宋体" w:hAnsi="宋体" w:cs="宋体"/>
          <w:bCs/>
          <w:color w:val="FF0000"/>
        </w:rPr>
        <w:t>正确；</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．图乙中，鸡蛋悬浮在盐水中，是因为鸡蛋与盐水的密度相同，故</w:t>
      </w:r>
      <w:r>
        <w:rPr>
          <w:rFonts w:ascii="Times New Roman" w:eastAsia="Times New Roman" w:hAnsi="Times New Roman" w:cs="Times New Roman"/>
          <w:bCs/>
          <w:color w:val="FF0000"/>
        </w:rPr>
        <w:t>C</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．增加鸡蛋悬浮着的盐水浓度，那么盐水的密度越大，而鸡蛋的体积不变，则排开盐水的体积不变，据阿基米德原理知，鸡蛋所受的浮力变大，则鸡蛋会上浮，故</w:t>
      </w:r>
      <w:r>
        <w:rPr>
          <w:rFonts w:ascii="Times New Roman" w:eastAsia="Times New Roman" w:hAnsi="Times New Roman" w:cs="Times New Roman"/>
          <w:bCs/>
          <w:color w:val="FF0000"/>
        </w:rPr>
        <w:t>D</w:t>
      </w:r>
      <w:r>
        <w:rPr>
          <w:rFonts w:ascii="宋体" w:eastAsia="宋体" w:hAnsi="宋体" w:cs="宋体"/>
          <w:bCs/>
          <w:color w:val="FF0000"/>
        </w:rPr>
        <w:t>错误。</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14</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T5</w:t>
      </w:r>
      <w:r>
        <w:rPr>
          <w:rFonts w:hint="eastAsia"/>
          <w:b/>
          <w:bCs/>
          <w:color w:val="0000FF"/>
          <w:szCs w:val="21"/>
        </w:rPr>
        <w:t>）</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11</w:t>
      </w:r>
      <w:r>
        <w:rPr>
          <w:rFonts w:ascii="宋体" w:eastAsia="宋体" w:hAnsi="宋体" w:cs="宋体"/>
          <w:bCs/>
        </w:rPr>
        <w:t>月</w:t>
      </w:r>
      <w:r>
        <w:rPr>
          <w:rFonts w:ascii="Times New Roman" w:eastAsia="Times New Roman" w:hAnsi="Times New Roman" w:cs="Times New Roman"/>
          <w:bCs/>
        </w:rPr>
        <w:t>10</w:t>
      </w:r>
      <w:r>
        <w:rPr>
          <w:rFonts w:ascii="宋体" w:eastAsia="宋体" w:hAnsi="宋体" w:cs="宋体"/>
          <w:bCs/>
        </w:rPr>
        <w:t>日，中国“奋斗者”号载人潜水器在马里亚纳海沟成功坐底，坐底深度</w:t>
      </w:r>
      <w:r>
        <w:rPr>
          <w:rFonts w:ascii="Times New Roman" w:eastAsia="Times New Roman" w:hAnsi="Times New Roman" w:cs="Times New Roman"/>
          <w:bCs/>
        </w:rPr>
        <w:t>10909</w:t>
      </w:r>
      <w:r>
        <w:rPr>
          <w:rFonts w:ascii="宋体" w:eastAsia="宋体" w:hAnsi="宋体" w:cs="宋体"/>
          <w:bCs/>
        </w:rPr>
        <w:t>米，创造中国载人深潜新纪录，“奋斗者”号通过舱外机械臂，取了一批样品，为进一步开展深渊科学研究提供了第一手资料。</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）在下潜过程中，“奋斗者”号外表面所承受的液体压强将</w:t>
      </w:r>
      <w:r>
        <w:rPr>
          <w:bCs/>
        </w:rPr>
        <w:t>______</w:t>
      </w:r>
      <w:r>
        <w:rPr>
          <w:rFonts w:ascii="宋体" w:eastAsia="宋体" w:hAnsi="宋体" w:cs="宋体"/>
          <w:bCs/>
        </w:rPr>
        <w:t>（选填“增大”“减小”或“不变”）；</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2</w:t>
      </w:r>
      <w:r>
        <w:rPr>
          <w:rFonts w:ascii="宋体" w:eastAsia="宋体" w:hAnsi="宋体" w:cs="宋体"/>
          <w:bCs/>
        </w:rPr>
        <w:t>）“奋斗者”号携带样品返航时，若以该样品为参照物，“奋斗者号”是</w:t>
      </w:r>
      <w:r>
        <w:rPr>
          <w:bCs/>
        </w:rPr>
        <w:t>______</w:t>
      </w:r>
      <w:r>
        <w:rPr>
          <w:rFonts w:ascii="宋体" w:eastAsia="宋体" w:hAnsi="宋体" w:cs="宋体"/>
          <w:bCs/>
        </w:rPr>
        <w:t>（选填“静止”或“运动”）的。</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增大</w:t>
      </w:r>
      <w:r>
        <w:rPr>
          <w:bCs/>
          <w:color w:val="FF0000"/>
        </w:rPr>
        <w:t xml:space="preserve">    </w:t>
      </w:r>
      <w:r>
        <w:rPr>
          <w:rFonts w:ascii="宋体" w:eastAsia="宋体" w:hAnsi="宋体" w:cs="宋体"/>
          <w:bCs/>
          <w:color w:val="FF0000"/>
        </w:rPr>
        <w:t>静止</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下潜过程中，奋斗者号在液体中的深度变深，据</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ρgh</w:t>
      </w:r>
      <w:r>
        <w:rPr>
          <w:rFonts w:ascii="宋体" w:eastAsia="宋体" w:hAnsi="宋体" w:cs="宋体"/>
          <w:bCs/>
          <w:color w:val="FF0000"/>
        </w:rPr>
        <w:t>知，其外表面的液体压强将增大。</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样品和奋斗者号没有位置变化，所以以样品为参照物，奋斗者号是静止的。</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15</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T18</w:t>
      </w:r>
      <w:r>
        <w:rPr>
          <w:rFonts w:hint="eastAsia"/>
          <w:b/>
          <w:bCs/>
          <w:color w:val="0000FF"/>
          <w:szCs w:val="21"/>
        </w:rPr>
        <w:t>）</w:t>
      </w:r>
      <w:r>
        <w:rPr>
          <w:rFonts w:ascii="宋体" w:eastAsia="宋体" w:hAnsi="宋体" w:cs="宋体"/>
          <w:bCs/>
        </w:rPr>
        <w:t>如图所示，水中有一支长</w:t>
      </w:r>
      <w:r>
        <w:rPr>
          <w:rFonts w:ascii="Times New Roman" w:eastAsia="Times New Roman" w:hAnsi="Times New Roman" w:cs="Times New Roman"/>
          <w:bCs/>
        </w:rPr>
        <w:t>14cm</w:t>
      </w:r>
      <w:r>
        <w:rPr>
          <w:rFonts w:ascii="宋体" w:eastAsia="宋体" w:hAnsi="宋体" w:cs="宋体"/>
          <w:bCs/>
        </w:rPr>
        <w:t>、底部嵌有铁块的蜡烛，露出水面的长度为</w:t>
      </w:r>
      <w:r>
        <w:rPr>
          <w:rFonts w:ascii="Times New Roman" w:eastAsia="Times New Roman" w:hAnsi="Times New Roman" w:cs="Times New Roman"/>
          <w:bCs/>
        </w:rPr>
        <w:t>1cm</w:t>
      </w:r>
      <w:r>
        <w:rPr>
          <w:rFonts w:ascii="宋体" w:eastAsia="宋体" w:hAnsi="宋体" w:cs="宋体"/>
          <w:bCs/>
        </w:rPr>
        <w:t>。点燃蜡烛，至蜡烛熄灭时，水对容器底部产生的压强</w:t>
      </w:r>
      <w:r>
        <w:rPr>
          <w:bCs/>
        </w:rPr>
        <w:t>__________</w:t>
      </w:r>
      <w:r>
        <w:rPr>
          <w:rFonts w:ascii="宋体" w:eastAsia="宋体" w:hAnsi="宋体" w:cs="宋体"/>
          <w:bCs/>
        </w:rPr>
        <w:t>（选填“变大”、“变小”或“不变”）。熄灭时蜡烛所剩长度为</w:t>
      </w:r>
      <w:r>
        <w:rPr>
          <w:bCs/>
        </w:rPr>
        <w:t>__________</w:t>
      </w:r>
      <w:r>
        <w:rPr>
          <w:rFonts w:ascii="Times New Roman" w:eastAsia="Times New Roman" w:hAnsi="Times New Roman" w:cs="Times New Roman"/>
          <w:bCs/>
        </w:rPr>
        <w:t>cm</w:t>
      </w:r>
      <w:r>
        <w:rPr>
          <w:rFonts w:ascii="宋体" w:eastAsia="宋体" w:hAnsi="宋体" w:cs="宋体"/>
          <w:bCs/>
        </w:rPr>
        <w:t>。（</w:t>
      </w:r>
      <w:r>
        <w:rPr>
          <w:bCs/>
        </w:rPr>
        <w:object w:dxaOrig="1995" w:dyaOrig="405">
          <v:shape id="_x0000_i1045" type="#_x0000_t75" alt="eqId11f75f34de47415ea8e518aadf138cb3" style="width:99.75pt;height:20.25pt" o:ole="">
            <v:imagedata r:id="rId52" o:title="eqId11f75f34de47415ea8e518aadf138cb3"/>
          </v:shape>
          <o:OLEObject Type="Embed" ProgID="Equation.DSMT4" ShapeID="_x0000_i1045" DrawAspect="Content" ObjectID="_1689947222" r:id="rId53"/>
        </w:object>
      </w:r>
      <w:r>
        <w:rPr>
          <w:rFonts w:ascii="宋体" w:eastAsia="宋体" w:hAnsi="宋体" w:cs="宋体"/>
          <w:bCs/>
        </w:rPr>
        <w:t>）</w:t>
      </w:r>
    </w:p>
    <w:p w:rsidR="0035262D" w:rsidRDefault="0035262D" w:rsidP="0035262D">
      <w:pPr>
        <w:spacing w:line="360" w:lineRule="auto"/>
        <w:jc w:val="left"/>
        <w:textAlignment w:val="center"/>
        <w:rPr>
          <w:bCs/>
        </w:rPr>
      </w:pPr>
      <w:r>
        <w:rPr>
          <w:bCs/>
          <w:noProof/>
        </w:rPr>
        <w:drawing>
          <wp:inline distT="0" distB="0" distL="114300" distR="114300" wp14:anchorId="3E646086" wp14:editId="2BD7D9C2">
            <wp:extent cx="1019175" cy="1076325"/>
            <wp:effectExtent l="0" t="0" r="9525" b="9525"/>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1103" name="图片 100012" descr="figure"/>
                    <pic:cNvPicPr>
                      <a:picLocks noChangeAspect="1"/>
                    </pic:cNvPicPr>
                  </pic:nvPicPr>
                  <pic:blipFill>
                    <a:blip r:embed="rId54"/>
                    <a:stretch>
                      <a:fillRect/>
                    </a:stretch>
                  </pic:blipFill>
                  <pic:spPr>
                    <a:xfrm>
                      <a:off x="0" y="0"/>
                      <a:ext cx="1019175" cy="1076325"/>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变小</w:t>
      </w:r>
      <w:r>
        <w:rPr>
          <w:bCs/>
          <w:color w:val="FF0000"/>
        </w:rPr>
        <w:t xml:space="preserve">    </w:t>
      </w:r>
      <w:r>
        <w:rPr>
          <w:rFonts w:ascii="Times New Roman" w:eastAsia="Times New Roman" w:hAnsi="Times New Roman" w:cs="Times New Roman"/>
          <w:bCs/>
          <w:color w:val="FF0000"/>
        </w:rPr>
        <w:t>4</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蜡烛未燃烧时，蜡烛和铁块漂浮，点燃蜡烛，直至蜡烛与水面相平、烛焰熄灭，此时蜡烛和铁块悬浮，漂浮和悬浮浮力都等于重力，因为蜡烛燃烧了，所以重力变小，浮力变小，根据力的作用是相互的，蜡烛对水压力减小，水重力不变，所以水对容器底部减小，压强减小。</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设蜡的截面积为</w:t>
      </w:r>
      <w:r>
        <w:rPr>
          <w:rFonts w:ascii="Times New Roman" w:eastAsia="Times New Roman" w:hAnsi="Times New Roman" w:cs="Times New Roman"/>
          <w:bCs/>
          <w:i/>
          <w:color w:val="FF0000"/>
        </w:rPr>
        <w:t>S</w:t>
      </w:r>
      <w:r>
        <w:rPr>
          <w:rFonts w:ascii="宋体" w:eastAsia="宋体" w:hAnsi="宋体" w:cs="宋体"/>
          <w:bCs/>
          <w:color w:val="FF0000"/>
        </w:rPr>
        <w:t>，则蜡烛的重力为</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蜡</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w:t>
      </w:r>
      <w:r>
        <w:rPr>
          <w:rFonts w:ascii="宋体" w:eastAsia="宋体" w:hAnsi="宋体" w:cs="宋体"/>
          <w:bCs/>
          <w:color w:val="FF0000"/>
          <w:vertAlign w:val="subscript"/>
        </w:rPr>
        <w:t>蜡</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蜡</w:t>
      </w:r>
      <w:r>
        <w:rPr>
          <w:rFonts w:ascii="Times New Roman" w:eastAsia="Times New Roman" w:hAnsi="Times New Roman" w:cs="Times New Roman"/>
          <w:bCs/>
          <w:i/>
          <w:color w:val="FF0000"/>
        </w:rPr>
        <w:t>V</w:t>
      </w:r>
      <w:r>
        <w:rPr>
          <w:rFonts w:ascii="宋体" w:eastAsia="宋体" w:hAnsi="宋体" w:cs="宋体"/>
          <w:bCs/>
          <w:color w:val="FF0000"/>
          <w:vertAlign w:val="subscript"/>
        </w:rPr>
        <w:t>蜡</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蜡</w:t>
      </w:r>
      <w:r>
        <w:rPr>
          <w:rFonts w:ascii="Times New Roman" w:eastAsia="Times New Roman" w:hAnsi="Times New Roman" w:cs="Times New Roman"/>
          <w:bCs/>
          <w:i/>
          <w:color w:val="FF0000"/>
        </w:rPr>
        <w:t>h</w:t>
      </w:r>
      <w:r>
        <w:rPr>
          <w:rFonts w:ascii="宋体" w:eastAsia="宋体" w:hAnsi="宋体" w:cs="宋体"/>
          <w:bCs/>
          <w:color w:val="FF0000"/>
          <w:vertAlign w:val="subscript"/>
        </w:rPr>
        <w:t>蜡</w:t>
      </w:r>
      <w:r>
        <w:rPr>
          <w:rFonts w:ascii="Times New Roman" w:eastAsia="Times New Roman" w:hAnsi="Times New Roman" w:cs="Times New Roman"/>
          <w:bCs/>
          <w:i/>
          <w:color w:val="FF0000"/>
        </w:rPr>
        <w:t>Sg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设小铁块的重量为</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宋体" w:eastAsia="宋体" w:hAnsi="宋体" w:cs="宋体"/>
          <w:bCs/>
          <w:color w:val="FF0000"/>
        </w:rPr>
        <w:t>，又因漂浮，故</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蜡</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排水</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V</w:t>
      </w:r>
      <w:r>
        <w:rPr>
          <w:rFonts w:ascii="宋体" w:eastAsia="宋体" w:hAnsi="宋体" w:cs="宋体"/>
          <w:bCs/>
          <w:color w:val="FF0000"/>
          <w:vertAlign w:val="subscript"/>
        </w:rPr>
        <w:t>排</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Sh</w:t>
      </w:r>
      <w:r>
        <w:rPr>
          <w:rFonts w:ascii="宋体" w:eastAsia="宋体" w:hAnsi="宋体" w:cs="宋体"/>
          <w:bCs/>
          <w:color w:val="FF0000"/>
          <w:vertAlign w:val="subscript"/>
        </w:rPr>
        <w:t>排</w:t>
      </w:r>
      <w:r>
        <w:rPr>
          <w:rFonts w:ascii="Times New Roman" w:eastAsia="Times New Roman" w:hAnsi="Times New Roman" w:cs="Times New Roman"/>
          <w:bCs/>
          <w:i/>
          <w:color w:val="FF0000"/>
        </w:rPr>
        <w:t>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则有</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蜡</w:t>
      </w:r>
      <w:r>
        <w:rPr>
          <w:rFonts w:ascii="Times New Roman" w:eastAsia="Times New Roman" w:hAnsi="Times New Roman" w:cs="Times New Roman"/>
          <w:bCs/>
          <w:i/>
          <w:color w:val="FF0000"/>
        </w:rPr>
        <w:t>h</w:t>
      </w:r>
      <w:r>
        <w:rPr>
          <w:rFonts w:ascii="宋体" w:eastAsia="宋体" w:hAnsi="宋体" w:cs="宋体"/>
          <w:bCs/>
          <w:color w:val="FF0000"/>
          <w:vertAlign w:val="subscript"/>
        </w:rPr>
        <w:t>蜡</w:t>
      </w:r>
      <w:r>
        <w:rPr>
          <w:rFonts w:ascii="Times New Roman" w:eastAsia="Times New Roman" w:hAnsi="Times New Roman" w:cs="Times New Roman"/>
          <w:bCs/>
          <w:i/>
          <w:color w:val="FF0000"/>
        </w:rPr>
        <w:t>Sg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Sh</w:t>
      </w:r>
      <w:r>
        <w:rPr>
          <w:rFonts w:ascii="宋体" w:eastAsia="宋体" w:hAnsi="宋体" w:cs="宋体"/>
          <w:bCs/>
          <w:color w:val="FF0000"/>
          <w:vertAlign w:val="subscript"/>
        </w:rPr>
        <w:t>排</w:t>
      </w:r>
      <w:r>
        <w:rPr>
          <w:rFonts w:ascii="Times New Roman" w:eastAsia="Times New Roman" w:hAnsi="Times New Roman" w:cs="Times New Roman"/>
          <w:bCs/>
          <w:i/>
          <w:color w:val="FF0000"/>
        </w:rPr>
        <w:t>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即</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color w:val="FF0000"/>
        </w:rPr>
        <w:t>0.9×10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×0.14m×</w:t>
      </w:r>
      <w:r>
        <w:rPr>
          <w:rFonts w:ascii="Times New Roman" w:eastAsia="Times New Roman" w:hAnsi="Times New Roman" w:cs="Times New Roman"/>
          <w:bCs/>
          <w:i/>
          <w:color w:val="FF0000"/>
        </w:rPr>
        <w:t>Sg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=1.0×10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×0.13m×</w:t>
      </w:r>
      <w:r>
        <w:rPr>
          <w:rFonts w:ascii="Times New Roman" w:eastAsia="Times New Roman" w:hAnsi="Times New Roman" w:cs="Times New Roman"/>
          <w:bCs/>
          <w:i/>
          <w:color w:val="FF0000"/>
        </w:rPr>
        <w:t>S</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解得</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=4</w:t>
      </w:r>
      <w:r>
        <w:rPr>
          <w:rFonts w:ascii="Times New Roman" w:eastAsia="Times New Roman" w:hAnsi="Times New Roman" w:cs="Times New Roman"/>
          <w:bCs/>
          <w:i/>
          <w:color w:val="FF0000"/>
        </w:rPr>
        <w:t>Sg</w:t>
      </w:r>
      <w:r>
        <w:rPr>
          <w:rFonts w:ascii="宋体" w:eastAsia="宋体" w:hAnsi="宋体" w:cs="宋体"/>
          <w:bCs/>
          <w:color w:val="FF0000"/>
        </w:rPr>
        <w:t>，蜡烛熄灭时设烛长为</w:t>
      </w:r>
      <w:r>
        <w:rPr>
          <w:rFonts w:ascii="Times New Roman" w:eastAsia="Times New Roman" w:hAnsi="Times New Roman" w:cs="Times New Roman"/>
          <w:bCs/>
          <w:i/>
          <w:color w:val="FF0000"/>
        </w:rPr>
        <w:t>L</w:t>
      </w:r>
      <w:r>
        <w:rPr>
          <w:rFonts w:ascii="宋体" w:eastAsia="宋体" w:hAnsi="宋体" w:cs="宋体"/>
          <w:bCs/>
          <w:color w:val="FF0000"/>
        </w:rPr>
        <w:t>，因烧到与水面平齐处即被水熄灭，故悬浮，则有</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蜡剩</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排水</w:t>
      </w:r>
      <w:r>
        <w:rPr>
          <w:rFonts w:ascii="Times New Roman" w:eastAsia="Times New Roman" w:hAnsi="Times New Roman" w:cs="Times New Roman"/>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即</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ρ</w:t>
      </w:r>
      <w:r>
        <w:rPr>
          <w:rFonts w:ascii="宋体" w:eastAsia="宋体" w:hAnsi="宋体" w:cs="宋体"/>
          <w:bCs/>
          <w:color w:val="FF0000"/>
          <w:vertAlign w:val="subscript"/>
        </w:rPr>
        <w:t>蜡</w:t>
      </w:r>
      <w:r>
        <w:rPr>
          <w:rFonts w:ascii="Times New Roman" w:eastAsia="Times New Roman" w:hAnsi="Times New Roman" w:cs="Times New Roman"/>
          <w:bCs/>
          <w:i/>
          <w:color w:val="FF0000"/>
        </w:rPr>
        <w:t>LSg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LSg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把</w:t>
      </w:r>
      <w:r>
        <w:rPr>
          <w:rFonts w:ascii="Times New Roman" w:eastAsia="Times New Roman" w:hAnsi="Times New Roman" w:cs="Times New Roman"/>
          <w:bCs/>
          <w:i/>
          <w:color w:val="FF0000"/>
        </w:rPr>
        <w:t>G</w:t>
      </w:r>
      <w:r>
        <w:rPr>
          <w:rFonts w:ascii="宋体" w:eastAsia="宋体" w:hAnsi="宋体" w:cs="宋体"/>
          <w:bCs/>
          <w:color w:val="FF0000"/>
          <w:vertAlign w:val="subscript"/>
        </w:rPr>
        <w:t>铁</w:t>
      </w:r>
      <w:r>
        <w:rPr>
          <w:rFonts w:ascii="Times New Roman" w:eastAsia="Times New Roman" w:hAnsi="Times New Roman" w:cs="Times New Roman"/>
          <w:bCs/>
          <w:color w:val="FF0000"/>
        </w:rPr>
        <w:t>=4</w:t>
      </w:r>
      <w:r>
        <w:rPr>
          <w:rFonts w:ascii="Times New Roman" w:eastAsia="Times New Roman" w:hAnsi="Times New Roman" w:cs="Times New Roman"/>
          <w:bCs/>
          <w:i/>
          <w:color w:val="FF0000"/>
        </w:rPr>
        <w:t>Sg</w:t>
      </w:r>
      <w:r>
        <w:rPr>
          <w:rFonts w:ascii="宋体" w:eastAsia="宋体" w:hAnsi="宋体" w:cs="宋体"/>
          <w:bCs/>
          <w:color w:val="FF0000"/>
        </w:rPr>
        <w:t>代入可得</w:t>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L</w:t>
      </w:r>
      <w:r>
        <w:rPr>
          <w:rFonts w:ascii="Times New Roman" w:eastAsia="Times New Roman" w:hAnsi="Times New Roman" w:cs="Times New Roman"/>
          <w:bCs/>
          <w:color w:val="FF0000"/>
        </w:rPr>
        <w:t>=0.04m=4cm</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16</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T13</w:t>
      </w:r>
      <w:r>
        <w:rPr>
          <w:rFonts w:hint="eastAsia"/>
          <w:b/>
          <w:bCs/>
          <w:color w:val="0000FF"/>
          <w:szCs w:val="21"/>
        </w:rPr>
        <w:t>）</w:t>
      </w:r>
      <w:r>
        <w:rPr>
          <w:rFonts w:ascii="宋体" w:eastAsia="宋体" w:hAnsi="宋体" w:cs="宋体"/>
          <w:bCs/>
        </w:rPr>
        <w:t>新冠肺炎疫情中使用负压救护车救治和转运感染者，“负压”就是通过技术手段使车内气压</w:t>
      </w:r>
      <w:r>
        <w:rPr>
          <w:bCs/>
        </w:rPr>
        <w:t>______</w:t>
      </w:r>
      <w:r>
        <w:rPr>
          <w:rFonts w:ascii="宋体" w:eastAsia="宋体" w:hAnsi="宋体" w:cs="宋体"/>
          <w:bCs/>
        </w:rPr>
        <w:t>外界气压，使新鲜空气流入车内，而车内被污染的空气通过无害化处理后排出，最大限度地减少医护人员与病人交叉感染。救护车疾驰而过，以路旁的树木为参照物，医护人员和患者都是</w:t>
      </w:r>
      <w:r>
        <w:rPr>
          <w:bCs/>
        </w:rPr>
        <w:t>______</w:t>
      </w:r>
      <w:r>
        <w:rPr>
          <w:rFonts w:ascii="宋体" w:eastAsia="宋体" w:hAnsi="宋体" w:cs="宋体"/>
          <w:bCs/>
        </w:rPr>
        <w:t>的。</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小于</w:t>
      </w:r>
      <w:r>
        <w:rPr>
          <w:bCs/>
          <w:color w:val="FF0000"/>
        </w:rPr>
        <w:t xml:space="preserve">    </w:t>
      </w:r>
      <w:r>
        <w:rPr>
          <w:rFonts w:ascii="宋体" w:eastAsia="宋体" w:hAnsi="宋体" w:cs="宋体"/>
          <w:bCs/>
          <w:color w:val="FF0000"/>
        </w:rPr>
        <w:t>运动</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“负压”使车内气压小于外界气压，所以空气在自由流动时只能由车外流向车内，车内空气通过过滤消毒排到车外，在救治和转运传染病等特殊疾病时可以最大限度地减少医务人员交叉感染的机率。</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以路旁的树木为参照物，医护人员和患者的位置改变了，是运动的。</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17</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T12</w:t>
      </w:r>
      <w:r>
        <w:rPr>
          <w:rFonts w:hint="eastAsia"/>
          <w:b/>
          <w:bCs/>
          <w:color w:val="0000FF"/>
          <w:szCs w:val="21"/>
        </w:rPr>
        <w:t>）</w:t>
      </w:r>
      <w:r>
        <w:rPr>
          <w:rFonts w:ascii="宋体" w:eastAsia="宋体" w:hAnsi="宋体" w:cs="宋体"/>
          <w:bCs/>
        </w:rPr>
        <w:t>我国自主研发设计、制造的世界首台高温超导高速磁浮列车，设计时速</w:t>
      </w:r>
      <w:r>
        <w:rPr>
          <w:rFonts w:ascii="Times New Roman" w:eastAsia="Times New Roman" w:hAnsi="Times New Roman" w:cs="Times New Roman"/>
          <w:bCs/>
        </w:rPr>
        <w:t>620</w:t>
      </w:r>
      <w:r>
        <w:rPr>
          <w:rFonts w:ascii="宋体" w:eastAsia="宋体" w:hAnsi="宋体" w:cs="宋体"/>
          <w:bCs/>
        </w:rPr>
        <w:t>千米，合</w:t>
      </w:r>
      <w:r>
        <w:rPr>
          <w:bCs/>
        </w:rPr>
        <w:t>__________</w:t>
      </w:r>
      <w:r>
        <w:rPr>
          <w:rFonts w:ascii="Times New Roman" w:eastAsia="Times New Roman" w:hAnsi="Times New Roman" w:cs="Times New Roman"/>
          <w:bCs/>
        </w:rPr>
        <w:t>m/s</w:t>
      </w:r>
      <w:r>
        <w:rPr>
          <w:rFonts w:ascii="宋体" w:eastAsia="宋体" w:hAnsi="宋体" w:cs="宋体"/>
          <w:bCs/>
        </w:rPr>
        <w:t>（结果保留整数）。列车进站时，车体附近气体流速快，压强</w:t>
      </w:r>
      <w:r>
        <w:rPr>
          <w:bCs/>
        </w:rPr>
        <w:t>__________</w:t>
      </w:r>
      <w:r>
        <w:rPr>
          <w:rFonts w:ascii="宋体" w:eastAsia="宋体" w:hAnsi="宋体" w:cs="宋体"/>
          <w:bCs/>
        </w:rPr>
        <w:t>，为避免候车乘客被“吸”向列车，乘客必须站在安全线以外的区域候车。</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Times New Roman" w:eastAsia="Times New Roman" w:hAnsi="Times New Roman" w:cs="Times New Roman"/>
          <w:bCs/>
          <w:color w:val="FF0000"/>
        </w:rPr>
        <w:t>172</w:t>
      </w:r>
      <w:r>
        <w:rPr>
          <w:bCs/>
          <w:color w:val="FF0000"/>
        </w:rPr>
        <w:t xml:space="preserve">    </w:t>
      </w:r>
      <w:r>
        <w:rPr>
          <w:rFonts w:ascii="宋体" w:eastAsia="宋体" w:hAnsi="宋体" w:cs="宋体"/>
          <w:bCs/>
          <w:color w:val="FF0000"/>
        </w:rPr>
        <w:t>小</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时速</w:t>
      </w:r>
      <w:r>
        <w:rPr>
          <w:rFonts w:ascii="Times New Roman" w:eastAsia="Times New Roman" w:hAnsi="Times New Roman" w:cs="Times New Roman"/>
          <w:bCs/>
          <w:color w:val="FF0000"/>
        </w:rPr>
        <w:t>620</w:t>
      </w:r>
      <w:r>
        <w:rPr>
          <w:rFonts w:ascii="宋体" w:eastAsia="宋体" w:hAnsi="宋体" w:cs="宋体"/>
          <w:bCs/>
          <w:color w:val="FF0000"/>
        </w:rPr>
        <w:t>千米，即速度</w:t>
      </w:r>
    </w:p>
    <w:p w:rsidR="0035262D" w:rsidRDefault="0035262D" w:rsidP="0035262D">
      <w:pPr>
        <w:spacing w:line="360" w:lineRule="auto"/>
        <w:jc w:val="center"/>
        <w:textAlignment w:val="center"/>
        <w:rPr>
          <w:bCs/>
          <w:color w:val="FF0000"/>
        </w:rPr>
      </w:pPr>
      <w:r>
        <w:rPr>
          <w:bCs/>
          <w:color w:val="FF0000"/>
        </w:rPr>
        <w:object w:dxaOrig="3795" w:dyaOrig="615">
          <v:shape id="_x0000_i1046" type="#_x0000_t75" alt="eqIdfa02ad13a4ae41b9b49f69c9e250dfec" style="width:189.75pt;height:30.75pt" o:ole="">
            <v:imagedata r:id="rId55" o:title="eqIdfa02ad13a4ae41b9b49f69c9e250dfec"/>
          </v:shape>
          <o:OLEObject Type="Embed" ProgID="Equation.DSMT4" ShapeID="_x0000_i1046" DrawAspect="Content" ObjectID="_1689947223" r:id="rId56"/>
        </w:objec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[2]</w:t>
      </w:r>
      <w:r>
        <w:rPr>
          <w:rFonts w:ascii="宋体" w:eastAsia="宋体" w:hAnsi="宋体" w:cs="宋体"/>
          <w:bCs/>
          <w:color w:val="FF0000"/>
        </w:rPr>
        <w:t>列车进站时，带动汽车周围空气流速变快，流体流速越快的位置，压强越小，会使得站在轨道旁边的乘客身体前后产生压强差，使乘客受到向列车方向的力，所以为避免候车乘客被“吸”向列车，乘客必须站在安全线以外的区域候车。</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18</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T8</w:t>
      </w:r>
      <w:r>
        <w:rPr>
          <w:rFonts w:hint="eastAsia"/>
          <w:b/>
          <w:bCs/>
          <w:color w:val="0000FF"/>
          <w:szCs w:val="21"/>
        </w:rPr>
        <w:t>）</w:t>
      </w:r>
      <w:r>
        <w:rPr>
          <w:rFonts w:ascii="宋体" w:eastAsia="宋体" w:hAnsi="宋体" w:cs="宋体"/>
          <w:bCs/>
        </w:rPr>
        <w:t>某校“制作浮力秤”项目研究小组制成如图所示浮力秤，使用过程中，发现称量范围较小，有待提升改造。</w:t>
      </w:r>
    </w:p>
    <w:p w:rsidR="0035262D" w:rsidRDefault="0035262D" w:rsidP="0035262D">
      <w:pPr>
        <w:spacing w:line="360" w:lineRule="auto"/>
        <w:jc w:val="left"/>
        <w:textAlignment w:val="center"/>
        <w:rPr>
          <w:bCs/>
        </w:rPr>
      </w:pPr>
      <w:r>
        <w:rPr>
          <w:bCs/>
          <w:noProof/>
        </w:rPr>
        <w:drawing>
          <wp:inline distT="0" distB="0" distL="114300" distR="114300" wp14:anchorId="0432AD27" wp14:editId="27296F49">
            <wp:extent cx="1885950" cy="1346200"/>
            <wp:effectExtent l="0" t="0" r="0" b="635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77241" name="图片 100013" descr="figure"/>
                    <pic:cNvPicPr>
                      <a:picLocks noChangeAspect="1"/>
                    </pic:cNvPicPr>
                  </pic:nvPicPr>
                  <pic:blipFill>
                    <a:blip r:embed="rId57"/>
                    <a:stretch>
                      <a:fillRect/>
                    </a:stretch>
                  </pic:blipFill>
                  <pic:spPr>
                    <a:xfrm>
                      <a:off x="0" y="0"/>
                      <a:ext cx="1885950" cy="1346200"/>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（原理分析）浮力秤是利用物体漂浮时</w:t>
      </w:r>
      <w:r>
        <w:rPr>
          <w:rFonts w:ascii="Times New Roman" w:eastAsia="Times New Roman" w:hAnsi="Times New Roman" w:cs="Times New Roman"/>
          <w:bCs/>
          <w:i/>
        </w:rPr>
        <w:t>F</w:t>
      </w:r>
      <w:r>
        <w:rPr>
          <w:rFonts w:ascii="宋体" w:eastAsia="宋体" w:hAnsi="宋体" w:cs="宋体"/>
          <w:bCs/>
          <w:vertAlign w:val="subscript"/>
        </w:rPr>
        <w:t>浮</w:t>
      </w:r>
      <w:r>
        <w:rPr>
          <w:rFonts w:ascii="Times New Roman" w:eastAsia="Times New Roman" w:hAnsi="Times New Roman" w:cs="Times New Roman"/>
          <w:bCs/>
        </w:rPr>
        <w:t>=</w:t>
      </w:r>
      <w:r>
        <w:rPr>
          <w:rFonts w:ascii="Times New Roman" w:eastAsia="Times New Roman" w:hAnsi="Times New Roman" w:cs="Times New Roman"/>
          <w:bCs/>
          <w:i/>
        </w:rPr>
        <w:t>G</w:t>
      </w:r>
      <w:r>
        <w:rPr>
          <w:rFonts w:ascii="宋体" w:eastAsia="宋体" w:hAnsi="宋体" w:cs="宋体"/>
          <w:bCs/>
          <w:vertAlign w:val="subscript"/>
        </w:rPr>
        <w:t>物</w:t>
      </w:r>
      <w:r>
        <w:rPr>
          <w:rFonts w:ascii="宋体" w:eastAsia="宋体" w:hAnsi="宋体" w:cs="宋体"/>
          <w:bCs/>
        </w:rPr>
        <w:t>的原理工作的；浮力大小与液体密度和物体排开液体的体积有关。</w:t>
      </w:r>
    </w:p>
    <w:p w:rsidR="0035262D" w:rsidRDefault="0035262D" w:rsidP="0035262D">
      <w:pPr>
        <w:spacing w:line="360" w:lineRule="auto"/>
        <w:jc w:val="left"/>
        <w:textAlignment w:val="center"/>
        <w:rPr>
          <w:rFonts w:ascii="Times New Roman" w:eastAsia="Times New Roman" w:hAnsi="Times New Roman" w:cs="Times New Roman"/>
          <w:bCs/>
        </w:rPr>
      </w:pPr>
      <w:r>
        <w:rPr>
          <w:rFonts w:ascii="宋体" w:eastAsia="宋体" w:hAnsi="宋体" w:cs="宋体"/>
          <w:bCs/>
        </w:rPr>
        <w:t>（问题提出）浮力大小与液体密度存在怎样的定量关系</w:t>
      </w:r>
      <w:r>
        <w:rPr>
          <w:rFonts w:ascii="Times New Roman" w:eastAsia="Times New Roman" w:hAnsi="Times New Roman" w:cs="Times New Roman"/>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（方案设计）</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器材：悬挂式电子秤、金属块（</w:t>
      </w:r>
      <w:r>
        <w:rPr>
          <w:rFonts w:ascii="Times New Roman" w:eastAsia="Times New Roman" w:hAnsi="Times New Roman" w:cs="Times New Roman"/>
          <w:bCs/>
        </w:rPr>
        <w:t>4.0N</w:t>
      </w:r>
      <w:r>
        <w:rPr>
          <w:rFonts w:ascii="宋体" w:eastAsia="宋体" w:hAnsi="宋体" w:cs="宋体"/>
          <w:bCs/>
        </w:rPr>
        <w:t>）、大烧杯、水以及各种不同密度的溶液等；</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步骤：①将金属块块挂在电子秤下，读取电子秤示数并记录；</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②将金属块浸没在盛水的烧杯中，读取电子秤示数并记录，然后取出金属块擦干；</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③按照步骤②的操作，换用不同密度的溶液，多次重复实验。</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（数据处理）</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45"/>
        <w:gridCol w:w="645"/>
        <w:gridCol w:w="1245"/>
        <w:gridCol w:w="1245"/>
        <w:gridCol w:w="1245"/>
        <w:gridCol w:w="1245"/>
        <w:gridCol w:w="1245"/>
        <w:gridCol w:w="1245"/>
      </w:tblGrid>
      <w:tr w:rsidR="0035262D" w:rsidTr="009C795A">
        <w:trPr>
          <w:trHeight w:val="330"/>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实验编号</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5</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6</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7</w:t>
            </w:r>
          </w:p>
        </w:tc>
      </w:tr>
      <w:tr w:rsidR="0035262D" w:rsidTr="009C795A">
        <w:trPr>
          <w:trHeight w:val="330"/>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液体密度</w:t>
            </w:r>
            <w:r>
              <w:rPr>
                <w:rFonts w:ascii="Times New Roman" w:eastAsia="Times New Roman" w:hAnsi="Times New Roman" w:cs="Times New Roman"/>
                <w:bCs/>
                <w:i/>
              </w:rPr>
              <w:t>ρ</w:t>
            </w:r>
            <w:r>
              <w:rPr>
                <w:rFonts w:ascii="宋体" w:eastAsia="宋体" w:hAnsi="宋体" w:cs="宋体"/>
                <w:bCs/>
                <w:vertAlign w:val="subscript"/>
              </w:rPr>
              <w:t>液</w:t>
            </w:r>
            <w:r>
              <w:rPr>
                <w:rFonts w:ascii="宋体" w:eastAsia="宋体" w:hAnsi="宋体" w:cs="宋体"/>
                <w:bCs/>
              </w:rPr>
              <w:t>（</w:t>
            </w:r>
            <w:r>
              <w:rPr>
                <w:rFonts w:ascii="Times New Roman" w:eastAsia="Times New Roman" w:hAnsi="Times New Roman" w:cs="Times New Roman"/>
                <w:bCs/>
              </w:rPr>
              <w:t>g/cm</w:t>
            </w:r>
            <w:r>
              <w:rPr>
                <w:rFonts w:ascii="Times New Roman" w:eastAsia="Times New Roman" w:hAnsi="Times New Roman" w:cs="Times New Roman"/>
                <w:bCs/>
                <w:vertAlign w:val="superscript"/>
              </w:rPr>
              <w:t>3</w:t>
            </w:r>
            <w:r>
              <w:rPr>
                <w:rFonts w:ascii="宋体" w:eastAsia="宋体" w:hAnsi="宋体" w:cs="宋体"/>
                <w:bCs/>
              </w:rPr>
              <w:t>）</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0.8</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1.2</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1.4</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1.9</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w:t>
            </w:r>
          </w:p>
        </w:tc>
      </w:tr>
      <w:tr w:rsidR="0035262D" w:rsidTr="009C795A">
        <w:trPr>
          <w:trHeight w:val="330"/>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电子秤示数</w:t>
            </w:r>
            <w:r>
              <w:rPr>
                <w:rFonts w:ascii="Times New Roman" w:eastAsia="Times New Roman" w:hAnsi="Times New Roman" w:cs="Times New Roman"/>
                <w:bCs/>
                <w:i/>
              </w:rPr>
              <w:t>F</w:t>
            </w:r>
            <w:r>
              <w:rPr>
                <w:rFonts w:ascii="宋体" w:eastAsia="宋体" w:hAnsi="宋体" w:cs="宋体"/>
                <w:bCs/>
                <w:vertAlign w:val="subscript"/>
              </w:rPr>
              <w:t>拉</w:t>
            </w:r>
            <w:r>
              <w:rPr>
                <w:rFonts w:ascii="宋体" w:eastAsia="宋体" w:hAnsi="宋体" w:cs="宋体"/>
                <w:bCs/>
              </w:rPr>
              <w:lastRenderedPageBreak/>
              <w:t>（</w:t>
            </w:r>
            <w:r>
              <w:rPr>
                <w:rFonts w:ascii="Times New Roman" w:eastAsia="Times New Roman" w:hAnsi="Times New Roman" w:cs="Times New Roman"/>
                <w:bCs/>
              </w:rPr>
              <w:t>N</w:t>
            </w:r>
            <w:r>
              <w:rPr>
                <w:rFonts w:ascii="宋体" w:eastAsia="宋体" w:hAnsi="宋体" w:cs="宋体"/>
                <w:bCs/>
              </w:rPr>
              <w:t>）</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lastRenderedPageBreak/>
              <w:t>4.0</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3.6</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3.5</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3.4</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3.3</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2.6</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3.0</w:t>
            </w:r>
          </w:p>
        </w:tc>
      </w:tr>
      <w:tr w:rsidR="0035262D" w:rsidTr="009C795A">
        <w:trPr>
          <w:trHeight w:val="330"/>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lastRenderedPageBreak/>
              <w:t>浮力大小</w:t>
            </w:r>
            <w:r>
              <w:rPr>
                <w:rFonts w:ascii="Times New Roman" w:eastAsia="Times New Roman" w:hAnsi="Times New Roman" w:cs="Times New Roman"/>
                <w:bCs/>
                <w:i/>
              </w:rPr>
              <w:t>F</w:t>
            </w:r>
            <w:r>
              <w:rPr>
                <w:rFonts w:ascii="宋体" w:eastAsia="宋体" w:hAnsi="宋体" w:cs="宋体"/>
                <w:bCs/>
                <w:vertAlign w:val="subscript"/>
              </w:rPr>
              <w:t>浮</w:t>
            </w:r>
            <w:r>
              <w:rPr>
                <w:rFonts w:ascii="宋体" w:eastAsia="宋体" w:hAnsi="宋体" w:cs="宋体"/>
                <w:bCs/>
              </w:rPr>
              <w:t>（</w:t>
            </w:r>
            <w:r>
              <w:rPr>
                <w:rFonts w:ascii="Times New Roman" w:eastAsia="Times New Roman" w:hAnsi="Times New Roman" w:cs="Times New Roman"/>
                <w:bCs/>
              </w:rPr>
              <w:t>N</w:t>
            </w:r>
            <w:r>
              <w:rPr>
                <w:rFonts w:ascii="宋体" w:eastAsia="宋体" w:hAnsi="宋体" w:cs="宋体"/>
                <w:bCs/>
              </w:rPr>
              <w:t>）</w:t>
            </w:r>
          </w:p>
        </w:tc>
        <w:tc>
          <w:tcPr>
            <w:tcW w:w="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0.4</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0.5</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i/>
              </w:rPr>
            </w:pPr>
            <w:r>
              <w:rPr>
                <w:rFonts w:ascii="Times New Roman" w:eastAsia="Times New Roman" w:hAnsi="Times New Roman" w:cs="Times New Roman"/>
                <w:bCs/>
                <w:i/>
              </w:rPr>
              <w:t>x</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0.7</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1.4</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1.0</w:t>
            </w:r>
          </w:p>
        </w:tc>
      </w:tr>
    </w:tbl>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（交流分析）</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）表格中</w:t>
      </w:r>
      <w:r>
        <w:rPr>
          <w:rFonts w:ascii="Times New Roman" w:eastAsia="Times New Roman" w:hAnsi="Times New Roman" w:cs="Times New Roman"/>
          <w:bCs/>
          <w:i/>
        </w:rPr>
        <w:t>x</w:t>
      </w:r>
      <w:r>
        <w:rPr>
          <w:rFonts w:ascii="宋体" w:eastAsia="宋体" w:hAnsi="宋体" w:cs="宋体"/>
          <w:bCs/>
        </w:rPr>
        <w:t>的数据是</w:t>
      </w:r>
      <w:r>
        <w:rPr>
          <w:bCs/>
        </w:rPr>
        <w:t>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）实验过程中，除步骤①外，其余每一次测量，金属块都需要浸没，其目的是</w:t>
      </w:r>
      <w:r>
        <w:rPr>
          <w:bCs/>
        </w:rPr>
        <w:t>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）小组同学对实验数据进行了分析讨论，认为第</w:t>
      </w:r>
      <w:r>
        <w:rPr>
          <w:rFonts w:ascii="Times New Roman" w:eastAsia="Times New Roman" w:hAnsi="Times New Roman" w:cs="Times New Roman"/>
          <w:bCs/>
        </w:rPr>
        <w:t>6</w:t>
      </w:r>
      <w:r>
        <w:rPr>
          <w:rFonts w:ascii="宋体" w:eastAsia="宋体" w:hAnsi="宋体" w:cs="宋体"/>
          <w:bCs/>
        </w:rPr>
        <w:t>次实验数据异常。若电子秤正常工作，电子秤读数和表中数据记录均无误。则造成此次实验数据异常的原因可能是</w:t>
      </w:r>
      <w:r>
        <w:rPr>
          <w:bCs/>
        </w:rPr>
        <w:t>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（得出结论）……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（知识应用）（</w:t>
      </w:r>
      <w:r>
        <w:rPr>
          <w:rFonts w:ascii="Times New Roman" w:eastAsia="Times New Roman" w:hAnsi="Times New Roman" w:cs="Times New Roman"/>
          <w:bCs/>
        </w:rPr>
        <w:t>4</w:t>
      </w:r>
      <w:r>
        <w:rPr>
          <w:rFonts w:ascii="宋体" w:eastAsia="宋体" w:hAnsi="宋体" w:cs="宋体"/>
          <w:bCs/>
        </w:rPr>
        <w:t>）根据以上探究，写出一种增大浮力秤称量范围的方法</w:t>
      </w:r>
      <w:r>
        <w:rPr>
          <w:bCs/>
        </w:rPr>
        <w:t>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Times New Roman" w:eastAsia="Times New Roman" w:hAnsi="Times New Roman" w:cs="Times New Roman"/>
          <w:bCs/>
          <w:color w:val="FF0000"/>
        </w:rPr>
        <w:t>0.6</w:t>
      </w:r>
      <w:r>
        <w:rPr>
          <w:bCs/>
          <w:color w:val="FF0000"/>
        </w:rPr>
        <w:t xml:space="preserve">    </w:t>
      </w:r>
      <w:r>
        <w:rPr>
          <w:rFonts w:ascii="宋体" w:eastAsia="宋体" w:hAnsi="宋体" w:cs="宋体"/>
          <w:bCs/>
          <w:color w:val="FF0000"/>
        </w:rPr>
        <w:t>控制排开液体的体积相等</w:t>
      </w:r>
      <w:r>
        <w:rPr>
          <w:bCs/>
          <w:color w:val="FF0000"/>
        </w:rPr>
        <w:t xml:space="preserve">    </w:t>
      </w:r>
      <w:r>
        <w:rPr>
          <w:rFonts w:ascii="宋体" w:eastAsia="宋体" w:hAnsi="宋体" w:cs="宋体"/>
          <w:bCs/>
          <w:color w:val="FF0000"/>
        </w:rPr>
        <w:t>金属块碰到烧杯底部</w:t>
      </w:r>
      <w:r>
        <w:rPr>
          <w:bCs/>
          <w:color w:val="FF0000"/>
        </w:rPr>
        <w:t xml:space="preserve">    </w:t>
      </w:r>
      <w:r>
        <w:rPr>
          <w:rFonts w:ascii="宋体" w:eastAsia="宋体" w:hAnsi="宋体" w:cs="宋体"/>
          <w:bCs/>
          <w:color w:val="FF0000"/>
        </w:rPr>
        <w:t>换用密度比水大的液体</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由表中数据可知，电子秤的示数</w:t>
      </w:r>
      <w:r>
        <w:rPr>
          <w:rFonts w:ascii="Times New Roman" w:eastAsia="Times New Roman" w:hAnsi="Times New Roman" w:cs="Times New Roman"/>
          <w:bCs/>
          <w:i/>
          <w:color w:val="FF0000"/>
        </w:rPr>
        <w:t>F</w:t>
      </w:r>
      <w:r>
        <w:rPr>
          <w:rFonts w:ascii="宋体" w:eastAsia="宋体" w:hAnsi="宋体" w:cs="宋体"/>
          <w:bCs/>
          <w:color w:val="FF0000"/>
          <w:vertAlign w:val="subscript"/>
        </w:rPr>
        <w:t>拉</w:t>
      </w:r>
      <w:r>
        <w:rPr>
          <w:rFonts w:ascii="宋体" w:eastAsia="宋体" w:hAnsi="宋体" w:cs="宋体"/>
          <w:bCs/>
          <w:color w:val="FF0000"/>
        </w:rPr>
        <w:t>减小</w:t>
      </w:r>
      <w:r>
        <w:rPr>
          <w:rFonts w:ascii="Times New Roman" w:eastAsia="Times New Roman" w:hAnsi="Times New Roman" w:cs="Times New Roman"/>
          <w:bCs/>
          <w:color w:val="FF0000"/>
        </w:rPr>
        <w:t>0.1N</w:t>
      </w:r>
      <w:r>
        <w:rPr>
          <w:rFonts w:ascii="宋体" w:eastAsia="宋体" w:hAnsi="宋体" w:cs="宋体"/>
          <w:bCs/>
          <w:color w:val="FF0000"/>
        </w:rPr>
        <w:t>，浮力增大</w:t>
      </w:r>
      <w:r>
        <w:rPr>
          <w:rFonts w:ascii="Times New Roman" w:eastAsia="Times New Roman" w:hAnsi="Times New Roman" w:cs="Times New Roman"/>
          <w:bCs/>
          <w:color w:val="FF0000"/>
        </w:rPr>
        <w:t>0.1N</w:t>
      </w:r>
      <w:r>
        <w:rPr>
          <w:rFonts w:ascii="宋体" w:eastAsia="宋体" w:hAnsi="宋体" w:cs="宋体"/>
          <w:bCs/>
          <w:color w:val="FF0000"/>
        </w:rPr>
        <w:t>，第</w:t>
      </w:r>
      <w:r>
        <w:rPr>
          <w:rFonts w:ascii="Times New Roman" w:eastAsia="Times New Roman" w:hAnsi="Times New Roman" w:cs="Times New Roman"/>
          <w:bCs/>
          <w:color w:val="FF0000"/>
        </w:rPr>
        <w:t>4</w:t>
      </w:r>
      <w:r>
        <w:rPr>
          <w:rFonts w:ascii="宋体" w:eastAsia="宋体" w:hAnsi="宋体" w:cs="宋体"/>
          <w:bCs/>
          <w:color w:val="FF0000"/>
        </w:rPr>
        <w:t>次电子秤示数比第</w:t>
      </w:r>
      <w:r>
        <w:rPr>
          <w:rFonts w:ascii="Times New Roman" w:eastAsia="Times New Roman" w:hAnsi="Times New Roman" w:cs="Times New Roman"/>
          <w:bCs/>
          <w:color w:val="FF0000"/>
        </w:rPr>
        <w:t>3</w:t>
      </w:r>
      <w:r>
        <w:rPr>
          <w:rFonts w:ascii="宋体" w:eastAsia="宋体" w:hAnsi="宋体" w:cs="宋体"/>
          <w:bCs/>
          <w:color w:val="FF0000"/>
        </w:rPr>
        <w:t>次电子秤示数减小</w:t>
      </w:r>
      <w:r>
        <w:rPr>
          <w:rFonts w:ascii="Times New Roman" w:eastAsia="Times New Roman" w:hAnsi="Times New Roman" w:cs="Times New Roman"/>
          <w:bCs/>
          <w:color w:val="FF0000"/>
        </w:rPr>
        <w:t>0.1N</w:t>
      </w:r>
      <w:r>
        <w:rPr>
          <w:rFonts w:ascii="宋体" w:eastAsia="宋体" w:hAnsi="宋体" w:cs="宋体"/>
          <w:bCs/>
          <w:color w:val="FF0000"/>
        </w:rPr>
        <w:t>，第</w:t>
      </w:r>
      <w:r>
        <w:rPr>
          <w:rFonts w:ascii="Times New Roman" w:eastAsia="Times New Roman" w:hAnsi="Times New Roman" w:cs="Times New Roman"/>
          <w:bCs/>
          <w:color w:val="FF0000"/>
        </w:rPr>
        <w:t>4</w:t>
      </w:r>
      <w:r>
        <w:rPr>
          <w:rFonts w:ascii="宋体" w:eastAsia="宋体" w:hAnsi="宋体" w:cs="宋体"/>
          <w:bCs/>
          <w:color w:val="FF0000"/>
        </w:rPr>
        <w:t>次浮力比第</w:t>
      </w:r>
      <w:r>
        <w:rPr>
          <w:rFonts w:ascii="Times New Roman" w:eastAsia="Times New Roman" w:hAnsi="Times New Roman" w:cs="Times New Roman"/>
          <w:bCs/>
          <w:color w:val="FF0000"/>
        </w:rPr>
        <w:t>3</w:t>
      </w:r>
      <w:r>
        <w:rPr>
          <w:rFonts w:ascii="宋体" w:eastAsia="宋体" w:hAnsi="宋体" w:cs="宋体"/>
          <w:bCs/>
          <w:color w:val="FF0000"/>
        </w:rPr>
        <w:t>次浮力增大</w:t>
      </w:r>
      <w:r>
        <w:rPr>
          <w:rFonts w:ascii="Times New Roman" w:eastAsia="Times New Roman" w:hAnsi="Times New Roman" w:cs="Times New Roman"/>
          <w:bCs/>
          <w:color w:val="FF0000"/>
        </w:rPr>
        <w:t>0.1N</w:t>
      </w:r>
      <w:r>
        <w:rPr>
          <w:rFonts w:ascii="宋体" w:eastAsia="宋体" w:hAnsi="宋体" w:cs="宋体"/>
          <w:bCs/>
          <w:color w:val="FF0000"/>
        </w:rPr>
        <w:t>，第</w:t>
      </w:r>
      <w:r>
        <w:rPr>
          <w:rFonts w:ascii="Times New Roman" w:eastAsia="Times New Roman" w:hAnsi="Times New Roman" w:cs="Times New Roman"/>
          <w:bCs/>
          <w:color w:val="FF0000"/>
        </w:rPr>
        <w:t>4</w:t>
      </w:r>
      <w:r>
        <w:rPr>
          <w:rFonts w:ascii="宋体" w:eastAsia="宋体" w:hAnsi="宋体" w:cs="宋体"/>
          <w:bCs/>
          <w:color w:val="FF0000"/>
        </w:rPr>
        <w:t>次浮力的大小为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0.5N+0.1N=0.6N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为了保证物体排开液体的体积相等，需要金属块都需要浸没。</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小组同学对实验数据进行了分析讨论，认为第</w:t>
      </w:r>
      <w:r>
        <w:rPr>
          <w:rFonts w:ascii="Times New Roman" w:eastAsia="Times New Roman" w:hAnsi="Times New Roman" w:cs="Times New Roman"/>
          <w:bCs/>
          <w:color w:val="FF0000"/>
        </w:rPr>
        <w:t>6</w:t>
      </w:r>
      <w:r>
        <w:rPr>
          <w:rFonts w:ascii="宋体" w:eastAsia="宋体" w:hAnsi="宋体" w:cs="宋体"/>
          <w:bCs/>
          <w:color w:val="FF0000"/>
        </w:rPr>
        <w:t>次实验数据异常，第</w:t>
      </w:r>
      <w:r>
        <w:rPr>
          <w:rFonts w:ascii="Times New Roman" w:eastAsia="Times New Roman" w:hAnsi="Times New Roman" w:cs="Times New Roman"/>
          <w:bCs/>
          <w:color w:val="FF0000"/>
        </w:rPr>
        <w:t>6</w:t>
      </w:r>
      <w:r>
        <w:rPr>
          <w:rFonts w:ascii="宋体" w:eastAsia="宋体" w:hAnsi="宋体" w:cs="宋体"/>
          <w:bCs/>
          <w:color w:val="FF0000"/>
        </w:rPr>
        <w:t>次电子秤的示数变化量较大，可能金属块碰到烧杯底部。</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换用密度比水大的液体，秤盘上物体重力一定时，小筒浸入液体的体积会减小，故可以增大该浮力秤的量程。</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19</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T11</w:t>
      </w:r>
      <w:r>
        <w:rPr>
          <w:rFonts w:hint="eastAsia"/>
          <w:b/>
          <w:bCs/>
          <w:color w:val="0000FF"/>
          <w:szCs w:val="21"/>
        </w:rPr>
        <w:t>）</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11</w:t>
      </w:r>
      <w:r>
        <w:rPr>
          <w:rFonts w:ascii="宋体" w:eastAsia="宋体" w:hAnsi="宋体" w:cs="宋体"/>
          <w:bCs/>
        </w:rPr>
        <w:t>月</w:t>
      </w:r>
      <w:r>
        <w:rPr>
          <w:rFonts w:ascii="Times New Roman" w:eastAsia="Times New Roman" w:hAnsi="Times New Roman" w:cs="Times New Roman"/>
          <w:bCs/>
        </w:rPr>
        <w:t>10</w:t>
      </w:r>
      <w:r>
        <w:rPr>
          <w:rFonts w:ascii="宋体" w:eastAsia="宋体" w:hAnsi="宋体" w:cs="宋体"/>
          <w:bCs/>
        </w:rPr>
        <w:t>日，中国“奋斗者”号载人潜水器在“地球第四极”马里亚纳海沟成功坐底，坐底深度</w:t>
      </w:r>
      <w:r>
        <w:rPr>
          <w:rFonts w:ascii="Times New Roman" w:eastAsia="Times New Roman" w:hAnsi="Times New Roman" w:cs="Times New Roman"/>
          <w:bCs/>
        </w:rPr>
        <w:t>10909</w:t>
      </w:r>
      <w:r>
        <w:rPr>
          <w:rFonts w:ascii="宋体" w:eastAsia="宋体" w:hAnsi="宋体" w:cs="宋体"/>
          <w:bCs/>
        </w:rPr>
        <w:t>米，创造了中国载人深潜的新纪录。本次万米深潜任务成功的一大亮点是采用了许多自主研发的国产新材料。</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1</w:t>
      </w:r>
      <w:r>
        <w:rPr>
          <w:rFonts w:ascii="宋体" w:eastAsia="宋体" w:hAnsi="宋体" w:cs="宋体"/>
          <w:bCs/>
        </w:rPr>
        <w:t>）“奋斗者”号采用的钛合金材料强度高韧性好、耐腐蚀，与下列哪种材料类型相同？</w:t>
      </w:r>
      <w:r>
        <w:rPr>
          <w:bCs/>
        </w:rPr>
        <w:t>______</w:t>
      </w:r>
      <w:r>
        <w:rPr>
          <w:rFonts w:ascii="宋体" w:eastAsia="宋体" w:hAnsi="宋体" w:cs="宋体"/>
          <w:bCs/>
        </w:rPr>
        <w:t>①塑料</w:t>
      </w:r>
      <w:r>
        <w:rPr>
          <w:rFonts w:ascii="Times New Roman" w:eastAsia="Times New Roman" w:hAnsi="Times New Roman" w:cs="Times New Roman"/>
          <w:bCs/>
        </w:rPr>
        <w:t xml:space="preserve"> </w:t>
      </w:r>
      <w:r>
        <w:rPr>
          <w:rFonts w:ascii="宋体" w:eastAsia="宋体" w:hAnsi="宋体" w:cs="宋体"/>
          <w:bCs/>
        </w:rPr>
        <w:t>②不锈钢</w:t>
      </w:r>
      <w:r>
        <w:rPr>
          <w:rFonts w:ascii="Times New Roman" w:eastAsia="Times New Roman" w:hAnsi="Times New Roman" w:cs="Times New Roman"/>
          <w:bCs/>
        </w:rPr>
        <w:t xml:space="preserve"> </w:t>
      </w:r>
      <w:r>
        <w:rPr>
          <w:rFonts w:ascii="宋体" w:eastAsia="宋体" w:hAnsi="宋体" w:cs="宋体"/>
          <w:bCs/>
        </w:rPr>
        <w:t>③玻璃</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）“奋斗者”号下潜时，外部携带了</w:t>
      </w:r>
      <w:r>
        <w:rPr>
          <w:rFonts w:ascii="Times New Roman" w:eastAsia="Times New Roman" w:hAnsi="Times New Roman" w:cs="Times New Roman"/>
          <w:bCs/>
        </w:rPr>
        <w:t>4</w:t>
      </w:r>
      <w:r>
        <w:rPr>
          <w:rFonts w:ascii="宋体" w:eastAsia="宋体" w:hAnsi="宋体" w:cs="宋体"/>
          <w:bCs/>
        </w:rPr>
        <w:t>块压载铁，总质量将近</w:t>
      </w:r>
      <w:r>
        <w:rPr>
          <w:rFonts w:ascii="Times New Roman" w:eastAsia="Times New Roman" w:hAnsi="Times New Roman" w:cs="Times New Roman"/>
          <w:bCs/>
        </w:rPr>
        <w:t>2</w:t>
      </w:r>
      <w:r>
        <w:rPr>
          <w:rFonts w:ascii="宋体" w:eastAsia="宋体" w:hAnsi="宋体" w:cs="宋体"/>
          <w:bCs/>
        </w:rPr>
        <w:t>吨。压载铁被悬挂的模型如下图所示，试计算</w:t>
      </w:r>
      <w:r>
        <w:rPr>
          <w:rFonts w:ascii="Times New Roman" w:eastAsia="Times New Roman" w:hAnsi="Times New Roman" w:cs="Times New Roman"/>
          <w:bCs/>
        </w:rPr>
        <w:t>4</w:t>
      </w:r>
      <w:r>
        <w:rPr>
          <w:rFonts w:ascii="宋体" w:eastAsia="宋体" w:hAnsi="宋体" w:cs="宋体"/>
          <w:bCs/>
        </w:rPr>
        <w:t>块压载铁水下浸没时对“奋斗者”号的作用力约为多少？（压载铁的密度近似为</w:t>
      </w:r>
      <w:r>
        <w:rPr>
          <w:rFonts w:ascii="Times New Roman" w:eastAsia="Times New Roman" w:hAnsi="Times New Roman" w:cs="Times New Roman"/>
          <w:bCs/>
        </w:rPr>
        <w:t>8</w:t>
      </w:r>
      <w:r>
        <w:rPr>
          <w:rFonts w:ascii="宋体" w:eastAsia="宋体" w:hAnsi="宋体" w:cs="宋体"/>
          <w:bCs/>
        </w:rPr>
        <w:t>×</w:t>
      </w:r>
      <w:r>
        <w:rPr>
          <w:rFonts w:ascii="Times New Roman" w:eastAsia="Times New Roman" w:hAnsi="Times New Roman" w:cs="Times New Roman"/>
          <w:bCs/>
        </w:rPr>
        <w:t>10</w:t>
      </w:r>
      <w:r>
        <w:rPr>
          <w:rFonts w:ascii="Times New Roman" w:eastAsia="Times New Roman" w:hAnsi="Times New Roman" w:cs="Times New Roman"/>
          <w:bCs/>
          <w:vertAlign w:val="superscript"/>
        </w:rPr>
        <w:t>3</w:t>
      </w:r>
      <w:r>
        <w:rPr>
          <w:rFonts w:ascii="宋体" w:eastAsia="宋体" w:hAnsi="宋体" w:cs="宋体"/>
          <w:bCs/>
        </w:rPr>
        <w:t>千克</w:t>
      </w:r>
      <w:r>
        <w:rPr>
          <w:rFonts w:ascii="Times New Roman" w:eastAsia="Times New Roman" w:hAnsi="Times New Roman" w:cs="Times New Roman"/>
          <w:bCs/>
        </w:rPr>
        <w:t>/</w:t>
      </w:r>
      <w:r>
        <w:rPr>
          <w:rFonts w:ascii="宋体" w:eastAsia="宋体" w:hAnsi="宋体" w:cs="宋体"/>
          <w:bCs/>
        </w:rPr>
        <w:t>米</w:t>
      </w:r>
      <w:r>
        <w:rPr>
          <w:rFonts w:ascii="Times New Roman" w:eastAsia="Times New Roman" w:hAnsi="Times New Roman" w:cs="Times New Roman"/>
          <w:bCs/>
          <w:vertAlign w:val="superscript"/>
        </w:rPr>
        <w:t>3</w:t>
      </w:r>
      <w:r>
        <w:rPr>
          <w:rFonts w:ascii="宋体" w:eastAsia="宋体" w:hAnsi="宋体" w:cs="宋体"/>
          <w:bCs/>
        </w:rPr>
        <w:t>，海水的密度近似为水的密度）</w:t>
      </w:r>
      <w:r>
        <w:rPr>
          <w:bCs/>
        </w:rPr>
        <w:t>（</w:t>
      </w:r>
      <w:r>
        <w:rPr>
          <w:bCs/>
        </w:rPr>
        <w:t>____</w:t>
      </w:r>
      <w:r>
        <w:rPr>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完成水下作业之后，“奋斗者”号抛去压载铁上浮。为了使“奋斗者”号在深海有足够大的浮力返航，采用了一种新的固体浮力材料，由大量纳米级大小的空气玻璃微珠组成。为了满足设计需求，该材料需要具备怎样的性质？</w:t>
      </w:r>
      <w:r>
        <w:rPr>
          <w:bCs/>
        </w:rPr>
        <w:t>______</w:t>
      </w:r>
      <w:r>
        <w:rPr>
          <w:rFonts w:ascii="宋体" w:eastAsia="宋体" w:hAnsi="宋体" w:cs="宋体"/>
          <w:bCs/>
        </w:rPr>
        <w:t>（答出一点即可）</w:t>
      </w:r>
    </w:p>
    <w:p w:rsidR="0035262D" w:rsidRDefault="0035262D" w:rsidP="0035262D">
      <w:pPr>
        <w:spacing w:line="360" w:lineRule="auto"/>
        <w:jc w:val="left"/>
        <w:textAlignment w:val="center"/>
        <w:rPr>
          <w:bCs/>
        </w:rPr>
      </w:pPr>
      <w:r>
        <w:rPr>
          <w:bCs/>
          <w:noProof/>
        </w:rPr>
        <w:drawing>
          <wp:inline distT="0" distB="0" distL="114300" distR="114300" wp14:anchorId="76BAA48B" wp14:editId="71475D75">
            <wp:extent cx="1190625" cy="866775"/>
            <wp:effectExtent l="0" t="0" r="9525" b="9525"/>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7800" name="图片 100017" descr="figure"/>
                    <pic:cNvPicPr>
                      <a:picLocks noChangeAspect="1"/>
                    </pic:cNvPicPr>
                  </pic:nvPicPr>
                  <pic:blipFill>
                    <a:blip r:embed="rId58"/>
                    <a:stretch>
                      <a:fillRect/>
                    </a:stretch>
                  </pic:blipFill>
                  <pic:spPr>
                    <a:xfrm>
                      <a:off x="0" y="0"/>
                      <a:ext cx="1190625" cy="86677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②</w:t>
      </w:r>
      <w:r>
        <w:rPr>
          <w:bCs/>
          <w:color w:val="FF0000"/>
        </w:rPr>
        <w:t xml:space="preserve">    </w:t>
      </w:r>
      <w:r>
        <w:rPr>
          <w:rFonts w:ascii="Times New Roman" w:eastAsia="Times New Roman" w:hAnsi="Times New Roman" w:cs="Times New Roman"/>
          <w:bCs/>
          <w:color w:val="FF0000"/>
        </w:rPr>
        <w:t>17500N</w:t>
      </w:r>
      <w:r>
        <w:rPr>
          <w:bCs/>
          <w:color w:val="FF0000"/>
        </w:rPr>
        <w:t xml:space="preserve">    </w:t>
      </w:r>
      <w:r>
        <w:rPr>
          <w:rFonts w:ascii="宋体" w:eastAsia="宋体" w:hAnsi="宋体" w:cs="宋体"/>
          <w:bCs/>
          <w:color w:val="FF0000"/>
        </w:rPr>
        <w:t>密度小，抗压能力强</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不锈钢具有强度高韧性好、耐腐蚀与钛合金材料类型相同。</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[2]4</w:t>
      </w:r>
      <w:r>
        <w:rPr>
          <w:rFonts w:ascii="宋体" w:eastAsia="宋体" w:hAnsi="宋体" w:cs="宋体"/>
          <w:bCs/>
          <w:color w:val="FF0000"/>
        </w:rPr>
        <w:t>块压载铁体积</w:t>
      </w:r>
    </w:p>
    <w:p w:rsidR="0035262D" w:rsidRDefault="0035262D" w:rsidP="0035262D">
      <w:pPr>
        <w:spacing w:line="360" w:lineRule="auto"/>
        <w:jc w:val="center"/>
        <w:textAlignment w:val="center"/>
        <w:rPr>
          <w:bCs/>
          <w:color w:val="FF0000"/>
        </w:rPr>
      </w:pPr>
      <w:r>
        <w:rPr>
          <w:bCs/>
          <w:color w:val="FF0000"/>
        </w:rPr>
        <w:object w:dxaOrig="3075" w:dyaOrig="660">
          <v:shape id="_x0000_i1047" type="#_x0000_t75" alt="eqId9a77f5b7c291485eaf4d45c2e5badf3b" style="width:153.75pt;height:33pt" o:ole="">
            <v:imagedata r:id="rId59" o:title="eqId9a77f5b7c291485eaf4d45c2e5badf3b"/>
          </v:shape>
          <o:OLEObject Type="Embed" ProgID="Equation.DSMT4" ShapeID="_x0000_i1047" DrawAspect="Content" ObjectID="_1689947224" r:id="rId6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受到的浮力</w:t>
      </w:r>
    </w:p>
    <w:p w:rsidR="0035262D" w:rsidRDefault="0035262D" w:rsidP="0035262D">
      <w:pPr>
        <w:spacing w:line="360" w:lineRule="auto"/>
        <w:jc w:val="center"/>
        <w:textAlignment w:val="center"/>
        <w:rPr>
          <w:bCs/>
          <w:color w:val="FF0000"/>
        </w:rPr>
      </w:pPr>
      <w:r>
        <w:rPr>
          <w:bCs/>
          <w:color w:val="FF0000"/>
        </w:rPr>
        <w:object w:dxaOrig="5445" w:dyaOrig="405">
          <v:shape id="_x0000_i1048" type="#_x0000_t75" alt="eqIdb6e4d0db89ae4e9faa93144631456dc0" style="width:272.25pt;height:20.25pt" o:ole="">
            <v:imagedata r:id="rId61" o:title="eqIdb6e4d0db89ae4e9faa93144631456dc0"/>
          </v:shape>
          <o:OLEObject Type="Embed" ProgID="Equation.DSMT4" ShapeID="_x0000_i1048" DrawAspect="Content" ObjectID="_1689947225" r:id="rId62"/>
        </w:objec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4</w:t>
      </w:r>
      <w:r>
        <w:rPr>
          <w:rFonts w:ascii="宋体" w:eastAsia="宋体" w:hAnsi="宋体" w:cs="宋体"/>
          <w:bCs/>
          <w:color w:val="FF0000"/>
        </w:rPr>
        <w:t>块压载铁重量</w:t>
      </w:r>
    </w:p>
    <w:p w:rsidR="0035262D" w:rsidRDefault="0035262D" w:rsidP="0035262D">
      <w:pPr>
        <w:spacing w:line="360" w:lineRule="auto"/>
        <w:jc w:val="center"/>
        <w:textAlignment w:val="center"/>
        <w:rPr>
          <w:bCs/>
          <w:color w:val="FF0000"/>
        </w:rPr>
      </w:pPr>
      <w:r>
        <w:rPr>
          <w:bCs/>
          <w:color w:val="FF0000"/>
        </w:rPr>
        <w:object w:dxaOrig="3705" w:dyaOrig="315">
          <v:shape id="_x0000_i1049" type="#_x0000_t75" alt="eqIdfc909c794e3547298067f6e799e69ef8" style="width:185.25pt;height:15.75pt" o:ole="">
            <v:imagedata r:id="rId63" o:title="eqIdfc909c794e3547298067f6e799e69ef8"/>
          </v:shape>
          <o:OLEObject Type="Embed" ProgID="Equation.DSMT4" ShapeID="_x0000_i1049" DrawAspect="Content" ObjectID="_1689947226" r:id="rId64"/>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拉力的大小</w:t>
      </w:r>
    </w:p>
    <w:p w:rsidR="0035262D" w:rsidRDefault="0035262D" w:rsidP="0035262D">
      <w:pPr>
        <w:spacing w:line="360" w:lineRule="auto"/>
        <w:jc w:val="center"/>
        <w:textAlignment w:val="center"/>
        <w:rPr>
          <w:bCs/>
          <w:color w:val="FF0000"/>
        </w:rPr>
      </w:pPr>
      <w:r>
        <w:rPr>
          <w:bCs/>
          <w:color w:val="FF0000"/>
        </w:rPr>
        <w:object w:dxaOrig="4095" w:dyaOrig="375">
          <v:shape id="_x0000_i1050" type="#_x0000_t75" alt="eqId19e0ed0e9b38415694a1657e9806b110" style="width:204.75pt;height:18.75pt" o:ole="">
            <v:imagedata r:id="rId65" o:title="eqId19e0ed0e9b38415694a1657e9806b110"/>
          </v:shape>
          <o:OLEObject Type="Embed" ProgID="Equation.DSMT4" ShapeID="_x0000_i1050" DrawAspect="Content" ObjectID="_1689947227" r:id="rId66"/>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为了满足设计需求，该材料需要具备密度小，抗压能力强的性质。</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20</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T18</w:t>
      </w:r>
      <w:r>
        <w:rPr>
          <w:rFonts w:hint="eastAsia"/>
          <w:b/>
          <w:bCs/>
          <w:color w:val="0000FF"/>
          <w:szCs w:val="21"/>
        </w:rPr>
        <w:t>）</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11</w:t>
      </w:r>
      <w:r>
        <w:rPr>
          <w:rFonts w:ascii="宋体" w:eastAsia="宋体" w:hAnsi="宋体" w:cs="宋体"/>
          <w:bCs/>
        </w:rPr>
        <w:t>月</w:t>
      </w:r>
      <w:r>
        <w:rPr>
          <w:rFonts w:ascii="Times New Roman" w:eastAsia="Times New Roman" w:hAnsi="Times New Roman" w:cs="Times New Roman"/>
          <w:bCs/>
        </w:rPr>
        <w:t>10</w:t>
      </w:r>
      <w:r>
        <w:rPr>
          <w:rFonts w:ascii="宋体" w:eastAsia="宋体" w:hAnsi="宋体" w:cs="宋体"/>
          <w:bCs/>
        </w:rPr>
        <w:t>日</w:t>
      </w:r>
      <w:r>
        <w:rPr>
          <w:rFonts w:ascii="Times New Roman" w:eastAsia="Times New Roman" w:hAnsi="Times New Roman" w:cs="Times New Roman"/>
          <w:bCs/>
        </w:rPr>
        <w:t>8</w:t>
      </w:r>
      <w:r>
        <w:rPr>
          <w:rFonts w:ascii="宋体" w:eastAsia="宋体" w:hAnsi="宋体" w:cs="宋体"/>
          <w:bCs/>
        </w:rPr>
        <w:t>时</w:t>
      </w:r>
      <w:r>
        <w:rPr>
          <w:rFonts w:ascii="Times New Roman" w:eastAsia="Times New Roman" w:hAnsi="Times New Roman" w:cs="Times New Roman"/>
          <w:bCs/>
        </w:rPr>
        <w:t>12</w:t>
      </w:r>
      <w:r>
        <w:rPr>
          <w:rFonts w:ascii="宋体" w:eastAsia="宋体" w:hAnsi="宋体" w:cs="宋体"/>
          <w:bCs/>
        </w:rPr>
        <w:t>分，奋斗者号在马里亚纳海沟成功坐底，坐底深度为</w:t>
      </w:r>
      <w:r>
        <w:rPr>
          <w:rFonts w:ascii="Times New Roman" w:eastAsia="Times New Roman" w:hAnsi="Times New Roman" w:cs="Times New Roman"/>
          <w:bCs/>
        </w:rPr>
        <w:t>10909m</w:t>
      </w:r>
      <w:r>
        <w:rPr>
          <w:rFonts w:ascii="宋体" w:eastAsia="宋体" w:hAnsi="宋体" w:cs="宋体"/>
          <w:bCs/>
        </w:rPr>
        <w:t>。奋斗者号在加速下潜过程中浮力</w:t>
      </w:r>
      <w:r>
        <w:rPr>
          <w:bCs/>
        </w:rPr>
        <w:t>______</w:t>
      </w:r>
      <w:r>
        <w:rPr>
          <w:rFonts w:ascii="宋体" w:eastAsia="宋体" w:hAnsi="宋体" w:cs="宋体"/>
          <w:bCs/>
        </w:rPr>
        <w:t>重力（选填“大于”“等于”或“小于”），下潜到</w:t>
      </w:r>
      <w:r>
        <w:rPr>
          <w:rFonts w:ascii="Times New Roman" w:eastAsia="Times New Roman" w:hAnsi="Times New Roman" w:cs="Times New Roman"/>
          <w:bCs/>
        </w:rPr>
        <w:t>1.0×10</w:t>
      </w:r>
      <w:r>
        <w:rPr>
          <w:rFonts w:ascii="Times New Roman" w:eastAsia="Times New Roman" w:hAnsi="Times New Roman" w:cs="Times New Roman"/>
          <w:bCs/>
          <w:vertAlign w:val="superscript"/>
        </w:rPr>
        <w:t>4</w:t>
      </w:r>
      <w:r>
        <w:rPr>
          <w:rFonts w:ascii="Times New Roman" w:eastAsia="Times New Roman" w:hAnsi="Times New Roman" w:cs="Times New Roman"/>
          <w:bCs/>
        </w:rPr>
        <w:t>m</w:t>
      </w:r>
      <w:r>
        <w:rPr>
          <w:rFonts w:ascii="宋体" w:eastAsia="宋体" w:hAnsi="宋体" w:cs="宋体"/>
          <w:bCs/>
        </w:rPr>
        <w:t>深处时受到海水的压强为</w:t>
      </w:r>
      <w:r>
        <w:rPr>
          <w:bCs/>
        </w:rPr>
        <w:t>______</w:t>
      </w:r>
      <w:r>
        <w:rPr>
          <w:rFonts w:ascii="Times New Roman" w:eastAsia="Times New Roman" w:hAnsi="Times New Roman" w:cs="Times New Roman"/>
          <w:bCs/>
        </w:rPr>
        <w:t>Pa</w:t>
      </w:r>
      <w:r>
        <w:rPr>
          <w:rFonts w:ascii="宋体" w:eastAsia="宋体" w:hAnsi="宋体" w:cs="宋体"/>
          <w:bCs/>
        </w:rPr>
        <w:t>。能承受如此大的压强，归功于我国最新研制的钛合金材料，该合金密度为</w:t>
      </w:r>
      <w:r>
        <w:rPr>
          <w:rFonts w:ascii="Times New Roman" w:eastAsia="Times New Roman" w:hAnsi="Times New Roman" w:cs="Times New Roman"/>
          <w:bCs/>
        </w:rPr>
        <w:t>4.5g/cm</w:t>
      </w:r>
      <w:r>
        <w:rPr>
          <w:rFonts w:ascii="Times New Roman" w:eastAsia="Times New Roman" w:hAnsi="Times New Roman" w:cs="Times New Roman"/>
          <w:bCs/>
          <w:vertAlign w:val="superscript"/>
        </w:rPr>
        <w:t>3</w:t>
      </w:r>
      <w:r>
        <w:rPr>
          <w:rFonts w:ascii="宋体" w:eastAsia="宋体" w:hAnsi="宋体" w:cs="宋体"/>
          <w:bCs/>
        </w:rPr>
        <w:t>，假如有</w:t>
      </w:r>
      <w:r>
        <w:rPr>
          <w:rFonts w:ascii="Times New Roman" w:eastAsia="Times New Roman" w:hAnsi="Times New Roman" w:cs="Times New Roman"/>
          <w:bCs/>
        </w:rPr>
        <w:t>9×10</w:t>
      </w:r>
      <w:r>
        <w:rPr>
          <w:rFonts w:ascii="Times New Roman" w:eastAsia="Times New Roman" w:hAnsi="Times New Roman" w:cs="Times New Roman"/>
          <w:bCs/>
          <w:vertAlign w:val="superscript"/>
        </w:rPr>
        <w:t>3</w:t>
      </w:r>
      <w:r>
        <w:rPr>
          <w:rFonts w:ascii="Times New Roman" w:eastAsia="Times New Roman" w:hAnsi="Times New Roman" w:cs="Times New Roman"/>
          <w:bCs/>
        </w:rPr>
        <w:t>kg</w:t>
      </w:r>
      <w:r>
        <w:rPr>
          <w:rFonts w:ascii="宋体" w:eastAsia="宋体" w:hAnsi="宋体" w:cs="宋体"/>
          <w:bCs/>
        </w:rPr>
        <w:t>该材料，其体积为</w:t>
      </w:r>
      <w:r>
        <w:rPr>
          <w:bCs/>
        </w:rPr>
        <w:t>______</w:t>
      </w:r>
      <w:r>
        <w:rPr>
          <w:rFonts w:ascii="Times New Roman" w:eastAsia="Times New Roman" w:hAnsi="Times New Roman" w:cs="Times New Roman"/>
          <w:bCs/>
        </w:rPr>
        <w:t>m</w:t>
      </w:r>
      <w:r>
        <w:rPr>
          <w:rFonts w:ascii="Times New Roman" w:eastAsia="Times New Roman" w:hAnsi="Times New Roman" w:cs="Times New Roman"/>
          <w:bCs/>
          <w:vertAlign w:val="superscript"/>
        </w:rPr>
        <w:t>3</w:t>
      </w:r>
      <w:r>
        <w:rPr>
          <w:rFonts w:ascii="宋体" w:eastAsia="宋体" w:hAnsi="宋体" w:cs="宋体"/>
          <w:bCs/>
        </w:rPr>
        <w:t>（</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，海水密度取</w:t>
      </w:r>
      <w:r>
        <w:rPr>
          <w:rFonts w:ascii="Times New Roman" w:eastAsia="Times New Roman" w:hAnsi="Times New Roman" w:cs="Times New Roman"/>
          <w:bCs/>
        </w:rPr>
        <w:t>1.03×10</w:t>
      </w:r>
      <w:r>
        <w:rPr>
          <w:rFonts w:ascii="Times New Roman" w:eastAsia="Times New Roman" w:hAnsi="Times New Roman" w:cs="Times New Roman"/>
          <w:bCs/>
          <w:vertAlign w:val="superscript"/>
        </w:rPr>
        <w:t>3</w:t>
      </w:r>
      <w:r>
        <w:rPr>
          <w:rFonts w:ascii="Times New Roman" w:eastAsia="Times New Roman" w:hAnsi="Times New Roman" w:cs="Times New Roman"/>
          <w:bCs/>
        </w:rPr>
        <w:t>kg/m</w:t>
      </w:r>
      <w:r>
        <w:rPr>
          <w:rFonts w:ascii="Times New Roman" w:eastAsia="Times New Roman" w:hAnsi="Times New Roman" w:cs="Times New Roman"/>
          <w:bCs/>
          <w:vertAlign w:val="superscript"/>
        </w:rPr>
        <w:t>3</w:t>
      </w:r>
      <w:r>
        <w:rPr>
          <w:rFonts w:ascii="宋体" w:eastAsia="宋体" w:hAnsi="宋体" w:cs="宋体"/>
          <w:bCs/>
        </w:rPr>
        <w:t>）。</w:t>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小于</w:t>
      </w:r>
      <w:r>
        <w:rPr>
          <w:bCs/>
          <w:color w:val="FF0000"/>
        </w:rPr>
        <w:t xml:space="preserve">    </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8</w:t>
      </w:r>
      <w:r>
        <w:rPr>
          <w:bCs/>
          <w:color w:val="FF0000"/>
        </w:rPr>
        <w:t xml:space="preserve">    </w:t>
      </w:r>
      <w:r>
        <w:rPr>
          <w:rFonts w:ascii="Times New Roman" w:eastAsia="Times New Roman" w:hAnsi="Times New Roman" w:cs="Times New Roman"/>
          <w:bCs/>
          <w:color w:val="FF0000"/>
        </w:rPr>
        <w:t>2</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奋斗者号受竖直向下的重力和竖直向上的浮力加速下潜，则浮力小于重力。</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下潜到</w:t>
      </w:r>
      <w:r>
        <w:rPr>
          <w:rFonts w:ascii="Times New Roman" w:eastAsia="Times New Roman" w:hAnsi="Times New Roman" w:cs="Times New Roman"/>
          <w:bCs/>
          <w:color w:val="FF0000"/>
        </w:rPr>
        <w:t>1.0×10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m</w:t>
      </w:r>
      <w:r>
        <w:rPr>
          <w:rFonts w:ascii="宋体" w:eastAsia="宋体" w:hAnsi="宋体" w:cs="宋体"/>
          <w:bCs/>
          <w:color w:val="FF0000"/>
        </w:rPr>
        <w:t>深处时受到海水的压强</w:t>
      </w:r>
    </w:p>
    <w:p w:rsidR="0035262D" w:rsidRDefault="0035262D" w:rsidP="0035262D">
      <w:pPr>
        <w:spacing w:line="360" w:lineRule="auto"/>
        <w:jc w:val="center"/>
        <w:textAlignment w:val="center"/>
        <w:rPr>
          <w:bCs/>
          <w:color w:val="FF0000"/>
        </w:rPr>
      </w:pPr>
      <w:r>
        <w:rPr>
          <w:bCs/>
          <w:color w:val="FF0000"/>
        </w:rPr>
        <w:object w:dxaOrig="5740" w:dyaOrig="360">
          <v:shape id="_x0000_i1051" type="#_x0000_t75" alt="eqId5a6c095aa8354df4a403a83d41ff2478" style="width:287.25pt;height:18pt" o:ole="">
            <v:imagedata r:id="rId67" o:title="eqId5a6c095aa8354df4a403a83d41ff2478"/>
          </v:shape>
          <o:OLEObject Type="Embed" ProgID="Equation.DSMT4" ShapeID="_x0000_i1051" DrawAspect="Content" ObjectID="_1689947228" r:id="rId68"/>
        </w:objec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合金块的密度</w:t>
      </w:r>
    </w:p>
    <w:p w:rsidR="0035262D" w:rsidRDefault="0035262D" w:rsidP="0035262D">
      <w:pPr>
        <w:spacing w:line="360" w:lineRule="auto"/>
        <w:jc w:val="center"/>
        <w:textAlignment w:val="center"/>
        <w:rPr>
          <w:bCs/>
          <w:color w:val="FF0000"/>
        </w:rPr>
      </w:pPr>
      <w:r>
        <w:rPr>
          <w:bCs/>
          <w:color w:val="FF0000"/>
        </w:rPr>
        <w:object w:dxaOrig="3020" w:dyaOrig="420">
          <v:shape id="_x0000_i1052" type="#_x0000_t75" alt="eqId08e6304e92dd4ee1a937d55f4c338673" style="width:150.75pt;height:21pt" o:ole="">
            <v:imagedata r:id="rId69" o:title="eqId08e6304e92dd4ee1a937d55f4c338673"/>
          </v:shape>
          <o:OLEObject Type="Embed" ProgID="Equation.DSMT4" ShapeID="_x0000_i1052" DrawAspect="Content" ObjectID="_1689947229" r:id="rId7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合金块的体积</w:t>
      </w:r>
    </w:p>
    <w:p w:rsidR="0035262D" w:rsidRDefault="0035262D" w:rsidP="0035262D">
      <w:pPr>
        <w:spacing w:line="360" w:lineRule="auto"/>
        <w:jc w:val="center"/>
        <w:textAlignment w:val="center"/>
        <w:rPr>
          <w:bCs/>
          <w:color w:val="FF0000"/>
        </w:rPr>
      </w:pPr>
      <w:r>
        <w:rPr>
          <w:bCs/>
          <w:color w:val="FF0000"/>
        </w:rPr>
        <w:object w:dxaOrig="3160" w:dyaOrig="740">
          <v:shape id="_x0000_i1053" type="#_x0000_t75" alt="eqIdf153578eafcd41d4a34ab8928d406e7e" style="width:158.25pt;height:36.75pt" o:ole="">
            <v:imagedata r:id="rId71" o:title="eqIdf153578eafcd41d4a34ab8928d406e7e"/>
          </v:shape>
          <o:OLEObject Type="Embed" ProgID="Equation.DSMT4" ShapeID="_x0000_i1053" DrawAspect="Content" ObjectID="_1689947230" r:id="rId72"/>
        </w:objec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T13</w:t>
      </w:r>
      <w:r>
        <w:rPr>
          <w:rFonts w:hint="eastAsia"/>
          <w:b/>
          <w:bCs/>
          <w:color w:val="0000FF"/>
          <w:szCs w:val="21"/>
        </w:rPr>
        <w:t>）</w:t>
      </w:r>
      <w:r>
        <w:rPr>
          <w:rFonts w:ascii="Times New Roman" w:eastAsia="Times New Roman" w:hAnsi="Times New Roman" w:cs="Times New Roman"/>
          <w:bCs/>
        </w:rPr>
        <w:t>2000</w:t>
      </w:r>
      <w:r>
        <w:rPr>
          <w:rFonts w:ascii="宋体" w:eastAsia="宋体" w:hAnsi="宋体" w:cs="宋体"/>
          <w:bCs/>
        </w:rPr>
        <w:t>多年前的《愚经》就记载了小孔成像的实验，小孔成像成的是</w:t>
      </w:r>
      <w:r>
        <w:rPr>
          <w:bCs/>
        </w:rPr>
        <w:t>______</w:t>
      </w:r>
      <w:r>
        <w:rPr>
          <w:rFonts w:ascii="宋体" w:eastAsia="宋体" w:hAnsi="宋体" w:cs="宋体"/>
          <w:bCs/>
        </w:rPr>
        <w:t>（选填“倒立”或“正立”）的实像。湖北随州曾侯乙基出土的战国时期的编钟大小不同，钟的大小决定其</w:t>
      </w:r>
      <w:r>
        <w:rPr>
          <w:bCs/>
        </w:rPr>
        <w:t>______</w:t>
      </w:r>
      <w:r>
        <w:rPr>
          <w:rFonts w:ascii="宋体" w:eastAsia="宋体" w:hAnsi="宋体" w:cs="宋体"/>
          <w:bCs/>
        </w:rPr>
        <w:t>（选填“音调”“响度””或“音色”）的高低。</w:t>
      </w:r>
      <w:r>
        <w:rPr>
          <w:rFonts w:ascii="Times New Roman" w:eastAsia="Times New Roman" w:hAnsi="Times New Roman" w:cs="Times New Roman"/>
          <w:bCs/>
        </w:rPr>
        <w:t>1293</w:t>
      </w:r>
      <w:r>
        <w:rPr>
          <w:rFonts w:ascii="宋体" w:eastAsia="宋体" w:hAnsi="宋体" w:cs="宋体"/>
          <w:bCs/>
        </w:rPr>
        <w:t>年，元代水利工程专家郭守敬在通惠河上建立了</w:t>
      </w:r>
      <w:r>
        <w:rPr>
          <w:rFonts w:ascii="Times New Roman" w:eastAsia="Times New Roman" w:hAnsi="Times New Roman" w:cs="Times New Roman"/>
          <w:bCs/>
        </w:rPr>
        <w:t>24</w:t>
      </w:r>
      <w:r>
        <w:rPr>
          <w:rFonts w:ascii="宋体" w:eastAsia="宋体" w:hAnsi="宋体" w:cs="宋体"/>
          <w:bCs/>
        </w:rPr>
        <w:t>座船闸，使运粮船可逆流而上，船闸是利用</w:t>
      </w:r>
      <w:r>
        <w:rPr>
          <w:bCs/>
        </w:rPr>
        <w:t>______</w:t>
      </w:r>
      <w:r>
        <w:rPr>
          <w:rFonts w:ascii="宋体" w:eastAsia="宋体" w:hAnsi="宋体" w:cs="宋体"/>
          <w:bCs/>
        </w:rPr>
        <w:t>原理工作的。</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倒立</w:t>
      </w:r>
      <w:r>
        <w:rPr>
          <w:bCs/>
          <w:color w:val="FF0000"/>
        </w:rPr>
        <w:t xml:space="preserve">    </w:t>
      </w:r>
      <w:r>
        <w:rPr>
          <w:rFonts w:ascii="宋体" w:eastAsia="宋体" w:hAnsi="宋体" w:cs="宋体"/>
          <w:bCs/>
          <w:color w:val="FF0000"/>
        </w:rPr>
        <w:t>音调</w:t>
      </w:r>
      <w:r>
        <w:rPr>
          <w:bCs/>
          <w:color w:val="FF0000"/>
        </w:rPr>
        <w:t xml:space="preserve">    </w:t>
      </w:r>
      <w:r>
        <w:rPr>
          <w:rFonts w:ascii="宋体" w:eastAsia="宋体" w:hAnsi="宋体" w:cs="宋体"/>
          <w:bCs/>
          <w:color w:val="FF0000"/>
        </w:rPr>
        <w:t>连通器</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小孔成像的原理是因为光在同种均匀介质中沿直线传播，光透过小孔到达光屏时，在光屏上成倒立的实像。</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[2]</w:t>
      </w:r>
      <w:r>
        <w:rPr>
          <w:rFonts w:ascii="宋体" w:eastAsia="宋体" w:hAnsi="宋体" w:cs="宋体"/>
          <w:bCs/>
          <w:color w:val="FF0000"/>
        </w:rPr>
        <w:t>音调、响度和音色是声音的三大特性，音调由发声体振动时的频率决定，响度由发声体振动时的振幅决定，音色主要取决于发声体的材料和结构等。编钟大小不同，敲击时振动的频率就不同，发出的声音的音调就不同。</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船闸工作时，闸室和上下游构成上端开口，下端连通的连通器，液体不流动时液面相平，便于船只上下往来，所以船闸是利用连通器原理工作的。</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22</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T10</w:t>
      </w:r>
      <w:r>
        <w:rPr>
          <w:rFonts w:hint="eastAsia"/>
          <w:b/>
          <w:bCs/>
          <w:color w:val="0000FF"/>
          <w:szCs w:val="21"/>
        </w:rPr>
        <w:t>）</w:t>
      </w:r>
      <w:r>
        <w:rPr>
          <w:rFonts w:ascii="宋体" w:eastAsia="宋体" w:hAnsi="宋体" w:cs="宋体"/>
          <w:bCs/>
        </w:rPr>
        <w:t>暑假爸爸带小越去杭州游玩，晚上经高速公路开车返回，下车时小越发现车身两侧密密麻麻有很多死昆虫，这是因为车高速行驶时（模拟场景如图所示），</w:t>
      </w:r>
      <w:r>
        <w:rPr>
          <w:rFonts w:ascii="Times New Roman" w:eastAsia="Times New Roman" w:hAnsi="Times New Roman" w:cs="Times New Roman"/>
          <w:bCs/>
          <w:i/>
        </w:rPr>
        <w:t>A</w:t>
      </w:r>
      <w:r>
        <w:rPr>
          <w:rFonts w:ascii="宋体" w:eastAsia="宋体" w:hAnsi="宋体" w:cs="宋体"/>
          <w:bCs/>
        </w:rPr>
        <w:t>处空气流速比</w:t>
      </w:r>
      <w:r>
        <w:rPr>
          <w:rFonts w:ascii="Times New Roman" w:eastAsia="Times New Roman" w:hAnsi="Times New Roman" w:cs="Times New Roman"/>
          <w:bCs/>
          <w:i/>
        </w:rPr>
        <w:t>B</w:t>
      </w:r>
      <w:r>
        <w:rPr>
          <w:rFonts w:ascii="宋体" w:eastAsia="宋体" w:hAnsi="宋体" w:cs="宋体"/>
          <w:bCs/>
        </w:rPr>
        <w:t>处</w:t>
      </w:r>
      <w:r>
        <w:rPr>
          <w:bCs/>
        </w:rPr>
        <w:t>______</w:t>
      </w:r>
      <w:r>
        <w:rPr>
          <w:rFonts w:ascii="宋体" w:eastAsia="宋体" w:hAnsi="宋体" w:cs="宋体"/>
          <w:bCs/>
        </w:rPr>
        <w:t>（选填“大”或“小”），对昆虫的压强比</w:t>
      </w:r>
      <w:r>
        <w:rPr>
          <w:rFonts w:ascii="Times New Roman" w:eastAsia="Times New Roman" w:hAnsi="Times New Roman" w:cs="Times New Roman"/>
          <w:bCs/>
          <w:i/>
        </w:rPr>
        <w:t>B</w:t>
      </w:r>
      <w:r>
        <w:rPr>
          <w:rFonts w:ascii="宋体" w:eastAsia="宋体" w:hAnsi="宋体" w:cs="宋体"/>
          <w:bCs/>
        </w:rPr>
        <w:t>处小，昆虫被压向车身导致死亡。昆虫是动物中成员最多的大家族，也是唯一适应陆地飞行生活的无脊椎动物。在生物分类上昆虫属于</w:t>
      </w:r>
      <w:r>
        <w:rPr>
          <w:bCs/>
        </w:rPr>
        <w:t>______</w:t>
      </w:r>
      <w:r>
        <w:rPr>
          <w:rFonts w:ascii="宋体" w:eastAsia="宋体" w:hAnsi="宋体" w:cs="宋体"/>
          <w:bCs/>
        </w:rPr>
        <w:t>门。</w:t>
      </w:r>
    </w:p>
    <w:p w:rsidR="0035262D" w:rsidRDefault="0035262D" w:rsidP="0035262D">
      <w:pPr>
        <w:spacing w:line="360" w:lineRule="auto"/>
        <w:jc w:val="left"/>
        <w:textAlignment w:val="center"/>
        <w:rPr>
          <w:bCs/>
        </w:rPr>
      </w:pPr>
      <w:r>
        <w:rPr>
          <w:bCs/>
          <w:noProof/>
        </w:rPr>
        <w:drawing>
          <wp:inline distT="0" distB="0" distL="114300" distR="114300" wp14:anchorId="4373E0A5" wp14:editId="4F7DF37B">
            <wp:extent cx="952500" cy="809625"/>
            <wp:effectExtent l="0" t="0" r="0" b="9525"/>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9633" name="图片 100011" descr="figure"/>
                    <pic:cNvPicPr>
                      <a:picLocks noChangeAspect="1"/>
                    </pic:cNvPicPr>
                  </pic:nvPicPr>
                  <pic:blipFill>
                    <a:blip r:embed="rId73"/>
                    <a:stretch>
                      <a:fillRect/>
                    </a:stretch>
                  </pic:blipFill>
                  <pic:spPr>
                    <a:xfrm>
                      <a:off x="0" y="0"/>
                      <a:ext cx="952500" cy="80962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大</w:t>
      </w:r>
      <w:r>
        <w:rPr>
          <w:bCs/>
          <w:color w:val="FF0000"/>
        </w:rPr>
        <w:t xml:space="preserve">    </w:t>
      </w:r>
      <w:r>
        <w:rPr>
          <w:rFonts w:ascii="宋体" w:eastAsia="宋体" w:hAnsi="宋体" w:cs="宋体"/>
          <w:bCs/>
          <w:color w:val="FF0000"/>
        </w:rPr>
        <w:t>节肢动物</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距离汽车越近，周围的空气流速就越快，空气流速越大，压强越小，所以</w:t>
      </w:r>
      <w:r>
        <w:rPr>
          <w:rFonts w:ascii="Times New Roman" w:eastAsia="Times New Roman" w:hAnsi="Times New Roman" w:cs="Times New Roman"/>
          <w:bCs/>
          <w:i/>
          <w:color w:val="FF0000"/>
        </w:rPr>
        <w:t>A</w:t>
      </w:r>
      <w:r>
        <w:rPr>
          <w:rFonts w:ascii="宋体" w:eastAsia="宋体" w:hAnsi="宋体" w:cs="宋体"/>
          <w:bCs/>
          <w:color w:val="FF0000"/>
        </w:rPr>
        <w:t>处空气流速比</w:t>
      </w:r>
      <w:r>
        <w:rPr>
          <w:rFonts w:ascii="Times New Roman" w:eastAsia="Times New Roman" w:hAnsi="Times New Roman" w:cs="Times New Roman"/>
          <w:bCs/>
          <w:i/>
          <w:color w:val="FF0000"/>
        </w:rPr>
        <w:t>B</w:t>
      </w:r>
      <w:r>
        <w:rPr>
          <w:rFonts w:ascii="宋体" w:eastAsia="宋体" w:hAnsi="宋体" w:cs="宋体"/>
          <w:bCs/>
          <w:color w:val="FF0000"/>
        </w:rPr>
        <w:t>处大。</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昆虫属于节肢动物门。</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23</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T8</w:t>
      </w:r>
      <w:r>
        <w:rPr>
          <w:rFonts w:hint="eastAsia"/>
          <w:b/>
          <w:bCs/>
          <w:color w:val="0000FF"/>
          <w:szCs w:val="21"/>
        </w:rPr>
        <w:t>）</w:t>
      </w:r>
      <w:r>
        <w:rPr>
          <w:rFonts w:ascii="宋体" w:eastAsia="宋体" w:hAnsi="宋体" w:cs="宋体"/>
          <w:bCs/>
        </w:rPr>
        <w:t>如图是小科自制的简易水陆两栖车模型，整“车”质量</w:t>
      </w:r>
      <w:r>
        <w:rPr>
          <w:rFonts w:ascii="Times New Roman" w:eastAsia="Times New Roman" w:hAnsi="Times New Roman" w:cs="Times New Roman"/>
          <w:bCs/>
        </w:rPr>
        <w:t>0.1</w:t>
      </w:r>
      <w:r>
        <w:rPr>
          <w:rFonts w:ascii="宋体" w:eastAsia="宋体" w:hAnsi="宋体" w:cs="宋体"/>
          <w:bCs/>
        </w:rPr>
        <w:t>千克。</w:t>
      </w:r>
    </w:p>
    <w:p w:rsidR="0035262D" w:rsidRDefault="0035262D" w:rsidP="0035262D">
      <w:pPr>
        <w:spacing w:line="360" w:lineRule="auto"/>
        <w:jc w:val="left"/>
        <w:textAlignment w:val="center"/>
        <w:rPr>
          <w:bCs/>
        </w:rPr>
      </w:pPr>
      <w:r>
        <w:rPr>
          <w:bCs/>
          <w:noProof/>
        </w:rPr>
        <w:drawing>
          <wp:inline distT="0" distB="0" distL="114300" distR="114300" wp14:anchorId="5FC75628" wp14:editId="7D41311E">
            <wp:extent cx="1352550" cy="111442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32893" name="图片 6" descr="figure"/>
                    <pic:cNvPicPr>
                      <a:picLocks noChangeAspect="1"/>
                    </pic:cNvPicPr>
                  </pic:nvPicPr>
                  <pic:blipFill>
                    <a:blip r:embed="rId74"/>
                    <a:stretch>
                      <a:fillRect/>
                    </a:stretch>
                  </pic:blipFill>
                  <pic:spPr>
                    <a:xfrm>
                      <a:off x="0" y="0"/>
                      <a:ext cx="1352550" cy="111442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）接通电路后，尾部叶片转动，推动车子向前，这说明物体间力的作用是</w:t>
      </w:r>
      <w:r>
        <w:rPr>
          <w:bCs/>
        </w:rPr>
        <w:t>______</w:t>
      </w:r>
      <w:r>
        <w:rPr>
          <w:rFonts w:ascii="宋体" w:eastAsia="宋体" w:hAnsi="宋体" w:cs="宋体"/>
          <w:bCs/>
        </w:rPr>
        <w:t>的；</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）当它在水中处于漂浮状态时，受到的浮力为</w:t>
      </w:r>
      <w:r>
        <w:rPr>
          <w:bCs/>
        </w:rPr>
        <w:t>______</w:t>
      </w:r>
      <w:r>
        <w:rPr>
          <w:rFonts w:ascii="宋体" w:eastAsia="宋体" w:hAnsi="宋体" w:cs="宋体"/>
          <w:bCs/>
        </w:rPr>
        <w:t>牛。</w:t>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lastRenderedPageBreak/>
        <w:t>【答案】</w:t>
      </w:r>
      <w:r>
        <w:rPr>
          <w:rFonts w:ascii="宋体" w:eastAsia="宋体" w:hAnsi="宋体" w:cs="宋体"/>
          <w:bCs/>
          <w:color w:val="FF0000"/>
        </w:rPr>
        <w:t>相互</w:t>
      </w:r>
      <w:r>
        <w:rPr>
          <w:bCs/>
          <w:color w:val="FF0000"/>
        </w:rPr>
        <w:t xml:space="preserve">    </w:t>
      </w:r>
      <w:r>
        <w:rPr>
          <w:rFonts w:ascii="Times New Roman" w:eastAsia="Times New Roman" w:hAnsi="Times New Roman" w:cs="Times New Roman"/>
          <w:bCs/>
          <w:color w:val="FF0000"/>
        </w:rPr>
        <w:t>1</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接通电路后，尾部叶片转动，推动水向后，物体间力的作用是相互的，水会推动车子向前。</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整“车”质量</w:t>
      </w:r>
      <w:r>
        <w:rPr>
          <w:rFonts w:ascii="Times New Roman" w:eastAsia="Times New Roman" w:hAnsi="Times New Roman" w:cs="Times New Roman"/>
          <w:bCs/>
          <w:color w:val="FF0000"/>
        </w:rPr>
        <w:t>0.1</w:t>
      </w:r>
      <w:r>
        <w:rPr>
          <w:rFonts w:ascii="宋体" w:eastAsia="宋体" w:hAnsi="宋体" w:cs="宋体"/>
          <w:bCs/>
          <w:color w:val="FF0000"/>
        </w:rPr>
        <w:t>千克，漂浮时，浮力与重力相等</w:t>
      </w:r>
    </w:p>
    <w:p w:rsidR="0035262D" w:rsidRDefault="0035262D" w:rsidP="0035262D">
      <w:pPr>
        <w:spacing w:line="360" w:lineRule="auto"/>
        <w:jc w:val="center"/>
        <w:textAlignment w:val="center"/>
        <w:rPr>
          <w:bCs/>
          <w:color w:val="FF0000"/>
        </w:rPr>
      </w:pPr>
      <w:r>
        <w:rPr>
          <w:bCs/>
          <w:color w:val="FF0000"/>
        </w:rPr>
        <w:object w:dxaOrig="3525" w:dyaOrig="360">
          <v:shape id="_x0000_i1054" type="#_x0000_t75" alt="eqId5b453736878647dab82817f78f4c73d1" style="width:176.25pt;height:18pt" o:ole="">
            <v:imagedata r:id="rId75" o:title="eqId5b453736878647dab82817f78f4c73d1"/>
          </v:shape>
          <o:OLEObject Type="Embed" ProgID="Equation.DSMT4" ShapeID="_x0000_i1054" DrawAspect="Content" ObjectID="_1689947231" r:id="rId76"/>
        </w:object>
      </w:r>
    </w:p>
    <w:p w:rsidR="0035262D" w:rsidRDefault="0035262D" w:rsidP="0035262D">
      <w:pPr>
        <w:spacing w:line="360" w:lineRule="auto"/>
        <w:rPr>
          <w:rFonts w:asciiTheme="minorEastAsia" w:hAnsiTheme="minorEastAsia"/>
          <w:szCs w:val="21"/>
        </w:rPr>
      </w:pP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24</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T20</w:t>
      </w:r>
      <w:r>
        <w:rPr>
          <w:rFonts w:hint="eastAsia"/>
          <w:b/>
          <w:bCs/>
          <w:color w:val="0000FF"/>
          <w:szCs w:val="21"/>
        </w:rPr>
        <w:t>）</w:t>
      </w:r>
      <w:r>
        <w:rPr>
          <w:rFonts w:ascii="宋体" w:eastAsia="宋体" w:hAnsi="宋体" w:cs="宋体"/>
          <w:bCs/>
        </w:rPr>
        <w:t>在学习“流体压强与流速关系”后，同学们知道了当气流吹向机翼时，飞机会获得升力，并且在相同条件下，气体的流速越大，飞机获得的升力也越大。为了探究飞机获得的升力与其他因素的关系，研究人员利用</w:t>
      </w:r>
      <w:r>
        <w:rPr>
          <w:rFonts w:ascii="Times New Roman" w:eastAsia="Times New Roman" w:hAnsi="Times New Roman" w:cs="Times New Roman"/>
          <w:bCs/>
        </w:rPr>
        <w:t>3D</w:t>
      </w:r>
      <w:r>
        <w:rPr>
          <w:rFonts w:ascii="宋体" w:eastAsia="宋体" w:hAnsi="宋体" w:cs="宋体"/>
          <w:bCs/>
        </w:rPr>
        <w:t>打印机制作出大小不同的纸机翼模型进行风洞模拟实验，如图甲所示。用传感器测量相关数据，进行分析研究。</w:t>
      </w:r>
    </w:p>
    <w:p w:rsidR="0035262D" w:rsidRDefault="0035262D" w:rsidP="0035262D">
      <w:pPr>
        <w:spacing w:line="360" w:lineRule="auto"/>
        <w:jc w:val="left"/>
        <w:textAlignment w:val="center"/>
        <w:rPr>
          <w:bCs/>
        </w:rPr>
      </w:pPr>
      <w:r>
        <w:rPr>
          <w:bCs/>
          <w:noProof/>
        </w:rPr>
        <w:drawing>
          <wp:inline distT="0" distB="0" distL="114300" distR="114300" wp14:anchorId="7C3DF9FE" wp14:editId="70AC7630">
            <wp:extent cx="3800475" cy="1314450"/>
            <wp:effectExtent l="0" t="0" r="9525"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097" name="图片 100018" descr="figure"/>
                    <pic:cNvPicPr>
                      <a:picLocks noChangeAspect="1"/>
                    </pic:cNvPicPr>
                  </pic:nvPicPr>
                  <pic:blipFill>
                    <a:blip r:embed="rId77"/>
                    <a:stretch>
                      <a:fillRect/>
                    </a:stretch>
                  </pic:blipFill>
                  <pic:spPr>
                    <a:xfrm>
                      <a:off x="0" y="0"/>
                      <a:ext cx="3800475" cy="1314450"/>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）研究人员利用控制变量法探究飞机获得的升力与机翼投影面积的关系时，实验数据如下表所示。①分析数据，你得出的初步结论是</w:t>
      </w:r>
      <w:r>
        <w:rPr>
          <w:bCs/>
        </w:rPr>
        <w:t>_________</w:t>
      </w:r>
      <w:r>
        <w:rPr>
          <w:rFonts w:ascii="宋体" w:eastAsia="宋体" w:hAnsi="宋体" w:cs="宋体"/>
          <w:bCs/>
        </w:rPr>
        <w:t>。②此实验选用三组不同的风速分别进行是为了</w:t>
      </w:r>
      <w:r>
        <w:rPr>
          <w:bCs/>
        </w:rPr>
        <w:t>________</w:t>
      </w:r>
      <w:r>
        <w:rPr>
          <w:rFonts w:ascii="宋体" w:eastAsia="宋体" w:hAnsi="宋体" w:cs="宋体"/>
          <w:bCs/>
        </w:rPr>
        <w:t>。</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95"/>
        <w:gridCol w:w="2195"/>
        <w:gridCol w:w="2195"/>
        <w:gridCol w:w="2195"/>
      </w:tblGrid>
      <w:tr w:rsidR="0035262D" w:rsidTr="009C795A">
        <w:trPr>
          <w:trHeight w:val="893"/>
        </w:trPr>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宋体" w:eastAsia="宋体" w:hAnsi="宋体" w:cs="宋体"/>
                <w:bCs/>
              </w:rPr>
              <w:t>机翼投影面积</w:t>
            </w:r>
            <w:r>
              <w:rPr>
                <w:rFonts w:ascii="Times New Roman" w:eastAsia="Times New Roman" w:hAnsi="Times New Roman" w:cs="Times New Roman"/>
                <w:bCs/>
                <w:i/>
              </w:rPr>
              <w:t>S</w:t>
            </w:r>
            <w:r>
              <w:rPr>
                <w:rFonts w:ascii="Times New Roman" w:eastAsia="Times New Roman" w:hAnsi="Times New Roman" w:cs="Times New Roman"/>
                <w:bCs/>
              </w:rPr>
              <w:t>/m</w:t>
            </w:r>
            <w:r>
              <w:rPr>
                <w:rFonts w:ascii="Times New Roman" w:eastAsia="Times New Roman" w:hAnsi="Times New Roman" w:cs="Times New Roman"/>
                <w:bCs/>
                <w:vertAlign w:val="superscript"/>
              </w:rPr>
              <w:t>2</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宋体" w:eastAsia="宋体" w:hAnsi="宋体" w:cs="宋体"/>
                <w:bCs/>
              </w:rPr>
              <w:t>风速为</w:t>
            </w:r>
            <w:r>
              <w:rPr>
                <w:rFonts w:ascii="Times New Roman" w:eastAsia="Times New Roman" w:hAnsi="Times New Roman" w:cs="Times New Roman"/>
                <w:bCs/>
                <w:i/>
              </w:rPr>
              <w:t>v</w:t>
            </w:r>
            <w:r>
              <w:rPr>
                <w:rFonts w:ascii="Times New Roman" w:eastAsia="Times New Roman" w:hAnsi="Times New Roman" w:cs="Times New Roman"/>
                <w:bCs/>
                <w:vertAlign w:val="subscript"/>
              </w:rPr>
              <w:t>1</w:t>
            </w:r>
            <w:r>
              <w:rPr>
                <w:rFonts w:ascii="宋体" w:eastAsia="宋体" w:hAnsi="宋体" w:cs="宋体"/>
                <w:bCs/>
              </w:rPr>
              <w:t>时飞机获得的升力</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Times New Roman" w:eastAsia="Times New Roman" w:hAnsi="Times New Roman" w:cs="Times New Roman"/>
                <w:bCs/>
              </w:rPr>
              <w:t>/N</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宋体" w:eastAsia="宋体" w:hAnsi="宋体" w:cs="宋体"/>
                <w:bCs/>
              </w:rPr>
              <w:t>风速为</w:t>
            </w:r>
            <w:r>
              <w:rPr>
                <w:rFonts w:ascii="Times New Roman" w:eastAsia="Times New Roman" w:hAnsi="Times New Roman" w:cs="Times New Roman"/>
                <w:bCs/>
                <w:i/>
              </w:rPr>
              <w:t>v</w:t>
            </w:r>
            <w:r>
              <w:rPr>
                <w:rFonts w:ascii="Times New Roman" w:eastAsia="Times New Roman" w:hAnsi="Times New Roman" w:cs="Times New Roman"/>
                <w:bCs/>
                <w:vertAlign w:val="subscript"/>
              </w:rPr>
              <w:t>2</w:t>
            </w:r>
            <w:r>
              <w:rPr>
                <w:rFonts w:ascii="宋体" w:eastAsia="宋体" w:hAnsi="宋体" w:cs="宋体"/>
                <w:bCs/>
              </w:rPr>
              <w:t>时飞机获得的升力</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Times New Roman" w:eastAsia="Times New Roman" w:hAnsi="Times New Roman" w:cs="Times New Roman"/>
                <w:bCs/>
              </w:rPr>
              <w:t>/N</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宋体" w:eastAsia="宋体" w:hAnsi="宋体" w:cs="宋体"/>
                <w:bCs/>
              </w:rPr>
              <w:t>风速为</w:t>
            </w:r>
            <w:r>
              <w:rPr>
                <w:rFonts w:ascii="Times New Roman" w:eastAsia="Times New Roman" w:hAnsi="Times New Roman" w:cs="Times New Roman"/>
                <w:bCs/>
                <w:i/>
              </w:rPr>
              <w:t>v</w:t>
            </w:r>
            <w:r>
              <w:rPr>
                <w:rFonts w:ascii="Times New Roman" w:eastAsia="Times New Roman" w:hAnsi="Times New Roman" w:cs="Times New Roman"/>
                <w:bCs/>
                <w:vertAlign w:val="subscript"/>
              </w:rPr>
              <w:t>3</w:t>
            </w:r>
            <w:r>
              <w:rPr>
                <w:rFonts w:ascii="宋体" w:eastAsia="宋体" w:hAnsi="宋体" w:cs="宋体"/>
                <w:bCs/>
              </w:rPr>
              <w:t>时飞机获得的升力</w:t>
            </w:r>
            <w:r>
              <w:rPr>
                <w:rFonts w:ascii="Times New Roman" w:eastAsia="Times New Roman" w:hAnsi="Times New Roman" w:cs="Times New Roman"/>
                <w:bCs/>
                <w:i/>
              </w:rPr>
              <w:t>F</w:t>
            </w:r>
            <w:r>
              <w:rPr>
                <w:rFonts w:ascii="Times New Roman" w:eastAsia="Times New Roman" w:hAnsi="Times New Roman" w:cs="Times New Roman"/>
                <w:bCs/>
                <w:vertAlign w:val="subscript"/>
              </w:rPr>
              <w:t>3</w:t>
            </w:r>
            <w:r>
              <w:rPr>
                <w:rFonts w:ascii="Times New Roman" w:eastAsia="Times New Roman" w:hAnsi="Times New Roman" w:cs="Times New Roman"/>
                <w:bCs/>
              </w:rPr>
              <w:t>/N</w:t>
            </w:r>
          </w:p>
        </w:tc>
      </w:tr>
      <w:tr w:rsidR="0035262D" w:rsidTr="009C795A">
        <w:trPr>
          <w:trHeight w:val="514"/>
        </w:trPr>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0.01331</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0.032</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0.027</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0.023</w:t>
            </w:r>
          </w:p>
        </w:tc>
      </w:tr>
      <w:tr w:rsidR="0035262D" w:rsidTr="009C795A">
        <w:trPr>
          <w:trHeight w:val="514"/>
        </w:trPr>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0.00998</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0.023</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0.021</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0.017</w:t>
            </w:r>
          </w:p>
        </w:tc>
      </w:tr>
      <w:tr w:rsidR="0035262D" w:rsidTr="009C795A">
        <w:trPr>
          <w:trHeight w:val="526"/>
        </w:trPr>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0.00665</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0.015</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0.013</w:t>
            </w:r>
          </w:p>
        </w:tc>
        <w:tc>
          <w:tcPr>
            <w:tcW w:w="21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0.011</w:t>
            </w:r>
          </w:p>
        </w:tc>
      </w:tr>
    </w:tbl>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2</w:t>
      </w:r>
      <w:r>
        <w:rPr>
          <w:rFonts w:ascii="宋体" w:eastAsia="宋体" w:hAnsi="宋体" w:cs="宋体"/>
          <w:bCs/>
        </w:rPr>
        <w:t>）通过上述信息分析可知：</w:t>
      </w:r>
      <w:r>
        <w:rPr>
          <w:rFonts w:ascii="Times New Roman" w:eastAsia="Times New Roman" w:hAnsi="Times New Roman" w:cs="Times New Roman"/>
          <w:bCs/>
          <w:i/>
        </w:rPr>
        <w:t>v</w:t>
      </w:r>
      <w:r>
        <w:rPr>
          <w:rFonts w:ascii="Times New Roman" w:eastAsia="Times New Roman" w:hAnsi="Times New Roman" w:cs="Times New Roman"/>
          <w:bCs/>
          <w:vertAlign w:val="subscript"/>
        </w:rPr>
        <w:t>1</w:t>
      </w:r>
      <w:r>
        <w:rPr>
          <w:bCs/>
        </w:rPr>
        <w:t>___________</w:t>
      </w:r>
      <w:r>
        <w:rPr>
          <w:rFonts w:ascii="Times New Roman" w:eastAsia="Times New Roman" w:hAnsi="Times New Roman" w:cs="Times New Roman"/>
          <w:bCs/>
          <w:i/>
        </w:rPr>
        <w:t>v</w:t>
      </w:r>
      <w:r>
        <w:rPr>
          <w:rFonts w:ascii="Times New Roman" w:eastAsia="Times New Roman" w:hAnsi="Times New Roman" w:cs="Times New Roman"/>
          <w:bCs/>
          <w:vertAlign w:val="subscript"/>
        </w:rPr>
        <w:t>2</w:t>
      </w:r>
      <w:r>
        <w:rPr>
          <w:rFonts w:ascii="宋体" w:eastAsia="宋体" w:hAnsi="宋体" w:cs="宋体"/>
          <w:bCs/>
        </w:rPr>
        <w:t>（选填“大于”或“小于”）。</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）研究人员又探究了飞机获得的升力</w:t>
      </w:r>
      <w:r>
        <w:rPr>
          <w:rFonts w:ascii="Times New Roman" w:eastAsia="Times New Roman" w:hAnsi="Times New Roman" w:cs="Times New Roman"/>
          <w:bCs/>
          <w:i/>
        </w:rPr>
        <w:t>F</w:t>
      </w:r>
      <w:r>
        <w:rPr>
          <w:rFonts w:ascii="宋体" w:eastAsia="宋体" w:hAnsi="宋体" w:cs="宋体"/>
          <w:bCs/>
        </w:rPr>
        <w:t>与迎角</w:t>
      </w:r>
      <w:r>
        <w:rPr>
          <w:rFonts w:ascii="Times New Roman" w:eastAsia="Times New Roman" w:hAnsi="Times New Roman" w:cs="Times New Roman"/>
          <w:bCs/>
          <w:i/>
        </w:rPr>
        <w:t>α</w:t>
      </w:r>
      <w:r>
        <w:rPr>
          <w:rFonts w:ascii="宋体" w:eastAsia="宋体" w:hAnsi="宋体" w:cs="宋体"/>
          <w:bCs/>
        </w:rPr>
        <w:t>的关系，根据实验数据绘制的图像如图乙所示。分析图像，你得出的结论是</w:t>
      </w:r>
      <w:r>
        <w:rPr>
          <w:bCs/>
        </w:rPr>
        <w:t>___________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见解析</w:t>
      </w:r>
      <w:r>
        <w:rPr>
          <w:bCs/>
          <w:color w:val="FF0000"/>
        </w:rPr>
        <w:t xml:space="preserve">    </w:t>
      </w:r>
      <w:r>
        <w:rPr>
          <w:rFonts w:ascii="宋体" w:eastAsia="宋体" w:hAnsi="宋体" w:cs="宋体"/>
          <w:bCs/>
          <w:color w:val="FF0000"/>
        </w:rPr>
        <w:t>寻找普遍规律，避免偶然性</w:t>
      </w:r>
      <w:r>
        <w:rPr>
          <w:bCs/>
          <w:color w:val="FF0000"/>
        </w:rPr>
        <w:t xml:space="preserve">    </w:t>
      </w:r>
      <w:r>
        <w:rPr>
          <w:rFonts w:ascii="宋体" w:eastAsia="宋体" w:hAnsi="宋体" w:cs="宋体"/>
          <w:bCs/>
          <w:color w:val="FF0000"/>
        </w:rPr>
        <w:t>大于</w:t>
      </w:r>
      <w:r>
        <w:rPr>
          <w:bCs/>
          <w:color w:val="FF0000"/>
        </w:rPr>
        <w:t xml:space="preserve">    </w:t>
      </w:r>
      <w:r>
        <w:rPr>
          <w:rFonts w:ascii="宋体" w:eastAsia="宋体" w:hAnsi="宋体" w:cs="宋体"/>
          <w:bCs/>
          <w:color w:val="FF0000"/>
        </w:rPr>
        <w:t>见解析</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）①</w:t>
      </w:r>
      <w:r>
        <w:rPr>
          <w:rFonts w:ascii="Times New Roman" w:eastAsia="Times New Roman" w:hAnsi="Times New Roman" w:cs="Times New Roman"/>
          <w:bCs/>
          <w:color w:val="FF0000"/>
        </w:rPr>
        <w:t>[1]</w:t>
      </w:r>
      <w:r>
        <w:rPr>
          <w:rFonts w:ascii="宋体" w:eastAsia="宋体" w:hAnsi="宋体" w:cs="宋体"/>
          <w:bCs/>
          <w:color w:val="FF0000"/>
        </w:rPr>
        <w:t>由实验数据可知，其它因素相同，机翼投影面积越大，飞机获得升力越大。</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②</w:t>
      </w:r>
      <w:r>
        <w:rPr>
          <w:rFonts w:ascii="Times New Roman" w:eastAsia="Times New Roman" w:hAnsi="Times New Roman" w:cs="Times New Roman"/>
          <w:bCs/>
          <w:color w:val="FF0000"/>
        </w:rPr>
        <w:t>[2]</w:t>
      </w:r>
      <w:r>
        <w:rPr>
          <w:rFonts w:ascii="宋体" w:eastAsia="宋体" w:hAnsi="宋体" w:cs="宋体"/>
          <w:bCs/>
          <w:color w:val="FF0000"/>
        </w:rPr>
        <w:t>实验中为了寻找普遍规律，避免偶然性，选用三组不同的风速分别进行。</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在相同条件下，气体的流速越大，飞机获得的升力也越大，由表中数据可知，机翼投影面积相同时</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2</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所以</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Times New Roman" w:eastAsia="Times New Roman" w:hAnsi="Times New Roman" w:cs="Times New Roman"/>
          <w:bCs/>
          <w:color w:val="FF0000"/>
          <w:vertAlign w:val="subscript"/>
        </w:rPr>
        <w:t>1</w:t>
      </w:r>
      <w:r>
        <w:rPr>
          <w:rFonts w:ascii="宋体" w:eastAsia="宋体" w:hAnsi="宋体" w:cs="宋体"/>
          <w:bCs/>
          <w:color w:val="FF0000"/>
        </w:rPr>
        <w:t>＞</w:t>
      </w:r>
      <w:r>
        <w:rPr>
          <w:rFonts w:ascii="Times New Roman" w:eastAsia="Times New Roman" w:hAnsi="Times New Roman" w:cs="Times New Roman"/>
          <w:bCs/>
          <w:i/>
          <w:color w:val="FF0000"/>
        </w:rPr>
        <w:t>v</w:t>
      </w:r>
      <w:r>
        <w:rPr>
          <w:rFonts w:ascii="Times New Roman" w:eastAsia="Times New Roman" w:hAnsi="Times New Roman" w:cs="Times New Roman"/>
          <w:bCs/>
          <w:color w:val="FF0000"/>
          <w:vertAlign w:val="subscript"/>
        </w:rPr>
        <w:t>2</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由图乙可知，其它因素相同，飞机获得的升力随迎角增大先变大后变小。</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25</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T22</w:t>
      </w:r>
      <w:r>
        <w:rPr>
          <w:rFonts w:hint="eastAsia"/>
          <w:b/>
          <w:bCs/>
          <w:color w:val="0000FF"/>
          <w:szCs w:val="21"/>
        </w:rPr>
        <w:t>）</w:t>
      </w:r>
      <w:r>
        <w:rPr>
          <w:rFonts w:ascii="宋体" w:eastAsia="宋体" w:hAnsi="宋体" w:cs="宋体"/>
          <w:bCs/>
        </w:rPr>
        <w:t>若滑冰运动员固定姿势在水平冰面上匀速直线滑行</w:t>
      </w:r>
      <w:r>
        <w:rPr>
          <w:rFonts w:ascii="Times New Roman" w:eastAsia="Times New Roman" w:hAnsi="Times New Roman" w:cs="Times New Roman"/>
          <w:bCs/>
        </w:rPr>
        <w:t>40m</w:t>
      </w:r>
      <w:r>
        <w:rPr>
          <w:rFonts w:ascii="宋体" w:eastAsia="宋体" w:hAnsi="宋体" w:cs="宋体"/>
          <w:bCs/>
        </w:rPr>
        <w:t>用时</w:t>
      </w:r>
      <w:r>
        <w:rPr>
          <w:rFonts w:ascii="Times New Roman" w:eastAsia="Times New Roman" w:hAnsi="Times New Roman" w:cs="Times New Roman"/>
          <w:bCs/>
        </w:rPr>
        <w:t>10s</w:t>
      </w:r>
      <w:r>
        <w:rPr>
          <w:rFonts w:ascii="宋体" w:eastAsia="宋体" w:hAnsi="宋体" w:cs="宋体"/>
          <w:bCs/>
        </w:rPr>
        <w:t>。已知运动员和滑冰鞋的总质量为</w:t>
      </w:r>
      <w:r>
        <w:rPr>
          <w:rFonts w:ascii="Times New Roman" w:eastAsia="Times New Roman" w:hAnsi="Times New Roman" w:cs="Times New Roman"/>
          <w:bCs/>
        </w:rPr>
        <w:t>50kg</w:t>
      </w:r>
      <w:r>
        <w:rPr>
          <w:rFonts w:ascii="宋体" w:eastAsia="宋体" w:hAnsi="宋体" w:cs="宋体"/>
          <w:bCs/>
        </w:rPr>
        <w:t>，滑行过程中冰面的受力面积为</w:t>
      </w:r>
      <w:r>
        <w:rPr>
          <w:rFonts w:ascii="Times New Roman" w:eastAsia="Times New Roman" w:hAnsi="Times New Roman" w:cs="Times New Roman"/>
          <w:bCs/>
        </w:rPr>
        <w:t>2.5×10</w:t>
      </w:r>
      <w:r>
        <w:rPr>
          <w:rFonts w:ascii="Times New Roman" w:eastAsia="Times New Roman" w:hAnsi="Times New Roman" w:cs="Times New Roman"/>
          <w:bCs/>
          <w:vertAlign w:val="superscript"/>
        </w:rPr>
        <w:t>-4</w:t>
      </w:r>
      <w:r>
        <w:rPr>
          <w:rFonts w:ascii="Times New Roman" w:eastAsia="Times New Roman" w:hAnsi="Times New Roman" w:cs="Times New Roman"/>
          <w:bCs/>
        </w:rPr>
        <w:t>m</w:t>
      </w:r>
      <w:r>
        <w:rPr>
          <w:rFonts w:ascii="Times New Roman" w:eastAsia="Times New Roman" w:hAnsi="Times New Roman" w:cs="Times New Roman"/>
          <w:bCs/>
          <w:vertAlign w:val="superscript"/>
        </w:rPr>
        <w:t>2.</w:t>
      </w:r>
      <w:r>
        <w:rPr>
          <w:rFonts w:ascii="宋体" w:eastAsia="宋体" w:hAnsi="宋体" w:cs="宋体"/>
          <w:bCs/>
        </w:rPr>
        <w:t>（</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）求：</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）运动员的滑行速度；</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）冰面受到的压力；</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）此时冰面受到的压强。</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bCs/>
          <w:color w:val="FF0000"/>
        </w:rPr>
        <w:object w:dxaOrig="539" w:dyaOrig="277">
          <v:shape id="_x0000_i1055" type="#_x0000_t75" alt="eqIdc96b1093a48c48ed8476bb003ec6b5b8" style="width:27pt;height:13.5pt" o:ole="">
            <v:imagedata r:id="rId78" o:title="eqIdc96b1093a48c48ed8476bb003ec6b5b8"/>
          </v:shape>
          <o:OLEObject Type="Embed" ProgID="Equation.DSMT4" ShapeID="_x0000_i1055" DrawAspect="Content" ObjectID="_1689947232" r:id="rId79"/>
        </w:objec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500N</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bCs/>
          <w:color w:val="FF0000"/>
        </w:rPr>
        <w:object w:dxaOrig="900" w:dyaOrig="300">
          <v:shape id="_x0000_i1056" type="#_x0000_t75" alt="eqId6ad76f520dad4b4a80b2346654afde1b" style="width:45pt;height:15pt" o:ole="">
            <v:imagedata r:id="rId80" o:title="eqId6ad76f520dad4b4a80b2346654afde1b"/>
          </v:shape>
          <o:OLEObject Type="Embed" ProgID="Equation.DSMT4" ShapeID="_x0000_i1056" DrawAspect="Content" ObjectID="_1689947233" r:id="rId81"/>
        </w:objec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）运动员的滑行速度</w:t>
      </w:r>
    </w:p>
    <w:p w:rsidR="0035262D" w:rsidRDefault="0035262D" w:rsidP="0035262D">
      <w:pPr>
        <w:spacing w:line="360" w:lineRule="auto"/>
        <w:jc w:val="center"/>
        <w:textAlignment w:val="center"/>
        <w:rPr>
          <w:bCs/>
          <w:color w:val="FF0000"/>
        </w:rPr>
      </w:pPr>
      <w:r>
        <w:rPr>
          <w:bCs/>
          <w:color w:val="FF0000"/>
        </w:rPr>
        <w:object w:dxaOrig="1997" w:dyaOrig="618">
          <v:shape id="_x0000_i1057" type="#_x0000_t75" alt="eqIdbb4fab1653b64bd9a97422e9dfe14567" style="width:99.75pt;height:30.75pt" o:ole="">
            <v:imagedata r:id="rId82" o:title="eqIdbb4fab1653b64bd9a97422e9dfe14567"/>
          </v:shape>
          <o:OLEObject Type="Embed" ProgID="Equation.DSMT4" ShapeID="_x0000_i1057" DrawAspect="Content" ObjectID="_1689947234" r:id="rId83"/>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2</w:t>
      </w:r>
      <w:r>
        <w:rPr>
          <w:rFonts w:ascii="宋体" w:eastAsia="宋体" w:hAnsi="宋体" w:cs="宋体"/>
          <w:bCs/>
          <w:color w:val="FF0000"/>
        </w:rPr>
        <w:t>）运动员和滑冰鞋的总重力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=50kg×10N/kg=500N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冰面受到的压力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=500N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）此时冰面受到的压强</w:t>
      </w:r>
    </w:p>
    <w:p w:rsidR="0035262D" w:rsidRDefault="0035262D" w:rsidP="0035262D">
      <w:pPr>
        <w:spacing w:line="360" w:lineRule="auto"/>
        <w:jc w:val="center"/>
        <w:textAlignment w:val="center"/>
        <w:rPr>
          <w:bCs/>
          <w:color w:val="FF0000"/>
        </w:rPr>
      </w:pPr>
      <w:r>
        <w:rPr>
          <w:bCs/>
          <w:color w:val="FF0000"/>
        </w:rPr>
        <w:object w:dxaOrig="3260" w:dyaOrig="618">
          <v:shape id="_x0000_i1058" type="#_x0000_t75" alt="eqId880aee14aedb440bb4d15a2c2705edc1" style="width:162.75pt;height:30.75pt" o:ole="">
            <v:imagedata r:id="rId84" o:title="eqId880aee14aedb440bb4d15a2c2705edc1"/>
          </v:shape>
          <o:OLEObject Type="Embed" ProgID="Equation.DSMT4" ShapeID="_x0000_i1058" DrawAspect="Content" ObjectID="_1689947235" r:id="rId85"/>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）运动员的滑行速度是</w:t>
      </w:r>
      <w:r>
        <w:rPr>
          <w:bCs/>
          <w:color w:val="FF0000"/>
        </w:rPr>
        <w:object w:dxaOrig="539" w:dyaOrig="277">
          <v:shape id="_x0000_i1059" type="#_x0000_t75" alt="eqIdc96b1093a48c48ed8476bb003ec6b5b8" style="width:27pt;height:13.5pt" o:ole="">
            <v:imagedata r:id="rId78" o:title="eqIdc96b1093a48c48ed8476bb003ec6b5b8"/>
          </v:shape>
          <o:OLEObject Type="Embed" ProgID="Equation.DSMT4" ShapeID="_x0000_i1059" DrawAspect="Content" ObjectID="_1689947236" r:id="rId86"/>
        </w:objec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）冰面受到的压力是</w:t>
      </w:r>
      <w:r>
        <w:rPr>
          <w:rFonts w:ascii="Times New Roman" w:eastAsia="Times New Roman" w:hAnsi="Times New Roman" w:cs="Times New Roman"/>
          <w:bCs/>
          <w:color w:val="FF0000"/>
        </w:rPr>
        <w:t>500N</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）此时冰面受到的压强是</w:t>
      </w:r>
      <w:r>
        <w:rPr>
          <w:bCs/>
          <w:color w:val="FF0000"/>
        </w:rPr>
        <w:object w:dxaOrig="900" w:dyaOrig="300">
          <v:shape id="_x0000_i1060" type="#_x0000_t75" alt="eqId6ad76f520dad4b4a80b2346654afde1b" style="width:45pt;height:15pt" o:ole="">
            <v:imagedata r:id="rId80" o:title="eqId6ad76f520dad4b4a80b2346654afde1b"/>
          </v:shape>
          <o:OLEObject Type="Embed" ProgID="Equation.DSMT4" ShapeID="_x0000_i1060" DrawAspect="Content" ObjectID="_1689947237" r:id="rId87"/>
        </w:object>
      </w:r>
      <w:r>
        <w:rPr>
          <w:rFonts w:ascii="宋体" w:eastAsia="宋体" w:hAnsi="宋体" w:cs="宋体"/>
          <w:bCs/>
          <w:color w:val="FF0000"/>
        </w:rPr>
        <w:t>。</w:t>
      </w:r>
    </w:p>
    <w:p w:rsidR="0035262D" w:rsidRDefault="0035262D" w:rsidP="0035262D">
      <w:pPr>
        <w:spacing w:line="360" w:lineRule="auto"/>
        <w:rPr>
          <w:rFonts w:ascii="宋体" w:hAnsi="宋体"/>
        </w:rPr>
      </w:pPr>
      <w:r>
        <w:rPr>
          <w:rFonts w:hint="eastAsia"/>
          <w:b/>
          <w:bCs/>
          <w:color w:val="0000FF"/>
          <w:szCs w:val="21"/>
        </w:rPr>
        <w:t>26</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T39</w:t>
      </w:r>
      <w:r>
        <w:rPr>
          <w:rFonts w:hint="eastAsia"/>
          <w:b/>
          <w:bCs/>
          <w:color w:val="0000FF"/>
          <w:szCs w:val="21"/>
        </w:rPr>
        <w:t>）</w:t>
      </w:r>
      <w:r>
        <w:rPr>
          <w:rFonts w:ascii="宋体" w:hAnsi="宋体" w:hint="eastAsia"/>
        </w:rPr>
        <w:t>工人用如图所示装置从水井中匀速吊起一个重为800N的物体，所用拉力</w:t>
      </w:r>
      <w:r>
        <w:rPr>
          <w:rFonts w:ascii="宋体" w:hAnsi="宋体" w:hint="eastAsia"/>
          <w:i/>
        </w:rPr>
        <w:t>F</w:t>
      </w:r>
      <w:r>
        <w:rPr>
          <w:rFonts w:ascii="宋体" w:hAnsi="宋体" w:hint="eastAsia"/>
        </w:rPr>
        <w:t>为250N，20s内物体上升了6m（物体的</w:t>
      </w:r>
      <w:r>
        <w:rPr>
          <w:rFonts w:ascii="宋体" w:hAnsi="宋体" w:hint="eastAsia"/>
          <w:szCs w:val="21"/>
        </w:rPr>
        <w:t>上表面始终未露出水面），已知动滑轮重20N，绳重及摩擦均忽略不计。求：</w:t>
      </w:r>
    </w:p>
    <w:p w:rsidR="0035262D" w:rsidRDefault="0035262D" w:rsidP="0035262D">
      <w:pPr>
        <w:spacing w:line="360" w:lineRule="auto"/>
        <w:ind w:leftChars="134" w:left="281"/>
        <w:rPr>
          <w:rFonts w:ascii="宋体" w:hAnsi="宋体"/>
          <w:szCs w:val="21"/>
        </w:rPr>
      </w:pPr>
      <w:r>
        <w:rPr>
          <w:rFonts w:ascii="宋体" w:hAnsi="宋体"/>
          <w:noProof/>
          <w:szCs w:val="21"/>
        </w:rPr>
        <w:drawing>
          <wp:anchor distT="0" distB="0" distL="114300" distR="114300" simplePos="0" relativeHeight="251660288" behindDoc="0" locked="0" layoutInCell="1" allowOverlap="1" wp14:anchorId="62D1CBC1" wp14:editId="2582A04E">
            <wp:simplePos x="0" y="0"/>
            <wp:positionH relativeFrom="column">
              <wp:posOffset>4058920</wp:posOffset>
            </wp:positionH>
            <wp:positionV relativeFrom="paragraph">
              <wp:posOffset>50165</wp:posOffset>
            </wp:positionV>
            <wp:extent cx="1170305" cy="951230"/>
            <wp:effectExtent l="0" t="0" r="10795" b="1270"/>
            <wp:wrapNone/>
            <wp:docPr id="47" name="图片 47"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38798" name="图片 47" descr="C:\Users\Administrator\Desktop\物理插图(定稿用).jp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70305" cy="951230"/>
                    </a:xfrm>
                    <a:prstGeom prst="rect">
                      <a:avLst/>
                    </a:prstGeom>
                    <a:noFill/>
                    <a:ln>
                      <a:noFill/>
                    </a:ln>
                  </pic:spPr>
                </pic:pic>
              </a:graphicData>
            </a:graphic>
          </wp:anchor>
        </w:drawing>
      </w:r>
      <w:r>
        <w:rPr>
          <w:rFonts w:ascii="宋体" w:hAnsi="宋体" w:hint="eastAsia"/>
          <w:szCs w:val="21"/>
        </w:rPr>
        <w:t>（1）20s内绳子自由端</w:t>
      </w:r>
      <w:r>
        <w:rPr>
          <w:rFonts w:ascii="宋体" w:hAnsi="宋体" w:hint="eastAsia"/>
          <w:i/>
          <w:szCs w:val="21"/>
        </w:rPr>
        <w:t>A</w:t>
      </w:r>
      <w:r>
        <w:rPr>
          <w:rFonts w:ascii="宋体" w:hAnsi="宋体" w:hint="eastAsia"/>
          <w:szCs w:val="21"/>
        </w:rPr>
        <w:t>移动的距离；</w:t>
      </w:r>
    </w:p>
    <w:p w:rsidR="0035262D" w:rsidRDefault="0035262D" w:rsidP="0035262D">
      <w:pPr>
        <w:spacing w:line="360" w:lineRule="auto"/>
        <w:ind w:leftChars="134" w:left="281"/>
        <w:rPr>
          <w:rFonts w:ascii="宋体" w:hAnsi="宋体"/>
          <w:szCs w:val="21"/>
        </w:rPr>
      </w:pPr>
      <w:r>
        <w:rPr>
          <w:rFonts w:ascii="宋体" w:hAnsi="宋体" w:hint="eastAsia"/>
          <w:szCs w:val="21"/>
        </w:rPr>
        <w:t>（2）拉力</w:t>
      </w:r>
      <w:r>
        <w:rPr>
          <w:rFonts w:ascii="宋体" w:hAnsi="宋体" w:hint="eastAsia"/>
          <w:i/>
          <w:szCs w:val="21"/>
        </w:rPr>
        <w:t>F</w:t>
      </w:r>
      <w:r>
        <w:rPr>
          <w:rFonts w:ascii="宋体" w:hAnsi="宋体" w:hint="eastAsia"/>
          <w:szCs w:val="21"/>
        </w:rPr>
        <w:t>做功的功率；</w:t>
      </w:r>
    </w:p>
    <w:p w:rsidR="0035262D" w:rsidRDefault="0035262D" w:rsidP="0035262D">
      <w:pPr>
        <w:spacing w:line="360" w:lineRule="auto"/>
        <w:ind w:leftChars="134" w:left="281"/>
        <w:rPr>
          <w:rFonts w:ascii="宋体" w:hAnsi="宋体"/>
          <w:szCs w:val="21"/>
        </w:rPr>
      </w:pPr>
      <w:r>
        <w:rPr>
          <w:rFonts w:ascii="宋体" w:hAnsi="宋体" w:hint="eastAsia"/>
          <w:szCs w:val="21"/>
        </w:rPr>
        <w:t>（3）物体在水中所受浮力的大小。</w:t>
      </w:r>
    </w:p>
    <w:p w:rsidR="0035262D" w:rsidRDefault="0035262D" w:rsidP="0035262D">
      <w:pPr>
        <w:spacing w:line="360" w:lineRule="auto"/>
        <w:rPr>
          <w:rFonts w:ascii="宋体" w:hAnsi="宋体"/>
          <w:szCs w:val="21"/>
        </w:rPr>
      </w:pP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【答案】（1）1</w:t>
      </w:r>
      <w:r>
        <w:rPr>
          <w:rFonts w:asciiTheme="minorEastAsia" w:hAnsiTheme="minorEastAsia"/>
          <w:color w:val="FF0000"/>
          <w:szCs w:val="21"/>
        </w:rPr>
        <w:t>2</w:t>
      </w:r>
      <w:r>
        <w:rPr>
          <w:rFonts w:asciiTheme="minorEastAsia" w:hAnsiTheme="minorEastAsia" w:hint="eastAsia"/>
          <w:color w:val="FF0000"/>
          <w:szCs w:val="21"/>
        </w:rPr>
        <w:t>m；（2）1</w:t>
      </w:r>
      <w:r>
        <w:rPr>
          <w:rFonts w:asciiTheme="minorEastAsia" w:hAnsiTheme="minorEastAsia"/>
          <w:color w:val="FF0000"/>
          <w:szCs w:val="21"/>
        </w:rPr>
        <w:t>50</w:t>
      </w:r>
      <w:r>
        <w:rPr>
          <w:rFonts w:asciiTheme="minorEastAsia" w:hAnsiTheme="minorEastAsia" w:hint="eastAsia"/>
          <w:color w:val="FF0000"/>
          <w:szCs w:val="21"/>
        </w:rPr>
        <w:t>W；（3）3</w:t>
      </w:r>
      <w:r>
        <w:rPr>
          <w:rFonts w:asciiTheme="minorEastAsia" w:hAnsiTheme="minorEastAsia"/>
          <w:color w:val="FF0000"/>
          <w:szCs w:val="21"/>
        </w:rPr>
        <w:t>20</w:t>
      </w:r>
      <w:r>
        <w:rPr>
          <w:rFonts w:asciiTheme="minorEastAsia" w:hAnsiTheme="minorEastAsia" w:hint="eastAsia"/>
          <w:color w:val="FF0000"/>
          <w:szCs w:val="21"/>
        </w:rPr>
        <w:t>N</w:t>
      </w:r>
    </w:p>
    <w:p w:rsidR="0035262D" w:rsidRDefault="0035262D" w:rsidP="0035262D">
      <w:pPr>
        <w:spacing w:line="360" w:lineRule="auto"/>
        <w:rPr>
          <w:rFonts w:asciiTheme="minorEastAsia" w:hAnsiTheme="minorEastAsia"/>
          <w:color w:val="FF0000"/>
          <w:szCs w:val="21"/>
        </w:rPr>
      </w:pPr>
      <w:r>
        <w:rPr>
          <w:rFonts w:asciiTheme="minorEastAsia" w:hAnsiTheme="minorEastAsia" w:hint="eastAsia"/>
          <w:color w:val="FF0000"/>
          <w:szCs w:val="21"/>
        </w:rPr>
        <w:t>【解析】</w:t>
      </w:r>
    </w:p>
    <w:p w:rsidR="0035262D" w:rsidRDefault="0035262D" w:rsidP="0035262D">
      <w:pPr>
        <w:spacing w:line="360" w:lineRule="auto"/>
        <w:rPr>
          <w:rFonts w:ascii="宋体" w:hAnsi="宋体"/>
          <w:color w:val="FF0000"/>
          <w:szCs w:val="21"/>
        </w:rPr>
      </w:pPr>
      <w:r>
        <w:rPr>
          <w:noProof/>
          <w:color w:val="FF0000"/>
        </w:rPr>
        <w:lastRenderedPageBreak/>
        <w:drawing>
          <wp:inline distT="0" distB="0" distL="0" distR="0" wp14:anchorId="4805EE5B" wp14:editId="2695E616">
            <wp:extent cx="4526280" cy="35433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48281" name="图片 1"/>
                    <pic:cNvPicPr>
                      <a:picLocks noChangeAspect="1"/>
                    </pic:cNvPicPr>
                  </pic:nvPicPr>
                  <pic:blipFill>
                    <a:blip r:embed="rId89"/>
                    <a:srcRect l="21094" t="20548" r="37008" b="21147"/>
                    <a:stretch>
                      <a:fillRect/>
                    </a:stretch>
                  </pic:blipFill>
                  <pic:spPr>
                    <a:xfrm>
                      <a:off x="0" y="0"/>
                      <a:ext cx="4546781" cy="3559032"/>
                    </a:xfrm>
                    <a:prstGeom prst="rect">
                      <a:avLst/>
                    </a:prstGeom>
                    <a:ln>
                      <a:noFill/>
                    </a:ln>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27</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T25</w:t>
      </w:r>
      <w:r>
        <w:rPr>
          <w:rFonts w:hint="eastAsia"/>
          <w:b/>
          <w:bCs/>
          <w:color w:val="0000FF"/>
          <w:szCs w:val="21"/>
        </w:rPr>
        <w:t>）</w:t>
      </w:r>
      <w:r>
        <w:rPr>
          <w:rFonts w:ascii="宋体" w:eastAsia="宋体" w:hAnsi="宋体" w:cs="宋体"/>
          <w:bCs/>
        </w:rPr>
        <w:t>智能制造是第四次工业革命的核心技术，如图所示是为圆柱体涂抹防护油的智能装置。其外壳是敞口的长方体容器，距容器底面</w:t>
      </w:r>
      <w:r>
        <w:rPr>
          <w:rFonts w:ascii="Times New Roman" w:eastAsia="Times New Roman" w:hAnsi="Times New Roman" w:cs="Times New Roman"/>
          <w:bCs/>
          <w:i/>
        </w:rPr>
        <w:t>h</w:t>
      </w:r>
      <w:r>
        <w:rPr>
          <w:rFonts w:ascii="Times New Roman" w:eastAsia="Times New Roman" w:hAnsi="Times New Roman" w:cs="Times New Roman"/>
          <w:bCs/>
          <w:vertAlign w:val="subscript"/>
        </w:rPr>
        <w:t>0</w:t>
      </w:r>
      <w:r>
        <w:rPr>
          <w:rFonts w:ascii="宋体" w:eastAsia="宋体" w:hAnsi="宋体" w:cs="宋体"/>
          <w:bCs/>
        </w:rPr>
        <w:t>处固定一支撑板</w:t>
      </w:r>
      <w:r>
        <w:rPr>
          <w:rFonts w:ascii="Times New Roman" w:eastAsia="Times New Roman" w:hAnsi="Times New Roman" w:cs="Times New Roman"/>
          <w:bCs/>
        </w:rPr>
        <w:t>C</w:t>
      </w:r>
      <w:r>
        <w:rPr>
          <w:rFonts w:ascii="宋体" w:eastAsia="宋体" w:hAnsi="宋体" w:cs="宋体"/>
          <w:bCs/>
        </w:rPr>
        <w:t>，</w:t>
      </w:r>
      <w:r>
        <w:rPr>
          <w:rFonts w:ascii="Times New Roman" w:eastAsia="Times New Roman" w:hAnsi="Times New Roman" w:cs="Times New Roman"/>
          <w:bCs/>
        </w:rPr>
        <w:t>C</w:t>
      </w:r>
      <w:r>
        <w:rPr>
          <w:rFonts w:ascii="宋体" w:eastAsia="宋体" w:hAnsi="宋体" w:cs="宋体"/>
          <w:bCs/>
        </w:rPr>
        <w:t>的中心有一小圈孔，圆柱体放在支撑板</w:t>
      </w:r>
      <w:r>
        <w:rPr>
          <w:rFonts w:ascii="Times New Roman" w:eastAsia="Times New Roman" w:hAnsi="Times New Roman" w:cs="Times New Roman"/>
          <w:bCs/>
        </w:rPr>
        <w:t>C</w:t>
      </w:r>
      <w:r>
        <w:rPr>
          <w:rFonts w:ascii="宋体" w:eastAsia="宋体" w:hAnsi="宋体" w:cs="宋体"/>
          <w:bCs/>
        </w:rPr>
        <w:t>的正中央。长方体的左下角有注油口，防护油能够匀速注入长方体容器内部，当油的深度为</w:t>
      </w:r>
      <w:r>
        <w:rPr>
          <w:rFonts w:ascii="Times New Roman" w:eastAsia="Times New Roman" w:hAnsi="Times New Roman" w:cs="Times New Roman"/>
          <w:bCs/>
        </w:rPr>
        <w:t>0.175m</w:t>
      </w:r>
      <w:r>
        <w:rPr>
          <w:rFonts w:ascii="宋体" w:eastAsia="宋体" w:hAnsi="宋体" w:cs="宋体"/>
          <w:bCs/>
        </w:rPr>
        <w:t>时，圆柱体刚好浮起离开支撑板</w:t>
      </w:r>
      <w:r>
        <w:rPr>
          <w:rFonts w:ascii="Times New Roman" w:eastAsia="Times New Roman" w:hAnsi="Times New Roman" w:cs="Times New Roman"/>
          <w:bCs/>
        </w:rPr>
        <w:t>C</w:t>
      </w:r>
      <w:r>
        <w:rPr>
          <w:rFonts w:ascii="宋体" w:eastAsia="宋体" w:hAnsi="宋体" w:cs="宋体"/>
          <w:bCs/>
        </w:rPr>
        <w:t>。随着液面升高，圆柱体竖直上浮，当油面上升到压力传感器时，停止注油，此时撑杆的</w:t>
      </w:r>
      <w:r>
        <w:rPr>
          <w:rFonts w:ascii="Times New Roman" w:eastAsia="Times New Roman" w:hAnsi="Times New Roman" w:cs="Times New Roman"/>
          <w:bCs/>
          <w:i/>
        </w:rPr>
        <w:t>P</w:t>
      </w:r>
      <w:r>
        <w:rPr>
          <w:rFonts w:ascii="宋体" w:eastAsia="宋体" w:hAnsi="宋体" w:cs="宋体"/>
          <w:bCs/>
        </w:rPr>
        <w:t>点对圆柱体有</w:t>
      </w:r>
      <w:r>
        <w:rPr>
          <w:rFonts w:ascii="Times New Roman" w:eastAsia="Times New Roman" w:hAnsi="Times New Roman" w:cs="Times New Roman"/>
          <w:bCs/>
        </w:rPr>
        <w:t>20N</w:t>
      </w:r>
      <w:r>
        <w:rPr>
          <w:rFonts w:ascii="宋体" w:eastAsia="宋体" w:hAnsi="宋体" w:cs="宋体"/>
          <w:bCs/>
        </w:rPr>
        <w:t>的竖直向下的压力。已知</w:t>
      </w:r>
      <w:r>
        <w:rPr>
          <w:rFonts w:ascii="Times New Roman" w:eastAsia="Times New Roman" w:hAnsi="Times New Roman" w:cs="Times New Roman"/>
          <w:bCs/>
          <w:i/>
        </w:rPr>
        <w:t>h</w:t>
      </w:r>
      <w:r>
        <w:rPr>
          <w:rFonts w:ascii="Times New Roman" w:eastAsia="Times New Roman" w:hAnsi="Times New Roman" w:cs="Times New Roman"/>
          <w:bCs/>
          <w:vertAlign w:val="subscript"/>
        </w:rPr>
        <w:t>0</w:t>
      </w:r>
      <w:r>
        <w:rPr>
          <w:rFonts w:ascii="Times New Roman" w:eastAsia="Times New Roman" w:hAnsi="Times New Roman" w:cs="Times New Roman"/>
          <w:bCs/>
        </w:rPr>
        <w:t>=0.1m</w:t>
      </w:r>
      <w:r>
        <w:rPr>
          <w:rFonts w:ascii="宋体" w:eastAsia="宋体" w:hAnsi="宋体" w:cs="宋体"/>
          <w:bCs/>
        </w:rPr>
        <w:t>，小圆孔面积</w:t>
      </w:r>
      <w:r>
        <w:rPr>
          <w:rFonts w:ascii="Times New Roman" w:eastAsia="Times New Roman" w:hAnsi="Times New Roman" w:cs="Times New Roman"/>
          <w:bCs/>
          <w:i/>
        </w:rPr>
        <w:t>S</w:t>
      </w:r>
      <w:r>
        <w:rPr>
          <w:rFonts w:ascii="Times New Roman" w:eastAsia="Times New Roman" w:hAnsi="Times New Roman" w:cs="Times New Roman"/>
          <w:bCs/>
          <w:vertAlign w:val="subscript"/>
        </w:rPr>
        <w:t>0</w:t>
      </w:r>
      <w:r>
        <w:rPr>
          <w:rFonts w:ascii="Times New Roman" w:eastAsia="Times New Roman" w:hAnsi="Times New Roman" w:cs="Times New Roman"/>
          <w:bCs/>
        </w:rPr>
        <w:t>=8×10</w:t>
      </w:r>
      <w:r>
        <w:rPr>
          <w:rFonts w:ascii="Times New Roman" w:eastAsia="Times New Roman" w:hAnsi="Times New Roman" w:cs="Times New Roman"/>
          <w:bCs/>
          <w:vertAlign w:val="superscript"/>
        </w:rPr>
        <w:t>-3</w:t>
      </w:r>
      <w:r>
        <w:rPr>
          <w:rFonts w:ascii="Times New Roman" w:eastAsia="Times New Roman" w:hAnsi="Times New Roman" w:cs="Times New Roman"/>
          <w:bCs/>
        </w:rPr>
        <w:t>m</w:t>
      </w:r>
      <w:r>
        <w:rPr>
          <w:rFonts w:ascii="Times New Roman" w:eastAsia="Times New Roman" w:hAnsi="Times New Roman" w:cs="Times New Roman"/>
          <w:bCs/>
          <w:vertAlign w:val="superscript"/>
        </w:rPr>
        <w:t>2</w:t>
      </w:r>
      <w:r>
        <w:rPr>
          <w:rFonts w:ascii="宋体" w:eastAsia="宋体" w:hAnsi="宋体" w:cs="宋体"/>
          <w:bCs/>
        </w:rPr>
        <w:t>，圆柱体底面积</w:t>
      </w:r>
      <w:r>
        <w:rPr>
          <w:rFonts w:ascii="Times New Roman" w:eastAsia="Times New Roman" w:hAnsi="Times New Roman" w:cs="Times New Roman"/>
          <w:bCs/>
          <w:i/>
        </w:rPr>
        <w:t>S</w:t>
      </w:r>
      <w:r>
        <w:rPr>
          <w:rFonts w:ascii="Times New Roman" w:eastAsia="Times New Roman" w:hAnsi="Times New Roman" w:cs="Times New Roman"/>
          <w:bCs/>
        </w:rPr>
        <w:t>=2×10</w:t>
      </w:r>
      <w:r>
        <w:rPr>
          <w:rFonts w:ascii="Times New Roman" w:eastAsia="Times New Roman" w:hAnsi="Times New Roman" w:cs="Times New Roman"/>
          <w:bCs/>
          <w:vertAlign w:val="superscript"/>
        </w:rPr>
        <w:t>-2</w:t>
      </w:r>
      <w:r>
        <w:rPr>
          <w:rFonts w:ascii="Times New Roman" w:eastAsia="Times New Roman" w:hAnsi="Times New Roman" w:cs="Times New Roman"/>
          <w:bCs/>
        </w:rPr>
        <w:t>m</w:t>
      </w:r>
      <w:r>
        <w:rPr>
          <w:rFonts w:ascii="Times New Roman" w:eastAsia="Times New Roman" w:hAnsi="Times New Roman" w:cs="Times New Roman"/>
          <w:bCs/>
          <w:vertAlign w:val="superscript"/>
        </w:rPr>
        <w:t>2</w:t>
      </w:r>
      <w:r>
        <w:rPr>
          <w:rFonts w:ascii="宋体" w:eastAsia="宋体" w:hAnsi="宋体" w:cs="宋体"/>
          <w:bCs/>
        </w:rPr>
        <w:t>，圆柱体重</w:t>
      </w:r>
      <w:r>
        <w:rPr>
          <w:rFonts w:ascii="Times New Roman" w:eastAsia="Times New Roman" w:hAnsi="Times New Roman" w:cs="Times New Roman"/>
          <w:bCs/>
        </w:rPr>
        <w:t>I2N</w:t>
      </w:r>
      <w:r>
        <w:rPr>
          <w:rFonts w:ascii="宋体" w:eastAsia="宋体" w:hAnsi="宋体" w:cs="宋体"/>
          <w:bCs/>
        </w:rPr>
        <w:t>，支撑板</w:t>
      </w:r>
      <w:r>
        <w:rPr>
          <w:rFonts w:ascii="Times New Roman" w:eastAsia="Times New Roman" w:hAnsi="Times New Roman" w:cs="Times New Roman"/>
          <w:bCs/>
        </w:rPr>
        <w:t>C</w:t>
      </w:r>
      <w:r>
        <w:rPr>
          <w:rFonts w:ascii="宋体" w:eastAsia="宋体" w:hAnsi="宋体" w:cs="宋体"/>
          <w:bCs/>
        </w:rPr>
        <w:t>的厚度不计，</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。求：</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）注油前，圆柱体对支撑板</w:t>
      </w:r>
      <w:r>
        <w:rPr>
          <w:rFonts w:ascii="Times New Roman" w:eastAsia="Times New Roman" w:hAnsi="Times New Roman" w:cs="Times New Roman"/>
          <w:bCs/>
        </w:rPr>
        <w:t>C</w:t>
      </w:r>
      <w:r>
        <w:rPr>
          <w:rFonts w:ascii="宋体" w:eastAsia="宋体" w:hAnsi="宋体" w:cs="宋体"/>
          <w:bCs/>
        </w:rPr>
        <w:t>的压强；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）圆柱体刚好浮起离开支撑板</w:t>
      </w:r>
      <w:r>
        <w:rPr>
          <w:rFonts w:ascii="Times New Roman" w:eastAsia="Times New Roman" w:hAnsi="Times New Roman" w:cs="Times New Roman"/>
          <w:bCs/>
        </w:rPr>
        <w:t>C</w:t>
      </w:r>
      <w:r>
        <w:rPr>
          <w:rFonts w:ascii="宋体" w:eastAsia="宋体" w:hAnsi="宋体" w:cs="宋体"/>
          <w:bCs/>
        </w:rPr>
        <w:t>时浸入油中的体积；</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）圆柱体的高度。</w:t>
      </w:r>
    </w:p>
    <w:p w:rsidR="0035262D" w:rsidRDefault="0035262D" w:rsidP="0035262D">
      <w:pPr>
        <w:spacing w:line="360" w:lineRule="auto"/>
        <w:jc w:val="left"/>
        <w:textAlignment w:val="center"/>
        <w:rPr>
          <w:bCs/>
        </w:rPr>
      </w:pPr>
      <w:r>
        <w:rPr>
          <w:bCs/>
          <w:noProof/>
        </w:rPr>
        <w:lastRenderedPageBreak/>
        <w:drawing>
          <wp:inline distT="0" distB="0" distL="114300" distR="114300" wp14:anchorId="0874464C" wp14:editId="6FB9926B">
            <wp:extent cx="1714500" cy="179070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97342" name="图片 100022" descr="figure"/>
                    <pic:cNvPicPr>
                      <a:picLocks noChangeAspect="1"/>
                    </pic:cNvPicPr>
                  </pic:nvPicPr>
                  <pic:blipFill>
                    <a:blip r:embed="rId90"/>
                    <a:stretch>
                      <a:fillRect/>
                    </a:stretch>
                  </pic:blipFill>
                  <pic:spPr>
                    <a:xfrm>
                      <a:off x="0" y="0"/>
                      <a:ext cx="1714500" cy="179070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1000Pa</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1.5×10</w:t>
      </w:r>
      <w:r>
        <w:rPr>
          <w:rFonts w:ascii="Times New Roman" w:eastAsia="Times New Roman" w:hAnsi="Times New Roman" w:cs="Times New Roman"/>
          <w:bCs/>
          <w:color w:val="FF0000"/>
          <w:vertAlign w:val="superscript"/>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0.2m</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）注油前，圆柱体对支撑板的压力等于圆柱体的重力，那么对支撑板的压强</w:t>
      </w:r>
    </w:p>
    <w:p w:rsidR="0035262D" w:rsidRDefault="0035262D" w:rsidP="0035262D">
      <w:pPr>
        <w:spacing w:line="360" w:lineRule="auto"/>
        <w:jc w:val="center"/>
        <w:textAlignment w:val="center"/>
        <w:rPr>
          <w:bCs/>
          <w:color w:val="FF0000"/>
        </w:rPr>
      </w:pPr>
      <w:r>
        <w:rPr>
          <w:bCs/>
          <w:color w:val="FF0000"/>
        </w:rPr>
        <w:object w:dxaOrig="5355" w:dyaOrig="675">
          <v:shape id="_x0000_i1061" type="#_x0000_t75" alt="eqId674fd528de6c4262b0af4dce0dcdb93f" style="width:267.75pt;height:33.75pt" o:ole="">
            <v:imagedata r:id="rId91" o:title="eqId674fd528de6c4262b0af4dce0dcdb93f"/>
          </v:shape>
          <o:OLEObject Type="Embed" ProgID="Equation.DSMT4" ShapeID="_x0000_i1061" DrawAspect="Content" ObjectID="_1689947238" r:id="rId9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）圆柱体刚好浮起离开支撑板时，浸入油中的深度</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h</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h</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h</w:t>
      </w:r>
      <w:r>
        <w:rPr>
          <w:rFonts w:ascii="Times New Roman" w:eastAsia="Times New Roman" w:hAnsi="Times New Roman" w:cs="Times New Roman"/>
          <w:bCs/>
          <w:color w:val="FF0000"/>
          <w:vertAlign w:val="subscript"/>
        </w:rPr>
        <w:t>0</w:t>
      </w:r>
      <w:r>
        <w:rPr>
          <w:rFonts w:ascii="Times New Roman" w:eastAsia="Times New Roman" w:hAnsi="Times New Roman" w:cs="Times New Roman"/>
          <w:bCs/>
          <w:color w:val="FF0000"/>
        </w:rPr>
        <w:t>=0.175m-0.1m=0.075m</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则浸入油中的体积</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宋体" w:eastAsia="宋体" w:hAnsi="宋体" w:cs="宋体"/>
          <w:bCs/>
          <w:color w:val="FF0000"/>
          <w:vertAlign w:val="subscript"/>
        </w:rPr>
        <w:t>排</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Sh</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=2×10</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m</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×0.075m=1.5×10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w:t>
      </w:r>
      <w:r>
        <w:rPr>
          <w:rFonts w:ascii="Times New Roman" w:eastAsia="Times New Roman" w:hAnsi="Times New Roman" w:cs="Times New Roman"/>
          <w:bCs/>
          <w:color w:val="FF0000"/>
          <w:vertAlign w:val="superscript"/>
        </w:rPr>
        <w:t>3</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）圆柱体刚好浮起离开支撑板时，所受的浮力等于其重力，即</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=12N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据阿基米德原理知，油的密度</w:t>
      </w:r>
    </w:p>
    <w:p w:rsidR="0035262D" w:rsidRDefault="0035262D" w:rsidP="0035262D">
      <w:pPr>
        <w:spacing w:line="360" w:lineRule="auto"/>
        <w:jc w:val="center"/>
        <w:textAlignment w:val="center"/>
        <w:rPr>
          <w:bCs/>
          <w:color w:val="FF0000"/>
        </w:rPr>
      </w:pPr>
      <w:r>
        <w:rPr>
          <w:bCs/>
          <w:color w:val="FF0000"/>
        </w:rPr>
        <w:object w:dxaOrig="4920" w:dyaOrig="720">
          <v:shape id="_x0000_i1062" type="#_x0000_t75" alt="eqIdfde14e09959d4a90aa47d9c08b5f31fb" style="width:246pt;height:36pt" o:ole="">
            <v:imagedata r:id="rId93" o:title="eqIdfde14e09959d4a90aa47d9c08b5f31fb"/>
          </v:shape>
          <o:OLEObject Type="Embed" ProgID="Equation.DSMT4" ShapeID="_x0000_i1062" DrawAspect="Content" ObjectID="_1689947239" r:id="rId94"/>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停止注油时，圆柱体受到撑杆向下的压力、竖直向下的重力和竖直向上的浮力的作用处于静止状态，此时所受浮力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宋体" w:eastAsia="宋体" w:hAnsi="宋体" w:cs="宋体"/>
          <w:bCs/>
          <w:color w:val="FF0000"/>
          <w:vertAlign w:val="subscript"/>
        </w:rPr>
        <w:t>压</w:t>
      </w:r>
      <w:r>
        <w:rPr>
          <w:rFonts w:ascii="Times New Roman" w:eastAsia="Times New Roman" w:hAnsi="Times New Roman" w:cs="Times New Roman"/>
          <w:bCs/>
          <w:color w:val="FF0000"/>
        </w:rPr>
        <w:t>=12N+20N=32N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据阿基米德原理知，此圆柱体的体积与排开油的体积相等，那么圆柱体的体积</w:t>
      </w:r>
    </w:p>
    <w:p w:rsidR="0035262D" w:rsidRDefault="0035262D" w:rsidP="0035262D">
      <w:pPr>
        <w:spacing w:line="360" w:lineRule="auto"/>
        <w:jc w:val="center"/>
        <w:textAlignment w:val="center"/>
        <w:rPr>
          <w:bCs/>
          <w:color w:val="FF0000"/>
        </w:rPr>
      </w:pPr>
      <w:r>
        <w:rPr>
          <w:bCs/>
          <w:color w:val="FF0000"/>
        </w:rPr>
        <w:object w:dxaOrig="5220" w:dyaOrig="675">
          <v:shape id="_x0000_i1063" type="#_x0000_t75" alt="eqId57463d4b48f643bf89e551a15d8a58bf" style="width:261pt;height:33.75pt" o:ole="">
            <v:imagedata r:id="rId95" o:title="eqId57463d4b48f643bf89e551a15d8a58bf"/>
          </v:shape>
          <o:OLEObject Type="Embed" ProgID="Equation.DSMT4" ShapeID="_x0000_i1063" DrawAspect="Content" ObjectID="_1689947240" r:id="rId96"/>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所以圆柱体的高度</w:t>
      </w:r>
    </w:p>
    <w:p w:rsidR="0035262D" w:rsidRDefault="0035262D" w:rsidP="0035262D">
      <w:pPr>
        <w:spacing w:line="360" w:lineRule="auto"/>
        <w:jc w:val="center"/>
        <w:textAlignment w:val="center"/>
        <w:rPr>
          <w:bCs/>
          <w:color w:val="FF0000"/>
        </w:rPr>
      </w:pPr>
      <w:r>
        <w:rPr>
          <w:bCs/>
          <w:color w:val="FF0000"/>
        </w:rPr>
        <w:object w:dxaOrig="2640" w:dyaOrig="660">
          <v:shape id="_x0000_i1064" type="#_x0000_t75" alt="eqId4cab96f7816e4a148e504ab4fcaa4471" style="width:132pt;height:33pt" o:ole="">
            <v:imagedata r:id="rId97" o:title="eqId4cab96f7816e4a148e504ab4fcaa4471"/>
          </v:shape>
          <o:OLEObject Type="Embed" ProgID="Equation.DSMT4" ShapeID="_x0000_i1064" DrawAspect="Content" ObjectID="_1689947241" r:id="rId98"/>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）注油前，圆柱体对支撑板</w:t>
      </w:r>
      <w:r>
        <w:rPr>
          <w:rFonts w:ascii="Times New Roman" w:eastAsia="Times New Roman" w:hAnsi="Times New Roman" w:cs="Times New Roman"/>
          <w:bCs/>
          <w:color w:val="FF0000"/>
        </w:rPr>
        <w:t>C</w:t>
      </w:r>
      <w:r>
        <w:rPr>
          <w:rFonts w:ascii="宋体" w:eastAsia="宋体" w:hAnsi="宋体" w:cs="宋体"/>
          <w:bCs/>
          <w:color w:val="FF0000"/>
        </w:rPr>
        <w:t>的压强为</w:t>
      </w:r>
      <w:r>
        <w:rPr>
          <w:rFonts w:ascii="Times New Roman" w:eastAsia="Times New Roman" w:hAnsi="Times New Roman" w:cs="Times New Roman"/>
          <w:bCs/>
          <w:color w:val="FF0000"/>
        </w:rPr>
        <w:t>600Pa</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）圆柱体刚好浮起离开支撑板</w:t>
      </w:r>
      <w:r>
        <w:rPr>
          <w:rFonts w:ascii="Times New Roman" w:eastAsia="Times New Roman" w:hAnsi="Times New Roman" w:cs="Times New Roman"/>
          <w:bCs/>
          <w:color w:val="FF0000"/>
        </w:rPr>
        <w:t>C</w:t>
      </w:r>
      <w:r>
        <w:rPr>
          <w:rFonts w:ascii="宋体" w:eastAsia="宋体" w:hAnsi="宋体" w:cs="宋体"/>
          <w:bCs/>
          <w:color w:val="FF0000"/>
        </w:rPr>
        <w:t>时浸入油中的体积为</w:t>
      </w:r>
      <w:r>
        <w:rPr>
          <w:rFonts w:ascii="Times New Roman" w:eastAsia="Times New Roman" w:hAnsi="Times New Roman" w:cs="Times New Roman"/>
          <w:bCs/>
          <w:color w:val="FF0000"/>
        </w:rPr>
        <w:t>1.5×10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m</w:t>
      </w:r>
      <w:r>
        <w:rPr>
          <w:rFonts w:ascii="Times New Roman" w:eastAsia="Times New Roman" w:hAnsi="Times New Roman" w:cs="Times New Roman"/>
          <w:bCs/>
          <w:color w:val="FF0000"/>
          <w:vertAlign w:val="superscript"/>
        </w:rPr>
        <w:t>3</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）圆柱体的高度为</w:t>
      </w:r>
      <w:r>
        <w:rPr>
          <w:rFonts w:ascii="Times New Roman" w:eastAsia="Times New Roman" w:hAnsi="Times New Roman" w:cs="Times New Roman"/>
          <w:bCs/>
          <w:color w:val="FF0000"/>
        </w:rPr>
        <w:t>0.2m</w:t>
      </w:r>
      <w:r>
        <w:rPr>
          <w:rFonts w:ascii="宋体" w:eastAsia="宋体" w:hAnsi="宋体" w:cs="宋体"/>
          <w:bCs/>
          <w:color w:val="FF0000"/>
        </w:rPr>
        <w:t>。</w:t>
      </w:r>
    </w:p>
    <w:p w:rsidR="0035262D" w:rsidRDefault="0035262D" w:rsidP="0035262D">
      <w:pPr>
        <w:spacing w:line="360" w:lineRule="auto"/>
        <w:rPr>
          <w:szCs w:val="21"/>
        </w:rPr>
      </w:pPr>
      <w:r>
        <w:rPr>
          <w:rFonts w:hint="eastAsia"/>
          <w:b/>
          <w:bCs/>
          <w:color w:val="0000FF"/>
          <w:szCs w:val="21"/>
        </w:rPr>
        <w:t>28</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T20</w:t>
      </w:r>
      <w:r>
        <w:rPr>
          <w:rFonts w:hint="eastAsia"/>
          <w:b/>
          <w:bCs/>
          <w:color w:val="0000FF"/>
          <w:szCs w:val="21"/>
        </w:rPr>
        <w:t>）</w:t>
      </w:r>
      <w:r>
        <w:rPr>
          <w:rFonts w:hint="eastAsia"/>
          <w:szCs w:val="21"/>
        </w:rPr>
        <w:t>创新科技小组用轻质杆设计制作了测量液体密度的工具</w:t>
      </w:r>
      <w:r>
        <w:rPr>
          <w:rFonts w:cs="宋体" w:hint="eastAsia"/>
          <w:szCs w:val="21"/>
        </w:rPr>
        <w:t>——</w:t>
      </w:r>
      <w:r>
        <w:rPr>
          <w:rFonts w:hint="eastAsia"/>
          <w:szCs w:val="21"/>
        </w:rPr>
        <w:t>密度秤。其中经防腐处理的合金块重</w:t>
      </w:r>
      <w:r>
        <w:rPr>
          <w:rFonts w:hint="eastAsia"/>
          <w:szCs w:val="21"/>
        </w:rPr>
        <w:t>8N</w:t>
      </w:r>
      <w:r>
        <w:rPr>
          <w:rFonts w:hint="eastAsia"/>
          <w:szCs w:val="21"/>
        </w:rPr>
        <w:t>，体积</w:t>
      </w:r>
      <w:r>
        <w:rPr>
          <w:rFonts w:hint="eastAsia"/>
          <w:szCs w:val="21"/>
        </w:rPr>
        <w:t>100cm</w:t>
      </w:r>
      <w:r>
        <w:rPr>
          <w:rFonts w:hint="eastAsia"/>
          <w:szCs w:val="21"/>
          <w:vertAlign w:val="superscript"/>
        </w:rPr>
        <w:t>3</w:t>
      </w:r>
      <w:r>
        <w:rPr>
          <w:rFonts w:hint="eastAsia"/>
          <w:szCs w:val="21"/>
        </w:rPr>
        <w:t>，秤砣重</w:t>
      </w:r>
      <w:r>
        <w:rPr>
          <w:rFonts w:hint="eastAsia"/>
          <w:szCs w:val="21"/>
        </w:rPr>
        <w:t>2N</w:t>
      </w:r>
      <w:r>
        <w:rPr>
          <w:rFonts w:hint="eastAsia"/>
          <w:szCs w:val="21"/>
        </w:rPr>
        <w:t>，秤纽处</w:t>
      </w:r>
      <w:r>
        <w:rPr>
          <w:rFonts w:hint="eastAsia"/>
          <w:szCs w:val="21"/>
        </w:rPr>
        <w:t>O</w:t>
      </w:r>
      <w:r>
        <w:rPr>
          <w:rFonts w:hint="eastAsia"/>
          <w:szCs w:val="21"/>
        </w:rPr>
        <w:t>到</w:t>
      </w:r>
      <w:r>
        <w:rPr>
          <w:rFonts w:hint="eastAsia"/>
          <w:szCs w:val="21"/>
        </w:rPr>
        <w:t>A</w:t>
      </w:r>
      <w:r>
        <w:rPr>
          <w:rFonts w:hint="eastAsia"/>
          <w:szCs w:val="21"/>
        </w:rPr>
        <w:t>端长</w:t>
      </w:r>
      <w:r>
        <w:rPr>
          <w:rFonts w:hint="eastAsia"/>
          <w:szCs w:val="21"/>
        </w:rPr>
        <w:t>10cm</w:t>
      </w:r>
      <w:r>
        <w:rPr>
          <w:rFonts w:hint="eastAsia"/>
          <w:szCs w:val="21"/>
        </w:rPr>
        <w:t>。测量时手提着秤纽将密度秤的合金块浸没在待测液体中（不接触容器），调节秤砣位置使秤杆水平平衡，秤砣悬挂处的刻度值为被测液体密度。请解答下列问题（</w:t>
      </w:r>
      <w:r>
        <w:rPr>
          <w:rFonts w:hint="eastAsia"/>
          <w:szCs w:val="21"/>
        </w:rPr>
        <w:t>g=10N/kg</w:t>
      </w:r>
      <w:r>
        <w:rPr>
          <w:rFonts w:hint="eastAsia"/>
          <w:szCs w:val="21"/>
        </w:rPr>
        <w:t>）：</w:t>
      </w:r>
    </w:p>
    <w:p w:rsidR="0035262D" w:rsidRDefault="0035262D" w:rsidP="0035262D">
      <w:pPr>
        <w:spacing w:line="360" w:lineRule="auto"/>
        <w:rPr>
          <w:szCs w:val="21"/>
        </w:rPr>
      </w:pPr>
      <w:r>
        <w:rPr>
          <w:noProof/>
        </w:rPr>
        <w:drawing>
          <wp:anchor distT="0" distB="0" distL="114300" distR="114300" simplePos="0" relativeHeight="251662336" behindDoc="0" locked="0" layoutInCell="1" allowOverlap="1" wp14:anchorId="75EED67B" wp14:editId="66A71AE7">
            <wp:simplePos x="0" y="0"/>
            <wp:positionH relativeFrom="column">
              <wp:posOffset>3544570</wp:posOffset>
            </wp:positionH>
            <wp:positionV relativeFrom="paragraph">
              <wp:posOffset>355600</wp:posOffset>
            </wp:positionV>
            <wp:extent cx="1753870" cy="1047750"/>
            <wp:effectExtent l="0" t="0" r="17780" b="0"/>
            <wp:wrapSquare wrapText="bothSides"/>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3164" name="图片 845"/>
                    <pic:cNvPicPr>
                      <a:picLocks noChangeAspect="1" noChangeArrowheads="1"/>
                    </pic:cNvPicPr>
                  </pic:nvPicPr>
                  <pic:blipFill>
                    <a:blip r:embed="rId99">
                      <a:clrChange>
                        <a:clrFrom>
                          <a:srgbClr val="FFFFFF"/>
                        </a:clrFrom>
                        <a:clrTo>
                          <a:srgbClr val="FFFFFF">
                            <a:alpha val="0"/>
                          </a:srgbClr>
                        </a:clrTo>
                      </a:clrChange>
                      <a:lum bright="-20000"/>
                    </a:blip>
                    <a:stretch>
                      <a:fillRect/>
                    </a:stretch>
                  </pic:blipFill>
                  <pic:spPr>
                    <a:xfrm>
                      <a:off x="0" y="0"/>
                      <a:ext cx="1753870" cy="1047750"/>
                    </a:xfrm>
                    <a:prstGeom prst="rect">
                      <a:avLst/>
                    </a:prstGeom>
                    <a:noFill/>
                    <a:ln>
                      <a:noFill/>
                    </a:ln>
                  </pic:spPr>
                </pic:pic>
              </a:graphicData>
            </a:graphic>
          </wp:anchor>
        </w:drawing>
      </w:r>
      <w:r>
        <w:rPr>
          <w:rFonts w:hint="eastAsia"/>
          <w:szCs w:val="21"/>
        </w:rPr>
        <w:t>（</w:t>
      </w:r>
      <w:r>
        <w:rPr>
          <w:rFonts w:hint="eastAsia"/>
          <w:szCs w:val="21"/>
        </w:rPr>
        <w:t>1</w:t>
      </w:r>
      <w:r>
        <w:rPr>
          <w:rFonts w:hint="eastAsia"/>
          <w:szCs w:val="21"/>
        </w:rPr>
        <w:t>）在底面积为</w:t>
      </w:r>
      <w:r>
        <w:rPr>
          <w:rFonts w:hint="eastAsia"/>
          <w:szCs w:val="21"/>
        </w:rPr>
        <w:t>100cm</w:t>
      </w:r>
      <w:r>
        <w:rPr>
          <w:rFonts w:hint="eastAsia"/>
          <w:szCs w:val="21"/>
          <w:vertAlign w:val="superscript"/>
        </w:rPr>
        <w:t>2</w:t>
      </w:r>
      <w:r>
        <w:rPr>
          <w:rFonts w:hint="eastAsia"/>
          <w:szCs w:val="21"/>
        </w:rPr>
        <w:t>的烧杯内装入</w:t>
      </w:r>
      <w:r>
        <w:rPr>
          <w:rFonts w:hint="eastAsia"/>
          <w:szCs w:val="21"/>
        </w:rPr>
        <w:t>20cm</w:t>
      </w:r>
      <w:r>
        <w:rPr>
          <w:rFonts w:hint="eastAsia"/>
          <w:szCs w:val="21"/>
        </w:rPr>
        <w:t>深的待测液体，测量情况如图，测得</w:t>
      </w:r>
      <w:r>
        <w:rPr>
          <w:rFonts w:hint="eastAsia"/>
          <w:szCs w:val="21"/>
        </w:rPr>
        <w:t>OC</w:t>
      </w:r>
      <w:r>
        <w:rPr>
          <w:rFonts w:hint="eastAsia"/>
          <w:szCs w:val="21"/>
        </w:rPr>
        <w:t>长</w:t>
      </w:r>
      <w:r>
        <w:rPr>
          <w:rFonts w:hint="eastAsia"/>
          <w:szCs w:val="21"/>
        </w:rPr>
        <w:t>34cm</w:t>
      </w:r>
      <w:r>
        <w:rPr>
          <w:rFonts w:hint="eastAsia"/>
          <w:szCs w:val="21"/>
        </w:rPr>
        <w:t>。求秤杆</w:t>
      </w:r>
      <w:r>
        <w:rPr>
          <w:rFonts w:hint="eastAsia"/>
          <w:szCs w:val="21"/>
        </w:rPr>
        <w:t>A</w:t>
      </w:r>
      <w:r>
        <w:rPr>
          <w:rFonts w:hint="eastAsia"/>
          <w:szCs w:val="21"/>
        </w:rPr>
        <w:t>端受到绳子的拉力大小。</w:t>
      </w:r>
    </w:p>
    <w:p w:rsidR="0035262D" w:rsidRDefault="0035262D" w:rsidP="0035262D">
      <w:pPr>
        <w:spacing w:line="360" w:lineRule="auto"/>
        <w:rPr>
          <w:szCs w:val="21"/>
        </w:rPr>
      </w:pPr>
      <w:r>
        <w:rPr>
          <w:rFonts w:hint="eastAsia"/>
          <w:szCs w:val="21"/>
        </w:rPr>
        <w:t>（</w:t>
      </w:r>
      <w:r>
        <w:rPr>
          <w:rFonts w:hint="eastAsia"/>
          <w:szCs w:val="21"/>
        </w:rPr>
        <w:t>2</w:t>
      </w:r>
      <w:r>
        <w:rPr>
          <w:rFonts w:hint="eastAsia"/>
          <w:szCs w:val="21"/>
        </w:rPr>
        <w:t>）</w:t>
      </w:r>
      <w:r>
        <w:rPr>
          <w:rFonts w:hint="eastAsia"/>
          <w:szCs w:val="21"/>
        </w:rPr>
        <w:t>C</w:t>
      </w:r>
      <w:r>
        <w:rPr>
          <w:rFonts w:hint="eastAsia"/>
          <w:szCs w:val="21"/>
        </w:rPr>
        <w:t>点刻度表示的待测液体密度多大？</w:t>
      </w:r>
    </w:p>
    <w:p w:rsidR="0035262D" w:rsidRDefault="0035262D" w:rsidP="0035262D">
      <w:pPr>
        <w:spacing w:line="360" w:lineRule="auto"/>
        <w:rPr>
          <w:szCs w:val="21"/>
        </w:rPr>
      </w:pPr>
      <w:r>
        <w:rPr>
          <w:rFonts w:hint="eastAsia"/>
          <w:szCs w:val="21"/>
        </w:rPr>
        <w:t>（</w:t>
      </w:r>
      <w:r>
        <w:rPr>
          <w:rFonts w:hint="eastAsia"/>
          <w:szCs w:val="21"/>
        </w:rPr>
        <w:t>3</w:t>
      </w:r>
      <w:r>
        <w:rPr>
          <w:rFonts w:hint="eastAsia"/>
          <w:szCs w:val="21"/>
        </w:rPr>
        <w:t>）以上过程中合金块放入前后，待测液体对烧杯底部压强变化多少？</w:t>
      </w:r>
    </w:p>
    <w:p w:rsidR="0035262D" w:rsidRDefault="0035262D" w:rsidP="0035262D">
      <w:pPr>
        <w:spacing w:line="360" w:lineRule="auto"/>
        <w:rPr>
          <w:szCs w:val="21"/>
        </w:rPr>
      </w:pPr>
      <w:r>
        <w:rPr>
          <w:rFonts w:hint="eastAsia"/>
          <w:szCs w:val="21"/>
        </w:rPr>
        <w:t>（</w:t>
      </w:r>
      <w:r>
        <w:rPr>
          <w:rFonts w:hint="eastAsia"/>
          <w:szCs w:val="21"/>
        </w:rPr>
        <w:t>4</w:t>
      </w:r>
      <w:r>
        <w:rPr>
          <w:rFonts w:hint="eastAsia"/>
          <w:szCs w:val="21"/>
        </w:rPr>
        <w:t>）请列出秤砣悬挂位置到秤纽</w:t>
      </w:r>
      <w:r>
        <w:rPr>
          <w:rFonts w:hint="eastAsia"/>
          <w:szCs w:val="21"/>
        </w:rPr>
        <w:t>O</w:t>
      </w:r>
      <w:r>
        <w:rPr>
          <w:rFonts w:hint="eastAsia"/>
          <w:szCs w:val="21"/>
        </w:rPr>
        <w:t>点距离</w:t>
      </w:r>
      <w:r>
        <w:rPr>
          <w:rFonts w:hint="eastAsia"/>
          <w:szCs w:val="21"/>
        </w:rPr>
        <w:t>L</w:t>
      </w:r>
      <w:r>
        <w:rPr>
          <w:rFonts w:hint="eastAsia"/>
          <w:szCs w:val="21"/>
        </w:rPr>
        <w:t>与待测</w:t>
      </w:r>
    </w:p>
    <w:p w:rsidR="0035262D" w:rsidRDefault="0035262D" w:rsidP="0035262D">
      <w:pPr>
        <w:spacing w:line="360" w:lineRule="auto"/>
        <w:rPr>
          <w:szCs w:val="21"/>
        </w:rPr>
      </w:pPr>
      <w:r>
        <w:rPr>
          <w:rFonts w:hint="eastAsia"/>
          <w:szCs w:val="21"/>
        </w:rPr>
        <w:t>液体密度</w:t>
      </w:r>
      <w:r>
        <w:rPr>
          <w:rFonts w:cs="Calibri" w:hint="eastAsia"/>
          <w:szCs w:val="21"/>
        </w:rPr>
        <w:t>ρ</w:t>
      </w:r>
      <w:r>
        <w:rPr>
          <w:rFonts w:hint="eastAsia"/>
          <w:szCs w:val="21"/>
        </w:rPr>
        <w:t>的函数关系式，并说明制成的密度秤</w:t>
      </w:r>
    </w:p>
    <w:p w:rsidR="0035262D" w:rsidRDefault="0035262D" w:rsidP="0035262D">
      <w:pPr>
        <w:spacing w:line="360" w:lineRule="auto"/>
        <w:rPr>
          <w:szCs w:val="21"/>
        </w:rPr>
      </w:pPr>
      <w:r>
        <w:rPr>
          <w:rFonts w:hint="eastAsia"/>
          <w:szCs w:val="21"/>
        </w:rPr>
        <w:t>刻度是否均匀。</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【解析】（</w:t>
      </w:r>
      <w:r>
        <w:rPr>
          <w:rFonts w:cs="宋体" w:hint="eastAsia"/>
          <w:color w:val="FF0000"/>
          <w:szCs w:val="21"/>
          <w:shd w:val="clear" w:color="auto" w:fill="FFFFFF"/>
        </w:rPr>
        <w:t>1</w:t>
      </w:r>
      <w:r>
        <w:rPr>
          <w:rFonts w:cs="宋体" w:hint="eastAsia"/>
          <w:color w:val="FF0000"/>
          <w:szCs w:val="21"/>
          <w:shd w:val="clear" w:color="auto" w:fill="FFFFFF"/>
        </w:rPr>
        <w:t>）由杠杆平衡条件有</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F</w:t>
      </w:r>
      <w:r>
        <w:rPr>
          <w:rFonts w:cs="宋体" w:hint="eastAsia"/>
          <w:color w:val="FF0000"/>
          <w:szCs w:val="21"/>
          <w:shd w:val="clear" w:color="auto" w:fill="FFFFFF"/>
          <w:vertAlign w:val="subscript"/>
        </w:rPr>
        <w:t>A</w:t>
      </w:r>
      <w:r>
        <w:rPr>
          <w:rFonts w:cs="宋体" w:hint="eastAsia"/>
          <w:color w:val="FF0000"/>
          <w:szCs w:val="21"/>
          <w:shd w:val="clear" w:color="auto" w:fill="FFFFFF"/>
        </w:rPr>
        <w:t>×</w:t>
      </w:r>
      <w:r>
        <w:rPr>
          <w:rFonts w:cs="宋体" w:hint="eastAsia"/>
          <w:color w:val="FF0000"/>
          <w:szCs w:val="21"/>
          <w:shd w:val="clear" w:color="auto" w:fill="FFFFFF"/>
        </w:rPr>
        <w:t>OA=G</w:t>
      </w:r>
      <w:r>
        <w:rPr>
          <w:rFonts w:cs="宋体" w:hint="eastAsia"/>
          <w:color w:val="FF0000"/>
          <w:szCs w:val="21"/>
          <w:shd w:val="clear" w:color="auto" w:fill="FFFFFF"/>
          <w:vertAlign w:val="subscript"/>
        </w:rPr>
        <w:t>砣</w:t>
      </w:r>
      <w:r>
        <w:rPr>
          <w:rFonts w:cs="宋体" w:hint="eastAsia"/>
          <w:color w:val="FF0000"/>
          <w:szCs w:val="21"/>
          <w:shd w:val="clear" w:color="auto" w:fill="FFFFFF"/>
        </w:rPr>
        <w:t>×</w:t>
      </w:r>
      <w:r>
        <w:rPr>
          <w:rFonts w:cs="宋体" w:hint="eastAsia"/>
          <w:color w:val="FF0000"/>
          <w:szCs w:val="21"/>
          <w:shd w:val="clear" w:color="auto" w:fill="FFFFFF"/>
        </w:rPr>
        <w:t xml:space="preserve">OC   </w:t>
      </w:r>
      <w:r>
        <w:rPr>
          <w:rFonts w:cs="宋体" w:hint="eastAsia"/>
          <w:color w:val="FF0000"/>
          <w:szCs w:val="21"/>
          <w:shd w:val="clear" w:color="auto" w:fill="FFFFFF"/>
        </w:rPr>
        <w:t>即：</w:t>
      </w:r>
      <w:r>
        <w:rPr>
          <w:rFonts w:cs="宋体" w:hint="eastAsia"/>
          <w:color w:val="FF0000"/>
          <w:szCs w:val="21"/>
          <w:shd w:val="clear" w:color="auto" w:fill="FFFFFF"/>
        </w:rPr>
        <w:t>F</w:t>
      </w:r>
      <w:r>
        <w:rPr>
          <w:rFonts w:cs="宋体" w:hint="eastAsia"/>
          <w:color w:val="FF0000"/>
          <w:szCs w:val="21"/>
          <w:shd w:val="clear" w:color="auto" w:fill="FFFFFF"/>
          <w:vertAlign w:val="subscript"/>
        </w:rPr>
        <w:t>A</w:t>
      </w:r>
      <w:r>
        <w:rPr>
          <w:rFonts w:cs="宋体" w:hint="eastAsia"/>
          <w:color w:val="FF0000"/>
          <w:szCs w:val="21"/>
          <w:shd w:val="clear" w:color="auto" w:fill="FFFFFF"/>
        </w:rPr>
        <w:t>×</w:t>
      </w:r>
      <w:r>
        <w:rPr>
          <w:rFonts w:cs="宋体" w:hint="eastAsia"/>
          <w:color w:val="FF0000"/>
          <w:szCs w:val="21"/>
          <w:shd w:val="clear" w:color="auto" w:fill="FFFFFF"/>
        </w:rPr>
        <w:t>10cm=2N</w:t>
      </w:r>
      <w:r>
        <w:rPr>
          <w:rFonts w:cs="宋体" w:hint="eastAsia"/>
          <w:color w:val="FF0000"/>
          <w:szCs w:val="21"/>
          <w:shd w:val="clear" w:color="auto" w:fill="FFFFFF"/>
        </w:rPr>
        <w:t>×</w:t>
      </w:r>
      <w:r>
        <w:rPr>
          <w:rFonts w:cs="宋体" w:hint="eastAsia"/>
          <w:color w:val="FF0000"/>
          <w:szCs w:val="21"/>
          <w:shd w:val="clear" w:color="auto" w:fill="FFFFFF"/>
        </w:rPr>
        <w:t xml:space="preserve">34cm   </w:t>
      </w:r>
      <w:r>
        <w:rPr>
          <w:rFonts w:cs="宋体" w:hint="eastAsia"/>
          <w:color w:val="FF0000"/>
          <w:szCs w:val="21"/>
          <w:shd w:val="clear" w:color="auto" w:fill="FFFFFF"/>
        </w:rPr>
        <w:t>解得</w:t>
      </w:r>
      <w:r>
        <w:rPr>
          <w:rFonts w:hint="eastAsia"/>
          <w:color w:val="FF0000"/>
          <w:szCs w:val="21"/>
        </w:rPr>
        <w:t>秤杆</w:t>
      </w:r>
      <w:r>
        <w:rPr>
          <w:rFonts w:hint="eastAsia"/>
          <w:color w:val="FF0000"/>
          <w:szCs w:val="21"/>
        </w:rPr>
        <w:t>A</w:t>
      </w:r>
      <w:r>
        <w:rPr>
          <w:rFonts w:hint="eastAsia"/>
          <w:color w:val="FF0000"/>
          <w:szCs w:val="21"/>
        </w:rPr>
        <w:t>端受到绳子的拉力</w:t>
      </w:r>
      <w:r>
        <w:rPr>
          <w:rFonts w:cs="宋体" w:hint="eastAsia"/>
          <w:color w:val="FF0000"/>
          <w:szCs w:val="21"/>
          <w:shd w:val="clear" w:color="auto" w:fill="FFFFFF"/>
        </w:rPr>
        <w:t>F</w:t>
      </w:r>
      <w:r>
        <w:rPr>
          <w:rFonts w:cs="宋体" w:hint="eastAsia"/>
          <w:color w:val="FF0000"/>
          <w:szCs w:val="21"/>
          <w:shd w:val="clear" w:color="auto" w:fill="FFFFFF"/>
          <w:vertAlign w:val="subscript"/>
        </w:rPr>
        <w:t>A</w:t>
      </w:r>
      <w:r>
        <w:rPr>
          <w:rFonts w:cs="宋体" w:hint="eastAsia"/>
          <w:color w:val="FF0000"/>
          <w:szCs w:val="21"/>
          <w:shd w:val="clear" w:color="auto" w:fill="FFFFFF"/>
        </w:rPr>
        <w:t>=6.8N</w:t>
      </w:r>
      <w:r>
        <w:rPr>
          <w:rFonts w:cs="宋体" w:hint="eastAsia"/>
          <w:color w:val="FF0000"/>
          <w:szCs w:val="21"/>
          <w:shd w:val="clear" w:color="auto" w:fill="FFFFFF"/>
        </w:rPr>
        <w:t>；</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w:t>
      </w:r>
      <w:r>
        <w:rPr>
          <w:rFonts w:cs="宋体" w:hint="eastAsia"/>
          <w:color w:val="FF0000"/>
          <w:szCs w:val="21"/>
          <w:shd w:val="clear" w:color="auto" w:fill="FFFFFF"/>
        </w:rPr>
        <w:t>2</w:t>
      </w:r>
      <w:r>
        <w:rPr>
          <w:rFonts w:cs="宋体" w:hint="eastAsia"/>
          <w:color w:val="FF0000"/>
          <w:szCs w:val="21"/>
          <w:shd w:val="clear" w:color="auto" w:fill="FFFFFF"/>
        </w:rPr>
        <w:t>）</w:t>
      </w:r>
      <w:r>
        <w:rPr>
          <w:rFonts w:hint="eastAsia"/>
          <w:color w:val="FF0000"/>
          <w:szCs w:val="21"/>
        </w:rPr>
        <w:t>合金块受到的浮力：</w:t>
      </w:r>
      <w:r>
        <w:rPr>
          <w:rFonts w:cs="宋体" w:hint="eastAsia"/>
          <w:color w:val="FF0000"/>
          <w:szCs w:val="21"/>
          <w:shd w:val="clear" w:color="auto" w:fill="FFFFFF"/>
        </w:rPr>
        <w:t>F</w:t>
      </w:r>
      <w:r>
        <w:rPr>
          <w:rFonts w:cs="宋体" w:hint="eastAsia"/>
          <w:color w:val="FF0000"/>
          <w:szCs w:val="21"/>
          <w:shd w:val="clear" w:color="auto" w:fill="FFFFFF"/>
          <w:vertAlign w:val="subscript"/>
        </w:rPr>
        <w:t>浮</w:t>
      </w:r>
      <w:r>
        <w:rPr>
          <w:rFonts w:cs="宋体" w:hint="eastAsia"/>
          <w:color w:val="FF0000"/>
          <w:szCs w:val="21"/>
          <w:shd w:val="clear" w:color="auto" w:fill="FFFFFF"/>
        </w:rPr>
        <w:t>=G</w:t>
      </w:r>
      <w:r>
        <w:rPr>
          <w:rFonts w:cs="宋体" w:hint="eastAsia"/>
          <w:color w:val="FF0000"/>
          <w:szCs w:val="21"/>
          <w:shd w:val="clear" w:color="auto" w:fill="FFFFFF"/>
          <w:vertAlign w:val="subscript"/>
        </w:rPr>
        <w:t>金</w:t>
      </w:r>
      <w:r>
        <w:rPr>
          <w:rFonts w:cs="宋体" w:hint="eastAsia"/>
          <w:color w:val="FF0000"/>
          <w:szCs w:val="21"/>
          <w:shd w:val="clear" w:color="auto" w:fill="FFFFFF"/>
        </w:rPr>
        <w:t>-F</w:t>
      </w:r>
      <w:r>
        <w:rPr>
          <w:rFonts w:cs="宋体" w:hint="eastAsia"/>
          <w:color w:val="FF0000"/>
          <w:szCs w:val="21"/>
          <w:shd w:val="clear" w:color="auto" w:fill="FFFFFF"/>
          <w:vertAlign w:val="subscript"/>
        </w:rPr>
        <w:t>A</w:t>
      </w:r>
      <w:r>
        <w:rPr>
          <w:rFonts w:cs="宋体" w:hint="eastAsia"/>
          <w:color w:val="FF0000"/>
          <w:szCs w:val="21"/>
          <w:shd w:val="clear" w:color="auto" w:fill="FFFFFF"/>
        </w:rPr>
        <w:t>=8N-6.8N=1.2N</w:t>
      </w:r>
      <w:r>
        <w:rPr>
          <w:rFonts w:cs="宋体" w:hint="eastAsia"/>
          <w:color w:val="FF0000"/>
          <w:szCs w:val="21"/>
          <w:shd w:val="clear" w:color="auto" w:fill="FFFFFF"/>
        </w:rPr>
        <w:t>，</w:t>
      </w:r>
      <w:r>
        <w:rPr>
          <w:rFonts w:cs="宋体" w:hint="eastAsia"/>
          <w:color w:val="FF0000"/>
          <w:szCs w:val="21"/>
          <w:shd w:val="clear" w:color="auto" w:fill="FFFFFF"/>
        </w:rPr>
        <w:t xml:space="preserve">         </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lastRenderedPageBreak/>
        <w:t xml:space="preserve"> </w:t>
      </w:r>
      <w:r>
        <w:rPr>
          <w:rFonts w:cs="宋体" w:hint="eastAsia"/>
          <w:color w:val="FF0000"/>
          <w:szCs w:val="21"/>
          <w:shd w:val="clear" w:color="auto" w:fill="FFFFFF"/>
        </w:rPr>
        <w:t>因合金块浸没，</w:t>
      </w:r>
      <w:r>
        <w:rPr>
          <w:rFonts w:cs="宋体" w:hint="eastAsia"/>
          <w:color w:val="FF0000"/>
          <w:szCs w:val="21"/>
          <w:shd w:val="clear" w:color="auto" w:fill="FFFFFF"/>
        </w:rPr>
        <w:t xml:space="preserve"> V</w:t>
      </w:r>
      <w:r>
        <w:rPr>
          <w:rFonts w:cs="宋体" w:hint="eastAsia"/>
          <w:color w:val="FF0000"/>
          <w:szCs w:val="21"/>
          <w:shd w:val="clear" w:color="auto" w:fill="FFFFFF"/>
          <w:vertAlign w:val="subscript"/>
        </w:rPr>
        <w:t>排</w:t>
      </w:r>
      <w:r>
        <w:rPr>
          <w:rFonts w:cs="宋体" w:hint="eastAsia"/>
          <w:color w:val="FF0000"/>
          <w:szCs w:val="21"/>
          <w:shd w:val="clear" w:color="auto" w:fill="FFFFFF"/>
        </w:rPr>
        <w:t>=V</w:t>
      </w:r>
      <w:r>
        <w:rPr>
          <w:rFonts w:cs="宋体" w:hint="eastAsia"/>
          <w:color w:val="FF0000"/>
          <w:szCs w:val="21"/>
          <w:shd w:val="clear" w:color="auto" w:fill="FFFFFF"/>
          <w:vertAlign w:val="subscript"/>
        </w:rPr>
        <w:t>金</w:t>
      </w:r>
      <w:r>
        <w:rPr>
          <w:rFonts w:cs="宋体" w:hint="eastAsia"/>
          <w:color w:val="FF0000"/>
          <w:szCs w:val="21"/>
          <w:shd w:val="clear" w:color="auto" w:fill="FFFFFF"/>
        </w:rPr>
        <w:t>=100cm</w:t>
      </w:r>
      <w:r>
        <w:rPr>
          <w:rFonts w:cs="宋体" w:hint="eastAsia"/>
          <w:color w:val="FF0000"/>
          <w:szCs w:val="21"/>
          <w:shd w:val="clear" w:color="auto" w:fill="FFFFFF"/>
          <w:vertAlign w:val="superscript"/>
        </w:rPr>
        <w:t>3</w:t>
      </w:r>
      <w:r>
        <w:rPr>
          <w:rFonts w:cs="宋体" w:hint="eastAsia"/>
          <w:color w:val="FF0000"/>
          <w:szCs w:val="21"/>
          <w:shd w:val="clear" w:color="auto" w:fill="FFFFFF"/>
        </w:rPr>
        <w:t>=10</w:t>
      </w:r>
      <w:r>
        <w:rPr>
          <w:rFonts w:cs="宋体" w:hint="eastAsia"/>
          <w:color w:val="FF0000"/>
          <w:szCs w:val="21"/>
          <w:shd w:val="clear" w:color="auto" w:fill="FFFFFF"/>
          <w:vertAlign w:val="superscript"/>
        </w:rPr>
        <w:t>-4</w:t>
      </w:r>
      <w:r>
        <w:rPr>
          <w:rFonts w:cs="宋体" w:hint="eastAsia"/>
          <w:color w:val="FF0000"/>
          <w:szCs w:val="21"/>
          <w:shd w:val="clear" w:color="auto" w:fill="FFFFFF"/>
        </w:rPr>
        <w:t>m</w:t>
      </w:r>
      <w:r>
        <w:rPr>
          <w:rFonts w:cs="宋体" w:hint="eastAsia"/>
          <w:color w:val="FF0000"/>
          <w:szCs w:val="21"/>
          <w:shd w:val="clear" w:color="auto" w:fill="FFFFFF"/>
          <w:vertAlign w:val="superscript"/>
        </w:rPr>
        <w:t xml:space="preserve">3   </w:t>
      </w:r>
      <w:r>
        <w:rPr>
          <w:rFonts w:cs="宋体" w:hint="eastAsia"/>
          <w:color w:val="FF0000"/>
          <w:szCs w:val="21"/>
          <w:shd w:val="clear" w:color="auto" w:fill="FFFFFF"/>
        </w:rPr>
        <w:t>，</w:t>
      </w:r>
      <w:r>
        <w:rPr>
          <w:rFonts w:cs="宋体" w:hint="eastAsia"/>
          <w:color w:val="FF0000"/>
          <w:szCs w:val="21"/>
          <w:shd w:val="clear" w:color="auto" w:fill="FFFFFF"/>
        </w:rPr>
        <w:t xml:space="preserve"> </w:t>
      </w:r>
      <w:r>
        <w:rPr>
          <w:rFonts w:cs="宋体" w:hint="eastAsia"/>
          <w:color w:val="FF0000"/>
          <w:szCs w:val="21"/>
          <w:shd w:val="clear" w:color="auto" w:fill="FFFFFF"/>
          <w:vertAlign w:val="superscript"/>
        </w:rPr>
        <w:t xml:space="preserve">  </w:t>
      </w:r>
      <w:r>
        <w:rPr>
          <w:rFonts w:cs="宋体" w:hint="eastAsia"/>
          <w:color w:val="FF0000"/>
          <w:szCs w:val="21"/>
          <w:shd w:val="clear" w:color="auto" w:fill="FFFFFF"/>
        </w:rPr>
        <w:t>由</w:t>
      </w:r>
      <w:r>
        <w:rPr>
          <w:rFonts w:cs="宋体" w:hint="eastAsia"/>
          <w:color w:val="FF0000"/>
          <w:szCs w:val="21"/>
          <w:shd w:val="clear" w:color="auto" w:fill="FFFFFF"/>
        </w:rPr>
        <w:t>F</w:t>
      </w:r>
      <w:r>
        <w:rPr>
          <w:rFonts w:cs="宋体" w:hint="eastAsia"/>
          <w:color w:val="FF0000"/>
          <w:szCs w:val="21"/>
          <w:shd w:val="clear" w:color="auto" w:fill="FFFFFF"/>
          <w:vertAlign w:val="subscript"/>
        </w:rPr>
        <w:t>浮</w:t>
      </w:r>
      <w:r>
        <w:rPr>
          <w:rFonts w:cs="宋体" w:hint="eastAsia"/>
          <w:color w:val="FF0000"/>
          <w:szCs w:val="21"/>
          <w:shd w:val="clear" w:color="auto" w:fill="FFFFFF"/>
        </w:rPr>
        <w:t>=</w:t>
      </w:r>
      <w:r>
        <w:rPr>
          <w:rFonts w:cs="Calibri" w:hint="eastAsia"/>
          <w:color w:val="FF0000"/>
          <w:szCs w:val="21"/>
          <w:shd w:val="clear" w:color="auto" w:fill="FFFFFF"/>
        </w:rPr>
        <w:t>ρ</w:t>
      </w:r>
      <w:r>
        <w:rPr>
          <w:rFonts w:cs="宋体" w:hint="eastAsia"/>
          <w:color w:val="FF0000"/>
          <w:szCs w:val="21"/>
          <w:shd w:val="clear" w:color="auto" w:fill="FFFFFF"/>
          <w:vertAlign w:val="subscript"/>
        </w:rPr>
        <w:t>液</w:t>
      </w:r>
      <w:r>
        <w:rPr>
          <w:rFonts w:cs="宋体" w:hint="eastAsia"/>
          <w:color w:val="FF0000"/>
          <w:szCs w:val="21"/>
          <w:shd w:val="clear" w:color="auto" w:fill="FFFFFF"/>
        </w:rPr>
        <w:t>gV</w:t>
      </w:r>
      <w:r>
        <w:rPr>
          <w:rFonts w:cs="宋体" w:hint="eastAsia"/>
          <w:color w:val="FF0000"/>
          <w:szCs w:val="21"/>
          <w:shd w:val="clear" w:color="auto" w:fill="FFFFFF"/>
          <w:vertAlign w:val="subscript"/>
        </w:rPr>
        <w:t>排</w:t>
      </w:r>
      <w:r>
        <w:rPr>
          <w:rFonts w:cs="宋体" w:hint="eastAsia"/>
          <w:color w:val="FF0000"/>
          <w:szCs w:val="21"/>
          <w:shd w:val="clear" w:color="auto" w:fill="FFFFFF"/>
        </w:rPr>
        <w:t xml:space="preserve"> </w:t>
      </w:r>
      <w:r>
        <w:rPr>
          <w:rFonts w:cs="宋体" w:hint="eastAsia"/>
          <w:color w:val="FF0000"/>
          <w:szCs w:val="21"/>
          <w:shd w:val="clear" w:color="auto" w:fill="FFFFFF"/>
        </w:rPr>
        <w:t>知</w:t>
      </w:r>
      <w:r>
        <w:rPr>
          <w:rFonts w:hint="eastAsia"/>
          <w:color w:val="FF0000"/>
          <w:szCs w:val="21"/>
        </w:rPr>
        <w:t>待测液体的密度</w:t>
      </w:r>
      <w:r>
        <w:rPr>
          <w:rFonts w:cs="宋体" w:hint="eastAsia"/>
          <w:color w:val="FF0000"/>
          <w:szCs w:val="21"/>
          <w:shd w:val="clear" w:color="auto" w:fill="FFFFFF"/>
        </w:rPr>
        <w:t>：</w:t>
      </w:r>
      <w:r>
        <w:rPr>
          <w:rFonts w:cs="宋体" w:hint="eastAsia"/>
          <w:color w:val="FF0000"/>
          <w:szCs w:val="21"/>
          <w:shd w:val="clear" w:color="auto" w:fill="FFFFFF"/>
        </w:rPr>
        <w:t xml:space="preserve">     </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 xml:space="preserve">         </w:t>
      </w:r>
      <w:r>
        <w:rPr>
          <w:rFonts w:cs="宋体" w:hint="eastAsia"/>
          <w:color w:val="FF0000"/>
          <w:position w:val="-32"/>
          <w:szCs w:val="21"/>
          <w:shd w:val="clear" w:color="auto" w:fill="FFFFFF"/>
        </w:rPr>
        <w:object w:dxaOrig="4680" w:dyaOrig="720">
          <v:shape id="_x0000_i1065" type="#_x0000_t75" alt=" " style="width:234pt;height:36pt" o:ole="">
            <v:imagedata r:id="rId100" o:title="" chromakey="white" blacklevel="-6554f"/>
          </v:shape>
          <o:OLEObject Type="Embed" ProgID="Equation.3" ShapeID="_x0000_i1065" DrawAspect="Content" ObjectID="_1689947242" r:id="rId101"/>
        </w:object>
      </w:r>
      <w:r>
        <w:rPr>
          <w:rFonts w:cs="宋体" w:hint="eastAsia"/>
          <w:color w:val="FF0000"/>
          <w:szCs w:val="21"/>
          <w:shd w:val="clear" w:color="auto" w:fill="FFFFFF"/>
        </w:rPr>
        <w:t>；</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w:t>
      </w:r>
      <w:r>
        <w:rPr>
          <w:rFonts w:cs="宋体" w:hint="eastAsia"/>
          <w:color w:val="FF0000"/>
          <w:szCs w:val="21"/>
          <w:shd w:val="clear" w:color="auto" w:fill="FFFFFF"/>
        </w:rPr>
        <w:t>3</w:t>
      </w:r>
      <w:r>
        <w:rPr>
          <w:rFonts w:cs="宋体" w:hint="eastAsia"/>
          <w:color w:val="FF0000"/>
          <w:szCs w:val="21"/>
          <w:shd w:val="clear" w:color="auto" w:fill="FFFFFF"/>
        </w:rPr>
        <w:t>）因容器成柱状，合金块放入液体后对容器底增大的压力：Δ</w:t>
      </w:r>
      <w:r>
        <w:rPr>
          <w:rFonts w:cs="宋体" w:hint="eastAsia"/>
          <w:color w:val="FF0000"/>
          <w:szCs w:val="21"/>
          <w:shd w:val="clear" w:color="auto" w:fill="FFFFFF"/>
        </w:rPr>
        <w:t>F=F</w:t>
      </w:r>
      <w:r>
        <w:rPr>
          <w:rFonts w:cs="宋体" w:hint="eastAsia"/>
          <w:color w:val="FF0000"/>
          <w:szCs w:val="21"/>
          <w:shd w:val="clear" w:color="auto" w:fill="FFFFFF"/>
          <w:vertAlign w:val="subscript"/>
        </w:rPr>
        <w:t>浮</w:t>
      </w:r>
      <w:r>
        <w:rPr>
          <w:rFonts w:cs="宋体" w:hint="eastAsia"/>
          <w:color w:val="FF0000"/>
          <w:szCs w:val="21"/>
          <w:shd w:val="clear" w:color="auto" w:fill="FFFFFF"/>
        </w:rPr>
        <w:t xml:space="preserve">=1.2N </w:t>
      </w:r>
      <w:r>
        <w:rPr>
          <w:rFonts w:cs="宋体" w:hint="eastAsia"/>
          <w:color w:val="FF0000"/>
          <w:szCs w:val="21"/>
          <w:shd w:val="clear" w:color="auto" w:fill="FFFFFF"/>
        </w:rPr>
        <w:t>，</w:t>
      </w:r>
      <w:r>
        <w:rPr>
          <w:rFonts w:cs="宋体" w:hint="eastAsia"/>
          <w:color w:val="FF0000"/>
          <w:szCs w:val="21"/>
          <w:shd w:val="clear" w:color="auto" w:fill="FFFFFF"/>
        </w:rPr>
        <w:t xml:space="preserve">   </w:t>
      </w:r>
    </w:p>
    <w:p w:rsidR="0035262D" w:rsidRDefault="0035262D" w:rsidP="0035262D">
      <w:pPr>
        <w:spacing w:line="360" w:lineRule="auto"/>
        <w:rPr>
          <w:rFonts w:cs="宋体"/>
          <w:color w:val="FF0000"/>
          <w:szCs w:val="21"/>
          <w:shd w:val="clear" w:color="auto" w:fill="FFFFFF"/>
        </w:rPr>
      </w:pPr>
      <w:r>
        <w:rPr>
          <w:rFonts w:hint="eastAsia"/>
          <w:color w:val="FF0000"/>
          <w:szCs w:val="21"/>
        </w:rPr>
        <w:t>待测液体对烧杯底部压强的变化：</w:t>
      </w:r>
      <w:r>
        <w:rPr>
          <w:rFonts w:cs="宋体" w:hint="eastAsia"/>
          <w:color w:val="FF0000"/>
          <w:position w:val="-24"/>
          <w:szCs w:val="21"/>
          <w:shd w:val="clear" w:color="auto" w:fill="FFFFFF"/>
        </w:rPr>
        <w:object w:dxaOrig="2790" w:dyaOrig="630">
          <v:shape id="_x0000_i1066" type="#_x0000_t75" alt=" " style="width:139.5pt;height:31.5pt" o:ole="">
            <v:imagedata r:id="rId102" o:title="" chromakey="white" blacklevel="-6554f"/>
          </v:shape>
          <o:OLEObject Type="Embed" ProgID="Equation.3" ShapeID="_x0000_i1066" DrawAspect="Content" ObjectID="_1689947243" r:id="rId103"/>
        </w:object>
      </w:r>
      <w:r>
        <w:rPr>
          <w:rFonts w:cs="宋体" w:hint="eastAsia"/>
          <w:color w:val="FF0000"/>
          <w:szCs w:val="21"/>
          <w:shd w:val="clear" w:color="auto" w:fill="FFFFFF"/>
        </w:rPr>
        <w:t xml:space="preserve"> </w:t>
      </w:r>
      <w:r>
        <w:rPr>
          <w:rFonts w:cs="宋体" w:hint="eastAsia"/>
          <w:color w:val="FF0000"/>
          <w:szCs w:val="21"/>
          <w:shd w:val="clear" w:color="auto" w:fill="FFFFFF"/>
        </w:rPr>
        <w:t>；</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w:t>
      </w:r>
      <w:r>
        <w:rPr>
          <w:rFonts w:cs="宋体" w:hint="eastAsia"/>
          <w:color w:val="FF0000"/>
          <w:szCs w:val="21"/>
          <w:shd w:val="clear" w:color="auto" w:fill="FFFFFF"/>
        </w:rPr>
        <w:t>4</w:t>
      </w:r>
      <w:r>
        <w:rPr>
          <w:rFonts w:cs="宋体" w:hint="eastAsia"/>
          <w:color w:val="FF0000"/>
          <w:szCs w:val="21"/>
          <w:shd w:val="clear" w:color="auto" w:fill="FFFFFF"/>
        </w:rPr>
        <w:t>）杠杆平衡时，有（</w:t>
      </w:r>
      <w:r>
        <w:rPr>
          <w:rFonts w:cs="宋体" w:hint="eastAsia"/>
          <w:color w:val="FF0000"/>
          <w:szCs w:val="21"/>
          <w:shd w:val="clear" w:color="auto" w:fill="FFFFFF"/>
        </w:rPr>
        <w:t>G</w:t>
      </w:r>
      <w:r>
        <w:rPr>
          <w:rFonts w:cs="宋体" w:hint="eastAsia"/>
          <w:color w:val="FF0000"/>
          <w:szCs w:val="21"/>
          <w:shd w:val="clear" w:color="auto" w:fill="FFFFFF"/>
          <w:vertAlign w:val="subscript"/>
        </w:rPr>
        <w:t>金</w:t>
      </w:r>
      <w:r>
        <w:rPr>
          <w:rFonts w:cs="宋体" w:hint="eastAsia"/>
          <w:color w:val="FF0000"/>
          <w:szCs w:val="21"/>
          <w:shd w:val="clear" w:color="auto" w:fill="FFFFFF"/>
        </w:rPr>
        <w:t>-F</w:t>
      </w:r>
      <w:r>
        <w:rPr>
          <w:rFonts w:cs="宋体" w:hint="eastAsia"/>
          <w:color w:val="FF0000"/>
          <w:szCs w:val="21"/>
          <w:shd w:val="clear" w:color="auto" w:fill="FFFFFF"/>
          <w:vertAlign w:val="subscript"/>
        </w:rPr>
        <w:t>浮</w:t>
      </w:r>
      <w:r>
        <w:rPr>
          <w:rFonts w:cs="宋体" w:hint="eastAsia"/>
          <w:color w:val="FF0000"/>
          <w:szCs w:val="21"/>
          <w:shd w:val="clear" w:color="auto" w:fill="FFFFFF"/>
        </w:rPr>
        <w:t>´）</w:t>
      </w:r>
      <w:r>
        <w:rPr>
          <w:rFonts w:cs="Arial" w:hint="eastAsia"/>
          <w:color w:val="FF0000"/>
          <w:szCs w:val="21"/>
          <w:shd w:val="clear" w:color="auto" w:fill="FFFFFF"/>
        </w:rPr>
        <w:t>×</w:t>
      </w:r>
      <w:r>
        <w:rPr>
          <w:rFonts w:cs="宋体" w:hint="eastAsia"/>
          <w:color w:val="FF0000"/>
          <w:szCs w:val="21"/>
          <w:shd w:val="clear" w:color="auto" w:fill="FFFFFF"/>
        </w:rPr>
        <w:t>OA=G</w:t>
      </w:r>
      <w:r>
        <w:rPr>
          <w:rFonts w:cs="宋体" w:hint="eastAsia"/>
          <w:color w:val="FF0000"/>
          <w:szCs w:val="21"/>
          <w:shd w:val="clear" w:color="auto" w:fill="FFFFFF"/>
          <w:vertAlign w:val="subscript"/>
        </w:rPr>
        <w:t>砣</w:t>
      </w:r>
      <w:r>
        <w:rPr>
          <w:rFonts w:cs="Arial" w:hint="eastAsia"/>
          <w:color w:val="FF0000"/>
          <w:szCs w:val="21"/>
          <w:shd w:val="clear" w:color="auto" w:fill="FFFFFF"/>
        </w:rPr>
        <w:t>×</w:t>
      </w:r>
      <w:r>
        <w:rPr>
          <w:rFonts w:cs="宋体" w:hint="eastAsia"/>
          <w:color w:val="FF0000"/>
          <w:szCs w:val="21"/>
          <w:shd w:val="clear" w:color="auto" w:fill="FFFFFF"/>
        </w:rPr>
        <w:t xml:space="preserve"> L  </w:t>
      </w:r>
      <w:r>
        <w:rPr>
          <w:rFonts w:cs="宋体" w:hint="eastAsia"/>
          <w:color w:val="FF0000"/>
          <w:szCs w:val="21"/>
          <w:shd w:val="clear" w:color="auto" w:fill="FFFFFF"/>
        </w:rPr>
        <w:t>，</w:t>
      </w:r>
      <w:r>
        <w:rPr>
          <w:rFonts w:cs="宋体" w:hint="eastAsia"/>
          <w:color w:val="FF0000"/>
          <w:szCs w:val="21"/>
          <w:shd w:val="clear" w:color="auto" w:fill="FFFFFF"/>
        </w:rPr>
        <w:t xml:space="preserve">   </w:t>
      </w:r>
      <w:r>
        <w:rPr>
          <w:rFonts w:cs="宋体" w:hint="eastAsia"/>
          <w:color w:val="FF0000"/>
          <w:szCs w:val="21"/>
          <w:shd w:val="clear" w:color="auto" w:fill="FFFFFF"/>
        </w:rPr>
        <w:t>即（</w:t>
      </w:r>
      <w:r>
        <w:rPr>
          <w:rFonts w:cs="宋体" w:hint="eastAsia"/>
          <w:color w:val="FF0000"/>
          <w:szCs w:val="21"/>
          <w:shd w:val="clear" w:color="auto" w:fill="FFFFFF"/>
        </w:rPr>
        <w:t>G</w:t>
      </w:r>
      <w:r>
        <w:rPr>
          <w:rFonts w:cs="宋体" w:hint="eastAsia"/>
          <w:color w:val="FF0000"/>
          <w:szCs w:val="21"/>
          <w:shd w:val="clear" w:color="auto" w:fill="FFFFFF"/>
          <w:vertAlign w:val="subscript"/>
        </w:rPr>
        <w:t>金</w:t>
      </w:r>
      <w:r>
        <w:rPr>
          <w:rFonts w:cs="宋体" w:hint="eastAsia"/>
          <w:color w:val="FF0000"/>
          <w:szCs w:val="21"/>
          <w:shd w:val="clear" w:color="auto" w:fill="FFFFFF"/>
        </w:rPr>
        <w:t>-</w:t>
      </w:r>
      <w:r>
        <w:rPr>
          <w:rFonts w:cs="Calibri" w:hint="eastAsia"/>
          <w:color w:val="FF0000"/>
          <w:szCs w:val="21"/>
          <w:shd w:val="clear" w:color="auto" w:fill="FFFFFF"/>
        </w:rPr>
        <w:t>ρ</w:t>
      </w:r>
      <w:r>
        <w:rPr>
          <w:rFonts w:cs="宋体" w:hint="eastAsia"/>
          <w:color w:val="FF0000"/>
          <w:szCs w:val="21"/>
          <w:shd w:val="clear" w:color="auto" w:fill="FFFFFF"/>
        </w:rPr>
        <w:t>gV</w:t>
      </w:r>
      <w:r>
        <w:rPr>
          <w:rFonts w:cs="宋体" w:hint="eastAsia"/>
          <w:color w:val="FF0000"/>
          <w:szCs w:val="21"/>
          <w:shd w:val="clear" w:color="auto" w:fill="FFFFFF"/>
          <w:vertAlign w:val="subscript"/>
        </w:rPr>
        <w:t>排</w:t>
      </w:r>
      <w:r>
        <w:rPr>
          <w:rFonts w:cs="宋体" w:hint="eastAsia"/>
          <w:color w:val="FF0000"/>
          <w:szCs w:val="21"/>
          <w:shd w:val="clear" w:color="auto" w:fill="FFFFFF"/>
        </w:rPr>
        <w:t>）</w:t>
      </w:r>
      <w:r>
        <w:rPr>
          <w:rFonts w:cs="Arial" w:hint="eastAsia"/>
          <w:color w:val="FF0000"/>
          <w:szCs w:val="21"/>
          <w:shd w:val="clear" w:color="auto" w:fill="FFFFFF"/>
        </w:rPr>
        <w:t>×</w:t>
      </w:r>
      <w:r>
        <w:rPr>
          <w:rFonts w:cs="宋体" w:hint="eastAsia"/>
          <w:color w:val="FF0000"/>
          <w:szCs w:val="21"/>
          <w:shd w:val="clear" w:color="auto" w:fill="FFFFFF"/>
        </w:rPr>
        <w:t>OA=G</w:t>
      </w:r>
      <w:r>
        <w:rPr>
          <w:rFonts w:cs="宋体" w:hint="eastAsia"/>
          <w:color w:val="FF0000"/>
          <w:szCs w:val="21"/>
          <w:shd w:val="clear" w:color="auto" w:fill="FFFFFF"/>
          <w:vertAlign w:val="subscript"/>
        </w:rPr>
        <w:t>砣</w:t>
      </w:r>
      <w:r>
        <w:rPr>
          <w:rFonts w:cs="Arial" w:hint="eastAsia"/>
          <w:color w:val="FF0000"/>
          <w:szCs w:val="21"/>
          <w:shd w:val="clear" w:color="auto" w:fill="FFFFFF"/>
        </w:rPr>
        <w:t>×</w:t>
      </w:r>
      <w:r>
        <w:rPr>
          <w:rFonts w:cs="宋体" w:hint="eastAsia"/>
          <w:color w:val="FF0000"/>
          <w:szCs w:val="21"/>
          <w:shd w:val="clear" w:color="auto" w:fill="FFFFFF"/>
        </w:rPr>
        <w:t xml:space="preserve"> L </w:t>
      </w:r>
      <w:r>
        <w:rPr>
          <w:rFonts w:cs="宋体" w:hint="eastAsia"/>
          <w:color w:val="FF0000"/>
          <w:szCs w:val="21"/>
          <w:shd w:val="clear" w:color="auto" w:fill="FFFFFF"/>
        </w:rPr>
        <w:t>，</w:t>
      </w:r>
      <w:r>
        <w:rPr>
          <w:rFonts w:cs="宋体" w:hint="eastAsia"/>
          <w:color w:val="FF0000"/>
          <w:szCs w:val="21"/>
          <w:shd w:val="clear" w:color="auto" w:fill="FFFFFF"/>
        </w:rPr>
        <w:t xml:space="preserve">       </w:t>
      </w:r>
    </w:p>
    <w:p w:rsidR="0035262D" w:rsidRDefault="0035262D" w:rsidP="0035262D">
      <w:pPr>
        <w:spacing w:line="360" w:lineRule="auto"/>
        <w:ind w:firstLineChars="100" w:firstLine="210"/>
        <w:rPr>
          <w:rFonts w:cs="宋体"/>
          <w:color w:val="FF0000"/>
          <w:szCs w:val="21"/>
          <w:shd w:val="clear" w:color="auto" w:fill="FFFFFF"/>
        </w:rPr>
      </w:pPr>
      <w:r>
        <w:rPr>
          <w:rFonts w:hint="eastAsia"/>
          <w:color w:val="FF0000"/>
          <w:szCs w:val="21"/>
        </w:rPr>
        <w:t>则秤砣悬挂位置到秤纽</w:t>
      </w:r>
      <w:r>
        <w:rPr>
          <w:rFonts w:hint="eastAsia"/>
          <w:color w:val="FF0000"/>
          <w:szCs w:val="21"/>
        </w:rPr>
        <w:t>O</w:t>
      </w:r>
      <w:r>
        <w:rPr>
          <w:rFonts w:hint="eastAsia"/>
          <w:color w:val="FF0000"/>
          <w:szCs w:val="21"/>
        </w:rPr>
        <w:t>点距离为：</w:t>
      </w:r>
      <w:r>
        <w:rPr>
          <w:rFonts w:cs="宋体" w:hint="eastAsia"/>
          <w:color w:val="FF0000"/>
          <w:position w:val="-32"/>
          <w:szCs w:val="21"/>
          <w:shd w:val="clear" w:color="auto" w:fill="FFFFFF"/>
        </w:rPr>
        <w:object w:dxaOrig="4812" w:dyaOrig="750">
          <v:shape id="_x0000_i1067" type="#_x0000_t75" alt=" " style="width:240.75pt;height:37.5pt" o:ole="">
            <v:imagedata r:id="rId104" o:title="" chromakey="white" blacklevel="-6554f"/>
          </v:shape>
          <o:OLEObject Type="Embed" ProgID="Equation.DSMT4" ShapeID="_x0000_i1067" DrawAspect="Content" ObjectID="_1689947244" r:id="rId105"/>
        </w:object>
      </w:r>
      <w:r>
        <w:rPr>
          <w:rFonts w:cs="宋体" w:hint="eastAsia"/>
          <w:color w:val="FF0000"/>
          <w:szCs w:val="21"/>
          <w:shd w:val="clear" w:color="auto" w:fill="FFFFFF"/>
        </w:rPr>
        <w:t>，</w:t>
      </w:r>
      <w:r>
        <w:rPr>
          <w:rFonts w:cs="宋体" w:hint="eastAsia"/>
          <w:color w:val="FF0000"/>
          <w:szCs w:val="21"/>
          <w:shd w:val="clear" w:color="auto" w:fill="FFFFFF"/>
        </w:rPr>
        <w:t xml:space="preserve"> </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所以：</w:t>
      </w:r>
      <w:r>
        <w:rPr>
          <w:rFonts w:cs="宋体" w:hint="eastAsia"/>
          <w:color w:val="FF0000"/>
          <w:szCs w:val="21"/>
          <w:shd w:val="clear" w:color="auto" w:fill="FFFFFF"/>
        </w:rPr>
        <w:t>L=0.4-5</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-5</w:t>
      </w:r>
      <w:r>
        <w:rPr>
          <w:rFonts w:cs="宋体" w:hint="eastAsia"/>
          <w:color w:val="FF0000"/>
          <w:szCs w:val="21"/>
          <w:shd w:val="clear" w:color="auto" w:fill="FFFFFF"/>
        </w:rPr>
        <w:t>ρ</w:t>
      </w:r>
      <w:r>
        <w:rPr>
          <w:rFonts w:cs="宋体" w:hint="eastAsia"/>
          <w:color w:val="FF0000"/>
          <w:szCs w:val="15"/>
          <w:shd w:val="clear" w:color="auto" w:fill="FFFFFF"/>
        </w:rPr>
        <w:t xml:space="preserve">  </w:t>
      </w:r>
      <w:r>
        <w:rPr>
          <w:rFonts w:cs="宋体" w:hint="eastAsia"/>
          <w:color w:val="FF0000"/>
          <w:szCs w:val="21"/>
          <w:shd w:val="clear" w:color="auto" w:fill="FFFFFF"/>
        </w:rPr>
        <w:t>，因</w:t>
      </w:r>
      <w:r>
        <w:rPr>
          <w:rFonts w:cs="宋体" w:hint="eastAsia"/>
          <w:color w:val="FF0000"/>
          <w:szCs w:val="21"/>
          <w:shd w:val="clear" w:color="auto" w:fill="FFFFFF"/>
        </w:rPr>
        <w:t>L</w:t>
      </w:r>
      <w:r>
        <w:rPr>
          <w:rFonts w:cs="宋体" w:hint="eastAsia"/>
          <w:color w:val="FF0000"/>
          <w:szCs w:val="21"/>
          <w:shd w:val="clear" w:color="auto" w:fill="FFFFFF"/>
        </w:rPr>
        <w:t>与ρ成线性关系，所以密度秤刻度均匀。</w:t>
      </w:r>
      <w:r>
        <w:rPr>
          <w:rFonts w:cs="宋体" w:hint="eastAsia"/>
          <w:color w:val="FF0000"/>
          <w:szCs w:val="21"/>
          <w:shd w:val="clear" w:color="auto" w:fill="FFFFFF"/>
        </w:rPr>
        <w:t xml:space="preserve"> </w:t>
      </w:r>
    </w:p>
    <w:p w:rsidR="0035262D" w:rsidRDefault="0035262D" w:rsidP="0035262D">
      <w:pPr>
        <w:spacing w:line="360" w:lineRule="auto"/>
        <w:rPr>
          <w:rFonts w:cs="宋体"/>
          <w:color w:val="FF0000"/>
          <w:szCs w:val="21"/>
          <w:shd w:val="clear" w:color="auto" w:fill="FFFFFF"/>
        </w:rPr>
      </w:pPr>
      <w:r>
        <w:rPr>
          <w:rFonts w:cs="宋体" w:hint="eastAsia"/>
          <w:color w:val="FF0000"/>
          <w:szCs w:val="21"/>
          <w:shd w:val="clear" w:color="auto" w:fill="FFFFFF"/>
        </w:rPr>
        <w:t>【答案】（</w:t>
      </w:r>
      <w:r>
        <w:rPr>
          <w:rFonts w:cs="宋体" w:hint="eastAsia"/>
          <w:color w:val="FF0000"/>
          <w:szCs w:val="21"/>
          <w:shd w:val="clear" w:color="auto" w:fill="FFFFFF"/>
        </w:rPr>
        <w:t>1</w:t>
      </w:r>
      <w:r>
        <w:rPr>
          <w:rFonts w:cs="宋体" w:hint="eastAsia"/>
          <w:color w:val="FF0000"/>
          <w:szCs w:val="21"/>
          <w:shd w:val="clear" w:color="auto" w:fill="FFFFFF"/>
        </w:rPr>
        <w:t>）</w:t>
      </w:r>
      <w:r>
        <w:rPr>
          <w:rFonts w:cs="宋体" w:hint="eastAsia"/>
          <w:color w:val="FF0000"/>
          <w:szCs w:val="21"/>
          <w:shd w:val="clear" w:color="auto" w:fill="FFFFFF"/>
        </w:rPr>
        <w:t xml:space="preserve">6.8N  </w:t>
      </w:r>
      <w:r>
        <w:rPr>
          <w:rFonts w:cs="宋体" w:hint="eastAsia"/>
          <w:color w:val="FF0000"/>
          <w:szCs w:val="21"/>
          <w:shd w:val="clear" w:color="auto" w:fill="FFFFFF"/>
        </w:rPr>
        <w:t>（</w:t>
      </w:r>
      <w:r>
        <w:rPr>
          <w:rFonts w:cs="宋体" w:hint="eastAsia"/>
          <w:color w:val="FF0000"/>
          <w:szCs w:val="21"/>
          <w:shd w:val="clear" w:color="auto" w:fill="FFFFFF"/>
        </w:rPr>
        <w:t>2</w:t>
      </w:r>
      <w:r>
        <w:rPr>
          <w:rFonts w:cs="宋体" w:hint="eastAsia"/>
          <w:color w:val="FF0000"/>
          <w:szCs w:val="21"/>
          <w:shd w:val="clear" w:color="auto" w:fill="FFFFFF"/>
        </w:rPr>
        <w:t>）</w:t>
      </w:r>
      <w:r>
        <w:rPr>
          <w:rFonts w:cs="宋体" w:hint="eastAsia"/>
          <w:color w:val="FF0000"/>
          <w:szCs w:val="21"/>
          <w:shd w:val="clear" w:color="auto" w:fill="FFFFFF"/>
        </w:rPr>
        <w:t>1.2</w:t>
      </w:r>
      <w:r>
        <w:rPr>
          <w:rFonts w:ascii="Arial" w:hAnsi="Arial" w:cs="Arial"/>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3</w:t>
      </w:r>
      <w:r>
        <w:rPr>
          <w:rFonts w:cs="宋体" w:hint="eastAsia"/>
          <w:color w:val="FF0000"/>
          <w:szCs w:val="21"/>
          <w:shd w:val="clear" w:color="auto" w:fill="FFFFFF"/>
        </w:rPr>
        <w:t>kg/m</w:t>
      </w:r>
      <w:r>
        <w:rPr>
          <w:rFonts w:cs="宋体" w:hint="eastAsia"/>
          <w:color w:val="FF0000"/>
          <w:szCs w:val="21"/>
          <w:shd w:val="clear" w:color="auto" w:fill="FFFFFF"/>
          <w:vertAlign w:val="superscript"/>
        </w:rPr>
        <w:t>3</w:t>
      </w:r>
      <w:r>
        <w:rPr>
          <w:rFonts w:cs="宋体" w:hint="eastAsia"/>
          <w:color w:val="FF0000"/>
          <w:szCs w:val="21"/>
          <w:shd w:val="clear" w:color="auto" w:fill="FFFFFF"/>
        </w:rPr>
        <w:t xml:space="preserve">   </w:t>
      </w:r>
      <w:r>
        <w:rPr>
          <w:rFonts w:cs="宋体" w:hint="eastAsia"/>
          <w:color w:val="FF0000"/>
          <w:szCs w:val="21"/>
          <w:shd w:val="clear" w:color="auto" w:fill="FFFFFF"/>
        </w:rPr>
        <w:t>（</w:t>
      </w:r>
      <w:r>
        <w:rPr>
          <w:rFonts w:cs="宋体" w:hint="eastAsia"/>
          <w:color w:val="FF0000"/>
          <w:szCs w:val="21"/>
          <w:shd w:val="clear" w:color="auto" w:fill="FFFFFF"/>
        </w:rPr>
        <w:t>3</w:t>
      </w:r>
      <w:r>
        <w:rPr>
          <w:rFonts w:cs="宋体" w:hint="eastAsia"/>
          <w:color w:val="FF0000"/>
          <w:szCs w:val="21"/>
          <w:shd w:val="clear" w:color="auto" w:fill="FFFFFF"/>
        </w:rPr>
        <w:t>）</w:t>
      </w:r>
      <w:r>
        <w:rPr>
          <w:rFonts w:cs="宋体" w:hint="eastAsia"/>
          <w:color w:val="FF0000"/>
          <w:szCs w:val="21"/>
          <w:shd w:val="clear" w:color="auto" w:fill="FFFFFF"/>
        </w:rPr>
        <w:t xml:space="preserve">120Pa  </w:t>
      </w:r>
      <w:r>
        <w:rPr>
          <w:rFonts w:cs="宋体" w:hint="eastAsia"/>
          <w:color w:val="FF0000"/>
          <w:szCs w:val="21"/>
          <w:shd w:val="clear" w:color="auto" w:fill="FFFFFF"/>
        </w:rPr>
        <w:t>（</w:t>
      </w:r>
      <w:r>
        <w:rPr>
          <w:rFonts w:cs="宋体" w:hint="eastAsia"/>
          <w:color w:val="FF0000"/>
          <w:szCs w:val="21"/>
          <w:shd w:val="clear" w:color="auto" w:fill="FFFFFF"/>
        </w:rPr>
        <w:t>4</w:t>
      </w:r>
      <w:r>
        <w:rPr>
          <w:rFonts w:cs="宋体" w:hint="eastAsia"/>
          <w:color w:val="FF0000"/>
          <w:szCs w:val="21"/>
          <w:shd w:val="clear" w:color="auto" w:fill="FFFFFF"/>
        </w:rPr>
        <w:t>）</w:t>
      </w:r>
      <w:r>
        <w:rPr>
          <w:rFonts w:cs="宋体" w:hint="eastAsia"/>
          <w:color w:val="FF0000"/>
          <w:szCs w:val="21"/>
          <w:shd w:val="clear" w:color="auto" w:fill="FFFFFF"/>
        </w:rPr>
        <w:t>L=0.4-5</w:t>
      </w:r>
      <w:r>
        <w:rPr>
          <w:rFonts w:cs="宋体" w:hint="eastAsia"/>
          <w:color w:val="FF0000"/>
          <w:szCs w:val="21"/>
          <w:shd w:val="clear" w:color="auto" w:fill="FFFFFF"/>
        </w:rPr>
        <w:t>×</w:t>
      </w:r>
      <w:r>
        <w:rPr>
          <w:rFonts w:cs="宋体" w:hint="eastAsia"/>
          <w:color w:val="FF0000"/>
          <w:szCs w:val="21"/>
          <w:shd w:val="clear" w:color="auto" w:fill="FFFFFF"/>
        </w:rPr>
        <w:t>10</w:t>
      </w:r>
      <w:r>
        <w:rPr>
          <w:rFonts w:cs="宋体" w:hint="eastAsia"/>
          <w:color w:val="FF0000"/>
          <w:szCs w:val="21"/>
          <w:shd w:val="clear" w:color="auto" w:fill="FFFFFF"/>
          <w:vertAlign w:val="superscript"/>
        </w:rPr>
        <w:t>-5</w:t>
      </w:r>
      <w:r>
        <w:rPr>
          <w:rFonts w:cs="宋体" w:hint="eastAsia"/>
          <w:color w:val="FF0000"/>
          <w:szCs w:val="21"/>
          <w:shd w:val="clear" w:color="auto" w:fill="FFFFFF"/>
        </w:rPr>
        <w:t>ρ</w:t>
      </w:r>
      <w:r>
        <w:rPr>
          <w:rFonts w:cs="宋体" w:hint="eastAsia"/>
          <w:color w:val="FF0000"/>
          <w:szCs w:val="21"/>
          <w:shd w:val="clear" w:color="auto" w:fill="FFFFFF"/>
        </w:rPr>
        <w:t xml:space="preserve">   </w:t>
      </w:r>
      <w:r>
        <w:rPr>
          <w:rFonts w:cs="宋体" w:hint="eastAsia"/>
          <w:color w:val="FF0000"/>
          <w:szCs w:val="21"/>
          <w:shd w:val="clear" w:color="auto" w:fill="FFFFFF"/>
        </w:rPr>
        <w:t>刻度均匀</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29</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T23</w:t>
      </w:r>
      <w:r>
        <w:rPr>
          <w:rFonts w:hint="eastAsia"/>
          <w:b/>
          <w:bCs/>
          <w:color w:val="0000FF"/>
          <w:szCs w:val="21"/>
        </w:rPr>
        <w:t>）</w:t>
      </w:r>
      <w:r>
        <w:rPr>
          <w:rFonts w:ascii="宋体" w:eastAsia="宋体" w:hAnsi="宋体" w:cs="宋体"/>
          <w:bCs/>
        </w:rPr>
        <w:t>某小组探究“浮力的大小与排开液体所受重力的关系”。</w:t>
      </w:r>
    </w:p>
    <w:p w:rsidR="0035262D" w:rsidRDefault="0035262D" w:rsidP="0035262D">
      <w:pPr>
        <w:spacing w:line="360" w:lineRule="auto"/>
        <w:jc w:val="left"/>
        <w:textAlignment w:val="center"/>
        <w:rPr>
          <w:rFonts w:ascii="宋体" w:eastAsia="宋体" w:hAnsi="宋体" w:cs="宋体"/>
          <w:bCs/>
        </w:rPr>
      </w:pPr>
      <w:r>
        <w:rPr>
          <w:bCs/>
          <w:noProof/>
        </w:rPr>
        <w:drawing>
          <wp:inline distT="0" distB="0" distL="114300" distR="114300" wp14:anchorId="52F38145" wp14:editId="62B309DC">
            <wp:extent cx="3039745" cy="1724660"/>
            <wp:effectExtent l="0" t="0" r="8255" b="889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82872" name="图片 100027" descr="figure"/>
                    <pic:cNvPicPr>
                      <a:picLocks noChangeAspect="1"/>
                    </pic:cNvPicPr>
                  </pic:nvPicPr>
                  <pic:blipFill>
                    <a:blip r:embed="rId106"/>
                    <a:stretch>
                      <a:fillRect/>
                    </a:stretch>
                  </pic:blipFill>
                  <pic:spPr>
                    <a:xfrm>
                      <a:off x="0" y="0"/>
                      <a:ext cx="3039745" cy="1724660"/>
                    </a:xfrm>
                    <a:prstGeom prst="rect">
                      <a:avLst/>
                    </a:prstGeom>
                  </pic:spPr>
                </pic:pic>
              </a:graphicData>
            </a:graphic>
          </wp:inline>
        </w:drawing>
      </w:r>
      <w:r>
        <w:rPr>
          <w:bCs/>
          <w:noProof/>
        </w:rPr>
        <w:drawing>
          <wp:inline distT="0" distB="0" distL="114300" distR="114300" wp14:anchorId="098E15F1" wp14:editId="2AEC69F0">
            <wp:extent cx="1807210" cy="1666875"/>
            <wp:effectExtent l="0" t="0" r="2540" b="9525"/>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61097" name="图片 100028" descr="figure"/>
                    <pic:cNvPicPr>
                      <a:picLocks noChangeAspect="1"/>
                    </pic:cNvPicPr>
                  </pic:nvPicPr>
                  <pic:blipFill>
                    <a:blip r:embed="rId107"/>
                    <a:stretch>
                      <a:fillRect/>
                    </a:stretch>
                  </pic:blipFill>
                  <pic:spPr>
                    <a:xfrm>
                      <a:off x="0" y="0"/>
                      <a:ext cx="1807210" cy="1666875"/>
                    </a:xfrm>
                    <a:prstGeom prst="rect">
                      <a:avLst/>
                    </a:prstGeom>
                  </pic:spPr>
                </pic:pic>
              </a:graphicData>
            </a:graphic>
          </wp:inline>
        </w:drawing>
      </w:r>
      <w:r>
        <w:rPr>
          <w:bCs/>
        </w:rPr>
        <w:br/>
      </w: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）弹簧测力计使用前要先进行</w:t>
      </w:r>
      <w:r>
        <w:rPr>
          <w:bCs/>
        </w:rPr>
        <w:t>__________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）实验步骤如图</w:t>
      </w:r>
      <w:r>
        <w:rPr>
          <w:rFonts w:ascii="Times New Roman" w:eastAsia="Times New Roman" w:hAnsi="Times New Roman" w:cs="Times New Roman"/>
          <w:bCs/>
        </w:rPr>
        <w:t>1</w:t>
      </w:r>
      <w:r>
        <w:rPr>
          <w:rFonts w:ascii="宋体" w:eastAsia="宋体" w:hAnsi="宋体" w:cs="宋体"/>
          <w:bCs/>
        </w:rPr>
        <w:t>所示，甲、乙、丁、戊中弹簧测力计的示数分别为</w:t>
      </w:r>
      <w:r>
        <w:rPr>
          <w:bCs/>
        </w:rPr>
        <w:object w:dxaOrig="253" w:dyaOrig="362">
          <v:shape id="_x0000_i1068" type="#_x0000_t75" alt="eqId0aa72756ed0c4c7a89f26aa94f43e47d" style="width:12.75pt;height:18pt" o:ole="">
            <v:imagedata r:id="rId108" o:title="eqId0aa72756ed0c4c7a89f26aa94f43e47d"/>
          </v:shape>
          <o:OLEObject Type="Embed" ProgID="Equation.DSMT4" ShapeID="_x0000_i1068" DrawAspect="Content" ObjectID="_1689947245" r:id="rId109"/>
        </w:object>
      </w:r>
      <w:r>
        <w:rPr>
          <w:rFonts w:ascii="宋体" w:eastAsia="宋体" w:hAnsi="宋体" w:cs="宋体"/>
          <w:bCs/>
        </w:rPr>
        <w:t>、</w:t>
      </w:r>
      <w:r>
        <w:rPr>
          <w:bCs/>
        </w:rPr>
        <w:object w:dxaOrig="287" w:dyaOrig="362">
          <v:shape id="_x0000_i1069" type="#_x0000_t75" alt="eqIdde963a24921f4ee7a991bf9d4f43a42e" style="width:14.25pt;height:18pt" o:ole="">
            <v:imagedata r:id="rId110" o:title="eqIdde963a24921f4ee7a991bf9d4f43a42e"/>
          </v:shape>
          <o:OLEObject Type="Embed" ProgID="Equation.DSMT4" ShapeID="_x0000_i1069" DrawAspect="Content" ObjectID="_1689947246" r:id="rId111"/>
        </w:object>
      </w:r>
      <w:r>
        <w:rPr>
          <w:rFonts w:ascii="宋体" w:eastAsia="宋体" w:hAnsi="宋体" w:cs="宋体"/>
          <w:bCs/>
        </w:rPr>
        <w:t>、</w:t>
      </w:r>
      <w:r>
        <w:rPr>
          <w:bCs/>
        </w:rPr>
        <w:object w:dxaOrig="285" w:dyaOrig="360">
          <v:shape id="_x0000_i1070" type="#_x0000_t75" alt="eqId6dd98fbd945644d48601c81160c78d0e" style="width:14.25pt;height:18pt" o:ole="">
            <v:imagedata r:id="rId112" o:title="eqId6dd98fbd945644d48601c81160c78d0e"/>
          </v:shape>
          <o:OLEObject Type="Embed" ProgID="Equation.DSMT4" ShapeID="_x0000_i1070" DrawAspect="Content" ObjectID="_1689947247" r:id="rId113"/>
        </w:object>
      </w:r>
      <w:r>
        <w:rPr>
          <w:rFonts w:ascii="宋体" w:eastAsia="宋体" w:hAnsi="宋体" w:cs="宋体"/>
          <w:bCs/>
        </w:rPr>
        <w:t>、</w:t>
      </w:r>
      <w:r>
        <w:rPr>
          <w:bCs/>
        </w:rPr>
        <w:object w:dxaOrig="280" w:dyaOrig="360">
          <v:shape id="_x0000_i1071" type="#_x0000_t75" alt="eqId1bbf1e958eaf442fb35d9b494c73604a" style="width:14.25pt;height:18pt" o:ole="">
            <v:imagedata r:id="rId114" o:title="eqId1bbf1e958eaf442fb35d9b494c73604a"/>
          </v:shape>
          <o:OLEObject Type="Embed" ProgID="Equation.DSMT4" ShapeID="_x0000_i1071" DrawAspect="Content" ObjectID="_1689947248" r:id="rId115"/>
        </w:object>
      </w:r>
      <w:r>
        <w:rPr>
          <w:rFonts w:ascii="宋体" w:eastAsia="宋体" w:hAnsi="宋体" w:cs="宋体"/>
          <w:bCs/>
        </w:rPr>
        <w:t>。由图甲和丁可知物体受到的浮力</w:t>
      </w:r>
      <w:r>
        <w:rPr>
          <w:bCs/>
        </w:rPr>
        <w:object w:dxaOrig="555" w:dyaOrig="360">
          <v:shape id="_x0000_i1072" type="#_x0000_t75" alt="eqIdc440328251e242af8b14f687a5881fb3" style="width:27.75pt;height:18pt" o:ole="">
            <v:imagedata r:id="rId116" o:title="eqIdc440328251e242af8b14f687a5881fb3"/>
          </v:shape>
          <o:OLEObject Type="Embed" ProgID="Equation.DSMT4" ShapeID="_x0000_i1072" DrawAspect="Content" ObjectID="_1689947249" r:id="rId117"/>
        </w:object>
      </w:r>
      <w:r>
        <w:rPr>
          <w:bCs/>
        </w:rPr>
        <w:t>__________</w: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）以下选项中若</w:t>
      </w:r>
      <w:r>
        <w:rPr>
          <w:bCs/>
        </w:rPr>
        <w:t>__________</w:t>
      </w:r>
      <w:r>
        <w:rPr>
          <w:rFonts w:ascii="宋体" w:eastAsia="宋体" w:hAnsi="宋体" w:cs="宋体"/>
          <w:bCs/>
        </w:rPr>
        <w:t>成立，则可以得出浮力的大小与排开液体所受重力的关系。</w:t>
      </w:r>
    </w:p>
    <w:p w:rsidR="0035262D" w:rsidRDefault="0035262D" w:rsidP="0035262D">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A</w:t>
      </w:r>
      <w:r>
        <w:rPr>
          <w:rFonts w:ascii="宋体" w:eastAsia="宋体" w:hAnsi="宋体" w:cs="宋体" w:hint="eastAsia"/>
          <w:bCs/>
        </w:rPr>
        <w:t>．</w:t>
      </w:r>
      <w:r>
        <w:rPr>
          <w:bCs/>
        </w:rPr>
        <w:object w:dxaOrig="1605" w:dyaOrig="360">
          <v:shape id="_x0000_i1073" type="#_x0000_t75" alt="eqIdc5cfb381cd644450a59e5744eab76e4f" style="width:80.25pt;height:18pt" o:ole="">
            <v:imagedata r:id="rId118" o:title="eqIdc5cfb381cd644450a59e5744eab76e4f"/>
          </v:shape>
          <o:OLEObject Type="Embed" ProgID="Equation.DSMT4" ShapeID="_x0000_i1073" DrawAspect="Content" ObjectID="_1689947250" r:id="rId119"/>
        </w:object>
      </w:r>
      <w:r>
        <w:rPr>
          <w:rFonts w:ascii="Times New Roman" w:eastAsia="Times New Roman" w:hAnsi="Times New Roman" w:cs="Times New Roman"/>
          <w:bCs/>
        </w:rPr>
        <w:t xml:space="preserve"> B</w:t>
      </w:r>
      <w:r>
        <w:rPr>
          <w:rFonts w:ascii="宋体" w:eastAsia="宋体" w:hAnsi="宋体" w:cs="宋体" w:hint="eastAsia"/>
          <w:bCs/>
        </w:rPr>
        <w:t>．</w:t>
      </w:r>
      <w:r>
        <w:rPr>
          <w:bCs/>
        </w:rPr>
        <w:object w:dxaOrig="1605" w:dyaOrig="360">
          <v:shape id="_x0000_i1074" type="#_x0000_t75" alt="eqId1d9dd600ed9e4e1bab4c31f548104e8e" style="width:80.25pt;height:18pt" o:ole="">
            <v:imagedata r:id="rId120" o:title="eqId1d9dd600ed9e4e1bab4c31f548104e8e"/>
          </v:shape>
          <o:OLEObject Type="Embed" ProgID="Equation.DSMT4" ShapeID="_x0000_i1074" DrawAspect="Content" ObjectID="_1689947251" r:id="rId121"/>
        </w:object>
      </w:r>
      <w:r>
        <w:rPr>
          <w:rFonts w:ascii="Times New Roman" w:eastAsia="Times New Roman" w:hAnsi="Times New Roman" w:cs="Times New Roman"/>
          <w:bCs/>
        </w:rPr>
        <w:t xml:space="preserve"> C</w:t>
      </w:r>
      <w:r>
        <w:rPr>
          <w:rFonts w:ascii="宋体" w:eastAsia="宋体" w:hAnsi="宋体" w:cs="宋体" w:hint="eastAsia"/>
          <w:bCs/>
        </w:rPr>
        <w:t>．</w:t>
      </w:r>
      <w:r>
        <w:rPr>
          <w:bCs/>
        </w:rPr>
        <w:object w:dxaOrig="1485" w:dyaOrig="315">
          <v:shape id="_x0000_i1075" type="#_x0000_t75" alt="eqId006660b75039409192a1e802b8848378" style="width:74.25pt;height:15.75pt" o:ole="">
            <v:imagedata r:id="rId122" o:title="eqId006660b75039409192a1e802b8848378"/>
          </v:shape>
          <o:OLEObject Type="Embed" ProgID="Equation.DSMT4" ShapeID="_x0000_i1075" DrawAspect="Content" ObjectID="_1689947252" r:id="rId123"/>
        </w:objec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4</w:t>
      </w:r>
      <w:r>
        <w:rPr>
          <w:rFonts w:ascii="宋体" w:eastAsia="宋体" w:hAnsi="宋体" w:cs="宋体"/>
          <w:bCs/>
        </w:rPr>
        <w:t>）另一小组利用两个相同的弹簧测力计</w:t>
      </w:r>
      <w:r>
        <w:rPr>
          <w:rFonts w:ascii="Times New Roman" w:eastAsia="Times New Roman" w:hAnsi="Times New Roman" w:cs="Times New Roman"/>
          <w:bCs/>
        </w:rPr>
        <w:t>A</w:t>
      </w:r>
      <w:r>
        <w:rPr>
          <w:rFonts w:ascii="宋体" w:eastAsia="宋体" w:hAnsi="宋体" w:cs="宋体"/>
          <w:bCs/>
        </w:rPr>
        <w:t>和</w:t>
      </w:r>
      <w:r>
        <w:rPr>
          <w:rFonts w:ascii="Times New Roman" w:eastAsia="Times New Roman" w:hAnsi="Times New Roman" w:cs="Times New Roman"/>
          <w:bCs/>
        </w:rPr>
        <w:t>B</w:t>
      </w:r>
      <w:r>
        <w:rPr>
          <w:rFonts w:ascii="宋体" w:eastAsia="宋体" w:hAnsi="宋体" w:cs="宋体"/>
          <w:bCs/>
        </w:rPr>
        <w:t>、饮料瓶和吸管组成的溢水杯、薄塑料袋（质量忽略不计）对实验进行改进，装置如图</w:t>
      </w:r>
      <w:r>
        <w:rPr>
          <w:rFonts w:ascii="Times New Roman" w:eastAsia="Times New Roman" w:hAnsi="Times New Roman" w:cs="Times New Roman"/>
          <w:bCs/>
        </w:rPr>
        <w:t>2</w:t>
      </w:r>
      <w:r>
        <w:rPr>
          <w:rFonts w:ascii="宋体" w:eastAsia="宋体" w:hAnsi="宋体" w:cs="宋体"/>
          <w:bCs/>
        </w:rPr>
        <w:t>所示。向下移动水平横杆，使重物缓慢浸入装满水的溢水杯中，观察到</w:t>
      </w:r>
      <w:r>
        <w:rPr>
          <w:rFonts w:ascii="Times New Roman" w:eastAsia="Times New Roman" w:hAnsi="Times New Roman" w:cs="Times New Roman"/>
          <w:bCs/>
        </w:rPr>
        <w:t>A</w:t>
      </w:r>
      <w:r>
        <w:rPr>
          <w:rFonts w:ascii="宋体" w:eastAsia="宋体" w:hAnsi="宋体" w:cs="宋体"/>
          <w:bCs/>
        </w:rPr>
        <w:t>的示数逐渐</w:t>
      </w:r>
      <w:r>
        <w:rPr>
          <w:bCs/>
        </w:rPr>
        <w:t>__________</w:t>
      </w:r>
      <w:r>
        <w:rPr>
          <w:rFonts w:ascii="宋体" w:eastAsia="宋体" w:hAnsi="宋体" w:cs="宋体"/>
          <w:bCs/>
        </w:rPr>
        <w:t>，</w:t>
      </w:r>
      <w:r>
        <w:rPr>
          <w:rFonts w:ascii="Times New Roman" w:eastAsia="Times New Roman" w:hAnsi="Times New Roman" w:cs="Times New Roman"/>
          <w:bCs/>
        </w:rPr>
        <w:t>B</w:t>
      </w:r>
      <w:r>
        <w:rPr>
          <w:rFonts w:ascii="宋体" w:eastAsia="宋体" w:hAnsi="宋体" w:cs="宋体"/>
          <w:bCs/>
        </w:rPr>
        <w:t>的示数逐渐</w:t>
      </w:r>
      <w:r>
        <w:rPr>
          <w:bCs/>
        </w:rPr>
        <w:t>__________</w:t>
      </w:r>
      <w:r>
        <w:rPr>
          <w:rFonts w:ascii="宋体" w:eastAsia="宋体" w:hAnsi="宋体" w:cs="宋体"/>
          <w:bCs/>
        </w:rPr>
        <w:t>，且</w:t>
      </w:r>
      <w:r>
        <w:rPr>
          <w:rFonts w:ascii="Times New Roman" w:eastAsia="Times New Roman" w:hAnsi="Times New Roman" w:cs="Times New Roman"/>
          <w:bCs/>
        </w:rPr>
        <w:t>A</w:t>
      </w:r>
      <w:r>
        <w:rPr>
          <w:rFonts w:ascii="宋体" w:eastAsia="宋体" w:hAnsi="宋体" w:cs="宋体"/>
          <w:bCs/>
        </w:rPr>
        <w:t>、</w:t>
      </w:r>
      <w:r>
        <w:rPr>
          <w:rFonts w:ascii="Times New Roman" w:eastAsia="Times New Roman" w:hAnsi="Times New Roman" w:cs="Times New Roman"/>
          <w:bCs/>
        </w:rPr>
        <w:t>B</w:t>
      </w:r>
      <w:r>
        <w:rPr>
          <w:rFonts w:ascii="宋体" w:eastAsia="宋体" w:hAnsi="宋体" w:cs="宋体"/>
          <w:bCs/>
        </w:rPr>
        <w:t>示数的变化量</w:t>
      </w:r>
      <w:r>
        <w:rPr>
          <w:bCs/>
        </w:rPr>
        <w:t>__________</w:t>
      </w:r>
      <w:r>
        <w:rPr>
          <w:rFonts w:ascii="宋体" w:eastAsia="宋体" w:hAnsi="宋体" w:cs="宋体"/>
          <w:bCs/>
        </w:rPr>
        <w:t>（选境“相等”或“不相等”）。</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5</w:t>
      </w:r>
      <w:r>
        <w:rPr>
          <w:rFonts w:ascii="宋体" w:eastAsia="宋体" w:hAnsi="宋体" w:cs="宋体"/>
          <w:bCs/>
        </w:rPr>
        <w:t>）比较两种实验方案，改进后的优点是</w:t>
      </w:r>
      <w:r>
        <w:rPr>
          <w:bCs/>
        </w:rPr>
        <w:t>_______________</w:t>
      </w:r>
      <w:r>
        <w:rPr>
          <w:rFonts w:ascii="宋体" w:eastAsia="宋体" w:hAnsi="宋体" w:cs="宋体"/>
          <w:bCs/>
        </w:rPr>
        <w:t>（多选）。</w:t>
      </w:r>
    </w:p>
    <w:p w:rsidR="0035262D" w:rsidRDefault="0035262D" w:rsidP="0035262D">
      <w:pPr>
        <w:spacing w:line="360" w:lineRule="auto"/>
        <w:jc w:val="left"/>
        <w:textAlignment w:val="center"/>
        <w:rPr>
          <w:rFonts w:ascii="宋体" w:eastAsia="宋体" w:hAnsi="宋体" w:cs="宋体"/>
          <w:bCs/>
        </w:rPr>
      </w:pPr>
      <w:r>
        <w:rPr>
          <w:rFonts w:ascii="Times New Roman" w:eastAsia="Times New Roman" w:hAnsi="Times New Roman" w:cs="Times New Roman"/>
          <w:bCs/>
        </w:rPr>
        <w:t>A</w:t>
      </w:r>
      <w:r>
        <w:rPr>
          <w:rFonts w:ascii="宋体" w:eastAsia="宋体" w:hAnsi="宋体" w:cs="宋体" w:hint="eastAsia"/>
          <w:bCs/>
        </w:rPr>
        <w:t>．</w:t>
      </w:r>
      <w:r>
        <w:rPr>
          <w:rFonts w:ascii="宋体" w:eastAsia="宋体" w:hAnsi="宋体" w:cs="宋体"/>
          <w:bCs/>
        </w:rPr>
        <w:t>测力计</w:t>
      </w:r>
      <w:r>
        <w:rPr>
          <w:rFonts w:ascii="Times New Roman" w:eastAsia="Times New Roman" w:hAnsi="Times New Roman" w:cs="Times New Roman"/>
          <w:bCs/>
        </w:rPr>
        <w:t>A</w:t>
      </w:r>
      <w:r>
        <w:rPr>
          <w:rFonts w:ascii="宋体" w:eastAsia="宋体" w:hAnsi="宋体" w:cs="宋体"/>
          <w:bCs/>
        </w:rPr>
        <w:t>的示数就是物体所受浮力的大小</w:t>
      </w:r>
    </w:p>
    <w:p w:rsidR="0035262D" w:rsidRDefault="0035262D" w:rsidP="0035262D">
      <w:pPr>
        <w:spacing w:line="360" w:lineRule="auto"/>
        <w:jc w:val="left"/>
        <w:textAlignment w:val="center"/>
        <w:rPr>
          <w:rFonts w:ascii="宋体" w:eastAsia="宋体" w:hAnsi="宋体" w:cs="宋体"/>
          <w:bCs/>
        </w:rPr>
      </w:pPr>
      <w:r>
        <w:rPr>
          <w:rFonts w:ascii="Times New Roman" w:eastAsia="Times New Roman" w:hAnsi="Times New Roman" w:cs="Times New Roman"/>
          <w:bCs/>
        </w:rPr>
        <w:t>B</w:t>
      </w:r>
      <w:r>
        <w:rPr>
          <w:rFonts w:ascii="宋体" w:eastAsia="宋体" w:hAnsi="宋体" w:cs="宋体" w:hint="eastAsia"/>
          <w:bCs/>
        </w:rPr>
        <w:t>．</w:t>
      </w:r>
      <w:r>
        <w:rPr>
          <w:rFonts w:ascii="宋体" w:eastAsia="宋体" w:hAnsi="宋体" w:cs="宋体"/>
          <w:bCs/>
        </w:rPr>
        <w:t>实验器材生活化，测力计固定、示数更稳定</w:t>
      </w:r>
    </w:p>
    <w:p w:rsidR="0035262D" w:rsidRDefault="0035262D" w:rsidP="0035262D">
      <w:pPr>
        <w:spacing w:line="360" w:lineRule="auto"/>
        <w:jc w:val="left"/>
        <w:textAlignment w:val="center"/>
        <w:rPr>
          <w:rFonts w:ascii="宋体" w:eastAsia="宋体" w:hAnsi="宋体" w:cs="宋体"/>
          <w:bCs/>
        </w:rPr>
      </w:pPr>
      <w:r>
        <w:rPr>
          <w:rFonts w:ascii="Times New Roman" w:eastAsia="Times New Roman" w:hAnsi="Times New Roman" w:cs="Times New Roman"/>
          <w:bCs/>
        </w:rPr>
        <w:t>C</w:t>
      </w:r>
      <w:r>
        <w:rPr>
          <w:rFonts w:ascii="宋体" w:eastAsia="宋体" w:hAnsi="宋体" w:cs="宋体" w:hint="eastAsia"/>
          <w:bCs/>
        </w:rPr>
        <w:t>．</w:t>
      </w:r>
      <w:r>
        <w:rPr>
          <w:rFonts w:ascii="宋体" w:eastAsia="宋体" w:hAnsi="宋体" w:cs="宋体"/>
          <w:bCs/>
        </w:rPr>
        <w:t>能同步观察测力</w:t>
      </w:r>
      <w:r>
        <w:rPr>
          <w:rFonts w:ascii="Times New Roman" w:eastAsia="Times New Roman" w:hAnsi="Times New Roman" w:cs="Times New Roman"/>
          <w:bCs/>
        </w:rPr>
        <w:t>A</w:t>
      </w:r>
      <w:r>
        <w:rPr>
          <w:rFonts w:ascii="宋体" w:eastAsia="宋体" w:hAnsi="宋体" w:cs="宋体"/>
          <w:bCs/>
        </w:rPr>
        <w:t>、</w:t>
      </w:r>
      <w:r>
        <w:rPr>
          <w:rFonts w:ascii="Times New Roman" w:eastAsia="Times New Roman" w:hAnsi="Times New Roman" w:cs="Times New Roman"/>
          <w:bCs/>
        </w:rPr>
        <w:t>B</w:t>
      </w:r>
      <w:r>
        <w:rPr>
          <w:rFonts w:ascii="宋体" w:eastAsia="宋体" w:hAnsi="宋体" w:cs="宋体"/>
          <w:bCs/>
        </w:rPr>
        <w:t>示数的变化</w:t>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调零</w:t>
      </w:r>
      <w:r>
        <w:rPr>
          <w:bCs/>
          <w:color w:val="FF0000"/>
        </w:rPr>
        <w:t xml:space="preserve">    </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3</w:t>
      </w:r>
      <w:r>
        <w:rPr>
          <w:bCs/>
          <w:color w:val="FF0000"/>
        </w:rPr>
        <w:t xml:space="preserve">    </w:t>
      </w:r>
      <w:r>
        <w:rPr>
          <w:rFonts w:ascii="Times New Roman" w:eastAsia="Times New Roman" w:hAnsi="Times New Roman" w:cs="Times New Roman"/>
          <w:bCs/>
          <w:color w:val="FF0000"/>
        </w:rPr>
        <w:t>B</w:t>
      </w:r>
      <w:r>
        <w:rPr>
          <w:bCs/>
          <w:color w:val="FF0000"/>
        </w:rPr>
        <w:t xml:space="preserve">    </w:t>
      </w:r>
      <w:r>
        <w:rPr>
          <w:rFonts w:ascii="宋体" w:eastAsia="宋体" w:hAnsi="宋体" w:cs="宋体"/>
          <w:bCs/>
          <w:color w:val="FF0000"/>
        </w:rPr>
        <w:t>变小</w:t>
      </w:r>
      <w:r>
        <w:rPr>
          <w:bCs/>
          <w:color w:val="FF0000"/>
        </w:rPr>
        <w:t xml:space="preserve">    </w:t>
      </w:r>
      <w:r>
        <w:rPr>
          <w:rFonts w:ascii="宋体" w:eastAsia="宋体" w:hAnsi="宋体" w:cs="宋体"/>
          <w:bCs/>
          <w:color w:val="FF0000"/>
        </w:rPr>
        <w:t>变大</w:t>
      </w:r>
      <w:r>
        <w:rPr>
          <w:bCs/>
          <w:color w:val="FF0000"/>
        </w:rPr>
        <w:t xml:space="preserve">    </w:t>
      </w:r>
      <w:r>
        <w:rPr>
          <w:rFonts w:ascii="宋体" w:eastAsia="宋体" w:hAnsi="宋体" w:cs="宋体"/>
          <w:bCs/>
          <w:color w:val="FF0000"/>
        </w:rPr>
        <w:t>相等</w:t>
      </w:r>
      <w:r>
        <w:rPr>
          <w:bCs/>
          <w:color w:val="FF0000"/>
        </w:rPr>
        <w:t xml:space="preserve">    </w:t>
      </w:r>
      <w:r>
        <w:rPr>
          <w:rFonts w:ascii="Times New Roman" w:eastAsia="Times New Roman" w:hAnsi="Times New Roman" w:cs="Times New Roman"/>
          <w:bCs/>
          <w:color w:val="FF0000"/>
        </w:rPr>
        <w:t>BC</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使用弹簧测力计前要先对它进行调零，不然会影响测量。</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因为浮力和测力计示数和等于重力，所以物体受到的浮力为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3</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排开液体所受重力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宋体" w:eastAsia="宋体" w:hAnsi="宋体" w:cs="宋体"/>
          <w:bCs/>
          <w:color w:val="FF0000"/>
          <w:vertAlign w:val="subscript"/>
        </w:rPr>
        <w:t>排</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4</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2</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根据阿基米德原理，浮力等于排开液体所受重力，故</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3</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 xml:space="preserve"> F</w:t>
      </w:r>
      <w:r>
        <w:rPr>
          <w:rFonts w:ascii="Times New Roman" w:eastAsia="Times New Roman" w:hAnsi="Times New Roman" w:cs="Times New Roman"/>
          <w:bCs/>
          <w:color w:val="FF0000"/>
          <w:vertAlign w:val="subscript"/>
        </w:rPr>
        <w:t>4</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2</w:t>
      </w: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[4][5][6]</w:t>
      </w:r>
      <w:r>
        <w:rPr>
          <w:rFonts w:ascii="宋体" w:eastAsia="宋体" w:hAnsi="宋体" w:cs="宋体"/>
          <w:bCs/>
          <w:color w:val="FF0000"/>
        </w:rPr>
        <w:t>向下移动水平横杆，使重物缓慢浸入继满水的溢水杯中，物体排开液体体积变大，浮力变大，所以</w:t>
      </w:r>
      <w:r>
        <w:rPr>
          <w:rFonts w:ascii="Times New Roman" w:eastAsia="Times New Roman" w:hAnsi="Times New Roman" w:cs="Times New Roman"/>
          <w:bCs/>
          <w:color w:val="FF0000"/>
        </w:rPr>
        <w:t>A</w:t>
      </w:r>
      <w:r>
        <w:rPr>
          <w:rFonts w:ascii="宋体" w:eastAsia="宋体" w:hAnsi="宋体" w:cs="宋体"/>
          <w:bCs/>
          <w:color w:val="FF0000"/>
        </w:rPr>
        <w:t>的示数逐渐变小，塑料袋中水增加，</w:t>
      </w:r>
      <w:r>
        <w:rPr>
          <w:rFonts w:ascii="Times New Roman" w:eastAsia="Times New Roman" w:hAnsi="Times New Roman" w:cs="Times New Roman"/>
          <w:bCs/>
          <w:color w:val="FF0000"/>
        </w:rPr>
        <w:t>B</w:t>
      </w:r>
      <w:r>
        <w:rPr>
          <w:rFonts w:ascii="宋体" w:eastAsia="宋体" w:hAnsi="宋体" w:cs="宋体"/>
          <w:bCs/>
          <w:color w:val="FF0000"/>
        </w:rPr>
        <w:t>的示数逐渐增大，因为</w:t>
      </w:r>
      <w:r>
        <w:rPr>
          <w:rFonts w:ascii="Times New Roman" w:eastAsia="Times New Roman" w:hAnsi="Times New Roman" w:cs="Times New Roman"/>
          <w:bCs/>
          <w:color w:val="FF0000"/>
        </w:rPr>
        <w:t>AB</w:t>
      </w:r>
      <w:r>
        <w:rPr>
          <w:rFonts w:ascii="宋体" w:eastAsia="宋体" w:hAnsi="宋体" w:cs="宋体"/>
          <w:bCs/>
          <w:color w:val="FF0000"/>
        </w:rPr>
        <w:t>示数变化量都等于排开液体的重力，所以变化量相等。</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w:t>
      </w:r>
      <w:r>
        <w:rPr>
          <w:rFonts w:ascii="Times New Roman" w:eastAsia="Times New Roman" w:hAnsi="Times New Roman" w:cs="Times New Roman"/>
          <w:bCs/>
          <w:color w:val="FF0000"/>
        </w:rPr>
        <w:t>[7]A</w:t>
      </w:r>
      <w:r>
        <w:rPr>
          <w:rFonts w:ascii="宋体" w:eastAsia="宋体" w:hAnsi="宋体" w:cs="宋体"/>
          <w:bCs/>
          <w:color w:val="FF0000"/>
        </w:rPr>
        <w:t>．</w:t>
      </w:r>
      <w:r>
        <w:rPr>
          <w:rFonts w:ascii="Times New Roman" w:eastAsia="Times New Roman" w:hAnsi="Times New Roman" w:cs="Times New Roman"/>
          <w:bCs/>
          <w:color w:val="FF0000"/>
        </w:rPr>
        <w:t>A</w:t>
      </w:r>
      <w:r>
        <w:rPr>
          <w:rFonts w:ascii="宋体" w:eastAsia="宋体" w:hAnsi="宋体" w:cs="宋体"/>
          <w:bCs/>
          <w:color w:val="FF0000"/>
        </w:rPr>
        <w:t>的示数和浮力之和等于重力，故</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．塑料袋在生活中常见，测力计不用手提，固定了，示数更稳定，故</w:t>
      </w:r>
      <w:r>
        <w:rPr>
          <w:rFonts w:ascii="Times New Roman" w:eastAsia="Times New Roman" w:hAnsi="Times New Roman" w:cs="Times New Roman"/>
          <w:bCs/>
          <w:color w:val="FF0000"/>
        </w:rPr>
        <w:t>B</w:t>
      </w:r>
      <w:r>
        <w:rPr>
          <w:rFonts w:ascii="宋体" w:eastAsia="宋体" w:hAnsi="宋体" w:cs="宋体"/>
          <w:bCs/>
          <w:color w:val="FF0000"/>
        </w:rPr>
        <w:t>符合题意；</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．由图可知，能同步观察测力</w:t>
      </w:r>
      <w:r>
        <w:rPr>
          <w:rFonts w:ascii="Times New Roman" w:eastAsia="Times New Roman" w:hAnsi="Times New Roman" w:cs="Times New Roman"/>
          <w:bCs/>
          <w:color w:val="FF0000"/>
        </w:rPr>
        <w:t>A</w:t>
      </w:r>
      <w:r>
        <w:rPr>
          <w:rFonts w:ascii="宋体" w:eastAsia="宋体" w:hAnsi="宋体" w:cs="宋体"/>
          <w:bCs/>
          <w:color w:val="FF0000"/>
        </w:rPr>
        <w:t>、</w:t>
      </w:r>
      <w:r>
        <w:rPr>
          <w:rFonts w:ascii="Times New Roman" w:eastAsia="Times New Roman" w:hAnsi="Times New Roman" w:cs="Times New Roman"/>
          <w:bCs/>
          <w:color w:val="FF0000"/>
        </w:rPr>
        <w:t>B</w:t>
      </w:r>
      <w:r>
        <w:rPr>
          <w:rFonts w:ascii="宋体" w:eastAsia="宋体" w:hAnsi="宋体" w:cs="宋体"/>
          <w:bCs/>
          <w:color w:val="FF0000"/>
        </w:rPr>
        <w:t>示数的变化，便于比较，故</w:t>
      </w:r>
      <w:r>
        <w:rPr>
          <w:rFonts w:ascii="Times New Roman" w:eastAsia="Times New Roman" w:hAnsi="Times New Roman" w:cs="Times New Roman"/>
          <w:bCs/>
          <w:color w:val="FF0000"/>
        </w:rPr>
        <w:t>C</w:t>
      </w:r>
      <w:r>
        <w:rPr>
          <w:rFonts w:ascii="宋体" w:eastAsia="宋体" w:hAnsi="宋体" w:cs="宋体"/>
          <w:bCs/>
          <w:color w:val="FF0000"/>
        </w:rPr>
        <w:t>符合题意。</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BC</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lastRenderedPageBreak/>
        <w:t>30</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T24</w:t>
      </w:r>
      <w:r>
        <w:rPr>
          <w:rFonts w:hint="eastAsia"/>
          <w:b/>
          <w:bCs/>
          <w:color w:val="0000FF"/>
          <w:szCs w:val="21"/>
        </w:rPr>
        <w:t>）</w:t>
      </w:r>
      <w:r>
        <w:rPr>
          <w:rFonts w:ascii="宋体" w:eastAsia="宋体" w:hAnsi="宋体" w:cs="宋体"/>
          <w:bCs/>
        </w:rPr>
        <w:t>自行车骑行是生活中一种环保的出行方式，如图所示，小明骑自行车出行的途中，沿直线匀速经过一段长</w:t>
      </w:r>
      <w:r>
        <w:rPr>
          <w:rFonts w:ascii="Times New Roman" w:eastAsia="Times New Roman" w:hAnsi="Times New Roman" w:cs="Times New Roman"/>
          <w:bCs/>
        </w:rPr>
        <w:t>100m</w:t>
      </w:r>
      <w:r>
        <w:rPr>
          <w:rFonts w:ascii="宋体" w:eastAsia="宋体" w:hAnsi="宋体" w:cs="宋体"/>
          <w:bCs/>
        </w:rPr>
        <w:t>的平直路面，用时</w:t>
      </w:r>
      <w:r>
        <w:rPr>
          <w:rFonts w:ascii="Times New Roman" w:eastAsia="Times New Roman" w:hAnsi="Times New Roman" w:cs="Times New Roman"/>
          <w:bCs/>
        </w:rPr>
        <w:t>20s</w:t>
      </w:r>
      <w:r>
        <w:rPr>
          <w:rFonts w:ascii="宋体" w:eastAsia="宋体" w:hAnsi="宋体" w:cs="宋体"/>
          <w:bCs/>
        </w:rPr>
        <w:t>。该过程中前后轮与地面的总接触面积为</w:t>
      </w:r>
      <w:r>
        <w:rPr>
          <w:bCs/>
        </w:rPr>
        <w:object w:dxaOrig="720" w:dyaOrig="320">
          <v:shape id="_x0000_i1076" type="#_x0000_t75" alt="eqId3f375e3fcb3f409281c60424ab9b79d1" style="width:36pt;height:15.75pt" o:ole="">
            <v:imagedata r:id="rId124" o:title="eqId3f375e3fcb3f409281c60424ab9b79d1"/>
          </v:shape>
          <o:OLEObject Type="Embed" ProgID="Equation.DSMT4" ShapeID="_x0000_i1076" DrawAspect="Content" ObjectID="_1689947253" r:id="rId125"/>
        </w:object>
      </w:r>
      <w:r>
        <w:rPr>
          <w:rFonts w:ascii="宋体" w:eastAsia="宋体" w:hAnsi="宋体" w:cs="宋体"/>
          <w:bCs/>
        </w:rPr>
        <w:t>。若小明的质量为</w:t>
      </w:r>
      <w:r>
        <w:rPr>
          <w:rFonts w:ascii="Times New Roman" w:eastAsia="Times New Roman" w:hAnsi="Times New Roman" w:cs="Times New Roman"/>
          <w:bCs/>
        </w:rPr>
        <w:t>55kg</w:t>
      </w:r>
      <w:r>
        <w:rPr>
          <w:rFonts w:ascii="宋体" w:eastAsia="宋体" w:hAnsi="宋体" w:cs="宋体"/>
          <w:bCs/>
        </w:rPr>
        <w:t>，自行车重</w:t>
      </w:r>
      <w:r>
        <w:rPr>
          <w:rFonts w:ascii="Times New Roman" w:eastAsia="Times New Roman" w:hAnsi="Times New Roman" w:cs="Times New Roman"/>
          <w:bCs/>
        </w:rPr>
        <w:t>150N</w:t>
      </w:r>
      <w:r>
        <w:rPr>
          <w:rFonts w:ascii="宋体" w:eastAsia="宋体" w:hAnsi="宋体" w:cs="宋体"/>
          <w:bCs/>
        </w:rPr>
        <w:t>，骑行时受到的阻力为总重的</w:t>
      </w:r>
      <w:r>
        <w:rPr>
          <w:rFonts w:ascii="Times New Roman" w:eastAsia="Times New Roman" w:hAnsi="Times New Roman" w:cs="Times New Roman"/>
          <w:bCs/>
        </w:rPr>
        <w:t>0.03</w:t>
      </w:r>
      <w:r>
        <w:rPr>
          <w:rFonts w:ascii="宋体" w:eastAsia="宋体" w:hAnsi="宋体" w:cs="宋体"/>
          <w:bCs/>
        </w:rPr>
        <w:t>倍。（</w:t>
      </w:r>
      <w:r>
        <w:rPr>
          <w:bCs/>
        </w:rPr>
        <w:object w:dxaOrig="1965" w:dyaOrig="405">
          <v:shape id="_x0000_i1077" type="#_x0000_t75" alt="eqId9274008144154830995351a0ac98b2e5" style="width:98.25pt;height:20.25pt" o:ole="">
            <v:imagedata r:id="rId126" o:title="eqId9274008144154830995351a0ac98b2e5"/>
          </v:shape>
          <o:OLEObject Type="Embed" ProgID="Equation.DSMT4" ShapeID="_x0000_i1077" DrawAspect="Content" ObjectID="_1689947254" r:id="rId127"/>
        </w:object>
      </w:r>
      <w:r>
        <w:rPr>
          <w:rFonts w:ascii="宋体" w:eastAsia="宋体" w:hAnsi="宋体" w:cs="宋体"/>
          <w:bCs/>
        </w:rPr>
        <w:t>）</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）求骑行时车对水平地面的压强；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）该压强相当于多高水柱产生的压强？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）求骑行过程中动力做的功及功率。</w:t>
      </w:r>
    </w:p>
    <w:p w:rsidR="0035262D" w:rsidRDefault="0035262D" w:rsidP="0035262D">
      <w:pPr>
        <w:spacing w:line="360" w:lineRule="auto"/>
        <w:jc w:val="left"/>
        <w:textAlignment w:val="center"/>
        <w:rPr>
          <w:bCs/>
        </w:rPr>
      </w:pPr>
      <w:r>
        <w:rPr>
          <w:bCs/>
          <w:noProof/>
        </w:rPr>
        <w:drawing>
          <wp:inline distT="0" distB="0" distL="114300" distR="114300" wp14:anchorId="2078DFA9" wp14:editId="582927FE">
            <wp:extent cx="1647825" cy="1143000"/>
            <wp:effectExtent l="0" t="0" r="9525"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2126" name="图片 100029" descr="figure"/>
                    <pic:cNvPicPr>
                      <a:picLocks noChangeAspect="1"/>
                    </pic:cNvPicPr>
                  </pic:nvPicPr>
                  <pic:blipFill>
                    <a:blip r:embed="rId128"/>
                    <a:stretch>
                      <a:fillRect/>
                    </a:stretch>
                  </pic:blipFill>
                  <pic:spPr>
                    <a:xfrm>
                      <a:off x="0" y="0"/>
                      <a:ext cx="1647825" cy="114300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bCs/>
          <w:color w:val="FF0000"/>
        </w:rPr>
        <w:object w:dxaOrig="1120" w:dyaOrig="320">
          <v:shape id="_x0000_i1078" type="#_x0000_t75" alt="eqIdbf39d5831ddb4631bd1ffcd055fd2d59" style="width:56.25pt;height:15.75pt" o:ole="">
            <v:imagedata r:id="rId129" o:title="eqIdbf39d5831ddb4631bd1ffcd055fd2d59"/>
          </v:shape>
          <o:OLEObject Type="Embed" ProgID="Equation.DSMT4" ShapeID="_x0000_i1078" DrawAspect="Content" ObjectID="_1689947255" r:id="rId130"/>
        </w:objec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35m</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2100J</w:t>
      </w:r>
      <w:r>
        <w:rPr>
          <w:rFonts w:ascii="宋体" w:eastAsia="宋体" w:hAnsi="宋体" w:cs="宋体"/>
          <w:bCs/>
          <w:color w:val="FF0000"/>
        </w:rPr>
        <w:t>，</w:t>
      </w:r>
      <w:r>
        <w:rPr>
          <w:rFonts w:ascii="Times New Roman" w:eastAsia="Times New Roman" w:hAnsi="Times New Roman" w:cs="Times New Roman"/>
          <w:bCs/>
          <w:color w:val="FF0000"/>
        </w:rPr>
        <w:t>105W</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）骑行时人和车总重力为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=55kg×10N/kg+150N=700N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骑行时车对水平地面的压强</w:t>
      </w:r>
    </w:p>
    <w:p w:rsidR="0035262D" w:rsidRDefault="0035262D" w:rsidP="0035262D">
      <w:pPr>
        <w:spacing w:line="360" w:lineRule="auto"/>
        <w:jc w:val="center"/>
        <w:textAlignment w:val="center"/>
        <w:rPr>
          <w:bCs/>
          <w:color w:val="FF0000"/>
        </w:rPr>
      </w:pPr>
      <w:r>
        <w:rPr>
          <w:bCs/>
          <w:color w:val="FF0000"/>
        </w:rPr>
        <w:object w:dxaOrig="3800" w:dyaOrig="620">
          <v:shape id="_x0000_i1079" type="#_x0000_t75" alt="eqId5fe5cff05d9048cf903fcdc990e60375" style="width:189.75pt;height:30.75pt" o:ole="">
            <v:imagedata r:id="rId131" o:title="eqId5fe5cff05d9048cf903fcdc990e60375"/>
          </v:shape>
          <o:OLEObject Type="Embed" ProgID="Equation.DSMT4" ShapeID="_x0000_i1079" DrawAspect="Content" ObjectID="_1689947256" r:id="rId13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）该压强相当于水柱压强，水柱高度</w:t>
      </w:r>
    </w:p>
    <w:p w:rsidR="0035262D" w:rsidRDefault="0035262D" w:rsidP="0035262D">
      <w:pPr>
        <w:spacing w:line="360" w:lineRule="auto"/>
        <w:jc w:val="center"/>
        <w:textAlignment w:val="center"/>
        <w:rPr>
          <w:bCs/>
          <w:color w:val="FF0000"/>
        </w:rPr>
      </w:pPr>
      <w:r>
        <w:rPr>
          <w:bCs/>
          <w:color w:val="FF0000"/>
        </w:rPr>
        <w:object w:dxaOrig="3980" w:dyaOrig="700">
          <v:shape id="_x0000_i1080" type="#_x0000_t75" alt="eqIdd9aea760377844459cc49ac333c5f79b" style="width:198.75pt;height:35.25pt" o:ole="">
            <v:imagedata r:id="rId133" o:title="eqIdd9aea760377844459cc49ac333c5f79b"/>
          </v:shape>
          <o:OLEObject Type="Embed" ProgID="Equation.DSMT4" ShapeID="_x0000_i1080" DrawAspect="Content" ObjectID="_1689947257" r:id="rId134"/>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）骑行时受到的阻力为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=0.03</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=0.03×700N=21N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因为匀速运动，所以动力等于阻力等于</w:t>
      </w:r>
      <w:r>
        <w:rPr>
          <w:rFonts w:ascii="Times New Roman" w:eastAsia="Times New Roman" w:hAnsi="Times New Roman" w:cs="Times New Roman"/>
          <w:bCs/>
          <w:color w:val="FF0000"/>
        </w:rPr>
        <w:t>21N</w:t>
      </w:r>
      <w:r>
        <w:rPr>
          <w:rFonts w:ascii="宋体" w:eastAsia="宋体" w:hAnsi="宋体" w:cs="宋体"/>
          <w:bCs/>
          <w:color w:val="FF0000"/>
        </w:rPr>
        <w:t>，骑行过程中动力做的功</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lastRenderedPageBreak/>
        <w:t>W</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Fs</w:t>
      </w:r>
      <w:r>
        <w:rPr>
          <w:rFonts w:ascii="Times New Roman" w:eastAsia="Times New Roman" w:hAnsi="Times New Roman" w:cs="Times New Roman"/>
          <w:bCs/>
          <w:color w:val="FF0000"/>
        </w:rPr>
        <w:t>=21N×100m=2100J</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功率</w:t>
      </w:r>
    </w:p>
    <w:p w:rsidR="0035262D" w:rsidRDefault="0035262D" w:rsidP="0035262D">
      <w:pPr>
        <w:spacing w:line="360" w:lineRule="auto"/>
        <w:jc w:val="center"/>
        <w:textAlignment w:val="center"/>
        <w:rPr>
          <w:bCs/>
          <w:color w:val="FF0000"/>
        </w:rPr>
      </w:pPr>
      <w:r>
        <w:rPr>
          <w:bCs/>
          <w:color w:val="FF0000"/>
        </w:rPr>
        <w:object w:dxaOrig="2400" w:dyaOrig="620">
          <v:shape id="_x0000_i1081" type="#_x0000_t75" alt="eqIdf441741a9243446b93ff7d92e49c5c68" style="width:120pt;height:30.75pt" o:ole="">
            <v:imagedata r:id="rId135" o:title="eqIdf441741a9243446b93ff7d92e49c5c68"/>
          </v:shape>
          <o:OLEObject Type="Embed" ProgID="Equation.DSMT4" ShapeID="_x0000_i1081" DrawAspect="Content" ObjectID="_1689947258" r:id="rId136"/>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）骑行时车对水平地面的压强</w:t>
      </w:r>
      <w:r>
        <w:rPr>
          <w:bCs/>
          <w:color w:val="FF0000"/>
        </w:rPr>
        <w:object w:dxaOrig="1120" w:dyaOrig="320">
          <v:shape id="_x0000_i1082" type="#_x0000_t75" alt="eqIdbf39d5831ddb4631bd1ffcd055fd2d59" style="width:56.25pt;height:15.75pt" o:ole="">
            <v:imagedata r:id="rId129" o:title="eqIdbf39d5831ddb4631bd1ffcd055fd2d59"/>
          </v:shape>
          <o:OLEObject Type="Embed" ProgID="Equation.DSMT4" ShapeID="_x0000_i1082" DrawAspect="Content" ObjectID="_1689947259" r:id="rId137"/>
        </w:objec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）该压强相当于</w:t>
      </w:r>
      <w:r>
        <w:rPr>
          <w:rFonts w:ascii="Times New Roman" w:eastAsia="Times New Roman" w:hAnsi="Times New Roman" w:cs="Times New Roman"/>
          <w:bCs/>
          <w:color w:val="FF0000"/>
        </w:rPr>
        <w:t>35m</w:t>
      </w:r>
      <w:r>
        <w:rPr>
          <w:rFonts w:ascii="宋体" w:eastAsia="宋体" w:hAnsi="宋体" w:cs="宋体"/>
          <w:bCs/>
          <w:color w:val="FF0000"/>
        </w:rPr>
        <w:t>水柱产生的压强；</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）骑行过程中动力做的功</w:t>
      </w:r>
      <w:r>
        <w:rPr>
          <w:rFonts w:ascii="Times New Roman" w:eastAsia="Times New Roman" w:hAnsi="Times New Roman" w:cs="Times New Roman"/>
          <w:bCs/>
          <w:color w:val="FF0000"/>
        </w:rPr>
        <w:t>2100J</w:t>
      </w:r>
      <w:r>
        <w:rPr>
          <w:rFonts w:ascii="宋体" w:eastAsia="宋体" w:hAnsi="宋体" w:cs="宋体"/>
          <w:bCs/>
          <w:color w:val="FF0000"/>
        </w:rPr>
        <w:t>，功率</w:t>
      </w:r>
      <w:r>
        <w:rPr>
          <w:rFonts w:ascii="Times New Roman" w:eastAsia="Times New Roman" w:hAnsi="Times New Roman" w:cs="Times New Roman"/>
          <w:bCs/>
          <w:color w:val="FF0000"/>
        </w:rPr>
        <w:t>105W</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31</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T10</w:t>
      </w:r>
      <w:r>
        <w:rPr>
          <w:rFonts w:hint="eastAsia"/>
          <w:b/>
          <w:bCs/>
          <w:color w:val="0000FF"/>
          <w:szCs w:val="21"/>
        </w:rPr>
        <w:t>）</w:t>
      </w:r>
      <w:r>
        <w:rPr>
          <w:rFonts w:ascii="宋体" w:eastAsia="宋体" w:hAnsi="宋体" w:cs="宋体"/>
          <w:bCs/>
        </w:rPr>
        <w:t>金义东（金华一义乌一东阳）线是金华轻轨的首条线路，全长约</w:t>
      </w:r>
      <w:r>
        <w:rPr>
          <w:rFonts w:ascii="Times New Roman" w:eastAsia="Times New Roman" w:hAnsi="Times New Roman" w:cs="Times New Roman"/>
          <w:bCs/>
        </w:rPr>
        <w:t>108</w:t>
      </w:r>
      <w:r>
        <w:rPr>
          <w:rFonts w:ascii="宋体" w:eastAsia="宋体" w:hAnsi="宋体" w:cs="宋体"/>
          <w:bCs/>
        </w:rPr>
        <w:t>千米，该线路的建成有助于打造金义都市区“一小时通勤图”。金义东线所用列车空载时的质量约为</w:t>
      </w:r>
      <w:r>
        <w:rPr>
          <w:rFonts w:ascii="Times New Roman" w:eastAsia="Times New Roman" w:hAnsi="Times New Roman" w:cs="Times New Roman"/>
          <w:bCs/>
        </w:rPr>
        <w:t>200</w:t>
      </w:r>
      <w:r>
        <w:rPr>
          <w:rFonts w:ascii="宋体" w:eastAsia="宋体" w:hAnsi="宋体" w:cs="宋体"/>
          <w:bCs/>
        </w:rPr>
        <w:t>吨，停靠时车轮跟铁轨接触总面积为</w:t>
      </w:r>
      <w:r>
        <w:rPr>
          <w:rFonts w:ascii="Times New Roman" w:eastAsia="Times New Roman" w:hAnsi="Times New Roman" w:cs="Times New Roman"/>
          <w:bCs/>
        </w:rPr>
        <w:t>0.8</w:t>
      </w:r>
      <w:r>
        <w:rPr>
          <w:rFonts w:ascii="宋体" w:eastAsia="宋体" w:hAnsi="宋体" w:cs="宋体"/>
          <w:bCs/>
        </w:rPr>
        <w:t>平方米，最高设计速度为</w:t>
      </w:r>
      <w:r>
        <w:rPr>
          <w:rFonts w:ascii="Times New Roman" w:eastAsia="Times New Roman" w:hAnsi="Times New Roman" w:cs="Times New Roman"/>
          <w:bCs/>
        </w:rPr>
        <w:t>120</w:t>
      </w:r>
      <w:r>
        <w:rPr>
          <w:rFonts w:ascii="宋体" w:eastAsia="宋体" w:hAnsi="宋体" w:cs="宋体"/>
          <w:bCs/>
        </w:rPr>
        <w:t>千米</w:t>
      </w:r>
      <w:r>
        <w:rPr>
          <w:rFonts w:ascii="Times New Roman" w:eastAsia="Times New Roman" w:hAnsi="Times New Roman" w:cs="Times New Roman"/>
          <w:bCs/>
        </w:rPr>
        <w:t>/</w:t>
      </w:r>
      <w:r>
        <w:rPr>
          <w:rFonts w:ascii="宋体" w:eastAsia="宋体" w:hAnsi="宋体" w:cs="宋体"/>
          <w:bCs/>
        </w:rPr>
        <w:t>小时。完成下列问题：</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）若列车全程以最高设计速度行驶，途中不停，则从金华到东阳共需要多少小时？</w:t>
      </w:r>
    </w:p>
    <w:p w:rsidR="0035262D" w:rsidRDefault="0035262D" w:rsidP="0035262D">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）停靠时，空载列车对铁轨的压强为多少</w:t>
      </w:r>
      <w:r>
        <w:rPr>
          <w:rFonts w:ascii="Times New Roman" w:eastAsia="Times New Roman" w:hAnsi="Times New Roman" w:cs="Times New Roman"/>
          <w:bCs/>
        </w:rPr>
        <w:t>?</w:t>
      </w:r>
    </w:p>
    <w:p w:rsidR="0035262D" w:rsidRDefault="0035262D" w:rsidP="0035262D">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）若空载列车以最高设计速度匀速直线行驶时，所受阻力为车重的</w:t>
      </w:r>
      <w:r>
        <w:rPr>
          <w:rFonts w:ascii="Times New Roman" w:eastAsia="Times New Roman" w:hAnsi="Times New Roman" w:cs="Times New Roman"/>
          <w:bCs/>
        </w:rPr>
        <w:t>0.04</w:t>
      </w:r>
      <w:r>
        <w:rPr>
          <w:rFonts w:ascii="宋体" w:eastAsia="宋体" w:hAnsi="宋体" w:cs="宋体"/>
          <w:bCs/>
        </w:rPr>
        <w:t>倍，此时该列车的功率为多少瓦</w:t>
      </w:r>
      <w:r>
        <w:rPr>
          <w:rFonts w:ascii="Times New Roman" w:eastAsia="Times New Roman" w:hAnsi="Times New Roman" w:cs="Times New Roman"/>
          <w:bCs/>
        </w:rPr>
        <w:t>?</w:t>
      </w:r>
    </w:p>
    <w:p w:rsidR="0035262D" w:rsidRDefault="0035262D" w:rsidP="0035262D">
      <w:pPr>
        <w:spacing w:line="360" w:lineRule="auto"/>
        <w:jc w:val="left"/>
        <w:textAlignment w:val="center"/>
        <w:rPr>
          <w:bCs/>
        </w:rPr>
      </w:pPr>
      <w:r>
        <w:rPr>
          <w:bCs/>
          <w:noProof/>
        </w:rPr>
        <w:drawing>
          <wp:inline distT="0" distB="0" distL="114300" distR="114300" wp14:anchorId="5C7F239A" wp14:editId="1485A217">
            <wp:extent cx="1781175" cy="1600200"/>
            <wp:effectExtent l="0" t="0" r="9525"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2894" name="图片 100015" descr="figure"/>
                    <pic:cNvPicPr>
                      <a:picLocks noChangeAspect="1"/>
                    </pic:cNvPicPr>
                  </pic:nvPicPr>
                  <pic:blipFill>
                    <a:blip r:embed="rId138"/>
                    <a:stretch>
                      <a:fillRect/>
                    </a:stretch>
                  </pic:blipFill>
                  <pic:spPr>
                    <a:xfrm>
                      <a:off x="0" y="0"/>
                      <a:ext cx="1781175" cy="160020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）从金华到东阳共需要的时间</w:t>
      </w:r>
    </w:p>
    <w:p w:rsidR="0035262D" w:rsidRDefault="0035262D" w:rsidP="0035262D">
      <w:pPr>
        <w:spacing w:line="360" w:lineRule="auto"/>
        <w:jc w:val="center"/>
        <w:textAlignment w:val="center"/>
        <w:rPr>
          <w:bCs/>
          <w:color w:val="FF0000"/>
        </w:rPr>
      </w:pPr>
      <w:r>
        <w:rPr>
          <w:bCs/>
          <w:color w:val="FF0000"/>
        </w:rPr>
        <w:object w:dxaOrig="2240" w:dyaOrig="620">
          <v:shape id="_x0000_i1083" type="#_x0000_t75" alt="eqId2a8548c9e3354e81982781642cfb1753" style="width:111.75pt;height:30.75pt" o:ole="">
            <v:imagedata r:id="rId139" o:title="eqId2a8548c9e3354e81982781642cfb1753"/>
          </v:shape>
          <o:OLEObject Type="Embed" ProgID="Equation.DSMT4" ShapeID="_x0000_i1083" DrawAspect="Content" ObjectID="_1689947260" r:id="rId14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停靠时，空载列车对铁轨的压强为</w:t>
      </w:r>
    </w:p>
    <w:p w:rsidR="0035262D" w:rsidRDefault="0035262D" w:rsidP="0035262D">
      <w:pPr>
        <w:spacing w:line="360" w:lineRule="auto"/>
        <w:jc w:val="center"/>
        <w:textAlignment w:val="center"/>
        <w:rPr>
          <w:bCs/>
          <w:color w:val="FF0000"/>
        </w:rPr>
      </w:pPr>
      <w:r>
        <w:rPr>
          <w:bCs/>
          <w:color w:val="FF0000"/>
        </w:rPr>
        <w:object w:dxaOrig="3260" w:dyaOrig="660">
          <v:shape id="_x0000_i1084" type="#_x0000_t75" alt="eqId8623076cc85143c19960adfd4f3f1658" style="width:162.75pt;height:33pt" o:ole="">
            <v:imagedata r:id="rId141" o:title="eqId8623076cc85143c19960adfd4f3f1658"/>
          </v:shape>
          <o:OLEObject Type="Embed" ProgID="Equation.DSMT4" ShapeID="_x0000_i1084" DrawAspect="Content" ObjectID="_1689947261" r:id="rId14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）列车匀速运动时，列车受到的牵引力和阻力是平衡力，牵引力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=0.04×200×10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列车的速度</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Times New Roman" w:eastAsia="Times New Roman" w:hAnsi="Times New Roman" w:cs="Times New Roman"/>
          <w:bCs/>
          <w:color w:val="FF0000"/>
        </w:rPr>
        <w:t>=120km/h=</w:t>
      </w:r>
      <w:r>
        <w:rPr>
          <w:bCs/>
          <w:color w:val="FF0000"/>
        </w:rPr>
        <w:object w:dxaOrig="820" w:dyaOrig="620">
          <v:shape id="_x0000_i1085" type="#_x0000_t75" alt="eqId245340c387174db9ae6909de5016c944" style="width:41.25pt;height:30.75pt" o:ole="">
            <v:imagedata r:id="rId143" o:title="eqId245340c387174db9ae6909de5016c944"/>
          </v:shape>
          <o:OLEObject Type="Embed" ProgID="Equation.DSMT4" ShapeID="_x0000_i1085" DrawAspect="Content" ObjectID="_1689947262" r:id="rId144"/>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此时该列车的功率为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bCs/>
          <w:color w:val="FF0000"/>
        </w:rPr>
        <w:object w:dxaOrig="860" w:dyaOrig="580">
          <v:shape id="_x0000_i1086" type="#_x0000_t75" alt="eqIdd8a6940732404659a1f7a82ce58bd73c" style="width:42.75pt;height:29.25pt" o:ole="">
            <v:imagedata r:id="rId145" o:title="eqIdd8a6940732404659a1f7a82ce58bd73c"/>
          </v:shape>
          <o:OLEObject Type="Embed" ProgID="Equation.DSMT4" ShapeID="_x0000_i1086" DrawAspect="Content" ObjectID="_1689947263" r:id="rId146"/>
        </w:objec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Fv</w:t>
      </w:r>
      <w:r>
        <w:rPr>
          <w:rFonts w:ascii="Times New Roman" w:eastAsia="Times New Roman" w:hAnsi="Times New Roman" w:cs="Times New Roman"/>
          <w:bCs/>
          <w:color w:val="FF0000"/>
        </w:rPr>
        <w:t>=8×10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r>
        <w:rPr>
          <w:bCs/>
          <w:color w:val="FF0000"/>
        </w:rPr>
        <w:object w:dxaOrig="820" w:dyaOrig="620">
          <v:shape id="_x0000_i1087" type="#_x0000_t75" alt="eqId245340c387174db9ae6909de5016c944" style="width:41.25pt;height:30.75pt" o:ole="">
            <v:imagedata r:id="rId143" o:title="eqId245340c387174db9ae6909de5016c944"/>
          </v:shape>
          <o:OLEObject Type="Embed" ProgID="Equation.DSMT4" ShapeID="_x0000_i1087" DrawAspect="Content" ObjectID="_1689947264" r:id="rId147"/>
        </w:objec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）若列车全程以最高设计速度行驶，途中不停，则从金华到东阳共需要</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）停靠时，空载列车对铁轨的压强为</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）若空载列车以最高设计速度匀速直线行驶时，所受阻力为车重的</w:t>
      </w:r>
      <w:r>
        <w:rPr>
          <w:rFonts w:ascii="Times New Roman" w:eastAsia="Times New Roman" w:hAnsi="Times New Roman" w:cs="Times New Roman"/>
          <w:bCs/>
          <w:color w:val="FF0000"/>
        </w:rPr>
        <w:t>0.04</w:t>
      </w:r>
      <w:r>
        <w:rPr>
          <w:rFonts w:ascii="宋体" w:eastAsia="宋体" w:hAnsi="宋体" w:cs="宋体"/>
          <w:bCs/>
          <w:color w:val="FF0000"/>
        </w:rPr>
        <w:t>倍，此时该列车的功率为</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r>
        <w:rPr>
          <w:rFonts w:ascii="宋体" w:eastAsia="宋体" w:hAnsi="宋体" w:cs="宋体"/>
          <w:bCs/>
          <w:color w:val="FF0000"/>
        </w:rPr>
        <w:t>。</w:t>
      </w:r>
    </w:p>
    <w:p w:rsidR="0035262D" w:rsidRDefault="0035262D" w:rsidP="0035262D">
      <w:pPr>
        <w:spacing w:line="360" w:lineRule="auto"/>
        <w:jc w:val="left"/>
        <w:textAlignment w:val="center"/>
        <w:rPr>
          <w:rFonts w:ascii="Times New Roman" w:eastAsia="Times New Roman" w:hAnsi="Times New Roman" w:cs="Times New Roman"/>
          <w:bCs/>
        </w:rPr>
      </w:pPr>
      <w:r>
        <w:rPr>
          <w:rFonts w:hint="eastAsia"/>
          <w:b/>
          <w:bCs/>
          <w:color w:val="0000FF"/>
          <w:szCs w:val="21"/>
        </w:rPr>
        <w:t>32</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T11</w:t>
      </w:r>
      <w:r>
        <w:rPr>
          <w:rFonts w:hint="eastAsia"/>
          <w:b/>
          <w:bCs/>
          <w:color w:val="0000FF"/>
          <w:szCs w:val="21"/>
        </w:rPr>
        <w:t>）</w:t>
      </w:r>
      <w:r>
        <w:rPr>
          <w:rFonts w:ascii="宋体" w:eastAsia="宋体" w:hAnsi="宋体" w:cs="宋体"/>
          <w:bCs/>
        </w:rPr>
        <w:t>创意改变生活，如图是自带吸管的玻璃杯，杯中装有水小科用手掌封住杯口，通过玻璃吸管不容易“吸”到水；移开手后，能轻松“吸”到水。请回答：</w:t>
      </w:r>
      <w:r>
        <w:rPr>
          <w:rFonts w:ascii="Times New Roman" w:eastAsia="Times New Roman" w:hAnsi="Times New Roman" w:cs="Times New Roman"/>
          <w:bCs/>
        </w:rPr>
        <w:t xml:space="preserve"> </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）小科能轻松“吸”到水是利用了</w:t>
      </w:r>
      <w:r>
        <w:rPr>
          <w:bCs/>
        </w:rPr>
        <w:t>___________</w:t>
      </w:r>
      <w:r>
        <w:rPr>
          <w:rFonts w:ascii="宋体" w:eastAsia="宋体" w:hAnsi="宋体" w:cs="宋体"/>
          <w:bCs/>
        </w:rPr>
        <w:t>：</w:t>
      </w:r>
    </w:p>
    <w:p w:rsidR="0035262D" w:rsidRDefault="0035262D" w:rsidP="0035262D">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）图中</w:t>
      </w:r>
      <w:r>
        <w:rPr>
          <w:rFonts w:ascii="Times New Roman" w:eastAsia="Times New Roman" w:hAnsi="Times New Roman" w:cs="Times New Roman"/>
          <w:bCs/>
          <w:i/>
        </w:rPr>
        <w:t>A</w:t>
      </w:r>
      <w:r>
        <w:rPr>
          <w:rFonts w:ascii="宋体" w:eastAsia="宋体" w:hAnsi="宋体" w:cs="宋体"/>
          <w:bCs/>
        </w:rPr>
        <w:t>点的压强</w:t>
      </w:r>
      <w:r>
        <w:rPr>
          <w:bCs/>
        </w:rPr>
        <w:t>_______</w:t>
      </w:r>
      <w:r>
        <w:rPr>
          <w:rFonts w:ascii="Times New Roman" w:eastAsia="Times New Roman" w:hAnsi="Times New Roman" w:cs="Times New Roman"/>
          <w:bCs/>
          <w:i/>
        </w:rPr>
        <w:t>B</w:t>
      </w:r>
      <w:r>
        <w:rPr>
          <w:rFonts w:ascii="宋体" w:eastAsia="宋体" w:hAnsi="宋体" w:cs="宋体"/>
          <w:bCs/>
        </w:rPr>
        <w:t>点的压强（填“大于”、“等于”或“小于”）；</w:t>
      </w:r>
      <w:r>
        <w:rPr>
          <w:rFonts w:ascii="Times New Roman" w:eastAsia="Times New Roman" w:hAnsi="Times New Roman" w:cs="Times New Roman"/>
          <w:bCs/>
        </w:rPr>
        <w:t xml:space="preserve"> </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）装有水的玻璃杯总质量为</w:t>
      </w:r>
      <w:r>
        <w:rPr>
          <w:rFonts w:ascii="Times New Roman" w:eastAsia="Times New Roman" w:hAnsi="Times New Roman" w:cs="Times New Roman"/>
          <w:bCs/>
        </w:rPr>
        <w:t>0.28</w:t>
      </w:r>
      <w:r>
        <w:rPr>
          <w:rFonts w:ascii="宋体" w:eastAsia="宋体" w:hAnsi="宋体" w:cs="宋体"/>
          <w:bCs/>
        </w:rPr>
        <w:t>千克，放置在水平桌面上，杯底与桌面的接触面积为</w:t>
      </w:r>
      <w:r>
        <w:rPr>
          <w:rFonts w:ascii="Times New Roman" w:eastAsia="Times New Roman" w:hAnsi="Times New Roman" w:cs="Times New Roman"/>
          <w:bCs/>
        </w:rPr>
        <w:t>4</w:t>
      </w:r>
      <w:r>
        <w:rPr>
          <w:rFonts w:ascii="宋体" w:eastAsia="宋体" w:hAnsi="宋体" w:cs="宋体"/>
          <w:bCs/>
        </w:rPr>
        <w:t>平方厘米，此时杯子对桌面的压强为多少？</w:t>
      </w:r>
      <w:r>
        <w:rPr>
          <w:bCs/>
        </w:rPr>
        <w:t>（</w:t>
      </w:r>
      <w:r>
        <w:rPr>
          <w:bCs/>
        </w:rPr>
        <w:t>______</w:t>
      </w:r>
      <w:r>
        <w:rPr>
          <w:bCs/>
        </w:rPr>
        <w:t>）</w:t>
      </w:r>
    </w:p>
    <w:p w:rsidR="0035262D" w:rsidRDefault="0035262D" w:rsidP="0035262D">
      <w:pPr>
        <w:spacing w:line="360" w:lineRule="auto"/>
        <w:jc w:val="left"/>
        <w:textAlignment w:val="center"/>
        <w:rPr>
          <w:bCs/>
        </w:rPr>
      </w:pPr>
      <w:r>
        <w:rPr>
          <w:bCs/>
          <w:noProof/>
        </w:rPr>
        <w:lastRenderedPageBreak/>
        <w:drawing>
          <wp:inline distT="0" distB="0" distL="114300" distR="114300" wp14:anchorId="051BC31B" wp14:editId="151891B7">
            <wp:extent cx="1076325" cy="1400175"/>
            <wp:effectExtent l="0" t="0" r="9525"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66066" name="图片 7" descr="figure"/>
                    <pic:cNvPicPr>
                      <a:picLocks noChangeAspect="1"/>
                    </pic:cNvPicPr>
                  </pic:nvPicPr>
                  <pic:blipFill>
                    <a:blip r:embed="rId148"/>
                    <a:stretch>
                      <a:fillRect/>
                    </a:stretch>
                  </pic:blipFill>
                  <pic:spPr>
                    <a:xfrm>
                      <a:off x="0" y="0"/>
                      <a:ext cx="1076325" cy="1400175"/>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大气压</w:t>
      </w:r>
      <w:r>
        <w:rPr>
          <w:bCs/>
          <w:color w:val="FF0000"/>
        </w:rPr>
        <w:t xml:space="preserve">    </w:t>
      </w:r>
      <w:r>
        <w:rPr>
          <w:rFonts w:ascii="宋体" w:eastAsia="宋体" w:hAnsi="宋体" w:cs="宋体"/>
          <w:bCs/>
          <w:color w:val="FF0000"/>
        </w:rPr>
        <w:t>等于</w:t>
      </w:r>
      <w:r>
        <w:rPr>
          <w:bCs/>
          <w:color w:val="FF0000"/>
        </w:rPr>
        <w:t xml:space="preserve">    </w:t>
      </w:r>
      <w:r>
        <w:rPr>
          <w:rFonts w:ascii="Times New Roman" w:eastAsia="Times New Roman" w:hAnsi="Times New Roman" w:cs="Times New Roman"/>
          <w:bCs/>
          <w:color w:val="FF0000"/>
        </w:rPr>
        <w:t>7000Pa</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小科吸水时，吸管内气压减小，管外大气压将杯内水压入吸管，进入口中。</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由图，</w:t>
      </w:r>
      <w:r>
        <w:rPr>
          <w:rFonts w:ascii="Times New Roman" w:eastAsia="Times New Roman" w:hAnsi="Times New Roman" w:cs="Times New Roman"/>
          <w:bCs/>
          <w:i/>
          <w:color w:val="FF0000"/>
        </w:rPr>
        <w:t>AB</w:t>
      </w:r>
      <w:r>
        <w:rPr>
          <w:rFonts w:ascii="宋体" w:eastAsia="宋体" w:hAnsi="宋体" w:cs="宋体"/>
          <w:bCs/>
          <w:color w:val="FF0000"/>
        </w:rPr>
        <w:t>两点深度相同，液体密度相同，根据液体压强特点，两点压强相等。</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装有水的玻璃杯总质量为</w:t>
      </w:r>
      <w:r>
        <w:rPr>
          <w:rFonts w:ascii="Times New Roman" w:eastAsia="Times New Roman" w:hAnsi="Times New Roman" w:cs="Times New Roman"/>
          <w:bCs/>
          <w:color w:val="FF0000"/>
        </w:rPr>
        <w:t>0.28</w:t>
      </w:r>
      <w:r>
        <w:rPr>
          <w:rFonts w:ascii="宋体" w:eastAsia="宋体" w:hAnsi="宋体" w:cs="宋体"/>
          <w:bCs/>
          <w:color w:val="FF0000"/>
        </w:rPr>
        <w:t>千克，放置在水平桌面上，对桌面压力等于重力为</w:t>
      </w:r>
    </w:p>
    <w:p w:rsidR="0035262D" w:rsidRDefault="0035262D" w:rsidP="0035262D">
      <w:pPr>
        <w:spacing w:line="360" w:lineRule="auto"/>
        <w:jc w:val="center"/>
        <w:textAlignment w:val="center"/>
        <w:rPr>
          <w:bCs/>
          <w:color w:val="FF0000"/>
        </w:rPr>
      </w:pPr>
      <w:r>
        <w:rPr>
          <w:bCs/>
          <w:color w:val="FF0000"/>
        </w:rPr>
        <w:object w:dxaOrig="3760" w:dyaOrig="320">
          <v:shape id="_x0000_i1088" type="#_x0000_t75" alt="eqId5b28afaab85f4e5aa9e12aa20a14444c" style="width:188.25pt;height:15.75pt" o:ole="">
            <v:imagedata r:id="rId149" o:title="eqId5b28afaab85f4e5aa9e12aa20a14444c"/>
          </v:shape>
          <o:OLEObject Type="Embed" ProgID="Equation.DSMT4" ShapeID="_x0000_i1088" DrawAspect="Content" ObjectID="_1689947265" r:id="rId15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杯底与桌面的接触面积为</w:t>
      </w:r>
      <w:r>
        <w:rPr>
          <w:rFonts w:ascii="Times New Roman" w:eastAsia="Times New Roman" w:hAnsi="Times New Roman" w:cs="Times New Roman"/>
          <w:bCs/>
          <w:color w:val="FF0000"/>
        </w:rPr>
        <w:t>4</w:t>
      </w:r>
      <w:r>
        <w:rPr>
          <w:rFonts w:ascii="宋体" w:eastAsia="宋体" w:hAnsi="宋体" w:cs="宋体"/>
          <w:bCs/>
          <w:color w:val="FF0000"/>
        </w:rPr>
        <w:t>平方厘米，此时杯子对桌面的压强</w:t>
      </w:r>
    </w:p>
    <w:p w:rsidR="0035262D" w:rsidRDefault="0035262D" w:rsidP="0035262D">
      <w:pPr>
        <w:spacing w:line="360" w:lineRule="auto"/>
        <w:jc w:val="center"/>
        <w:textAlignment w:val="center"/>
        <w:rPr>
          <w:bCs/>
          <w:color w:val="FF0000"/>
        </w:rPr>
      </w:pPr>
      <w:r>
        <w:rPr>
          <w:bCs/>
          <w:color w:val="FF0000"/>
        </w:rPr>
        <w:object w:dxaOrig="3705" w:dyaOrig="615">
          <v:shape id="_x0000_i1089" type="#_x0000_t75" alt="eqId8489e6a0ba4f4351a283b6496ad5875c" style="width:185.25pt;height:30.75pt" o:ole="">
            <v:imagedata r:id="rId151" o:title="eqId8489e6a0ba4f4351a283b6496ad5875c"/>
          </v:shape>
          <o:OLEObject Type="Embed" ProgID="Equation.DSMT4" ShapeID="_x0000_i1089" DrawAspect="Content" ObjectID="_1689947266" r:id="rId152"/>
        </w:object>
      </w:r>
    </w:p>
    <w:p w:rsidR="0035262D" w:rsidRDefault="0035262D" w:rsidP="0035262D">
      <w:pPr>
        <w:spacing w:line="360" w:lineRule="auto"/>
        <w:jc w:val="left"/>
        <w:textAlignment w:val="center"/>
        <w:rPr>
          <w:rFonts w:ascii="宋体" w:eastAsia="宋体" w:hAnsi="宋体" w:cs="宋体"/>
          <w:bCs/>
        </w:rPr>
      </w:pPr>
      <w:r>
        <w:rPr>
          <w:rFonts w:hint="eastAsia"/>
          <w:b/>
          <w:bCs/>
          <w:color w:val="0000FF"/>
          <w:szCs w:val="21"/>
        </w:rPr>
        <w:t>33</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T13</w:t>
      </w:r>
      <w:r>
        <w:rPr>
          <w:rFonts w:hint="eastAsia"/>
          <w:b/>
          <w:bCs/>
          <w:color w:val="0000FF"/>
          <w:szCs w:val="21"/>
        </w:rPr>
        <w:t>）</w:t>
      </w:r>
      <w:r>
        <w:rPr>
          <w:rFonts w:ascii="宋体" w:eastAsia="宋体" w:hAnsi="宋体" w:cs="宋体"/>
          <w:bCs/>
        </w:rPr>
        <w:t>学校组织春游，小科准备了一份“自热火锅”（图甲，他撕开包装看到了内部结构（图乙），并了解到相关信息（图丙）。</w:t>
      </w:r>
    </w:p>
    <w:p w:rsidR="0035262D" w:rsidRDefault="0035262D" w:rsidP="0035262D">
      <w:pPr>
        <w:spacing w:line="360" w:lineRule="auto"/>
        <w:jc w:val="left"/>
        <w:textAlignment w:val="center"/>
        <w:rPr>
          <w:bCs/>
        </w:rPr>
      </w:pPr>
      <w:r>
        <w:rPr>
          <w:bCs/>
          <w:noProof/>
        </w:rPr>
        <w:drawing>
          <wp:inline distT="0" distB="0" distL="114300" distR="114300" wp14:anchorId="741CDBC5" wp14:editId="12280988">
            <wp:extent cx="4495800" cy="1100455"/>
            <wp:effectExtent l="0" t="0" r="0" b="4445"/>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875" name="图片 100021" descr="figure"/>
                    <pic:cNvPicPr>
                      <a:picLocks noChangeAspect="1"/>
                    </pic:cNvPicPr>
                  </pic:nvPicPr>
                  <pic:blipFill>
                    <a:blip r:embed="rId153"/>
                    <a:stretch>
                      <a:fillRect/>
                    </a:stretch>
                  </pic:blipFill>
                  <pic:spPr>
                    <a:xfrm>
                      <a:off x="0" y="0"/>
                      <a:ext cx="4495800" cy="110045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小科按食用方法进行如下操作：</w:t>
      </w:r>
      <w:r>
        <w:rPr>
          <w:rFonts w:ascii="宋体" w:eastAsia="宋体" w:hAnsi="宋体" w:cs="宋体" w:hint="eastAsia"/>
          <w:bCs/>
        </w:rPr>
        <w:t>①</w:t>
      </w:r>
      <w:r>
        <w:rPr>
          <w:rFonts w:ascii="宋体" w:eastAsia="宋体" w:hAnsi="宋体" w:cs="宋体"/>
          <w:bCs/>
        </w:rPr>
        <w:t>加热盒中倒入适量冷水将发热包放入冷水中</w:t>
      </w:r>
      <w:r>
        <w:rPr>
          <w:rFonts w:ascii="宋体" w:eastAsia="宋体" w:hAnsi="宋体" w:cs="宋体" w:hint="eastAsia"/>
          <w:bCs/>
        </w:rPr>
        <w:t>②</w:t>
      </w:r>
      <w:r>
        <w:rPr>
          <w:rFonts w:ascii="宋体" w:eastAsia="宋体" w:hAnsi="宋体" w:cs="宋体"/>
          <w:bCs/>
        </w:rPr>
        <w:t>放上食盒，加入食材并倒入适量的饮用水，扣紧盒盖。在等待食物煮熟过程中，小科发现加热盒逐渐变烫盒内传出“嘶嘶”的声音、盒盖小孔的上方有水汽。请结合火锅“自热”过程解释盒盖上小孔的作用。</w:t>
      </w:r>
    </w:p>
    <w:p w:rsidR="0035262D" w:rsidRDefault="0035262D" w:rsidP="0035262D">
      <w:pPr>
        <w:spacing w:line="360" w:lineRule="auto"/>
        <w:jc w:val="left"/>
        <w:textAlignment w:val="center"/>
        <w:rPr>
          <w:bCs/>
          <w:color w:val="FF0000"/>
        </w:rPr>
      </w:pPr>
      <w:r>
        <w:rPr>
          <w:bCs/>
          <w:color w:val="FF0000"/>
        </w:rPr>
        <w:t>【答案】使盒内外气压相等</w:t>
      </w:r>
    </w:p>
    <w:p w:rsidR="0035262D" w:rsidRDefault="0035262D" w:rsidP="0035262D">
      <w:pPr>
        <w:spacing w:line="360" w:lineRule="auto"/>
        <w:jc w:val="left"/>
        <w:textAlignment w:val="center"/>
        <w:rPr>
          <w:bCs/>
          <w:color w:val="FF0000"/>
        </w:rPr>
      </w:pPr>
      <w:r>
        <w:rPr>
          <w:rFonts w:hint="eastAsia"/>
          <w:bCs/>
          <w:color w:val="FF0000"/>
        </w:rPr>
        <w:lastRenderedPageBreak/>
        <w:t>【解析】</w:t>
      </w:r>
      <w:r>
        <w:rPr>
          <w:bCs/>
          <w:color w:val="FF0000"/>
        </w:rPr>
        <w:t>自热食品带有一个发热包，而加热包主要是由铁粉、铝粉、焦炭、活性炭、生石灰等材料构成，遇到水以后温度会上升，升温后可以达到</w:t>
      </w:r>
      <w:r>
        <w:rPr>
          <w:bCs/>
          <w:color w:val="FF0000"/>
        </w:rPr>
        <w:t>150</w:t>
      </w:r>
      <w:r>
        <w:rPr>
          <w:rFonts w:ascii="宋体" w:eastAsia="宋体" w:hAnsi="宋体" w:cs="宋体" w:hint="eastAsia"/>
          <w:bCs/>
          <w:color w:val="FF0000"/>
        </w:rPr>
        <w:t>℃</w:t>
      </w:r>
      <w:r>
        <w:rPr>
          <w:bCs/>
          <w:color w:val="FF0000"/>
        </w:rPr>
        <w:t>左右，盒内水将沸腾，水不断汽化，盒内气体膨胀，盒盖上有小孔，水汽化成的水蒸气可以从小孔排出，保持盒内外气压平衡。</w:t>
      </w:r>
    </w:p>
    <w:p w:rsidR="0035262D" w:rsidRDefault="0035262D" w:rsidP="0035262D">
      <w:pPr>
        <w:spacing w:line="360" w:lineRule="auto"/>
        <w:jc w:val="left"/>
        <w:textAlignment w:val="center"/>
        <w:rPr>
          <w:rFonts w:ascii="宋体" w:eastAsia="宋体" w:hAnsi="宋体" w:cs="宋体"/>
          <w:color w:val="000000"/>
        </w:rPr>
      </w:pPr>
      <w:r>
        <w:rPr>
          <w:rFonts w:ascii="宋体" w:hAnsi="宋体" w:hint="eastAsia"/>
          <w:b/>
          <w:color w:val="0000FF"/>
          <w:szCs w:val="21"/>
        </w:rPr>
        <w:t>34、（2021·安徽）</w:t>
      </w:r>
      <w:r>
        <w:rPr>
          <w:rFonts w:ascii="宋体" w:eastAsia="宋体" w:hAnsi="宋体" w:cs="宋体"/>
          <w:color w:val="000000"/>
        </w:rPr>
        <w:t>在某星球表面，物体所受重力与质量的比值约为</w:t>
      </w:r>
      <w:r>
        <w:rPr>
          <w:rFonts w:ascii="Times New Roman" w:eastAsia="Times New Roman" w:hAnsi="Times New Roman" w:cs="Times New Roman"/>
          <w:color w:val="000000"/>
        </w:rPr>
        <w:t>3.8N/kg</w:t>
      </w:r>
      <w:r>
        <w:rPr>
          <w:rFonts w:ascii="宋体" w:eastAsia="宋体" w:hAnsi="宋体" w:cs="宋体"/>
          <w:color w:val="000000"/>
        </w:rPr>
        <w:t>，大气压约为</w:t>
      </w:r>
      <w:r>
        <w:rPr>
          <w:rFonts w:ascii="Times New Roman" w:eastAsia="Times New Roman" w:hAnsi="Times New Roman" w:cs="Times New Roman"/>
          <w:color w:val="000000"/>
        </w:rPr>
        <w:t>760Pa</w:t>
      </w:r>
      <w:r>
        <w:rPr>
          <w:rFonts w:ascii="宋体" w:eastAsia="宋体" w:hAnsi="宋体" w:cs="宋体"/>
          <w:color w:val="000000"/>
        </w:rPr>
        <w:t>。假设能在该星球表面用水做托里拆利实验，如图所示，水的密度为</w:t>
      </w:r>
      <w:r>
        <w:rPr>
          <w:rFonts w:ascii="Times New Roman" w:eastAsia="Times New Roman" w:hAnsi="Times New Roman" w:cs="Times New Roman"/>
          <w:color w:val="000000"/>
        </w:rPr>
        <w:t>1.0×10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rFonts w:ascii="宋体" w:eastAsia="宋体" w:hAnsi="宋体" w:cs="宋体"/>
          <w:color w:val="000000"/>
        </w:rPr>
        <w:t>，则经实验测出的</w:t>
      </w:r>
      <w:r>
        <w:rPr>
          <w:rFonts w:ascii="Times New Roman" w:eastAsia="Times New Roman" w:hAnsi="Times New Roman" w:cs="Times New Roman"/>
          <w:i/>
          <w:color w:val="000000"/>
        </w:rPr>
        <w:t>h</w:t>
      </w:r>
      <w:r>
        <w:rPr>
          <w:rFonts w:ascii="宋体" w:eastAsia="宋体" w:hAnsi="宋体" w:cs="宋体"/>
          <w:color w:val="000000"/>
        </w:rPr>
        <w:t>约为</w:t>
      </w:r>
      <w:r>
        <w:rPr>
          <w:color w:val="000000"/>
        </w:rPr>
        <w:t>______</w:t>
      </w:r>
      <w:r>
        <w:rPr>
          <w:rFonts w:ascii="Times New Roman" w:eastAsia="Times New Roman" w:hAnsi="Times New Roman" w:cs="Times New Roman"/>
          <w:color w:val="000000"/>
        </w:rPr>
        <w:t>m</w:t>
      </w:r>
      <w:r>
        <w:rPr>
          <w:rFonts w:ascii="宋体" w:eastAsia="宋体" w:hAnsi="宋体" w:cs="宋体"/>
          <w:color w:val="000000"/>
        </w:rPr>
        <w:t>。</w:t>
      </w:r>
    </w:p>
    <w:p w:rsidR="0035262D" w:rsidRDefault="0035262D" w:rsidP="0035262D">
      <w:pPr>
        <w:spacing w:line="360" w:lineRule="auto"/>
        <w:jc w:val="left"/>
        <w:textAlignment w:val="center"/>
        <w:rPr>
          <w:color w:val="000000"/>
        </w:rPr>
      </w:pPr>
      <w:r>
        <w:rPr>
          <w:noProof/>
          <w:color w:val="000000"/>
        </w:rPr>
        <w:drawing>
          <wp:inline distT="0" distB="0" distL="114300" distR="114300" wp14:anchorId="7333CB38" wp14:editId="25081A42">
            <wp:extent cx="1036955" cy="1552575"/>
            <wp:effectExtent l="0" t="0" r="10795" b="9525"/>
            <wp:docPr id="8"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91958" name="图片 50"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1036955" cy="1552575"/>
                    </a:xfrm>
                    <a:prstGeom prst="rect">
                      <a:avLst/>
                    </a:prstGeom>
                    <a:noFill/>
                    <a:ln>
                      <a:noFill/>
                    </a:ln>
                  </pic:spPr>
                </pic:pic>
              </a:graphicData>
            </a:graphic>
          </wp:inline>
        </w:drawing>
      </w:r>
    </w:p>
    <w:p w:rsidR="0035262D" w:rsidRDefault="0035262D" w:rsidP="0035262D">
      <w:pPr>
        <w:spacing w:line="360" w:lineRule="auto"/>
        <w:textAlignment w:val="center"/>
        <w:rPr>
          <w:rFonts w:ascii="Times New Roman" w:eastAsia="Times New Roman" w:hAnsi="Times New Roman" w:cs="Times New Roman"/>
          <w:color w:val="FF0000"/>
        </w:rPr>
      </w:pPr>
      <w:r>
        <w:rPr>
          <w:color w:val="FF0000"/>
        </w:rPr>
        <w:t>【答案】</w:t>
      </w:r>
      <w:r>
        <w:rPr>
          <w:rFonts w:ascii="Times New Roman" w:eastAsia="Times New Roman" w:hAnsi="Times New Roman" w:cs="Times New Roman"/>
          <w:color w:val="FF0000"/>
        </w:rPr>
        <w:t>0</w:t>
      </w:r>
      <w:r>
        <w:rPr>
          <w:rFonts w:ascii="Times New Roman" w:eastAsia="Times New Roman" w:hAnsi="Times New Roman" w:cs="Times New Roman"/>
          <w:noProof/>
          <w:color w:val="FF0000"/>
          <w:position w:val="-22"/>
        </w:rPr>
        <w:drawing>
          <wp:inline distT="0" distB="0" distL="114300" distR="114300" wp14:anchorId="42D26739" wp14:editId="1CCEDE16">
            <wp:extent cx="31750" cy="88900"/>
            <wp:effectExtent l="0" t="0" r="0" b="0"/>
            <wp:docPr id="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21871" name="图片 51"/>
                    <pic:cNvPicPr>
                      <a:picLocks noChangeAspect="1"/>
                    </pic:cNvPicPr>
                  </pic:nvPicPr>
                  <pic:blipFill>
                    <a:blip r:embed="rId155"/>
                    <a:stretch>
                      <a:fillRect/>
                    </a:stretch>
                  </pic:blipFill>
                  <pic:spPr>
                    <a:xfrm>
                      <a:off x="0" y="0"/>
                      <a:ext cx="31750" cy="88900"/>
                    </a:xfrm>
                    <a:prstGeom prst="rect">
                      <a:avLst/>
                    </a:prstGeom>
                    <a:noFill/>
                    <a:ln>
                      <a:noFill/>
                    </a:ln>
                  </pic:spPr>
                </pic:pic>
              </a:graphicData>
            </a:graphic>
          </wp:inline>
        </w:drawing>
      </w:r>
      <w:r>
        <w:rPr>
          <w:rFonts w:ascii="Times New Roman" w:eastAsia="Times New Roman" w:hAnsi="Times New Roman" w:cs="Times New Roman"/>
          <w:color w:val="FF0000"/>
        </w:rPr>
        <w:t>2</w:t>
      </w:r>
    </w:p>
    <w:p w:rsidR="0035262D" w:rsidRDefault="0035262D" w:rsidP="0035262D">
      <w:pPr>
        <w:spacing w:line="360" w:lineRule="auto"/>
        <w:textAlignment w:val="center"/>
        <w:rPr>
          <w:color w:val="FF0000"/>
        </w:rPr>
      </w:pPr>
      <w:r>
        <w:rPr>
          <w:color w:val="FF0000"/>
        </w:rPr>
        <w:t>【解析】</w:t>
      </w:r>
    </w:p>
    <w:p w:rsidR="0035262D" w:rsidRDefault="0035262D" w:rsidP="0035262D">
      <w:pPr>
        <w:spacing w:line="360" w:lineRule="auto"/>
        <w:textAlignment w:val="center"/>
        <w:rPr>
          <w:rFonts w:ascii="宋体" w:eastAsia="宋体" w:hAnsi="宋体" w:cs="宋体"/>
          <w:color w:val="FF0000"/>
        </w:rPr>
      </w:pPr>
      <w:r>
        <w:rPr>
          <w:rFonts w:ascii="宋体" w:eastAsia="宋体" w:hAnsi="宋体" w:cs="宋体"/>
          <w:color w:val="FF0000"/>
        </w:rPr>
        <w:t>水的高度为</w:t>
      </w:r>
    </w:p>
    <w:p w:rsidR="0035262D" w:rsidRDefault="0035262D" w:rsidP="0035262D">
      <w:pPr>
        <w:spacing w:line="360" w:lineRule="auto"/>
        <w:jc w:val="center"/>
        <w:textAlignment w:val="center"/>
        <w:rPr>
          <w:color w:val="000000"/>
        </w:rPr>
      </w:pPr>
      <w:r>
        <w:rPr>
          <w:color w:val="FF0000"/>
        </w:rPr>
        <w:object w:dxaOrig="3983" w:dyaOrig="664">
          <v:shape id="_x0000_i1090" type="#_x0000_t75" alt="学科网(www.zxxk.com)--教育资源门户，提供试卷、教案、课件、论文、素材以及各类教学资源下载，还有大量而丰富的教学相关资讯！" style="width:199.5pt;height:33pt" o:ole="">
            <v:imagedata r:id="rId156" o:title="eqIda0deb68393fb46baa3721b46bd07a308"/>
          </v:shape>
          <o:OLEObject Type="Embed" ProgID="Equation.DSMT4" ShapeID="_x0000_i1090" DrawAspect="Content" ObjectID="_1689947267" r:id="rId157"/>
        </w:object>
      </w:r>
    </w:p>
    <w:p w:rsidR="0035262D" w:rsidRDefault="0035262D" w:rsidP="0035262D">
      <w:pPr>
        <w:spacing w:line="360" w:lineRule="auto"/>
        <w:jc w:val="left"/>
        <w:textAlignment w:val="center"/>
        <w:rPr>
          <w:rFonts w:ascii="宋体" w:eastAsia="宋体" w:hAnsi="宋体" w:cs="宋体"/>
          <w:color w:val="000000"/>
        </w:rPr>
      </w:pPr>
      <w:r>
        <w:rPr>
          <w:rFonts w:ascii="宋体" w:hAnsi="宋体" w:hint="eastAsia"/>
          <w:b/>
          <w:color w:val="0000FF"/>
          <w:szCs w:val="21"/>
        </w:rPr>
        <w:t>35、（2021·安徽）</w:t>
      </w:r>
      <w:r>
        <w:rPr>
          <w:rFonts w:ascii="宋体" w:eastAsia="宋体" w:hAnsi="宋体" w:cs="宋体"/>
          <w:color w:val="000000"/>
        </w:rPr>
        <w:t>下列说法正确的是（　　）</w:t>
      </w:r>
    </w:p>
    <w:p w:rsidR="0035262D" w:rsidRDefault="0035262D" w:rsidP="0035262D">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在气体中，流速越大的位置压强越大</w:t>
      </w:r>
    </w:p>
    <w:p w:rsidR="0035262D" w:rsidRDefault="0035262D" w:rsidP="0035262D">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跳远运动员起跳前要助跑是为了增大惯性</w:t>
      </w:r>
    </w:p>
    <w:p w:rsidR="0035262D" w:rsidRDefault="0035262D" w:rsidP="0035262D">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导体在磁场中运动时一定会产生感应电流</w:t>
      </w:r>
    </w:p>
    <w:p w:rsidR="0035262D" w:rsidRDefault="0035262D" w:rsidP="0035262D">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家庭电路发生火灾时，要先切断电源，不能直接泼水灭火</w:t>
      </w:r>
    </w:p>
    <w:p w:rsidR="0035262D" w:rsidRDefault="0035262D" w:rsidP="0035262D">
      <w:pPr>
        <w:spacing w:line="360" w:lineRule="auto"/>
        <w:textAlignment w:val="center"/>
        <w:rPr>
          <w:color w:val="FF0000"/>
        </w:rPr>
      </w:pPr>
      <w:r>
        <w:rPr>
          <w:color w:val="FF0000"/>
        </w:rPr>
        <w:t>【答案】</w:t>
      </w:r>
      <w:r>
        <w:rPr>
          <w:color w:val="FF0000"/>
        </w:rPr>
        <w:t>D</w:t>
      </w:r>
    </w:p>
    <w:p w:rsidR="0035262D" w:rsidRDefault="0035262D" w:rsidP="0035262D">
      <w:pPr>
        <w:spacing w:line="360" w:lineRule="auto"/>
        <w:textAlignment w:val="center"/>
        <w:rPr>
          <w:color w:val="FF0000"/>
        </w:rPr>
      </w:pPr>
      <w:r>
        <w:rPr>
          <w:color w:val="FF0000"/>
        </w:rPr>
        <w:lastRenderedPageBreak/>
        <w:t>【解析】</w:t>
      </w:r>
    </w:p>
    <w:p w:rsidR="0035262D" w:rsidRDefault="0035262D" w:rsidP="0035262D">
      <w:pPr>
        <w:spacing w:line="360" w:lineRule="auto"/>
        <w:textAlignment w:val="center"/>
        <w:rPr>
          <w:rFonts w:ascii="宋体" w:eastAsia="宋体" w:hAnsi="宋体" w:cs="宋体"/>
          <w:color w:val="FF0000"/>
        </w:rPr>
      </w:pPr>
      <w:r>
        <w:rPr>
          <w:rFonts w:ascii="Times New Roman" w:eastAsia="Times New Roman" w:hAnsi="Times New Roman" w:cs="Times New Roman"/>
          <w:color w:val="FF0000"/>
        </w:rPr>
        <w:t>A</w:t>
      </w:r>
      <w:r>
        <w:rPr>
          <w:rFonts w:ascii="宋体" w:eastAsia="宋体" w:hAnsi="宋体" w:cs="宋体"/>
          <w:color w:val="FF0000"/>
        </w:rPr>
        <w:t>．在气体中，流速越大的位置压强越小，故</w:t>
      </w:r>
      <w:r>
        <w:rPr>
          <w:rFonts w:ascii="Times New Roman" w:eastAsia="Times New Roman" w:hAnsi="Times New Roman" w:cs="Times New Roman"/>
          <w:color w:val="FF0000"/>
        </w:rPr>
        <w:t>A</w:t>
      </w:r>
      <w:r>
        <w:rPr>
          <w:rFonts w:ascii="宋体" w:eastAsia="宋体" w:hAnsi="宋体" w:cs="宋体"/>
          <w:color w:val="FF0000"/>
        </w:rPr>
        <w:t>错误；</w:t>
      </w:r>
    </w:p>
    <w:p w:rsidR="0035262D" w:rsidRDefault="0035262D" w:rsidP="0035262D">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B</w:t>
      </w:r>
      <w:r>
        <w:rPr>
          <w:rFonts w:ascii="宋体" w:eastAsia="宋体" w:hAnsi="宋体" w:cs="宋体"/>
          <w:color w:val="FF0000"/>
        </w:rPr>
        <w:t>．跳远运动员起跳前要助跑，是为了利用惯性，但不能增大惯性，故</w:t>
      </w:r>
      <w:r>
        <w:rPr>
          <w:rFonts w:ascii="Times New Roman" w:eastAsia="Times New Roman" w:hAnsi="Times New Roman" w:cs="Times New Roman"/>
          <w:color w:val="FF0000"/>
        </w:rPr>
        <w:t>B</w:t>
      </w:r>
      <w:r>
        <w:rPr>
          <w:rFonts w:ascii="宋体" w:eastAsia="宋体" w:hAnsi="宋体" w:cs="宋体"/>
          <w:color w:val="FF0000"/>
        </w:rPr>
        <w:t>错误；</w:t>
      </w:r>
    </w:p>
    <w:p w:rsidR="0035262D" w:rsidRDefault="0035262D" w:rsidP="0035262D">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C</w:t>
      </w:r>
      <w:r>
        <w:rPr>
          <w:rFonts w:ascii="宋体" w:eastAsia="宋体" w:hAnsi="宋体" w:cs="宋体"/>
          <w:color w:val="FF0000"/>
        </w:rPr>
        <w:t>．闭合电路的部分导体在磁场中做切割磁感线运动时，才会产生感应电流，故</w:t>
      </w:r>
      <w:r>
        <w:rPr>
          <w:rFonts w:ascii="Times New Roman" w:eastAsia="Times New Roman" w:hAnsi="Times New Roman" w:cs="Times New Roman"/>
          <w:color w:val="FF0000"/>
        </w:rPr>
        <w:t>C</w:t>
      </w:r>
      <w:r>
        <w:rPr>
          <w:rFonts w:ascii="宋体" w:eastAsia="宋体" w:hAnsi="宋体" w:cs="宋体"/>
          <w:color w:val="FF0000"/>
        </w:rPr>
        <w:t>错误；</w:t>
      </w:r>
    </w:p>
    <w:p w:rsidR="0035262D" w:rsidRDefault="0035262D" w:rsidP="0035262D">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D</w:t>
      </w:r>
      <w:r>
        <w:rPr>
          <w:rFonts w:ascii="宋体" w:eastAsia="宋体" w:hAnsi="宋体" w:cs="宋体"/>
          <w:color w:val="FF0000"/>
        </w:rPr>
        <w:t>．家庭电路着火时，要先切断电源，再救火，若直接用水泼易引发触电，故</w:t>
      </w:r>
      <w:r>
        <w:rPr>
          <w:rFonts w:ascii="Times New Roman" w:eastAsia="Times New Roman" w:hAnsi="Times New Roman" w:cs="Times New Roman"/>
          <w:color w:val="FF0000"/>
        </w:rPr>
        <w:t>D</w:t>
      </w:r>
      <w:r>
        <w:rPr>
          <w:rFonts w:ascii="宋体" w:eastAsia="宋体" w:hAnsi="宋体" w:cs="宋体"/>
          <w:color w:val="FF0000"/>
        </w:rPr>
        <w:t>正确。</w:t>
      </w:r>
    </w:p>
    <w:p w:rsidR="0035262D" w:rsidRDefault="0035262D" w:rsidP="0035262D">
      <w:pPr>
        <w:spacing w:line="360" w:lineRule="auto"/>
        <w:jc w:val="left"/>
        <w:textAlignment w:val="center"/>
        <w:rPr>
          <w:rFonts w:ascii="宋体" w:eastAsia="宋体" w:hAnsi="宋体" w:cs="宋体"/>
          <w:color w:val="FF0000"/>
        </w:rPr>
      </w:pPr>
      <w:r>
        <w:rPr>
          <w:rFonts w:ascii="宋体" w:eastAsia="宋体" w:hAnsi="宋体" w:cs="宋体"/>
          <w:color w:val="FF0000"/>
        </w:rPr>
        <w:t>故选</w:t>
      </w:r>
      <w:r>
        <w:rPr>
          <w:rFonts w:ascii="Times New Roman" w:eastAsia="Times New Roman" w:hAnsi="Times New Roman" w:cs="Times New Roman"/>
          <w:color w:val="FF0000"/>
        </w:rPr>
        <w:t>D</w:t>
      </w:r>
      <w:r>
        <w:rPr>
          <w:rFonts w:ascii="宋体" w:eastAsia="宋体" w:hAnsi="宋体" w:cs="宋体"/>
          <w:color w:val="FF0000"/>
        </w:rPr>
        <w:t>。</w:t>
      </w:r>
    </w:p>
    <w:p w:rsidR="0035262D" w:rsidRDefault="0035262D" w:rsidP="0035262D">
      <w:pPr>
        <w:spacing w:line="360" w:lineRule="auto"/>
        <w:jc w:val="left"/>
        <w:textAlignment w:val="center"/>
        <w:rPr>
          <w:rFonts w:ascii="宋体" w:eastAsia="宋体" w:hAnsi="宋体" w:cs="宋体"/>
          <w:color w:val="000000"/>
        </w:rPr>
      </w:pPr>
      <w:r>
        <w:rPr>
          <w:rFonts w:ascii="宋体" w:hAnsi="宋体" w:hint="eastAsia"/>
          <w:b/>
          <w:color w:val="0000FF"/>
          <w:szCs w:val="21"/>
        </w:rPr>
        <w:t>36、（2021·安徽）</w:t>
      </w:r>
      <w:r>
        <w:rPr>
          <w:rFonts w:ascii="宋体" w:eastAsia="宋体" w:hAnsi="宋体" w:cs="宋体"/>
          <w:color w:val="000000"/>
        </w:rPr>
        <w:t>小华按图示的步骤进行探究浮力的实验；</w:t>
      </w:r>
    </w:p>
    <w:p w:rsidR="0035262D" w:rsidRDefault="0035262D" w:rsidP="0035262D">
      <w:pPr>
        <w:spacing w:line="360" w:lineRule="auto"/>
        <w:jc w:val="left"/>
        <w:textAlignment w:val="center"/>
        <w:rPr>
          <w:color w:val="000000"/>
        </w:rPr>
      </w:pPr>
      <w:r>
        <w:rPr>
          <w:rFonts w:ascii="宋体" w:eastAsia="宋体" w:hAnsi="宋体" w:cs="宋体"/>
          <w:noProof/>
          <w:color w:val="000000"/>
        </w:rPr>
        <w:drawing>
          <wp:inline distT="0" distB="0" distL="114300" distR="114300" wp14:anchorId="7263B27F" wp14:editId="75C39E08">
            <wp:extent cx="3743960" cy="1933575"/>
            <wp:effectExtent l="0" t="0" r="8890" b="9525"/>
            <wp:docPr id="10" name="图片 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58632" name="图片 51" descr="学科网(www.zxxk.com)--教育资源门户，提供试卷、教案、课件、论文、素材以及各类教学资源下载，还有大量而丰富的教学相关资讯！"/>
                    <pic:cNvPicPr>
                      <a:picLocks noChangeAspect="1"/>
                    </pic:cNvPicPr>
                  </pic:nvPicPr>
                  <pic:blipFill>
                    <a:blip r:embed="rId158"/>
                    <a:stretch>
                      <a:fillRect/>
                    </a:stretch>
                  </pic:blipFill>
                  <pic:spPr>
                    <a:xfrm>
                      <a:off x="0" y="0"/>
                      <a:ext cx="3743960" cy="1933575"/>
                    </a:xfrm>
                    <a:prstGeom prst="rect">
                      <a:avLst/>
                    </a:prstGeom>
                    <a:noFill/>
                    <a:ln>
                      <a:noFill/>
                    </a:ln>
                  </pic:spPr>
                </pic:pic>
              </a:graphicData>
            </a:graphic>
          </wp:inline>
        </w:drawing>
      </w:r>
    </w:p>
    <w:p w:rsidR="0035262D" w:rsidRDefault="0035262D" w:rsidP="003526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A. </w:t>
      </w:r>
      <w:r>
        <w:rPr>
          <w:rFonts w:ascii="宋体" w:eastAsia="宋体" w:hAnsi="宋体" w:cs="宋体"/>
          <w:color w:val="000000"/>
        </w:rPr>
        <w:t>在弹簧测力计下悬桂个金属球，如图甲所示，弹簧测力计的示数为</w:t>
      </w:r>
      <w:r>
        <w:rPr>
          <w:rFonts w:ascii="Times New Roman" w:eastAsia="Times New Roman" w:hAnsi="Times New Roman" w:cs="Times New Roman"/>
          <w:color w:val="000000"/>
        </w:rPr>
        <w:t>2.6N</w:t>
      </w:r>
      <w:r>
        <w:rPr>
          <w:rFonts w:ascii="宋体" w:eastAsia="宋体" w:hAnsi="宋体" w:cs="宋体"/>
          <w:color w:val="000000"/>
        </w:rPr>
        <w:t>；</w:t>
      </w:r>
    </w:p>
    <w:p w:rsidR="0035262D" w:rsidRDefault="0035262D" w:rsidP="003526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B. </w:t>
      </w:r>
      <w:r>
        <w:rPr>
          <w:rFonts w:ascii="宋体" w:eastAsia="宋体" w:hAnsi="宋体" w:cs="宋体"/>
          <w:color w:val="000000"/>
        </w:rPr>
        <w:t>将金属球浸没在水中，弹簧测力计的示数如图乙所示；</w:t>
      </w:r>
    </w:p>
    <w:p w:rsidR="0035262D" w:rsidRDefault="0035262D" w:rsidP="0035262D">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C. </w:t>
      </w:r>
      <w:r>
        <w:rPr>
          <w:rFonts w:ascii="宋体" w:eastAsia="宋体" w:hAnsi="宋体" w:cs="宋体"/>
          <w:color w:val="000000"/>
        </w:rPr>
        <w:t>将金属球从水中取出并擦干水分，再将它浸没在另一种液体中，弹簧测力计的示数如图丙所示。</w:t>
      </w:r>
    </w:p>
    <w:p w:rsidR="0035262D" w:rsidRDefault="0035262D" w:rsidP="0035262D">
      <w:pPr>
        <w:spacing w:line="360" w:lineRule="auto"/>
        <w:jc w:val="left"/>
        <w:textAlignment w:val="center"/>
        <w:rPr>
          <w:rFonts w:ascii="宋体" w:eastAsia="宋体" w:hAnsi="宋体" w:cs="宋体"/>
          <w:color w:val="000000"/>
        </w:rPr>
      </w:pPr>
      <w:r>
        <w:rPr>
          <w:rFonts w:ascii="宋体" w:eastAsia="宋体" w:hAnsi="宋体" w:cs="宋体"/>
          <w:color w:val="000000"/>
        </w:rPr>
        <w:t>由实验可知，金属球浸没在水中时受到的浮力大小为______</w:t>
      </w:r>
      <w:r>
        <w:rPr>
          <w:rFonts w:ascii="Times New Roman" w:eastAsia="Times New Roman" w:hAnsi="Times New Roman" w:cs="Times New Roman"/>
          <w:color w:val="000000"/>
        </w:rPr>
        <w:t>N</w:t>
      </w:r>
      <w:r>
        <w:rPr>
          <w:rFonts w:ascii="宋体" w:eastAsia="宋体" w:hAnsi="宋体" w:cs="宋体"/>
          <w:color w:val="000000"/>
        </w:rPr>
        <w:t>，图丙中液体的密度______（选填“大于”“等于”或“小于”）水的密度。</w:t>
      </w:r>
    </w:p>
    <w:p w:rsidR="0035262D" w:rsidRDefault="0035262D" w:rsidP="0035262D">
      <w:pPr>
        <w:spacing w:line="360" w:lineRule="auto"/>
        <w:textAlignment w:val="center"/>
        <w:rPr>
          <w:rFonts w:ascii="宋体" w:eastAsia="宋体" w:hAnsi="宋体" w:cs="宋体"/>
          <w:color w:val="FF0000"/>
        </w:rPr>
      </w:pPr>
      <w:r>
        <w:rPr>
          <w:color w:val="FF0000"/>
        </w:rPr>
        <w:t>【答案】</w:t>
      </w:r>
      <w:r>
        <w:rPr>
          <w:color w:val="FF0000"/>
        </w:rPr>
        <w:t xml:space="preserve">    (1). </w:t>
      </w:r>
      <w:proofErr w:type="gramStart"/>
      <w:r>
        <w:rPr>
          <w:rFonts w:ascii="Times New Roman" w:eastAsia="Times New Roman" w:hAnsi="Times New Roman" w:cs="Times New Roman"/>
          <w:color w:val="FF0000"/>
        </w:rPr>
        <w:t>1.0</w:t>
      </w:r>
      <w:r>
        <w:rPr>
          <w:color w:val="FF0000"/>
        </w:rPr>
        <w:t xml:space="preserve">    (2).</w:t>
      </w:r>
      <w:proofErr w:type="gramEnd"/>
      <w:r>
        <w:rPr>
          <w:color w:val="FF0000"/>
        </w:rPr>
        <w:t xml:space="preserve"> </w:t>
      </w:r>
      <w:r>
        <w:rPr>
          <w:rFonts w:ascii="宋体" w:eastAsia="宋体" w:hAnsi="宋体" w:cs="宋体"/>
          <w:color w:val="FF0000"/>
        </w:rPr>
        <w:t>小于</w:t>
      </w:r>
    </w:p>
    <w:p w:rsidR="0035262D" w:rsidRDefault="0035262D" w:rsidP="0035262D">
      <w:pPr>
        <w:spacing w:line="360" w:lineRule="auto"/>
        <w:textAlignment w:val="center"/>
        <w:rPr>
          <w:color w:val="FF0000"/>
        </w:rPr>
      </w:pPr>
      <w:r>
        <w:rPr>
          <w:color w:val="FF0000"/>
        </w:rPr>
        <w:t>【解析】</w:t>
      </w:r>
    </w:p>
    <w:p w:rsidR="0035262D" w:rsidRDefault="0035262D" w:rsidP="0035262D">
      <w:pPr>
        <w:spacing w:line="360" w:lineRule="auto"/>
        <w:textAlignment w:val="center"/>
        <w:rPr>
          <w:color w:val="FF0000"/>
        </w:rPr>
      </w:pPr>
      <w:r>
        <w:rPr>
          <w:color w:val="FF0000"/>
        </w:rPr>
        <w:t>[1]</w:t>
      </w:r>
      <w:r>
        <w:rPr>
          <w:color w:val="FF0000"/>
        </w:rPr>
        <w:t>甲图中弹簧测力计的示数等于金属球的重力。由图乙可知，弹簧测力计分度值为</w:t>
      </w:r>
      <w:r>
        <w:rPr>
          <w:color w:val="FF0000"/>
        </w:rPr>
        <w:t>0.2N</w:t>
      </w:r>
      <w:r>
        <w:rPr>
          <w:color w:val="FF0000"/>
        </w:rPr>
        <w:t>，则金属球浸没在水中时弹簧测力计的示数为</w:t>
      </w:r>
      <w:r>
        <w:rPr>
          <w:color w:val="FF0000"/>
        </w:rPr>
        <w:t>1.6N</w:t>
      </w:r>
      <w:r>
        <w:rPr>
          <w:color w:val="FF0000"/>
        </w:rPr>
        <w:t>。故金属球浸没在水中时受到的浮力大小</w:t>
      </w:r>
      <w:r>
        <w:rPr>
          <w:color w:val="FF0000"/>
        </w:rPr>
        <w:lastRenderedPageBreak/>
        <w:t>为</w:t>
      </w:r>
    </w:p>
    <w:p w:rsidR="0035262D" w:rsidRDefault="0035262D" w:rsidP="0035262D">
      <w:pPr>
        <w:spacing w:line="360" w:lineRule="auto"/>
        <w:jc w:val="center"/>
        <w:textAlignment w:val="center"/>
        <w:rPr>
          <w:color w:val="FF0000"/>
        </w:rPr>
      </w:pPr>
      <w:r>
        <w:rPr>
          <w:i/>
          <w:color w:val="FF0000"/>
        </w:rPr>
        <w:t>F</w:t>
      </w:r>
      <w:r>
        <w:rPr>
          <w:color w:val="FF0000"/>
          <w:vertAlign w:val="subscript"/>
        </w:rPr>
        <w:t>浮</w:t>
      </w:r>
      <w:r>
        <w:rPr>
          <w:color w:val="FF0000"/>
        </w:rPr>
        <w:t>=</w:t>
      </w:r>
      <w:r>
        <w:rPr>
          <w:i/>
          <w:color w:val="FF0000"/>
        </w:rPr>
        <w:t>G</w:t>
      </w:r>
      <w:r>
        <w:rPr>
          <w:color w:val="FF0000"/>
        </w:rPr>
        <w:t>-</w:t>
      </w:r>
      <w:r>
        <w:rPr>
          <w:i/>
          <w:color w:val="FF0000"/>
        </w:rPr>
        <w:t>F</w:t>
      </w:r>
      <w:r>
        <w:rPr>
          <w:color w:val="FF0000"/>
          <w:vertAlign w:val="subscript"/>
        </w:rPr>
        <w:t>示</w:t>
      </w:r>
      <w:r>
        <w:rPr>
          <w:color w:val="FF0000"/>
        </w:rPr>
        <w:t>=2.6N-1.6N=1.0N</w:t>
      </w:r>
    </w:p>
    <w:p w:rsidR="0035262D" w:rsidRDefault="0035262D" w:rsidP="0035262D">
      <w:pPr>
        <w:spacing w:line="360" w:lineRule="auto"/>
        <w:jc w:val="left"/>
        <w:textAlignment w:val="center"/>
        <w:rPr>
          <w:color w:val="FF0000"/>
        </w:rPr>
      </w:pPr>
      <w:r>
        <w:rPr>
          <w:color w:val="FF0000"/>
        </w:rPr>
        <w:t>[2]</w:t>
      </w:r>
      <w:r>
        <w:rPr>
          <w:color w:val="FF0000"/>
        </w:rPr>
        <w:t>由图丙可知，弹簧测力计的示数为</w:t>
      </w:r>
      <w:r>
        <w:rPr>
          <w:color w:val="FF0000"/>
        </w:rPr>
        <w:t>1.8N</w:t>
      </w:r>
      <w:r>
        <w:rPr>
          <w:color w:val="FF0000"/>
        </w:rPr>
        <w:t>，则金属球浸没在液体中时受到的浮力大小为</w:t>
      </w:r>
    </w:p>
    <w:p w:rsidR="0035262D" w:rsidRDefault="0035262D" w:rsidP="0035262D">
      <w:pPr>
        <w:spacing w:line="360" w:lineRule="auto"/>
        <w:jc w:val="center"/>
        <w:textAlignment w:val="center"/>
        <w:rPr>
          <w:color w:val="FF0000"/>
        </w:rPr>
      </w:pPr>
      <w:r>
        <w:rPr>
          <w:color w:val="FF0000"/>
        </w:rPr>
        <w:object w:dxaOrig="345" w:dyaOrig="375">
          <v:shape id="_x0000_i1091" type="#_x0000_t75" alt="学科网(www.zxxk.com)--教育资源门户，提供试卷、教案、课件、论文、素材以及各类教学资源下载，还有大量而丰富的教学相关资讯！" style="width:17.25pt;height:18.75pt" o:ole="">
            <v:imagedata r:id="rId159" o:title="eqId9a7af169a36d436ebbd30da66ecbe052"/>
          </v:shape>
          <o:OLEObject Type="Embed" ProgID="Equation.DSMT4" ShapeID="_x0000_i1091" DrawAspect="Content" ObjectID="_1689947268" r:id="rId160"/>
        </w:object>
      </w:r>
      <w:r>
        <w:rPr>
          <w:color w:val="FF0000"/>
        </w:rPr>
        <w:t>=</w:t>
      </w:r>
      <w:r>
        <w:rPr>
          <w:i/>
          <w:color w:val="FF0000"/>
        </w:rPr>
        <w:t>G</w:t>
      </w:r>
      <w:r>
        <w:rPr>
          <w:color w:val="FF0000"/>
        </w:rPr>
        <w:t>-</w:t>
      </w:r>
      <w:r>
        <w:rPr>
          <w:color w:val="FF0000"/>
        </w:rPr>
        <w:object w:dxaOrig="345" w:dyaOrig="375">
          <v:shape id="_x0000_i1092" type="#_x0000_t75" alt="学科网(www.zxxk.com)--教育资源门户，提供试卷、教案、课件、论文、素材以及各类教学资源下载，还有大量而丰富的教学相关资讯！" style="width:17.25pt;height:18.75pt" o:ole="">
            <v:imagedata r:id="rId161" o:title="eqId0cab8052a6de4eed883795a18702054f"/>
          </v:shape>
          <o:OLEObject Type="Embed" ProgID="Equation.DSMT4" ShapeID="_x0000_i1092" DrawAspect="Content" ObjectID="_1689947269" r:id="rId162"/>
        </w:object>
      </w:r>
      <w:r>
        <w:rPr>
          <w:color w:val="FF0000"/>
        </w:rPr>
        <w:t>=2.6N-1.8N=0.8N</w:t>
      </w:r>
    </w:p>
    <w:p w:rsidR="0035262D" w:rsidRDefault="0035262D" w:rsidP="0035262D">
      <w:pPr>
        <w:spacing w:line="360" w:lineRule="auto"/>
        <w:jc w:val="left"/>
        <w:textAlignment w:val="center"/>
        <w:rPr>
          <w:color w:val="FF0000"/>
        </w:rPr>
      </w:pPr>
      <w:r>
        <w:rPr>
          <w:color w:val="FF0000"/>
        </w:rPr>
        <w:t>与浸没在水中相比，金属球排开液体的体积相同，在液体中受到的浮力小于在水中受到的浮力，根据</w:t>
      </w:r>
      <w:r>
        <w:rPr>
          <w:i/>
          <w:color w:val="FF0000"/>
        </w:rPr>
        <w:t>F</w:t>
      </w:r>
      <w:r>
        <w:rPr>
          <w:color w:val="FF0000"/>
          <w:vertAlign w:val="subscript"/>
        </w:rPr>
        <w:t>浮</w:t>
      </w:r>
      <w:r>
        <w:rPr>
          <w:color w:val="FF0000"/>
        </w:rPr>
        <w:t>=</w:t>
      </w:r>
      <w:r>
        <w:rPr>
          <w:i/>
          <w:color w:val="FF0000"/>
        </w:rPr>
        <w:t>ρ</w:t>
      </w:r>
      <w:r>
        <w:rPr>
          <w:color w:val="FF0000"/>
          <w:vertAlign w:val="subscript"/>
        </w:rPr>
        <w:t>液</w:t>
      </w:r>
      <w:r>
        <w:rPr>
          <w:i/>
          <w:color w:val="FF0000"/>
        </w:rPr>
        <w:t>gV</w:t>
      </w:r>
      <w:r>
        <w:rPr>
          <w:color w:val="FF0000"/>
          <w:vertAlign w:val="subscript"/>
        </w:rPr>
        <w:t>排</w:t>
      </w:r>
      <w:r>
        <w:rPr>
          <w:color w:val="FF0000"/>
        </w:rPr>
        <w:t>可知，图丙中液体的密度小于水的密度。</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37、（2021·浙江省嘉兴卷·T8）</w:t>
      </w:r>
      <w:r>
        <w:rPr>
          <w:rFonts w:ascii="宋体" w:eastAsia="宋体" w:hAnsi="宋体" w:cs="宋体"/>
          <w:bCs/>
        </w:rPr>
        <w:t>双休日小嘉同学乘公交车到南湖旅游，一路上他发现了很多与生活相关的科学问题。</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（1）上车后他看到用软质材料做的椅子，坐上去后感觉比用硬质塑料做的椅子要舒服，这是采用</w:t>
      </w:r>
      <w:r>
        <w:rPr>
          <w:bCs/>
        </w:rPr>
        <w:t>______</w:t>
      </w:r>
      <w:r>
        <w:rPr>
          <w:rFonts w:ascii="宋体" w:eastAsia="宋体" w:hAnsi="宋体" w:cs="宋体"/>
          <w:bCs/>
        </w:rPr>
        <w:t>的方法使压强减小的缘故；</w:t>
      </w:r>
    </w:p>
    <w:p w:rsidR="0035262D" w:rsidRDefault="0035262D" w:rsidP="0035262D">
      <w:pPr>
        <w:spacing w:line="360" w:lineRule="auto"/>
        <w:jc w:val="left"/>
        <w:textAlignment w:val="center"/>
        <w:rPr>
          <w:bCs/>
        </w:rPr>
      </w:pPr>
      <w:r>
        <w:rPr>
          <w:bCs/>
          <w:noProof/>
        </w:rPr>
        <w:drawing>
          <wp:inline distT="0" distB="0" distL="114300" distR="114300" wp14:anchorId="100C4D66" wp14:editId="4301EC8A">
            <wp:extent cx="1838325" cy="1266825"/>
            <wp:effectExtent l="0" t="0" r="9525"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0918" name="图片 100010" descr="figure"/>
                    <pic:cNvPicPr>
                      <a:picLocks noChangeAspect="1"/>
                    </pic:cNvPicPr>
                  </pic:nvPicPr>
                  <pic:blipFill>
                    <a:blip r:embed="rId163"/>
                    <a:stretch>
                      <a:fillRect/>
                    </a:stretch>
                  </pic:blipFill>
                  <pic:spPr>
                    <a:xfrm>
                      <a:off x="0" y="0"/>
                      <a:ext cx="1838325" cy="126682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（2）车子开动后，小嘉发现公交站台竟然往后运动了，这是因为他以</w:t>
      </w:r>
      <w:r>
        <w:rPr>
          <w:bCs/>
        </w:rPr>
        <w:t>______</w:t>
      </w:r>
      <w:r>
        <w:rPr>
          <w:rFonts w:ascii="宋体" w:eastAsia="宋体" w:hAnsi="宋体" w:cs="宋体"/>
          <w:bCs/>
        </w:rPr>
        <w:t>为参照物；</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（3）车子到站后，广播提醒“车辆到站，请各位乘客等车子停稳后再有序下车”。如果车子没有停稳就下车，由于</w:t>
      </w:r>
      <w:r>
        <w:rPr>
          <w:bCs/>
        </w:rPr>
        <w:t>______</w:t>
      </w:r>
      <w:r>
        <w:rPr>
          <w:rFonts w:ascii="宋体" w:eastAsia="宋体" w:hAnsi="宋体" w:cs="宋体"/>
          <w:bCs/>
        </w:rPr>
        <w:t>人往往会站不稳而跌倒。</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增大受力面积</w:t>
      </w:r>
      <w:r>
        <w:rPr>
          <w:bCs/>
          <w:color w:val="FF0000"/>
        </w:rPr>
        <w:t xml:space="preserve">    </w:t>
      </w:r>
      <w:r>
        <w:rPr>
          <w:rFonts w:ascii="宋体" w:eastAsia="宋体" w:hAnsi="宋体" w:cs="宋体"/>
          <w:bCs/>
          <w:color w:val="FF0000"/>
        </w:rPr>
        <w:t>公交车</w:t>
      </w:r>
      <w:r>
        <w:rPr>
          <w:bCs/>
          <w:color w:val="FF0000"/>
        </w:rPr>
        <w:t xml:space="preserve">    </w:t>
      </w:r>
      <w:r>
        <w:rPr>
          <w:rFonts w:ascii="宋体" w:eastAsia="宋体" w:hAnsi="宋体" w:cs="宋体"/>
          <w:bCs/>
          <w:color w:val="FF0000"/>
        </w:rPr>
        <w:t>惯性</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（1）</w:t>
      </w:r>
      <w:r>
        <w:rPr>
          <w:rFonts w:ascii="Times New Roman" w:eastAsia="Times New Roman" w:hAnsi="Times New Roman" w:cs="Times New Roman"/>
          <w:bCs/>
          <w:color w:val="FF0000"/>
        </w:rPr>
        <w:t>[1]</w:t>
      </w:r>
      <w:r>
        <w:rPr>
          <w:rFonts w:ascii="宋体" w:eastAsia="宋体" w:hAnsi="宋体" w:cs="宋体"/>
          <w:bCs/>
          <w:color w:val="FF0000"/>
        </w:rPr>
        <w:t>软质材料椅子在坐上去时变形更多，与身体的接触面积增大，受力面积增大，压强减小，所以更舒服，所以是采用了增大受力面积的方法减小压强。</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（2）</w:t>
      </w:r>
      <w:r>
        <w:rPr>
          <w:rFonts w:ascii="Times New Roman" w:eastAsia="Times New Roman" w:hAnsi="Times New Roman" w:cs="Times New Roman"/>
          <w:bCs/>
          <w:color w:val="FF0000"/>
        </w:rPr>
        <w:t>[2]</w:t>
      </w:r>
      <w:r>
        <w:rPr>
          <w:rFonts w:ascii="宋体" w:eastAsia="宋体" w:hAnsi="宋体" w:cs="宋体"/>
          <w:bCs/>
          <w:color w:val="FF0000"/>
        </w:rPr>
        <w:t>车子开动后，车子相对于地面向前运动，公交站台相对地面不动，公交站台相对于车子距离距离逐渐增大，所以公交站台相对于公交车向后运动，小嘉感觉公交站台向后运动，他是以公交车为参照物的。</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（3）</w:t>
      </w:r>
      <w:r>
        <w:rPr>
          <w:rFonts w:ascii="Times New Roman" w:eastAsia="Times New Roman" w:hAnsi="Times New Roman" w:cs="Times New Roman"/>
          <w:bCs/>
          <w:color w:val="FF0000"/>
        </w:rPr>
        <w:t>[3]</w:t>
      </w:r>
      <w:r>
        <w:rPr>
          <w:rFonts w:ascii="宋体" w:eastAsia="宋体" w:hAnsi="宋体" w:cs="宋体"/>
          <w:bCs/>
          <w:color w:val="FF0000"/>
        </w:rPr>
        <w:t>由于人具有惯性，所以如果车子没停稳就下车，人将继续保持跟车子一样向前的速度，所以会站不稳而跌倒。</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38、（2021·重庆市B卷·T11）</w:t>
      </w:r>
      <w:r>
        <w:rPr>
          <w:rFonts w:ascii="宋体" w:eastAsia="宋体" w:hAnsi="宋体" w:cs="宋体"/>
          <w:bCs/>
        </w:rPr>
        <w:t>如图所示，浴室防滑垫正面有防滑气泡，反面有防滑吸盘。正面是通过增大接触面的粗糙程度，反面是利用</w:t>
      </w:r>
      <w:r>
        <w:rPr>
          <w:bCs/>
        </w:rPr>
        <w:t>_______</w:t>
      </w:r>
      <w:r>
        <w:rPr>
          <w:rFonts w:ascii="宋体" w:eastAsia="宋体" w:hAnsi="宋体" w:cs="宋体"/>
          <w:bCs/>
        </w:rPr>
        <w:t>增大对地面的压力，这两种方法都能增大</w:t>
      </w:r>
      <w:r>
        <w:rPr>
          <w:bCs/>
        </w:rPr>
        <w:t>_______</w:t>
      </w:r>
      <w:r>
        <w:rPr>
          <w:rFonts w:ascii="宋体" w:eastAsia="宋体" w:hAnsi="宋体" w:cs="宋体"/>
          <w:bCs/>
        </w:rPr>
        <w:t>力，从而达到理想的防滑效果。</w:t>
      </w:r>
    </w:p>
    <w:p w:rsidR="0035262D" w:rsidRDefault="0035262D" w:rsidP="0035262D">
      <w:pPr>
        <w:spacing w:line="360" w:lineRule="auto"/>
        <w:jc w:val="left"/>
        <w:textAlignment w:val="center"/>
        <w:rPr>
          <w:bCs/>
        </w:rPr>
      </w:pPr>
      <w:r>
        <w:rPr>
          <w:bCs/>
          <w:noProof/>
        </w:rPr>
        <w:drawing>
          <wp:inline distT="0" distB="0" distL="114300" distR="114300" wp14:anchorId="3BAC1F09" wp14:editId="552F5EE1">
            <wp:extent cx="1895475" cy="1410335"/>
            <wp:effectExtent l="0" t="0" r="9525" b="1841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06745" name="图片 12" descr="figure"/>
                    <pic:cNvPicPr>
                      <a:picLocks noChangeAspect="1"/>
                    </pic:cNvPicPr>
                  </pic:nvPicPr>
                  <pic:blipFill>
                    <a:blip r:embed="rId164"/>
                    <a:stretch>
                      <a:fillRect/>
                    </a:stretch>
                  </pic:blipFill>
                  <pic:spPr>
                    <a:xfrm>
                      <a:off x="0" y="0"/>
                      <a:ext cx="1895475" cy="141033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大气压</w:t>
      </w:r>
      <w:r>
        <w:rPr>
          <w:bCs/>
          <w:color w:val="FF0000"/>
        </w:rPr>
        <w:t xml:space="preserve">    </w:t>
      </w:r>
      <w:r>
        <w:rPr>
          <w:rFonts w:ascii="宋体" w:eastAsia="宋体" w:hAnsi="宋体" w:cs="宋体"/>
          <w:bCs/>
          <w:color w:val="FF0000"/>
        </w:rPr>
        <w:t>摩擦</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[1][2]</w:t>
      </w:r>
      <w:r>
        <w:rPr>
          <w:rFonts w:ascii="宋体" w:eastAsia="宋体" w:hAnsi="宋体" w:cs="宋体"/>
          <w:bCs/>
          <w:color w:val="FF0000"/>
        </w:rPr>
        <w:t>防滑垫的背面有许多小吸盘，将吸盘内的空气挤压出来以后，在大气压的作用下，吸盘被挤压到地面上，通过增大压力来增大摩擦力，起到了防滑的作用。浴室防滑垫正面有防滑气泡，通过增大接触面的粗糙程度增大摩擦力，两措并举增大了摩擦力，达到理想的防滑效果。</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39、（2021·重庆市B卷·T13）</w:t>
      </w:r>
      <w:r>
        <w:rPr>
          <w:rFonts w:ascii="宋体" w:eastAsia="宋体" w:hAnsi="宋体" w:cs="宋体"/>
          <w:bCs/>
        </w:rPr>
        <w:t>如图甲所示，质量分布均匀且不吸水的柱体</w:t>
      </w:r>
      <w:r>
        <w:rPr>
          <w:rFonts w:ascii="Times New Roman" w:eastAsia="Times New Roman" w:hAnsi="Times New Roman" w:cs="Times New Roman"/>
          <w:bCs/>
        </w:rPr>
        <w:t>A</w:t>
      </w:r>
      <w:r>
        <w:rPr>
          <w:rFonts w:ascii="宋体" w:eastAsia="宋体" w:hAnsi="宋体" w:cs="宋体"/>
          <w:bCs/>
        </w:rPr>
        <w:t>高</w:t>
      </w:r>
      <w:r>
        <w:rPr>
          <w:rFonts w:ascii="Times New Roman" w:eastAsia="Times New Roman" w:hAnsi="Times New Roman" w:cs="Times New Roman"/>
          <w:bCs/>
        </w:rPr>
        <w:t>70cm</w:t>
      </w:r>
      <w:r>
        <w:rPr>
          <w:rFonts w:ascii="宋体" w:eastAsia="宋体" w:hAnsi="宋体" w:cs="宋体"/>
          <w:bCs/>
        </w:rPr>
        <w:t>（</w:t>
      </w:r>
      <w:r>
        <w:rPr>
          <w:bCs/>
        </w:rPr>
        <w:object w:dxaOrig="240" w:dyaOrig="255">
          <v:shape id="_x0000_i1093" type="#_x0000_t75" alt="eqIdd225435f575741fe9bcb96509559463e" style="width:12pt;height:12.75pt" o:ole="">
            <v:imagedata r:id="rId12" o:title="eqIdd225435f575741fe9bcb96509559463e"/>
          </v:shape>
          <o:OLEObject Type="Embed" ProgID="Equation.DSMT4" ShapeID="_x0000_i1093" DrawAspect="Content" ObjectID="_1689947270" r:id="rId165"/>
        </w:object>
      </w:r>
      <w:r>
        <w:rPr>
          <w:rFonts w:ascii="Times New Roman" w:eastAsia="Times New Roman" w:hAnsi="Times New Roman" w:cs="Times New Roman"/>
          <w:bCs/>
          <w:vertAlign w:val="subscript"/>
        </w:rPr>
        <w:t>A</w:t>
      </w:r>
      <w:r>
        <w:rPr>
          <w:rFonts w:ascii="Times New Roman" w:eastAsia="Times New Roman" w:hAnsi="Times New Roman" w:cs="Times New Roman"/>
          <w:bCs/>
        </w:rPr>
        <w:t>&lt;</w:t>
      </w:r>
      <w:r>
        <w:rPr>
          <w:bCs/>
        </w:rPr>
        <w:object w:dxaOrig="240" w:dyaOrig="255">
          <v:shape id="_x0000_i1094" type="#_x0000_t75" alt="eqIdd225435f575741fe9bcb96509559463e" style="width:12pt;height:12.75pt" o:ole="">
            <v:imagedata r:id="rId12" o:title="eqIdd225435f575741fe9bcb96509559463e"/>
          </v:shape>
          <o:OLEObject Type="Embed" ProgID="Equation.DSMT4" ShapeID="_x0000_i1094" DrawAspect="Content" ObjectID="_1689947271" r:id="rId166"/>
        </w:object>
      </w:r>
      <w:r>
        <w:rPr>
          <w:rFonts w:ascii="宋体" w:eastAsia="宋体" w:hAnsi="宋体" w:cs="宋体"/>
          <w:bCs/>
          <w:vertAlign w:val="subscript"/>
        </w:rPr>
        <w:t>水</w:t>
      </w:r>
      <w:r>
        <w:rPr>
          <w:rFonts w:ascii="宋体" w:eastAsia="宋体" w:hAnsi="宋体" w:cs="宋体"/>
          <w:bCs/>
        </w:rPr>
        <w:t>）足够高的柱形容器</w:t>
      </w:r>
      <w:r>
        <w:rPr>
          <w:rFonts w:ascii="Times New Roman" w:eastAsia="Times New Roman" w:hAnsi="Times New Roman" w:cs="Times New Roman"/>
          <w:bCs/>
        </w:rPr>
        <w:t>B</w:t>
      </w:r>
      <w:r>
        <w:rPr>
          <w:rFonts w:ascii="宋体" w:eastAsia="宋体" w:hAnsi="宋体" w:cs="宋体"/>
          <w:bCs/>
        </w:rPr>
        <w:t>底面积为</w:t>
      </w:r>
      <w:r>
        <w:rPr>
          <w:rFonts w:ascii="Times New Roman" w:eastAsia="Times New Roman" w:hAnsi="Times New Roman" w:cs="Times New Roman"/>
          <w:bCs/>
        </w:rPr>
        <w:t>300cm</w:t>
      </w:r>
      <w:r>
        <w:rPr>
          <w:rFonts w:ascii="Times New Roman" w:eastAsia="Times New Roman" w:hAnsi="Times New Roman" w:cs="Times New Roman"/>
          <w:bCs/>
          <w:vertAlign w:val="superscript"/>
        </w:rPr>
        <w:t>2</w:t>
      </w:r>
      <w:r>
        <w:rPr>
          <w:rFonts w:ascii="宋体" w:eastAsia="宋体" w:hAnsi="宋体" w:cs="宋体"/>
          <w:bCs/>
        </w:rPr>
        <w:t>、装有</w:t>
      </w:r>
      <w:r>
        <w:rPr>
          <w:rFonts w:ascii="Times New Roman" w:eastAsia="Times New Roman" w:hAnsi="Times New Roman" w:cs="Times New Roman"/>
          <w:bCs/>
        </w:rPr>
        <w:t>10cm</w:t>
      </w:r>
      <w:r>
        <w:rPr>
          <w:rFonts w:ascii="宋体" w:eastAsia="宋体" w:hAnsi="宋体" w:cs="宋体"/>
          <w:bCs/>
        </w:rPr>
        <w:t>深的水若将</w:t>
      </w:r>
      <w:r>
        <w:rPr>
          <w:rFonts w:ascii="Times New Roman" w:eastAsia="Times New Roman" w:hAnsi="Times New Roman" w:cs="Times New Roman"/>
          <w:bCs/>
        </w:rPr>
        <w:t>A</w:t>
      </w:r>
      <w:r>
        <w:rPr>
          <w:rFonts w:ascii="宋体" w:eastAsia="宋体" w:hAnsi="宋体" w:cs="宋体"/>
          <w:bCs/>
        </w:rPr>
        <w:t>水平切去高度为</w:t>
      </w:r>
      <w:r>
        <w:rPr>
          <w:rFonts w:ascii="Times New Roman" w:eastAsia="Times New Roman" w:hAnsi="Times New Roman" w:cs="Times New Roman"/>
          <w:bCs/>
          <w:i/>
        </w:rPr>
        <w:t>h</w:t>
      </w:r>
      <w:r>
        <w:rPr>
          <w:rFonts w:ascii="宋体" w:eastAsia="宋体" w:hAnsi="宋体" w:cs="宋体"/>
          <w:bCs/>
        </w:rPr>
        <w:t>的部分，并将切去部分竖直缓慢放入</w:t>
      </w:r>
      <w:r>
        <w:rPr>
          <w:rFonts w:ascii="Times New Roman" w:eastAsia="Times New Roman" w:hAnsi="Times New Roman" w:cs="Times New Roman"/>
          <w:bCs/>
        </w:rPr>
        <w:t>B</w:t>
      </w:r>
      <w:r>
        <w:rPr>
          <w:rFonts w:ascii="宋体" w:eastAsia="宋体" w:hAnsi="宋体" w:cs="宋体"/>
          <w:bCs/>
        </w:rPr>
        <w:t>中，水的深度</w:t>
      </w:r>
      <w:r>
        <w:rPr>
          <w:rFonts w:ascii="Times New Roman" w:eastAsia="Times New Roman" w:hAnsi="Times New Roman" w:cs="Times New Roman"/>
          <w:bCs/>
          <w:i/>
        </w:rPr>
        <w:t>h</w:t>
      </w:r>
      <w:r>
        <w:rPr>
          <w:rFonts w:ascii="宋体" w:eastAsia="宋体" w:hAnsi="宋体" w:cs="宋体"/>
          <w:bCs/>
          <w:vertAlign w:val="subscript"/>
        </w:rPr>
        <w:t>水</w:t>
      </w:r>
      <w:r>
        <w:rPr>
          <w:rFonts w:ascii="宋体" w:eastAsia="宋体" w:hAnsi="宋体" w:cs="宋体"/>
          <w:bCs/>
        </w:rPr>
        <w:t>随切取高度</w:t>
      </w:r>
      <w:r>
        <w:rPr>
          <w:rFonts w:ascii="Times New Roman" w:eastAsia="Times New Roman" w:hAnsi="Times New Roman" w:cs="Times New Roman"/>
          <w:bCs/>
          <w:i/>
        </w:rPr>
        <w:t>h</w:t>
      </w:r>
      <w:r>
        <w:rPr>
          <w:rFonts w:ascii="宋体" w:eastAsia="宋体" w:hAnsi="宋体" w:cs="宋体"/>
          <w:bCs/>
        </w:rPr>
        <w:t>的变化关系如图乙所示。柱体</w:t>
      </w:r>
      <w:r>
        <w:rPr>
          <w:rFonts w:ascii="Times New Roman" w:eastAsia="Times New Roman" w:hAnsi="Times New Roman" w:cs="Times New Roman"/>
          <w:bCs/>
        </w:rPr>
        <w:t>A</w:t>
      </w:r>
      <w:r>
        <w:rPr>
          <w:rFonts w:ascii="宋体" w:eastAsia="宋体" w:hAnsi="宋体" w:cs="宋体"/>
          <w:bCs/>
        </w:rPr>
        <w:t>的密度是</w:t>
      </w:r>
      <w:r>
        <w:rPr>
          <w:bCs/>
        </w:rPr>
        <w:t>_______</w:t>
      </w:r>
      <w:r>
        <w:rPr>
          <w:rFonts w:ascii="Times New Roman" w:eastAsia="Times New Roman" w:hAnsi="Times New Roman" w:cs="Times New Roman"/>
          <w:bCs/>
        </w:rPr>
        <w:t>g/cm</w:t>
      </w:r>
      <w:r>
        <w:rPr>
          <w:rFonts w:ascii="Times New Roman" w:eastAsia="Times New Roman" w:hAnsi="Times New Roman" w:cs="Times New Roman"/>
          <w:bCs/>
          <w:vertAlign w:val="superscript"/>
        </w:rPr>
        <w:t>3</w:t>
      </w:r>
      <w:r>
        <w:rPr>
          <w:rFonts w:ascii="宋体" w:eastAsia="宋体" w:hAnsi="宋体" w:cs="宋体"/>
          <w:bCs/>
        </w:rPr>
        <w:t>；当切去的高度</w:t>
      </w:r>
      <w:r>
        <w:rPr>
          <w:rFonts w:ascii="Times New Roman" w:eastAsia="Times New Roman" w:hAnsi="Times New Roman" w:cs="Times New Roman"/>
          <w:bCs/>
          <w:i/>
        </w:rPr>
        <w:t>h</w:t>
      </w:r>
      <w:r>
        <w:rPr>
          <w:rFonts w:ascii="宋体" w:eastAsia="宋体" w:hAnsi="宋体" w:cs="宋体"/>
          <w:bCs/>
        </w:rPr>
        <w:t>为某一值时，</w:t>
      </w:r>
      <w:r>
        <w:rPr>
          <w:rFonts w:ascii="Times New Roman" w:eastAsia="Times New Roman" w:hAnsi="Times New Roman" w:cs="Times New Roman"/>
          <w:bCs/>
        </w:rPr>
        <w:t>A</w:t>
      </w:r>
      <w:r>
        <w:rPr>
          <w:rFonts w:ascii="宋体" w:eastAsia="宋体" w:hAnsi="宋体" w:cs="宋体"/>
          <w:bCs/>
        </w:rPr>
        <w:t>剩余部分对水平桌面的压强和水对容器底部的压强相等，然后向</w:t>
      </w:r>
      <w:r>
        <w:rPr>
          <w:rFonts w:ascii="Times New Roman" w:eastAsia="Times New Roman" w:hAnsi="Times New Roman" w:cs="Times New Roman"/>
          <w:bCs/>
        </w:rPr>
        <w:t>B</w:t>
      </w:r>
      <w:r>
        <w:rPr>
          <w:rFonts w:ascii="宋体" w:eastAsia="宋体" w:hAnsi="宋体" w:cs="宋体"/>
          <w:bCs/>
        </w:rPr>
        <w:t>中缓慢加水，当加入水的质量为</w:t>
      </w:r>
      <w:r>
        <w:rPr>
          <w:rFonts w:ascii="Times New Roman" w:eastAsia="Times New Roman" w:hAnsi="Times New Roman" w:cs="Times New Roman"/>
          <w:bCs/>
        </w:rPr>
        <w:t>2200g</w:t>
      </w:r>
      <w:r>
        <w:rPr>
          <w:rFonts w:ascii="宋体" w:eastAsia="宋体" w:hAnsi="宋体" w:cs="宋体"/>
          <w:bCs/>
        </w:rPr>
        <w:t>时，水中柱体仍保持直立，水对容器底的压强为</w:t>
      </w:r>
      <w:r>
        <w:rPr>
          <w:bCs/>
        </w:rPr>
        <w:t>_______</w:t>
      </w:r>
      <w:r>
        <w:rPr>
          <w:rFonts w:ascii="Times New Roman" w:eastAsia="Times New Roman" w:hAnsi="Times New Roman" w:cs="Times New Roman"/>
          <w:bCs/>
        </w:rPr>
        <w:t>Pa</w:t>
      </w:r>
      <w:r>
        <w:rPr>
          <w:rFonts w:ascii="宋体" w:eastAsia="宋体" w:hAnsi="宋体" w:cs="宋体"/>
          <w:bCs/>
        </w:rPr>
        <w:t>。</w:t>
      </w:r>
    </w:p>
    <w:p w:rsidR="0035262D" w:rsidRDefault="0035262D" w:rsidP="0035262D">
      <w:pPr>
        <w:spacing w:line="360" w:lineRule="auto"/>
        <w:jc w:val="left"/>
        <w:textAlignment w:val="center"/>
        <w:rPr>
          <w:bCs/>
        </w:rPr>
      </w:pPr>
      <w:r>
        <w:rPr>
          <w:bCs/>
          <w:noProof/>
        </w:rPr>
        <w:drawing>
          <wp:inline distT="0" distB="0" distL="114300" distR="114300" wp14:anchorId="4C3BD7EE" wp14:editId="2ED7A11A">
            <wp:extent cx="2543810" cy="1250950"/>
            <wp:effectExtent l="0" t="0" r="8890" b="635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6739" name="图片 13" descr="figure"/>
                    <pic:cNvPicPr>
                      <a:picLocks noChangeAspect="1"/>
                    </pic:cNvPicPr>
                  </pic:nvPicPr>
                  <pic:blipFill>
                    <a:blip r:embed="rId167"/>
                    <a:stretch>
                      <a:fillRect/>
                    </a:stretch>
                  </pic:blipFill>
                  <pic:spPr>
                    <a:xfrm>
                      <a:off x="0" y="0"/>
                      <a:ext cx="2543810" cy="1250950"/>
                    </a:xfrm>
                    <a:prstGeom prst="rect">
                      <a:avLst/>
                    </a:prstGeom>
                  </pic:spPr>
                </pic:pic>
              </a:graphicData>
            </a:graphic>
          </wp:inline>
        </w:drawing>
      </w:r>
    </w:p>
    <w:p w:rsidR="0035262D" w:rsidRDefault="0035262D" w:rsidP="0035262D">
      <w:pPr>
        <w:spacing w:line="360" w:lineRule="auto"/>
        <w:jc w:val="left"/>
        <w:textAlignment w:val="center"/>
        <w:rPr>
          <w:bCs/>
          <w:color w:val="FF0000"/>
        </w:rPr>
      </w:pPr>
      <w:r>
        <w:rPr>
          <w:bCs/>
          <w:color w:val="FF0000"/>
        </w:rPr>
        <w:lastRenderedPageBreak/>
        <w:t>【答案】</w:t>
      </w:r>
      <w:r>
        <w:rPr>
          <w:rFonts w:ascii="Times New Roman" w:eastAsia="Times New Roman" w:hAnsi="Times New Roman" w:cs="Times New Roman"/>
          <w:bCs/>
          <w:color w:val="FF0000"/>
        </w:rPr>
        <w:t>0.5</w:t>
      </w:r>
      <w:r>
        <w:rPr>
          <w:bCs/>
          <w:color w:val="FF0000"/>
        </w:rPr>
        <w:t xml:space="preserve">    </w:t>
      </w:r>
      <w:r>
        <w:rPr>
          <w:bCs/>
          <w:color w:val="FF0000"/>
        </w:rPr>
        <w:object w:dxaOrig="840" w:dyaOrig="320">
          <v:shape id="_x0000_i1095" type="#_x0000_t75" alt="eqIdc4fee7dca84540c9a30c8cf5cbad7784" style="width:42pt;height:15.75pt" o:ole="">
            <v:imagedata r:id="rId168" o:title="eqIdc4fee7dca84540c9a30c8cf5cbad7784"/>
          </v:shape>
          <o:OLEObject Type="Embed" ProgID="Equation.DSMT4" ShapeID="_x0000_i1095" DrawAspect="Content" ObjectID="_1689947272" r:id="rId169"/>
        </w:objec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由乙图可知，当</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h</w:t>
      </w:r>
      <w:r>
        <w:rPr>
          <w:rFonts w:ascii="Times New Roman" w:eastAsia="Times New Roman" w:hAnsi="Times New Roman" w:cs="Times New Roman"/>
          <w:bCs/>
          <w:color w:val="FF0000"/>
        </w:rPr>
        <w:t>=30cm</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时，物体漂浮，且下底面刚好接触底部，故有</w:t>
      </w:r>
    </w:p>
    <w:p w:rsidR="0035262D" w:rsidRDefault="0035262D" w:rsidP="0035262D">
      <w:pPr>
        <w:spacing w:line="360" w:lineRule="auto"/>
        <w:jc w:val="center"/>
        <w:textAlignment w:val="center"/>
        <w:rPr>
          <w:bCs/>
          <w:color w:val="FF0000"/>
        </w:rPr>
      </w:pPr>
      <w:r>
        <w:rPr>
          <w:bCs/>
          <w:color w:val="FF0000"/>
        </w:rPr>
        <w:object w:dxaOrig="1820" w:dyaOrig="360">
          <v:shape id="_x0000_i1096" type="#_x0000_t75" alt="eqIdac340fa4384b4bea898609af53193222" style="width:90.75pt;height:18pt" o:ole="">
            <v:imagedata r:id="rId170" o:title="eqIdac340fa4384b4bea898609af53193222"/>
          </v:shape>
          <o:OLEObject Type="Embed" ProgID="Equation.DSMT4" ShapeID="_x0000_i1096" DrawAspect="Content" ObjectID="_1689947273" r:id="rId171"/>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推出</w:t>
      </w:r>
      <w:r>
        <w:rPr>
          <w:rFonts w:ascii="Times New Roman" w:eastAsia="Times New Roman" w:hAnsi="Times New Roman" w:cs="Times New Roman"/>
          <w:bCs/>
          <w:color w:val="FF0000"/>
        </w:rPr>
        <w:t>A</w:t>
      </w:r>
      <w:r>
        <w:rPr>
          <w:rFonts w:ascii="宋体" w:eastAsia="宋体" w:hAnsi="宋体" w:cs="宋体"/>
          <w:bCs/>
          <w:color w:val="FF0000"/>
        </w:rPr>
        <w:t>的底面积为</w:t>
      </w:r>
    </w:p>
    <w:p w:rsidR="0035262D" w:rsidRDefault="0035262D" w:rsidP="0035262D">
      <w:pPr>
        <w:spacing w:line="360" w:lineRule="auto"/>
        <w:jc w:val="center"/>
        <w:textAlignment w:val="center"/>
        <w:rPr>
          <w:bCs/>
          <w:color w:val="FF0000"/>
        </w:rPr>
      </w:pPr>
      <w:r>
        <w:rPr>
          <w:bCs/>
          <w:color w:val="FF0000"/>
        </w:rPr>
        <w:object w:dxaOrig="5200" w:dyaOrig="680">
          <v:shape id="_x0000_i1097" type="#_x0000_t75" alt="eqId84374d67ebbb436096d7f4d73920a1d3" style="width:260.25pt;height:33.75pt" o:ole="">
            <v:imagedata r:id="rId172" o:title="eqId84374d67ebbb436096d7f4d73920a1d3"/>
          </v:shape>
          <o:OLEObject Type="Embed" ProgID="Equation.DSMT4" ShapeID="_x0000_i1097" DrawAspect="Content" ObjectID="_1689947274" r:id="rId173"/>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又因为</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F</w:t>
      </w:r>
      <w:r>
        <w:rPr>
          <w:rFonts w:ascii="宋体" w:eastAsia="宋体" w:hAnsi="宋体" w:cs="宋体"/>
          <w:bCs/>
          <w:color w:val="FF0000"/>
          <w:vertAlign w:val="subscript"/>
        </w:rPr>
        <w:t>浮</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且根据浮力公式可得</w:t>
      </w:r>
    </w:p>
    <w:p w:rsidR="0035262D" w:rsidRDefault="0035262D" w:rsidP="0035262D">
      <w:pPr>
        <w:spacing w:line="360" w:lineRule="auto"/>
        <w:jc w:val="center"/>
        <w:textAlignment w:val="center"/>
        <w:rPr>
          <w:bCs/>
          <w:color w:val="FF0000"/>
        </w:rPr>
      </w:pPr>
      <w:r>
        <w:rPr>
          <w:bCs/>
          <w:color w:val="FF0000"/>
        </w:rPr>
        <w:object w:dxaOrig="2845" w:dyaOrig="380">
          <v:shape id="_x0000_i1098" type="#_x0000_t75" alt="eqId4f76528ec2ec4a0eb3a5cb487bc53531" style="width:142.5pt;height:18.75pt" o:ole="">
            <v:imagedata r:id="rId174" o:title="eqId4f76528ec2ec4a0eb3a5cb487bc53531"/>
          </v:shape>
          <o:OLEObject Type="Embed" ProgID="Equation.DSMT4" ShapeID="_x0000_i1098" DrawAspect="Content" ObjectID="_1689947275" r:id="rId175"/>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p>
    <w:p w:rsidR="0035262D" w:rsidRDefault="0035262D" w:rsidP="0035262D">
      <w:pPr>
        <w:spacing w:line="360" w:lineRule="auto"/>
        <w:jc w:val="center"/>
        <w:textAlignment w:val="center"/>
        <w:rPr>
          <w:rFonts w:ascii="Times New Roman" w:eastAsia="Times New Roman" w:hAnsi="Times New Roman" w:cs="Times New Roman"/>
          <w:bCs/>
          <w:i/>
          <w:color w:val="FF0000"/>
        </w:rPr>
      </w:pP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可得，</w:t>
      </w:r>
      <w:r>
        <w:rPr>
          <w:rFonts w:ascii="Times New Roman" w:eastAsia="Times New Roman" w:hAnsi="Times New Roman" w:cs="Times New Roman"/>
          <w:bCs/>
          <w:color w:val="FF0000"/>
        </w:rPr>
        <w:t>A</w:t>
      </w:r>
      <w:r>
        <w:rPr>
          <w:rFonts w:ascii="宋体" w:eastAsia="宋体" w:hAnsi="宋体" w:cs="宋体"/>
          <w:bCs/>
          <w:color w:val="FF0000"/>
        </w:rPr>
        <w:t>的质量为</w:t>
      </w:r>
    </w:p>
    <w:p w:rsidR="0035262D" w:rsidRDefault="0035262D" w:rsidP="0035262D">
      <w:pPr>
        <w:spacing w:line="360" w:lineRule="auto"/>
        <w:jc w:val="center"/>
        <w:textAlignment w:val="center"/>
        <w:rPr>
          <w:bCs/>
          <w:color w:val="FF0000"/>
        </w:rPr>
      </w:pPr>
      <w:r>
        <w:rPr>
          <w:bCs/>
          <w:color w:val="FF0000"/>
        </w:rPr>
        <w:object w:dxaOrig="2760" w:dyaOrig="680">
          <v:shape id="_x0000_i1099" type="#_x0000_t75" alt="eqIde757ad488e86413cbe5bb16332b50228" style="width:138pt;height:33.75pt" o:ole="">
            <v:imagedata r:id="rId176" o:title="eqIde757ad488e86413cbe5bb16332b50228"/>
          </v:shape>
          <o:OLEObject Type="Embed" ProgID="Equation.DSMT4" ShapeID="_x0000_i1099" DrawAspect="Content" ObjectID="_1689947276" r:id="rId177"/>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故根据密度公式可得，柱体</w:t>
      </w:r>
      <w:r>
        <w:rPr>
          <w:rFonts w:ascii="Times New Roman" w:eastAsia="Times New Roman" w:hAnsi="Times New Roman" w:cs="Times New Roman"/>
          <w:bCs/>
          <w:color w:val="FF0000"/>
        </w:rPr>
        <w:t>A</w:t>
      </w:r>
      <w:r>
        <w:rPr>
          <w:rFonts w:ascii="宋体" w:eastAsia="宋体" w:hAnsi="宋体" w:cs="宋体"/>
          <w:bCs/>
          <w:color w:val="FF0000"/>
        </w:rPr>
        <w:t>的密度为</w:t>
      </w:r>
    </w:p>
    <w:p w:rsidR="0035262D" w:rsidRDefault="0035262D" w:rsidP="0035262D">
      <w:pPr>
        <w:spacing w:line="360" w:lineRule="auto"/>
        <w:jc w:val="center"/>
        <w:textAlignment w:val="center"/>
        <w:rPr>
          <w:bCs/>
          <w:color w:val="FF0000"/>
        </w:rPr>
      </w:pPr>
      <w:r>
        <w:rPr>
          <w:bCs/>
          <w:color w:val="FF0000"/>
        </w:rPr>
        <w:object w:dxaOrig="5354" w:dyaOrig="726">
          <v:shape id="_x0000_i1100" type="#_x0000_t75" alt="eqId3582858a896d4cf7a6d592d12989d8be" style="width:267.75pt;height:36pt" o:ole="">
            <v:imagedata r:id="rId178" o:title="eqId3582858a896d4cf7a6d592d12989d8be"/>
          </v:shape>
          <o:OLEObject Type="Embed" ProgID="Equation.DSMT4" ShapeID="_x0000_i1100" DrawAspect="Content" ObjectID="_1689947277" r:id="rId179"/>
        </w:objec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当</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lastRenderedPageBreak/>
        <w:t>h</w:t>
      </w:r>
      <w:r>
        <w:rPr>
          <w:rFonts w:ascii="Times New Roman" w:eastAsia="Times New Roman" w:hAnsi="Times New Roman" w:cs="Times New Roman"/>
          <w:bCs/>
          <w:color w:val="FF0000"/>
        </w:rPr>
        <w:t>=15cm</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时，水对容器底部的压强为</w:t>
      </w:r>
    </w:p>
    <w:p w:rsidR="0035262D" w:rsidRDefault="0035262D" w:rsidP="0035262D">
      <w:pPr>
        <w:spacing w:line="360" w:lineRule="auto"/>
        <w:jc w:val="center"/>
        <w:textAlignment w:val="center"/>
        <w:rPr>
          <w:bCs/>
          <w:color w:val="FF0000"/>
        </w:rPr>
      </w:pPr>
      <w:r>
        <w:rPr>
          <w:bCs/>
          <w:color w:val="FF0000"/>
        </w:rPr>
        <w:object w:dxaOrig="5240" w:dyaOrig="360">
          <v:shape id="_x0000_i1101" type="#_x0000_t75" alt="eqId0a883b82defe44c09d84e3d09ec41721" style="width:261.75pt;height:18pt" o:ole="">
            <v:imagedata r:id="rId180" o:title="eqId0a883b82defe44c09d84e3d09ec41721"/>
          </v:shape>
          <o:OLEObject Type="Embed" ProgID="Equation.DSMT4" ShapeID="_x0000_i1101" DrawAspect="Content" ObjectID="_1689947278" r:id="rId181"/>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压强为</w:t>
      </w:r>
      <w:r>
        <w:rPr>
          <w:bCs/>
          <w:color w:val="FF0000"/>
        </w:rPr>
        <w:object w:dxaOrig="1094" w:dyaOrig="323">
          <v:shape id="_x0000_i1102" type="#_x0000_t75" alt="eqIdbc01c7c5944d41f782a764a6709d7dc3" style="width:54.75pt;height:16.5pt" o:ole="">
            <v:imagedata r:id="rId182" o:title="eqIdbc01c7c5944d41f782a764a6709d7dc3"/>
          </v:shape>
          <o:OLEObject Type="Embed" ProgID="Equation.DSMT4" ShapeID="_x0000_i1102" DrawAspect="Content" ObjectID="_1689947279" r:id="rId183"/>
        </w:object>
      </w:r>
      <w:r>
        <w:rPr>
          <w:rFonts w:ascii="宋体" w:eastAsia="宋体" w:hAnsi="宋体" w:cs="宋体"/>
          <w:bCs/>
          <w:color w:val="FF0000"/>
        </w:rPr>
        <w:t>时，柱体的高度为</w:t>
      </w:r>
    </w:p>
    <w:p w:rsidR="0035262D" w:rsidRDefault="0035262D" w:rsidP="0035262D">
      <w:pPr>
        <w:spacing w:line="360" w:lineRule="auto"/>
        <w:jc w:val="center"/>
        <w:textAlignment w:val="center"/>
        <w:rPr>
          <w:bCs/>
          <w:color w:val="FF0000"/>
        </w:rPr>
      </w:pPr>
      <w:r>
        <w:rPr>
          <w:bCs/>
          <w:color w:val="FF0000"/>
        </w:rPr>
        <w:object w:dxaOrig="4880" w:dyaOrig="700">
          <v:shape id="_x0000_i1103" type="#_x0000_t75" alt="eqIda8b3618a126e4929b6afe3bd8d6e4e4b" style="width:243.75pt;height:35.25pt" o:ole="">
            <v:imagedata r:id="rId184" o:title="eqIda8b3618a126e4929b6afe3bd8d6e4e4b"/>
          </v:shape>
          <o:OLEObject Type="Embed" ProgID="Equation.DSMT4" ShapeID="_x0000_i1103" DrawAspect="Content" ObjectID="_1689947280" r:id="rId185"/>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故切去的高度为</w:t>
      </w:r>
    </w:p>
    <w:p w:rsidR="0035262D" w:rsidRDefault="0035262D" w:rsidP="0035262D">
      <w:pPr>
        <w:spacing w:line="360" w:lineRule="auto"/>
        <w:jc w:val="center"/>
        <w:textAlignment w:val="center"/>
        <w:rPr>
          <w:bCs/>
          <w:color w:val="FF0000"/>
        </w:rPr>
      </w:pPr>
      <w:r>
        <w:rPr>
          <w:bCs/>
          <w:color w:val="FF0000"/>
        </w:rPr>
        <w:object w:dxaOrig="3320" w:dyaOrig="280">
          <v:shape id="_x0000_i1104" type="#_x0000_t75" alt="eqId7601d49872a449ba9ab1dde232e96c8f" style="width:165.75pt;height:14.25pt" o:ole="">
            <v:imagedata r:id="rId186" o:title="eqId7601d49872a449ba9ab1dde232e96c8f"/>
          </v:shape>
          <o:OLEObject Type="Embed" ProgID="Equation.DSMT4" ShapeID="_x0000_i1104" DrawAspect="Content" ObjectID="_1689947281" r:id="rId187"/>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加水的体积为</w:t>
      </w:r>
    </w:p>
    <w:p w:rsidR="0035262D" w:rsidRDefault="0035262D" w:rsidP="0035262D">
      <w:pPr>
        <w:spacing w:line="360" w:lineRule="auto"/>
        <w:jc w:val="center"/>
        <w:textAlignment w:val="center"/>
        <w:rPr>
          <w:bCs/>
          <w:color w:val="FF0000"/>
        </w:rPr>
      </w:pPr>
      <w:r>
        <w:rPr>
          <w:bCs/>
          <w:color w:val="FF0000"/>
        </w:rPr>
        <w:object w:dxaOrig="2920" w:dyaOrig="720">
          <v:shape id="_x0000_i1105" type="#_x0000_t75" alt="eqIdba6b562df8f746ae85218415ff899b64" style="width:146.25pt;height:36pt" o:ole="">
            <v:imagedata r:id="rId188" o:title="eqIdba6b562df8f746ae85218415ff899b64"/>
          </v:shape>
          <o:OLEObject Type="Embed" ProgID="Equation.DSMT4" ShapeID="_x0000_i1105" DrawAspect="Content" ObjectID="_1689947282" r:id="rId189"/>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r>
        <w:rPr>
          <w:rFonts w:ascii="Times New Roman" w:eastAsia="Times New Roman" w:hAnsi="Times New Roman" w:cs="Times New Roman"/>
          <w:bCs/>
          <w:color w:val="FF0000"/>
        </w:rPr>
        <w:t>[1]</w:t>
      </w:r>
      <w:r>
        <w:rPr>
          <w:rFonts w:ascii="宋体" w:eastAsia="宋体" w:hAnsi="宋体" w:cs="宋体"/>
          <w:bCs/>
          <w:color w:val="FF0000"/>
        </w:rPr>
        <w:t>可知，物体</w:t>
      </w:r>
      <w:r>
        <w:rPr>
          <w:rFonts w:ascii="Times New Roman" w:eastAsia="Times New Roman" w:hAnsi="Times New Roman" w:cs="Times New Roman"/>
          <w:bCs/>
          <w:color w:val="FF0000"/>
        </w:rPr>
        <w:t>A</w:t>
      </w:r>
      <w:r>
        <w:rPr>
          <w:rFonts w:ascii="宋体" w:eastAsia="宋体" w:hAnsi="宋体" w:cs="宋体"/>
          <w:bCs/>
          <w:color w:val="FF0000"/>
        </w:rPr>
        <w:t>的底面积为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S</w:t>
      </w:r>
      <w:r>
        <w:rPr>
          <w:rFonts w:ascii="Times New Roman" w:eastAsia="Times New Roman" w:hAnsi="Times New Roman" w:cs="Times New Roman"/>
          <w:bCs/>
          <w:color w:val="FF0000"/>
          <w:vertAlign w:val="subscript"/>
        </w:rPr>
        <w:t>A</w:t>
      </w:r>
      <w:r>
        <w:rPr>
          <w:rFonts w:ascii="Times New Roman" w:eastAsia="Times New Roman" w:hAnsi="Times New Roman" w:cs="Times New Roman"/>
          <w:bCs/>
          <w:color w:val="FF0000"/>
        </w:rPr>
        <w:t>=100cm</w:t>
      </w:r>
      <w:r>
        <w:rPr>
          <w:rFonts w:ascii="Times New Roman" w:eastAsia="Times New Roman" w:hAnsi="Times New Roman" w:cs="Times New Roman"/>
          <w:bCs/>
          <w:color w:val="FF0000"/>
          <w:vertAlign w:val="superscript"/>
        </w:rPr>
        <w:t>2</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若</w:t>
      </w:r>
      <w:r>
        <w:rPr>
          <w:rFonts w:ascii="Times New Roman" w:eastAsia="Times New Roman" w:hAnsi="Times New Roman" w:cs="Times New Roman"/>
          <w:bCs/>
          <w:color w:val="FF0000"/>
        </w:rPr>
        <w:t>A</w:t>
      </w:r>
      <w:r>
        <w:rPr>
          <w:rFonts w:ascii="宋体" w:eastAsia="宋体" w:hAnsi="宋体" w:cs="宋体"/>
          <w:bCs/>
          <w:color w:val="FF0000"/>
        </w:rPr>
        <w:t>漂浮，则液面的深度为</w:t>
      </w:r>
    </w:p>
    <w:p w:rsidR="0035262D" w:rsidRDefault="0035262D" w:rsidP="0035262D">
      <w:pPr>
        <w:spacing w:line="360" w:lineRule="auto"/>
        <w:jc w:val="center"/>
        <w:textAlignment w:val="center"/>
        <w:rPr>
          <w:bCs/>
          <w:color w:val="FF0000"/>
        </w:rPr>
      </w:pPr>
      <w:r>
        <w:rPr>
          <w:bCs/>
          <w:color w:val="FF0000"/>
        </w:rPr>
        <w:object w:dxaOrig="7640" w:dyaOrig="956">
          <v:shape id="_x0000_i1106" type="#_x0000_t75" alt="eqIda0cfb310fc7342ba804c6cadda85d67c" style="width:381.75pt;height:48pt" o:ole="">
            <v:imagedata r:id="rId190" o:title="eqIda0cfb310fc7342ba804c6cadda85d67c"/>
          </v:shape>
          <o:OLEObject Type="Embed" ProgID="Equation.DSMT4" ShapeID="_x0000_i1106" DrawAspect="Content" ObjectID="_1689947283" r:id="rId191"/>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因为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color w:val="FF0000"/>
        </w:rPr>
        <w:t>24cm&gt;20cm</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w:t>
      </w:r>
      <w:r>
        <w:rPr>
          <w:rFonts w:ascii="Times New Roman" w:eastAsia="Times New Roman" w:hAnsi="Times New Roman" w:cs="Times New Roman"/>
          <w:bCs/>
          <w:color w:val="FF0000"/>
        </w:rPr>
        <w:t>A</w:t>
      </w:r>
      <w:r>
        <w:rPr>
          <w:rFonts w:ascii="宋体" w:eastAsia="宋体" w:hAnsi="宋体" w:cs="宋体"/>
          <w:bCs/>
          <w:color w:val="FF0000"/>
        </w:rPr>
        <w:t>漂浮成立，所以水对容器底的压强为</w:t>
      </w:r>
    </w:p>
    <w:p w:rsidR="0035262D" w:rsidRDefault="0035262D" w:rsidP="0035262D">
      <w:pPr>
        <w:spacing w:line="360" w:lineRule="auto"/>
        <w:jc w:val="center"/>
        <w:textAlignment w:val="center"/>
        <w:rPr>
          <w:bCs/>
          <w:color w:val="FF0000"/>
        </w:rPr>
      </w:pPr>
      <w:r>
        <w:rPr>
          <w:bCs/>
          <w:color w:val="FF0000"/>
        </w:rPr>
        <w:object w:dxaOrig="5679" w:dyaOrig="403">
          <v:shape id="_x0000_i1107" type="#_x0000_t75" alt="eqId886b98d0afbb4fb89c6e71d596e0ccdb" style="width:284.25pt;height:20.25pt" o:ole="">
            <v:imagedata r:id="rId192" o:title="eqId886b98d0afbb4fb89c6e71d596e0ccdb"/>
          </v:shape>
          <o:OLEObject Type="Embed" ProgID="Equation.DSMT4" ShapeID="_x0000_i1107" DrawAspect="Content" ObjectID="_1689947284" r:id="rId193"/>
        </w:objec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40、（2021·重庆市B卷·T16）</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11</w:t>
      </w:r>
      <w:r>
        <w:rPr>
          <w:rFonts w:ascii="宋体" w:eastAsia="宋体" w:hAnsi="宋体" w:cs="宋体"/>
          <w:bCs/>
        </w:rPr>
        <w:t>月</w:t>
      </w:r>
      <w:r>
        <w:rPr>
          <w:rFonts w:ascii="Times New Roman" w:eastAsia="Times New Roman" w:hAnsi="Times New Roman" w:cs="Times New Roman"/>
          <w:bCs/>
        </w:rPr>
        <w:t>10</w:t>
      </w:r>
      <w:r>
        <w:rPr>
          <w:rFonts w:ascii="宋体" w:eastAsia="宋体" w:hAnsi="宋体" w:cs="宋体"/>
          <w:bCs/>
        </w:rPr>
        <w:t>日，“奋斗者”号在马里亚纳海沟成功坐</w:t>
      </w:r>
      <w:r>
        <w:rPr>
          <w:rFonts w:ascii="宋体" w:eastAsia="宋体" w:hAnsi="宋体" w:cs="宋体"/>
          <w:bCs/>
        </w:rPr>
        <w:lastRenderedPageBreak/>
        <w:t>底，创造了</w:t>
      </w:r>
      <w:r>
        <w:rPr>
          <w:rFonts w:ascii="Times New Roman" w:eastAsia="Times New Roman" w:hAnsi="Times New Roman" w:cs="Times New Roman"/>
          <w:bCs/>
        </w:rPr>
        <w:t>10909m</w:t>
      </w:r>
      <w:r>
        <w:rPr>
          <w:rFonts w:ascii="宋体" w:eastAsia="宋体" w:hAnsi="宋体" w:cs="宋体"/>
          <w:bCs/>
        </w:rPr>
        <w:t>的中国载人深潜新纪录，标志着我国在载人深潜领域达到世界领先水平。这激发了小杨同学探究液体内部压强的兴趣，实验如图所示。</w:t>
      </w:r>
    </w:p>
    <w:p w:rsidR="0035262D" w:rsidRDefault="0035262D" w:rsidP="0035262D">
      <w:pPr>
        <w:spacing w:line="360" w:lineRule="auto"/>
        <w:jc w:val="left"/>
        <w:textAlignment w:val="center"/>
        <w:rPr>
          <w:bCs/>
        </w:rPr>
      </w:pPr>
      <w:r>
        <w:rPr>
          <w:bCs/>
          <w:noProof/>
        </w:rPr>
        <w:drawing>
          <wp:inline distT="0" distB="0" distL="114300" distR="114300" wp14:anchorId="41DD1E00" wp14:editId="5AD4C6CE">
            <wp:extent cx="4198620" cy="1417320"/>
            <wp:effectExtent l="0" t="0" r="11430" b="1143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0719" name="图片 100024" descr="figure"/>
                    <pic:cNvPicPr>
                      <a:picLocks noChangeAspect="1"/>
                    </pic:cNvPicPr>
                  </pic:nvPicPr>
                  <pic:blipFill>
                    <a:blip r:embed="rId194"/>
                    <a:stretch>
                      <a:fillRect/>
                    </a:stretch>
                  </pic:blipFill>
                  <pic:spPr>
                    <a:xfrm>
                      <a:off x="0" y="0"/>
                      <a:ext cx="4198620" cy="1417320"/>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）图甲是</w:t>
      </w:r>
      <w:r>
        <w:rPr>
          <w:rFonts w:ascii="Times New Roman" w:eastAsia="Times New Roman" w:hAnsi="Times New Roman" w:cs="Times New Roman"/>
          <w:bCs/>
        </w:rPr>
        <w:t>U</w:t>
      </w:r>
      <w:r>
        <w:rPr>
          <w:rFonts w:ascii="宋体" w:eastAsia="宋体" w:hAnsi="宋体" w:cs="宋体"/>
          <w:bCs/>
        </w:rPr>
        <w:t>形管压强计，金属盒上的橡皮膜应该选用</w:t>
      </w:r>
      <w:r>
        <w:rPr>
          <w:bCs/>
        </w:rPr>
        <w:t>_______</w:t>
      </w:r>
      <w:r>
        <w:rPr>
          <w:rFonts w:ascii="宋体" w:eastAsia="宋体" w:hAnsi="宋体" w:cs="宋体"/>
          <w:bCs/>
        </w:rPr>
        <w:t>（选填“薄”或“厚”）一些的较好，从结构来看，压强计</w:t>
      </w:r>
      <w:r>
        <w:rPr>
          <w:bCs/>
        </w:rPr>
        <w:t>_______</w:t>
      </w:r>
      <w:r>
        <w:rPr>
          <w:rFonts w:ascii="宋体" w:eastAsia="宋体" w:hAnsi="宋体" w:cs="宋体"/>
          <w:bCs/>
        </w:rPr>
        <w:t>（选填“是”或“不是”）连通器。</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）比较图乙、丙两次实验可知：同种液体内部压强随深度的增加而</w:t>
      </w:r>
      <w:r>
        <w:rPr>
          <w:bCs/>
        </w:rPr>
        <w:t>_______</w:t>
      </w:r>
      <w:r>
        <w:rPr>
          <w:rFonts w:ascii="宋体" w:eastAsia="宋体" w:hAnsi="宋体" w:cs="宋体"/>
          <w:bCs/>
        </w:rPr>
        <w:t>；比较乙，丁两次实验可初步判断：液体内部压强与液体密度</w:t>
      </w:r>
      <w:r>
        <w:rPr>
          <w:bCs/>
        </w:rPr>
        <w:t>_______</w:t>
      </w:r>
      <w:r>
        <w:rPr>
          <w:rFonts w:ascii="宋体" w:eastAsia="宋体" w:hAnsi="宋体" w:cs="宋体"/>
          <w:bCs/>
        </w:rPr>
        <w:t>（选填“有关”或“无关”）。</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）根据液体内部压强的规律可知，“奋斗者”号深潜到</w:t>
      </w:r>
      <w:r>
        <w:rPr>
          <w:rFonts w:ascii="Times New Roman" w:eastAsia="Times New Roman" w:hAnsi="Times New Roman" w:cs="Times New Roman"/>
          <w:bCs/>
        </w:rPr>
        <w:t>10000m</w:t>
      </w:r>
      <w:r>
        <w:rPr>
          <w:rFonts w:ascii="宋体" w:eastAsia="宋体" w:hAnsi="宋体" w:cs="宋体"/>
          <w:bCs/>
        </w:rPr>
        <w:t>时每平方米的舱体受到的海水压力为</w:t>
      </w:r>
      <w:r>
        <w:rPr>
          <w:bCs/>
        </w:rPr>
        <w:t>_______</w:t>
      </w:r>
      <w:r>
        <w:rPr>
          <w:rFonts w:ascii="Times New Roman" w:eastAsia="Times New Roman" w:hAnsi="Times New Roman" w:cs="Times New Roman"/>
          <w:bCs/>
        </w:rPr>
        <w:t>N</w:t>
      </w:r>
      <w:r>
        <w:rPr>
          <w:rFonts w:ascii="宋体" w:eastAsia="宋体" w:hAnsi="宋体" w:cs="宋体"/>
          <w:bCs/>
        </w:rPr>
        <w:t>（取</w:t>
      </w:r>
      <w:r>
        <w:rPr>
          <w:bCs/>
        </w:rPr>
        <w:object w:dxaOrig="240" w:dyaOrig="255">
          <v:shape id="_x0000_i1108" type="#_x0000_t75" alt="eqIdd225435f575741fe9bcb96509559463e" style="width:12pt;height:12.75pt" o:ole="">
            <v:imagedata r:id="rId12" o:title="eqIdd225435f575741fe9bcb96509559463e"/>
          </v:shape>
          <o:OLEObject Type="Embed" ProgID="Equation.DSMT4" ShapeID="_x0000_i1108" DrawAspect="Content" ObjectID="_1689947285" r:id="rId195"/>
        </w:object>
      </w:r>
      <w:r>
        <w:rPr>
          <w:rFonts w:ascii="宋体" w:eastAsia="宋体" w:hAnsi="宋体" w:cs="宋体"/>
          <w:bCs/>
          <w:vertAlign w:val="subscript"/>
        </w:rPr>
        <w:t>海水</w:t>
      </w:r>
      <w:r>
        <w:rPr>
          <w:rFonts w:ascii="Times New Roman" w:eastAsia="Times New Roman" w:hAnsi="Times New Roman" w:cs="Times New Roman"/>
          <w:bCs/>
        </w:rPr>
        <w:t>=1.03</w:t>
      </w:r>
      <w:r>
        <w:rPr>
          <w:rFonts w:ascii="宋体" w:eastAsia="宋体" w:hAnsi="宋体" w:cs="宋体"/>
          <w:bCs/>
        </w:rPr>
        <w:t>×</w:t>
      </w:r>
      <w:r>
        <w:rPr>
          <w:rFonts w:ascii="Times New Roman" w:eastAsia="Times New Roman" w:hAnsi="Times New Roman" w:cs="Times New Roman"/>
          <w:bCs/>
        </w:rPr>
        <w:t>10</w:t>
      </w:r>
      <w:r>
        <w:rPr>
          <w:rFonts w:ascii="Times New Roman" w:eastAsia="Times New Roman" w:hAnsi="Times New Roman" w:cs="Times New Roman"/>
          <w:bCs/>
          <w:vertAlign w:val="superscript"/>
        </w:rPr>
        <w:t>3</w:t>
      </w:r>
      <w:r>
        <w:rPr>
          <w:rFonts w:ascii="Times New Roman" w:eastAsia="Times New Roman" w:hAnsi="Times New Roman" w:cs="Times New Roman"/>
          <w:bCs/>
        </w:rPr>
        <w:t>kg/m</w:t>
      </w:r>
      <w:r>
        <w:rPr>
          <w:rFonts w:ascii="Times New Roman" w:eastAsia="Times New Roman" w:hAnsi="Times New Roman" w:cs="Times New Roman"/>
          <w:bCs/>
          <w:vertAlign w:val="superscript"/>
        </w:rPr>
        <w:t>3</w:t>
      </w:r>
      <w:r>
        <w:rPr>
          <w:rFonts w:ascii="宋体" w:eastAsia="宋体" w:hAnsi="宋体" w:cs="宋体"/>
          <w:bCs/>
        </w:rPr>
        <w:t>），相当于质量为</w:t>
      </w:r>
      <w:r>
        <w:rPr>
          <w:bCs/>
        </w:rPr>
        <w:t>_______</w:t>
      </w:r>
      <w:r>
        <w:rPr>
          <w:rFonts w:ascii="Times New Roman" w:eastAsia="Times New Roman" w:hAnsi="Times New Roman" w:cs="Times New Roman"/>
          <w:bCs/>
          <w:i/>
        </w:rPr>
        <w:t>t</w:t>
      </w:r>
      <w:r>
        <w:rPr>
          <w:rFonts w:ascii="宋体" w:eastAsia="宋体" w:hAnsi="宋体" w:cs="宋体"/>
          <w:bCs/>
        </w:rPr>
        <w:t>的物体受到的重力。</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）若图丁的实验中</w:t>
      </w:r>
      <w:r>
        <w:rPr>
          <w:rFonts w:ascii="Times New Roman" w:eastAsia="Times New Roman" w:hAnsi="Times New Roman" w:cs="Times New Roman"/>
          <w:bCs/>
        </w:rPr>
        <w:t>U</w:t>
      </w:r>
      <w:r>
        <w:rPr>
          <w:rFonts w:ascii="宋体" w:eastAsia="宋体" w:hAnsi="宋体" w:cs="宋体"/>
          <w:bCs/>
        </w:rPr>
        <w:t>形管左右两侧水面的高度差为</w:t>
      </w:r>
      <w:r>
        <w:rPr>
          <w:rFonts w:ascii="Times New Roman" w:eastAsia="Times New Roman" w:hAnsi="Times New Roman" w:cs="Times New Roman"/>
          <w:bCs/>
        </w:rPr>
        <w:t>5cm</w:t>
      </w:r>
      <w:r>
        <w:rPr>
          <w:rFonts w:ascii="宋体" w:eastAsia="宋体" w:hAnsi="宋体" w:cs="宋体"/>
          <w:bCs/>
        </w:rPr>
        <w:t>，则橡皮管内气体的压强与管外大气压之差为</w:t>
      </w:r>
      <w:r>
        <w:rPr>
          <w:bCs/>
        </w:rPr>
        <w:t>_______</w:t>
      </w:r>
      <w:r>
        <w:rPr>
          <w:rFonts w:ascii="Times New Roman" w:eastAsia="Times New Roman" w:hAnsi="Times New Roman" w:cs="Times New Roman"/>
          <w:bCs/>
        </w:rPr>
        <w:t>Pa</w:t>
      </w:r>
      <w:r>
        <w:rPr>
          <w:rFonts w:ascii="宋体" w:eastAsia="宋体" w:hAnsi="宋体" w:cs="宋体"/>
          <w:bCs/>
        </w:rPr>
        <w:t>；在图乙的实验中，保持金属盒位置不变，在容器中加入适量清水与其均匀混合后（液体不溢出），橡皮膜受到的液体压强将</w:t>
      </w:r>
      <w:r>
        <w:rPr>
          <w:bCs/>
        </w:rPr>
        <w:t>_______</w:t>
      </w:r>
      <w:r>
        <w:rPr>
          <w:rFonts w:ascii="宋体" w:eastAsia="宋体" w:hAnsi="宋体" w:cs="宋体"/>
          <w:bCs/>
        </w:rPr>
        <w:t>（选填“变大”“变小”或“无法判断”）。</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薄</w:t>
      </w:r>
      <w:r>
        <w:rPr>
          <w:bCs/>
          <w:color w:val="FF0000"/>
        </w:rPr>
        <w:t xml:space="preserve">    </w:t>
      </w:r>
      <w:r>
        <w:rPr>
          <w:rFonts w:ascii="宋体" w:eastAsia="宋体" w:hAnsi="宋体" w:cs="宋体"/>
          <w:bCs/>
          <w:color w:val="FF0000"/>
        </w:rPr>
        <w:t>不是</w:t>
      </w:r>
      <w:r>
        <w:rPr>
          <w:bCs/>
          <w:color w:val="FF0000"/>
        </w:rPr>
        <w:t xml:space="preserve">    </w:t>
      </w:r>
      <w:r>
        <w:rPr>
          <w:rFonts w:ascii="宋体" w:eastAsia="宋体" w:hAnsi="宋体" w:cs="宋体"/>
          <w:bCs/>
          <w:color w:val="FF0000"/>
        </w:rPr>
        <w:t>增大</w:t>
      </w:r>
      <w:r>
        <w:rPr>
          <w:bCs/>
          <w:color w:val="FF0000"/>
        </w:rPr>
        <w:t xml:space="preserve">    </w:t>
      </w:r>
      <w:r>
        <w:rPr>
          <w:rFonts w:ascii="宋体" w:eastAsia="宋体" w:hAnsi="宋体" w:cs="宋体"/>
          <w:bCs/>
          <w:color w:val="FF0000"/>
        </w:rPr>
        <w:t>有关</w:t>
      </w:r>
      <w:r>
        <w:rPr>
          <w:bCs/>
          <w:color w:val="FF0000"/>
        </w:rPr>
        <w:t xml:space="preserve">    </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8</w:t>
      </w:r>
      <w:r>
        <w:rPr>
          <w:bCs/>
          <w:color w:val="FF0000"/>
        </w:rPr>
        <w:t xml:space="preserve">    </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7</w:t>
      </w:r>
      <w:r>
        <w:rPr>
          <w:bCs/>
          <w:color w:val="FF0000"/>
        </w:rPr>
        <w:t xml:space="preserve">    </w:t>
      </w:r>
      <w:r>
        <w:rPr>
          <w:rFonts w:ascii="Times New Roman" w:eastAsia="Times New Roman" w:hAnsi="Times New Roman" w:cs="Times New Roman"/>
          <w:bCs/>
          <w:color w:val="FF0000"/>
        </w:rPr>
        <w:t>500</w:t>
      </w:r>
      <w:r>
        <w:rPr>
          <w:bCs/>
          <w:color w:val="FF0000"/>
        </w:rPr>
        <w:t xml:space="preserve">    </w:t>
      </w:r>
      <w:r>
        <w:rPr>
          <w:rFonts w:ascii="宋体" w:eastAsia="宋体" w:hAnsi="宋体" w:cs="宋体"/>
          <w:bCs/>
          <w:color w:val="FF0000"/>
        </w:rPr>
        <w:t>增大</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在实验中，</w:t>
      </w:r>
      <w:r>
        <w:rPr>
          <w:rFonts w:ascii="Times New Roman" w:eastAsia="Times New Roman" w:hAnsi="Times New Roman" w:cs="Times New Roman"/>
          <w:bCs/>
          <w:color w:val="FF0000"/>
        </w:rPr>
        <w:t>U</w:t>
      </w:r>
      <w:r>
        <w:rPr>
          <w:rFonts w:ascii="宋体" w:eastAsia="宋体" w:hAnsi="宋体" w:cs="宋体"/>
          <w:bCs/>
          <w:color w:val="FF0000"/>
        </w:rPr>
        <w:t>形管压强计金属盒上的橡皮膜应该选用薄一些的为好，这样在测量时会较灵敏，实验效果明显。</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压强计一端被封闭，不符合“上端开口，底部连通”这一特点，因此，不是连通器。</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比较图乙、丙两次实验可知，液体的密度不变，探头的深度不同，且探头的深度越大，</w:t>
      </w:r>
      <w:r>
        <w:rPr>
          <w:rFonts w:ascii="Times New Roman" w:eastAsia="Times New Roman" w:hAnsi="Times New Roman" w:cs="Times New Roman"/>
          <w:bCs/>
          <w:color w:val="FF0000"/>
        </w:rPr>
        <w:t>U</w:t>
      </w:r>
      <w:r>
        <w:rPr>
          <w:rFonts w:ascii="宋体" w:eastAsia="宋体" w:hAnsi="宋体" w:cs="宋体"/>
          <w:bCs/>
          <w:color w:val="FF0000"/>
        </w:rPr>
        <w:t>形管两边液面的高度差越大，可得同种液体内部的压强随深度的增加而增大。</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[4]</w:t>
      </w:r>
      <w:r>
        <w:rPr>
          <w:rFonts w:ascii="宋体" w:eastAsia="宋体" w:hAnsi="宋体" w:cs="宋体"/>
          <w:bCs/>
          <w:color w:val="FF0000"/>
        </w:rPr>
        <w:t>比较乙，丁两次实验，探头在液体中的深度相同，</w:t>
      </w:r>
      <w:r>
        <w:rPr>
          <w:rFonts w:ascii="Times New Roman" w:eastAsia="Times New Roman" w:hAnsi="Times New Roman" w:cs="Times New Roman"/>
          <w:bCs/>
          <w:color w:val="FF0000"/>
        </w:rPr>
        <w:t>U</w:t>
      </w:r>
      <w:r>
        <w:rPr>
          <w:rFonts w:ascii="宋体" w:eastAsia="宋体" w:hAnsi="宋体" w:cs="宋体"/>
          <w:bCs/>
          <w:color w:val="FF0000"/>
        </w:rPr>
        <w:t>形管中液面的高度差不同，说明液</w:t>
      </w:r>
      <w:r>
        <w:rPr>
          <w:rFonts w:ascii="宋体" w:eastAsia="宋体" w:hAnsi="宋体" w:cs="宋体"/>
          <w:bCs/>
          <w:color w:val="FF0000"/>
        </w:rPr>
        <w:lastRenderedPageBreak/>
        <w:t>体的密度不同，可见在同一深度，液体压强与液体的密度有关。</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“奋斗者”号深潜到</w:t>
      </w:r>
      <w:r>
        <w:rPr>
          <w:rFonts w:ascii="Times New Roman" w:eastAsia="Times New Roman" w:hAnsi="Times New Roman" w:cs="Times New Roman"/>
          <w:bCs/>
          <w:color w:val="FF0000"/>
        </w:rPr>
        <w:t>10000m</w:t>
      </w:r>
      <w:r>
        <w:rPr>
          <w:rFonts w:ascii="宋体" w:eastAsia="宋体" w:hAnsi="宋体" w:cs="宋体"/>
          <w:bCs/>
          <w:color w:val="FF0000"/>
        </w:rPr>
        <w:t>时受到海水产生的压强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海水</w:t>
      </w:r>
      <w:r>
        <w:rPr>
          <w:rFonts w:ascii="Times New Roman" w:eastAsia="Times New Roman" w:hAnsi="Times New Roman" w:cs="Times New Roman"/>
          <w:bCs/>
          <w:i/>
          <w:color w:val="FF0000"/>
        </w:rPr>
        <w:t>gh</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×10N/kg×10000m=1.03×10</w:t>
      </w:r>
      <w:r>
        <w:rPr>
          <w:rFonts w:ascii="Times New Roman" w:eastAsia="Times New Roman" w:hAnsi="Times New Roman" w:cs="Times New Roman"/>
          <w:bCs/>
          <w:color w:val="FF0000"/>
          <w:vertAlign w:val="superscript"/>
        </w:rPr>
        <w:t>8</w:t>
      </w:r>
      <w:r>
        <w:rPr>
          <w:rFonts w:ascii="Times New Roman" w:eastAsia="Times New Roman" w:hAnsi="Times New Roman" w:cs="Times New Roman"/>
          <w:bCs/>
          <w:color w:val="FF0000"/>
        </w:rPr>
        <w:t>Pa</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每平方米的舱体受到的海水压力</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pS</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8</w:t>
      </w:r>
      <w:r>
        <w:rPr>
          <w:rFonts w:ascii="Times New Roman" w:eastAsia="Times New Roman" w:hAnsi="Times New Roman" w:cs="Times New Roman"/>
          <w:bCs/>
          <w:color w:val="FF0000"/>
        </w:rPr>
        <w:t>Pa×1m</w:t>
      </w:r>
      <w:r>
        <w:rPr>
          <w:rFonts w:ascii="Times New Roman" w:eastAsia="Times New Roman" w:hAnsi="Times New Roman" w:cs="Times New Roman"/>
          <w:bCs/>
          <w:color w:val="FF0000"/>
          <w:vertAlign w:val="superscript"/>
        </w:rPr>
        <w:t>2</w: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8</w:t>
      </w:r>
      <w:r>
        <w:rPr>
          <w:rFonts w:ascii="Times New Roman" w:eastAsia="Times New Roman" w:hAnsi="Times New Roman" w:cs="Times New Roman"/>
          <w:bCs/>
          <w:color w:val="FF0000"/>
        </w:rPr>
        <w:t>N</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[6]</w:t>
      </w:r>
      <w:r>
        <w:rPr>
          <w:rFonts w:ascii="宋体" w:eastAsia="宋体" w:hAnsi="宋体" w:cs="宋体"/>
          <w:bCs/>
          <w:color w:val="FF0000"/>
        </w:rPr>
        <w:t>物体的质量</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bCs/>
          <w:color w:val="FF0000"/>
        </w:rPr>
        <w:object w:dxaOrig="2523" w:dyaOrig="703">
          <v:shape id="_x0000_i1109" type="#_x0000_t75" alt="eqId34c8a4acaaf74978bba5fe3ad7dcc583" style="width:126pt;height:35.25pt" o:ole="">
            <v:imagedata r:id="rId196" o:title="eqId34c8a4acaaf74978bba5fe3ad7dcc583"/>
          </v:shape>
          <o:OLEObject Type="Embed" ProgID="Equation.DSMT4" ShapeID="_x0000_i1109" DrawAspect="Content" ObjectID="_1689947286" r:id="rId197"/>
        </w:object>
      </w:r>
      <w:r>
        <w:rPr>
          <w:rFonts w:ascii="Times New Roman" w:eastAsia="Times New Roman" w:hAnsi="Times New Roman" w:cs="Times New Roman"/>
          <w:bCs/>
          <w:color w:val="FF0000"/>
        </w:rPr>
        <w:t>=1.03×10</w:t>
      </w:r>
      <w:r>
        <w:rPr>
          <w:rFonts w:ascii="Times New Roman" w:eastAsia="Times New Roman" w:hAnsi="Times New Roman" w:cs="Times New Roman"/>
          <w:bCs/>
          <w:color w:val="FF0000"/>
          <w:vertAlign w:val="superscript"/>
        </w:rPr>
        <w:t>7</w:t>
      </w:r>
      <w:r>
        <w:rPr>
          <w:rFonts w:ascii="Times New Roman" w:eastAsia="Times New Roman" w:hAnsi="Times New Roman" w:cs="Times New Roman"/>
          <w:bCs/>
          <w:color w:val="FF0000"/>
        </w:rPr>
        <w:t>kg</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[7]</w:t>
      </w:r>
      <w:r>
        <w:rPr>
          <w:rFonts w:ascii="宋体" w:eastAsia="宋体" w:hAnsi="宋体" w:cs="宋体"/>
          <w:bCs/>
          <w:color w:val="FF0000"/>
        </w:rPr>
        <w:t>橡皮管内气体的压强与大气压之差约为</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w:t>
      </w:r>
      <w:r>
        <w:rPr>
          <w:rFonts w:ascii="宋体" w:eastAsia="宋体" w:hAnsi="宋体" w:cs="宋体"/>
          <w:bCs/>
          <w:color w:val="FF0000"/>
          <w:vertAlign w:val="subscript"/>
        </w:rPr>
        <w:t>水</w:t>
      </w:r>
      <w:r>
        <w:rPr>
          <w:rFonts w:ascii="Times New Roman" w:eastAsia="Times New Roman" w:hAnsi="Times New Roman" w:cs="Times New Roman"/>
          <w:bCs/>
          <w:i/>
          <w:color w:val="FF0000"/>
        </w:rPr>
        <w:t>gh</w:t>
      </w:r>
      <w:r>
        <w:rPr>
          <w:rFonts w:ascii="Times New Roman" w:eastAsia="Times New Roman" w:hAnsi="Times New Roman" w:cs="Times New Roman"/>
          <w:bCs/>
          <w:color w:val="FF0000"/>
        </w:rPr>
        <w:t>=1.0×10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kg/m</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×10N/kg×0.05m=500Pa</w:t>
      </w:r>
    </w:p>
    <w:p w:rsidR="0035262D" w:rsidRDefault="0035262D" w:rsidP="0035262D">
      <w:pPr>
        <w:numPr>
          <w:ilvl w:val="0"/>
          <w:numId w:val="4"/>
        </w:numPr>
        <w:spacing w:line="360" w:lineRule="auto"/>
        <w:jc w:val="left"/>
        <w:textAlignment w:val="center"/>
        <w:rPr>
          <w:rFonts w:ascii="宋体" w:eastAsia="宋体" w:hAnsi="宋体" w:cs="宋体"/>
          <w:bCs/>
          <w:color w:val="FF0000"/>
        </w:rPr>
      </w:pPr>
      <w:r>
        <w:rPr>
          <w:rFonts w:ascii="宋体" w:eastAsia="宋体" w:hAnsi="宋体" w:cs="宋体"/>
          <w:bCs/>
          <w:color w:val="FF0000"/>
        </w:rPr>
        <w:t>由图乙可知，金属盒下降的深度和</w:t>
      </w:r>
      <w:r>
        <w:rPr>
          <w:rFonts w:ascii="Times New Roman" w:eastAsia="Times New Roman" w:hAnsi="Times New Roman" w:cs="Times New Roman"/>
          <w:bCs/>
          <w:color w:val="FF0000"/>
        </w:rPr>
        <w:t>U</w:t>
      </w:r>
      <w:r>
        <w:rPr>
          <w:rFonts w:ascii="宋体" w:eastAsia="宋体" w:hAnsi="宋体" w:cs="宋体"/>
          <w:bCs/>
          <w:color w:val="FF0000"/>
        </w:rPr>
        <w:t>形管两侧液面的高度差相同，由于</w:t>
      </w:r>
      <w:r>
        <w:rPr>
          <w:rFonts w:ascii="Times New Roman" w:eastAsia="Times New Roman" w:hAnsi="Times New Roman" w:cs="Times New Roman"/>
          <w:bCs/>
          <w:color w:val="FF0000"/>
        </w:rPr>
        <w:t>U</w:t>
      </w:r>
      <w:r>
        <w:rPr>
          <w:rFonts w:ascii="宋体" w:eastAsia="宋体" w:hAnsi="宋体" w:cs="宋体"/>
          <w:bCs/>
          <w:color w:val="FF0000"/>
        </w:rPr>
        <w:t>形管内装有水，由</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ρgh</w:t>
      </w:r>
      <w:r>
        <w:rPr>
          <w:rFonts w:ascii="宋体" w:eastAsia="宋体" w:hAnsi="宋体" w:cs="宋体"/>
          <w:bCs/>
          <w:color w:val="FF0000"/>
        </w:rPr>
        <w:t>可知容器内液体是水，保持金属盒位置不变，在容器中加入适量清水与其均匀混合后（液体不溢出），金属盒在水中的深度增大，压强增大。</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41、（2021·重庆市B卷·T19）</w:t>
      </w:r>
      <w:r>
        <w:rPr>
          <w:rFonts w:ascii="宋体" w:eastAsia="宋体" w:hAnsi="宋体" w:cs="宋体"/>
          <w:bCs/>
        </w:rPr>
        <w:t>小军发现一个质量为</w:t>
      </w:r>
      <w:r>
        <w:rPr>
          <w:rFonts w:ascii="Times New Roman" w:eastAsia="Times New Roman" w:hAnsi="Times New Roman" w:cs="Times New Roman"/>
          <w:bCs/>
        </w:rPr>
        <w:t>1.6kg</w:t>
      </w:r>
      <w:r>
        <w:rPr>
          <w:rFonts w:ascii="宋体" w:eastAsia="宋体" w:hAnsi="宋体" w:cs="宋体"/>
          <w:bCs/>
        </w:rPr>
        <w:t>，不吸水的新型圆台体建筑材料，他只有量程为</w:t>
      </w:r>
      <w:r>
        <w:rPr>
          <w:rFonts w:ascii="Times New Roman" w:eastAsia="Times New Roman" w:hAnsi="Times New Roman" w:cs="Times New Roman"/>
          <w:bCs/>
        </w:rPr>
        <w:t>5N</w:t>
      </w:r>
      <w:r>
        <w:rPr>
          <w:rFonts w:ascii="宋体" w:eastAsia="宋体" w:hAnsi="宋体" w:cs="宋体"/>
          <w:bCs/>
        </w:rPr>
        <w:t>的弹簧测力计，设计了如图所示装置进行实验，重为</w:t>
      </w:r>
      <w:r>
        <w:rPr>
          <w:rFonts w:ascii="Times New Roman" w:eastAsia="Times New Roman" w:hAnsi="Times New Roman" w:cs="Times New Roman"/>
          <w:bCs/>
        </w:rPr>
        <w:t>8N</w:t>
      </w:r>
      <w:r>
        <w:rPr>
          <w:rFonts w:ascii="宋体" w:eastAsia="宋体" w:hAnsi="宋体" w:cs="宋体"/>
          <w:bCs/>
        </w:rPr>
        <w:t>、底面积为</w:t>
      </w:r>
      <w:r>
        <w:rPr>
          <w:rFonts w:ascii="Times New Roman" w:eastAsia="Times New Roman" w:hAnsi="Times New Roman" w:cs="Times New Roman"/>
          <w:bCs/>
        </w:rPr>
        <w:t>100cm</w:t>
      </w:r>
      <w:r>
        <w:rPr>
          <w:rFonts w:ascii="Times New Roman" w:eastAsia="Times New Roman" w:hAnsi="Times New Roman" w:cs="Times New Roman"/>
          <w:bCs/>
          <w:vertAlign w:val="superscript"/>
        </w:rPr>
        <w:t>2</w:t>
      </w:r>
      <w:r>
        <w:rPr>
          <w:rFonts w:ascii="宋体" w:eastAsia="宋体" w:hAnsi="宋体" w:cs="宋体"/>
          <w:bCs/>
        </w:rPr>
        <w:t>的薄壁容器</w:t>
      </w:r>
      <w:r>
        <w:rPr>
          <w:rFonts w:ascii="Times New Roman" w:eastAsia="Times New Roman" w:hAnsi="Times New Roman" w:cs="Times New Roman"/>
          <w:bCs/>
        </w:rPr>
        <w:t>M</w:t>
      </w:r>
      <w:r>
        <w:rPr>
          <w:rFonts w:ascii="宋体" w:eastAsia="宋体" w:hAnsi="宋体" w:cs="宋体"/>
          <w:bCs/>
        </w:rPr>
        <w:t>内盛有</w:t>
      </w:r>
      <w:r>
        <w:rPr>
          <w:rFonts w:ascii="Times New Roman" w:eastAsia="Times New Roman" w:hAnsi="Times New Roman" w:cs="Times New Roman"/>
          <w:bCs/>
        </w:rPr>
        <w:t>2000cm</w:t>
      </w:r>
      <w:r>
        <w:rPr>
          <w:rFonts w:ascii="Times New Roman" w:eastAsia="Times New Roman" w:hAnsi="Times New Roman" w:cs="Times New Roman"/>
          <w:bCs/>
          <w:vertAlign w:val="superscript"/>
        </w:rPr>
        <w:t>3</w:t>
      </w:r>
      <w:r>
        <w:rPr>
          <w:rFonts w:ascii="宋体" w:eastAsia="宋体" w:hAnsi="宋体" w:cs="宋体"/>
          <w:bCs/>
        </w:rPr>
        <w:t>的水，容器</w:t>
      </w:r>
      <w:r>
        <w:rPr>
          <w:rFonts w:ascii="Times New Roman" w:eastAsia="Times New Roman" w:hAnsi="Times New Roman" w:cs="Times New Roman"/>
          <w:bCs/>
          <w:i/>
        </w:rPr>
        <w:t>M</w:t>
      </w:r>
      <w:r>
        <w:rPr>
          <w:rFonts w:ascii="宋体" w:eastAsia="宋体" w:hAnsi="宋体" w:cs="宋体"/>
          <w:bCs/>
        </w:rPr>
        <w:t>置于水平地面，当轻质杠杆在水平位置平衡时竖直向上的拉力</w:t>
      </w:r>
      <w:r>
        <w:rPr>
          <w:rFonts w:ascii="Times New Roman" w:eastAsia="Times New Roman" w:hAnsi="Times New Roman" w:cs="Times New Roman"/>
          <w:bCs/>
          <w:i/>
        </w:rPr>
        <w:t>F</w:t>
      </w:r>
      <w:r>
        <w:rPr>
          <w:rFonts w:ascii="宋体" w:eastAsia="宋体" w:hAnsi="宋体" w:cs="宋体"/>
          <w:bCs/>
        </w:rPr>
        <w:t>为</w:t>
      </w:r>
      <w:r>
        <w:rPr>
          <w:rFonts w:ascii="Times New Roman" w:eastAsia="Times New Roman" w:hAnsi="Times New Roman" w:cs="Times New Roman"/>
          <w:bCs/>
        </w:rPr>
        <w:t>1.5N</w:t>
      </w:r>
      <w:r>
        <w:rPr>
          <w:rFonts w:ascii="宋体" w:eastAsia="宋体" w:hAnsi="宋体" w:cs="宋体"/>
          <w:bCs/>
        </w:rPr>
        <w:t>，此时材料浸没在水中静止且未触底。求：</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）材料受到的重力；</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）材料未放入前容器对水平地面的压强；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）材料的密度。</w:t>
      </w:r>
    </w:p>
    <w:p w:rsidR="0035262D" w:rsidRDefault="0035262D" w:rsidP="0035262D">
      <w:pPr>
        <w:spacing w:line="360" w:lineRule="auto"/>
        <w:jc w:val="left"/>
        <w:textAlignment w:val="center"/>
        <w:rPr>
          <w:bCs/>
        </w:rPr>
      </w:pPr>
      <w:r>
        <w:rPr>
          <w:bCs/>
          <w:noProof/>
        </w:rPr>
        <w:lastRenderedPageBreak/>
        <w:drawing>
          <wp:inline distT="0" distB="0" distL="114300" distR="114300" wp14:anchorId="353A6B4F" wp14:editId="1D338FEA">
            <wp:extent cx="1228725" cy="1445895"/>
            <wp:effectExtent l="0" t="0" r="9525" b="1905"/>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02087" name="图片 14" descr="figure"/>
                    <pic:cNvPicPr>
                      <a:picLocks noChangeAspect="1"/>
                    </pic:cNvPicPr>
                  </pic:nvPicPr>
                  <pic:blipFill>
                    <a:blip r:embed="rId198"/>
                    <a:stretch>
                      <a:fillRect/>
                    </a:stretch>
                  </pic:blipFill>
                  <pic:spPr>
                    <a:xfrm>
                      <a:off x="0" y="0"/>
                      <a:ext cx="1228725" cy="1445895"/>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16N</w:t>
      </w:r>
      <w:r>
        <w:rPr>
          <w:rFonts w:ascii="宋体" w:eastAsia="宋体" w:hAnsi="宋体" w:cs="宋体"/>
          <w:bCs/>
          <w:color w:val="FF0000"/>
        </w:rPr>
        <w:t>；（</w:t>
      </w:r>
      <w:r>
        <w:rPr>
          <w:rFonts w:ascii="Times New Roman" w:eastAsia="Times New Roman" w:hAnsi="Times New Roman" w:cs="Times New Roman"/>
          <w:bCs/>
          <w:color w:val="FF0000"/>
        </w:rPr>
        <w:t>2 800Pa</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1.6</w:t>
      </w:r>
      <w:r>
        <w:rPr>
          <w:rFonts w:ascii="宋体" w:eastAsia="宋体" w:hAnsi="宋体" w:cs="宋体"/>
          <w:bCs/>
          <w:color w:val="FF0000"/>
        </w:rPr>
        <w:t>×</w:t>
      </w:r>
      <w:r>
        <w:rPr>
          <w:rFonts w:ascii="Times New Roman" w:eastAsia="Times New Roman" w:hAnsi="Times New Roman" w:cs="Times New Roman"/>
          <w:bCs/>
          <w:color w:val="FF0000"/>
        </w:rPr>
        <w:t>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 xml:space="preserve"> kg/m</w:t>
      </w:r>
      <w:r>
        <w:rPr>
          <w:rFonts w:ascii="Times New Roman" w:eastAsia="Times New Roman" w:hAnsi="Times New Roman" w:cs="Times New Roman"/>
          <w:bCs/>
          <w:color w:val="FF0000"/>
          <w:vertAlign w:val="superscript"/>
        </w:rPr>
        <w:t>3</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）由</w:t>
      </w:r>
      <w:r>
        <w:rPr>
          <w:bCs/>
          <w:color w:val="FF0000"/>
        </w:rPr>
        <w:object w:dxaOrig="795" w:dyaOrig="315">
          <v:shape id="_x0000_i1110" type="#_x0000_t75" alt="eqIde2f53b0590474e12ad16f6957aeeec96" style="width:39.75pt;height:15.75pt" o:ole="">
            <v:imagedata r:id="rId199" o:title="eqIde2f53b0590474e12ad16f6957aeeec96"/>
          </v:shape>
          <o:OLEObject Type="Embed" ProgID="Equation.DSMT4" ShapeID="_x0000_i1110" DrawAspect="Content" ObjectID="_1689947287" r:id="rId200"/>
        </w:object>
      </w:r>
      <w:r>
        <w:rPr>
          <w:rFonts w:ascii="Times New Roman" w:eastAsia="Times New Roman" w:hAnsi="Times New Roman" w:cs="Times New Roman"/>
          <w:bCs/>
          <w:color w:val="FF0000"/>
        </w:rPr>
        <w:t xml:space="preserve"> </w:t>
      </w:r>
      <w:r>
        <w:rPr>
          <w:rFonts w:ascii="宋体" w:eastAsia="宋体" w:hAnsi="宋体" w:cs="宋体"/>
          <w:bCs/>
          <w:color w:val="FF0000"/>
        </w:rPr>
        <w:t>知道，材料受到的重力</w:t>
      </w:r>
    </w:p>
    <w:p w:rsidR="0035262D" w:rsidRDefault="0035262D" w:rsidP="0035262D">
      <w:pPr>
        <w:spacing w:line="360" w:lineRule="auto"/>
        <w:jc w:val="center"/>
        <w:textAlignment w:val="center"/>
        <w:rPr>
          <w:bCs/>
          <w:color w:val="FF0000"/>
        </w:rPr>
      </w:pPr>
      <w:r>
        <w:rPr>
          <w:bCs/>
          <w:color w:val="FF0000"/>
        </w:rPr>
        <w:object w:dxaOrig="2895" w:dyaOrig="315">
          <v:shape id="_x0000_i1111" type="#_x0000_t75" alt="eqId1f6c89e3bf894696a3420573d1dafba5" style="width:144.75pt;height:15.75pt" o:ole="">
            <v:imagedata r:id="rId201" o:title="eqId1f6c89e3bf894696a3420573d1dafba5"/>
          </v:shape>
          <o:OLEObject Type="Embed" ProgID="Equation.DSMT4" ShapeID="_x0000_i1111" DrawAspect="Content" ObjectID="_1689947288" r:id="rId20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w:t>
      </w:r>
      <w:r>
        <w:rPr>
          <w:bCs/>
          <w:color w:val="FF0000"/>
        </w:rPr>
        <w:object w:dxaOrig="675" w:dyaOrig="615">
          <v:shape id="_x0000_i1112" type="#_x0000_t75" alt="eqIdccae9445c74642239ef958a1699531b1" style="width:33.75pt;height:30.75pt" o:ole="">
            <v:imagedata r:id="rId203" o:title="eqIdccae9445c74642239ef958a1699531b1"/>
          </v:shape>
          <o:OLEObject Type="Embed" ProgID="Equation.DSMT4" ShapeID="_x0000_i1112" DrawAspect="Content" ObjectID="_1689947289" r:id="rId204"/>
        </w:object>
      </w:r>
      <w:r>
        <w:rPr>
          <w:rFonts w:ascii="Times New Roman" w:eastAsia="Times New Roman" w:hAnsi="Times New Roman" w:cs="Times New Roman"/>
          <w:bCs/>
          <w:color w:val="FF0000"/>
        </w:rPr>
        <w:t xml:space="preserve"> </w:t>
      </w:r>
      <w:r>
        <w:rPr>
          <w:rFonts w:ascii="宋体" w:eastAsia="宋体" w:hAnsi="宋体" w:cs="宋体"/>
          <w:bCs/>
          <w:color w:val="FF0000"/>
        </w:rPr>
        <w:t>知道，材料未放入前容器对水平地面的压强</w:t>
      </w:r>
    </w:p>
    <w:p w:rsidR="0035262D" w:rsidRDefault="0035262D" w:rsidP="0035262D">
      <w:pPr>
        <w:spacing w:line="360" w:lineRule="auto"/>
        <w:jc w:val="center"/>
        <w:textAlignment w:val="center"/>
        <w:rPr>
          <w:bCs/>
          <w:color w:val="FF0000"/>
        </w:rPr>
      </w:pPr>
      <w:r>
        <w:rPr>
          <w:bCs/>
          <w:color w:val="FF0000"/>
        </w:rPr>
        <w:object w:dxaOrig="3585" w:dyaOrig="645">
          <v:shape id="_x0000_i1113" type="#_x0000_t75" alt="eqId519f1966028445009bb7821221ed4f15" style="width:179.25pt;height:32.25pt" o:ole="">
            <v:imagedata r:id="rId205" o:title="eqId519f1966028445009bb7821221ed4f15"/>
          </v:shape>
          <o:OLEObject Type="Embed" ProgID="Equation.DSMT4" ShapeID="_x0000_i1113" DrawAspect="Content" ObjectID="_1689947290" r:id="rId206"/>
        </w:object>
      </w:r>
    </w:p>
    <w:p w:rsidR="0035262D" w:rsidRDefault="0035262D" w:rsidP="0035262D">
      <w:pPr>
        <w:spacing w:line="360" w:lineRule="auto"/>
        <w:jc w:val="center"/>
        <w:textAlignment w:val="center"/>
        <w:rPr>
          <w:bCs/>
          <w:color w:val="FF0000"/>
        </w:rPr>
      </w:pP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）由平衡条件知道，材料对杠杆的拉力</w:t>
      </w:r>
    </w:p>
    <w:p w:rsidR="0035262D" w:rsidRDefault="0035262D" w:rsidP="0035262D">
      <w:pPr>
        <w:spacing w:line="360" w:lineRule="auto"/>
        <w:jc w:val="center"/>
        <w:textAlignment w:val="center"/>
        <w:rPr>
          <w:bCs/>
          <w:color w:val="FF0000"/>
        </w:rPr>
      </w:pPr>
      <w:r>
        <w:rPr>
          <w:bCs/>
          <w:color w:val="FF0000"/>
        </w:rPr>
        <w:object w:dxaOrig="2955" w:dyaOrig="675">
          <v:shape id="_x0000_i1114" type="#_x0000_t75" alt="eqId5c2f2024338043358f0470344da646f7" style="width:147.75pt;height:33.75pt" o:ole="">
            <v:imagedata r:id="rId207" o:title="eqId5c2f2024338043358f0470344da646f7"/>
          </v:shape>
          <o:OLEObject Type="Embed" ProgID="Equation.DSMT4" ShapeID="_x0000_i1114" DrawAspect="Content" ObjectID="_1689947291" r:id="rId208"/>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由平衡条件知道，材料受到的浮力</w:t>
      </w:r>
    </w:p>
    <w:p w:rsidR="0035262D" w:rsidRDefault="0035262D" w:rsidP="0035262D">
      <w:pPr>
        <w:spacing w:line="360" w:lineRule="auto"/>
        <w:jc w:val="center"/>
        <w:textAlignment w:val="center"/>
        <w:rPr>
          <w:bCs/>
          <w:color w:val="FF0000"/>
        </w:rPr>
      </w:pPr>
      <w:r>
        <w:rPr>
          <w:bCs/>
          <w:color w:val="FF0000"/>
        </w:rPr>
        <w:object w:dxaOrig="2655" w:dyaOrig="375">
          <v:shape id="_x0000_i1115" type="#_x0000_t75" alt="eqId319f2fec59414258886c91164922755e" style="width:132.75pt;height:18.75pt" o:ole="">
            <v:imagedata r:id="rId209" o:title="eqId319f2fec59414258886c91164922755e"/>
          </v:shape>
          <o:OLEObject Type="Embed" ProgID="Equation.DSMT4" ShapeID="_x0000_i1115" DrawAspect="Content" ObjectID="_1689947292" r:id="rId21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w:t>
      </w:r>
      <w:r>
        <w:rPr>
          <w:bCs/>
          <w:color w:val="FF0000"/>
        </w:rPr>
        <w:object w:dxaOrig="1215" w:dyaOrig="375">
          <v:shape id="_x0000_i1116" type="#_x0000_t75" alt="eqId251b599b747f46cbba025132ee9ad895" style="width:60.75pt;height:18.75pt" o:ole="">
            <v:imagedata r:id="rId211" o:title="eqId251b599b747f46cbba025132ee9ad895"/>
          </v:shape>
          <o:OLEObject Type="Embed" ProgID="Equation.DSMT4" ShapeID="_x0000_i1116" DrawAspect="Content" ObjectID="_1689947293" r:id="rId212"/>
        </w:object>
      </w:r>
      <w:r>
        <w:rPr>
          <w:rFonts w:ascii="宋体" w:eastAsia="宋体" w:hAnsi="宋体" w:cs="宋体"/>
          <w:bCs/>
          <w:color w:val="FF0000"/>
        </w:rPr>
        <w:t>知道，材料的体积</w:t>
      </w:r>
    </w:p>
    <w:p w:rsidR="0035262D" w:rsidRDefault="0035262D" w:rsidP="0035262D">
      <w:pPr>
        <w:spacing w:line="360" w:lineRule="auto"/>
        <w:jc w:val="center"/>
        <w:textAlignment w:val="center"/>
        <w:rPr>
          <w:bCs/>
          <w:color w:val="FF0000"/>
        </w:rPr>
      </w:pPr>
      <w:r>
        <w:rPr>
          <w:bCs/>
          <w:color w:val="FF0000"/>
        </w:rPr>
        <w:object w:dxaOrig="5280" w:dyaOrig="720">
          <v:shape id="_x0000_i1117" type="#_x0000_t75" alt="eqIde7c620eb53dc49b09ddb5ee801ca65c3" style="width:264pt;height:36pt" o:ole="">
            <v:imagedata r:id="rId213" o:title="eqIde7c620eb53dc49b09ddb5ee801ca65c3"/>
          </v:shape>
          <o:OLEObject Type="Embed" ProgID="Equation.DSMT4" ShapeID="_x0000_i1117" DrawAspect="Content" ObjectID="_1689947294" r:id="rId214"/>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故材料的密度</w:t>
      </w:r>
    </w:p>
    <w:p w:rsidR="0035262D" w:rsidRDefault="0035262D" w:rsidP="0035262D">
      <w:pPr>
        <w:spacing w:line="360" w:lineRule="auto"/>
        <w:jc w:val="center"/>
        <w:textAlignment w:val="center"/>
        <w:rPr>
          <w:bCs/>
          <w:color w:val="FF0000"/>
        </w:rPr>
      </w:pPr>
      <w:r>
        <w:rPr>
          <w:bCs/>
          <w:color w:val="FF0000"/>
        </w:rPr>
        <w:object w:dxaOrig="3450" w:dyaOrig="615">
          <v:shape id="_x0000_i1118" type="#_x0000_t75" alt="eqId4897874abf404bdba6b595848a97105f" style="width:172.5pt;height:30.75pt" o:ole="">
            <v:imagedata r:id="rId215" o:title="eqId4897874abf404bdba6b595848a97105f"/>
          </v:shape>
          <o:OLEObject Type="Embed" ProgID="Equation.DSMT4" ShapeID="_x0000_i1118" DrawAspect="Content" ObjectID="_1689947295" r:id="rId216"/>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）材料受到的重力</w:t>
      </w:r>
      <w:r>
        <w:rPr>
          <w:rFonts w:ascii="Times New Roman" w:eastAsia="Times New Roman" w:hAnsi="Times New Roman" w:cs="Times New Roman"/>
          <w:bCs/>
          <w:color w:val="FF0000"/>
        </w:rPr>
        <w:t>16N</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）材料未放入前容器对水平地面的压强</w:t>
      </w:r>
      <w:r>
        <w:rPr>
          <w:rFonts w:ascii="Times New Roman" w:eastAsia="Times New Roman" w:hAnsi="Times New Roman" w:cs="Times New Roman"/>
          <w:bCs/>
          <w:color w:val="FF0000"/>
        </w:rPr>
        <w:t>800Pa</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）材料的密度</w:t>
      </w:r>
      <w:r>
        <w:rPr>
          <w:rFonts w:ascii="Times New Roman" w:eastAsia="Times New Roman" w:hAnsi="Times New Roman" w:cs="Times New Roman"/>
          <w:bCs/>
          <w:color w:val="FF0000"/>
        </w:rPr>
        <w:t>1.6</w:t>
      </w:r>
      <w:r>
        <w:rPr>
          <w:rFonts w:ascii="宋体" w:eastAsia="宋体" w:hAnsi="宋体" w:cs="宋体"/>
          <w:bCs/>
          <w:color w:val="FF0000"/>
        </w:rPr>
        <w:t>×</w:t>
      </w:r>
      <w:r>
        <w:rPr>
          <w:rFonts w:ascii="Times New Roman" w:eastAsia="Times New Roman" w:hAnsi="Times New Roman" w:cs="Times New Roman"/>
          <w:bCs/>
          <w:color w:val="FF0000"/>
        </w:rPr>
        <w:t>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 xml:space="preserve"> kg/m</w:t>
      </w:r>
      <w:r>
        <w:rPr>
          <w:rFonts w:ascii="Times New Roman" w:eastAsia="Times New Roman" w:hAnsi="Times New Roman" w:cs="Times New Roman"/>
          <w:bCs/>
          <w:color w:val="FF0000"/>
          <w:vertAlign w:val="superscript"/>
        </w:rPr>
        <w:t>3</w:t>
      </w:r>
      <w:r>
        <w:rPr>
          <w:rFonts w:ascii="宋体" w:eastAsia="宋体" w:hAnsi="宋体" w:cs="宋体"/>
          <w:bCs/>
          <w:color w:val="FF0000"/>
        </w:rPr>
        <w:t>。</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52、（2021·重庆市A卷·T10）</w:t>
      </w:r>
      <w:r>
        <w:rPr>
          <w:rFonts w:ascii="宋体" w:eastAsia="宋体" w:hAnsi="宋体" w:cs="宋体"/>
          <w:bCs/>
        </w:rPr>
        <w:t>“沿洄划转如旋风，半侧船头水花没”，这是描写船过漩涡时，漩涡中心流速大，中心的水压</w:t>
      </w:r>
      <w:r>
        <w:rPr>
          <w:bCs/>
        </w:rPr>
        <w:t>___________</w:t>
      </w:r>
      <w:r>
        <w:rPr>
          <w:rFonts w:ascii="宋体" w:eastAsia="宋体" w:hAnsi="宋体" w:cs="宋体"/>
          <w:bCs/>
        </w:rPr>
        <w:t>（选填“大于”或“小于”）周围的水压而造成的惊险情景；峨眉山顶“煮米不成饭”，是因为峨眉山顶气压</w:t>
      </w:r>
      <w:r>
        <w:rPr>
          <w:bCs/>
        </w:rPr>
        <w:t>___________</w:t>
      </w:r>
      <w:r>
        <w:rPr>
          <w:rFonts w:ascii="宋体" w:eastAsia="宋体" w:hAnsi="宋体" w:cs="宋体"/>
          <w:bCs/>
        </w:rPr>
        <w:t>（选填“高”或“低”），水的沸点低造成的。</w:t>
      </w:r>
    </w:p>
    <w:p w:rsidR="0035262D" w:rsidRDefault="0035262D" w:rsidP="0035262D">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小于</w:t>
      </w:r>
      <w:r>
        <w:rPr>
          <w:bCs/>
          <w:color w:val="FF0000"/>
        </w:rPr>
        <w:t xml:space="preserve">    </w:t>
      </w:r>
      <w:r>
        <w:rPr>
          <w:rFonts w:ascii="宋体" w:eastAsia="宋体" w:hAnsi="宋体" w:cs="宋体"/>
          <w:bCs/>
          <w:color w:val="FF0000"/>
        </w:rPr>
        <w:t>低</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流体流速大的地方压强小，船过漩涡时，漩涡中心流速大，压强小，中心的水压小于周围的水压。</w: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因为海拔越高，气压越低，所以峨眉山上的大气压比平原上的要低；又因为液体沸点随液面上气压的减小而降低，所以在峨眉山顶水的沸点低于</w:t>
      </w:r>
      <w:r>
        <w:rPr>
          <w:rFonts w:ascii="Times New Roman" w:eastAsia="Times New Roman" w:hAnsi="Times New Roman" w:cs="Times New Roman"/>
          <w:bCs/>
          <w:color w:val="FF0000"/>
        </w:rPr>
        <w:t>100</w:t>
      </w:r>
      <w:r>
        <w:rPr>
          <w:rFonts w:ascii="宋体" w:eastAsia="宋体" w:hAnsi="宋体" w:cs="宋体"/>
          <w:bCs/>
          <w:color w:val="FF0000"/>
        </w:rPr>
        <w:t>℃，在峨眉山顶用普通锅煮饭，往往不熟。</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43、（2021·重庆市A卷·T13）</w:t>
      </w:r>
      <w:r>
        <w:rPr>
          <w:rFonts w:ascii="宋体" w:eastAsia="宋体" w:hAnsi="宋体" w:cs="宋体"/>
          <w:bCs/>
        </w:rPr>
        <w:t>如图所示，</w:t>
      </w:r>
      <w:r>
        <w:rPr>
          <w:rFonts w:ascii="Times New Roman" w:eastAsia="Times New Roman" w:hAnsi="Times New Roman" w:cs="Times New Roman"/>
          <w:bCs/>
          <w:i/>
        </w:rPr>
        <w:t>ABC</w:t>
      </w:r>
      <w:r>
        <w:rPr>
          <w:rFonts w:ascii="宋体" w:eastAsia="宋体" w:hAnsi="宋体" w:cs="宋体"/>
          <w:bCs/>
        </w:rPr>
        <w:t>是以</w:t>
      </w:r>
      <w:r>
        <w:rPr>
          <w:rFonts w:ascii="Times New Roman" w:eastAsia="Times New Roman" w:hAnsi="Times New Roman" w:cs="Times New Roman"/>
          <w:bCs/>
          <w:i/>
        </w:rPr>
        <w:t>O</w:t>
      </w:r>
      <w:r>
        <w:rPr>
          <w:rFonts w:ascii="宋体" w:eastAsia="宋体" w:hAnsi="宋体" w:cs="宋体"/>
          <w:bCs/>
        </w:rPr>
        <w:t>为支点的轻质杠杆</w:t>
      </w:r>
      <w:r>
        <w:rPr>
          <w:rFonts w:ascii="Times New Roman" w:eastAsia="Times New Roman" w:hAnsi="Times New Roman" w:cs="Times New Roman"/>
          <w:bCs/>
          <w:i/>
        </w:rPr>
        <w:t>AB</w:t>
      </w:r>
      <w:r>
        <w:rPr>
          <w:rFonts w:ascii="Times New Roman" w:eastAsia="Times New Roman" w:hAnsi="Times New Roman" w:cs="Times New Roman"/>
          <w:bCs/>
        </w:rPr>
        <w:t>=40cm</w:t>
      </w:r>
      <w:r>
        <w:rPr>
          <w:rFonts w:ascii="宋体" w:eastAsia="宋体" w:hAnsi="宋体" w:cs="宋体"/>
          <w:bCs/>
        </w:rPr>
        <w:t>，</w:t>
      </w:r>
      <w:r>
        <w:rPr>
          <w:rFonts w:ascii="Times New Roman" w:eastAsia="Times New Roman" w:hAnsi="Times New Roman" w:cs="Times New Roman"/>
          <w:bCs/>
          <w:i/>
        </w:rPr>
        <w:t>OB</w:t>
      </w:r>
      <w:r>
        <w:rPr>
          <w:rFonts w:ascii="Times New Roman" w:eastAsia="Times New Roman" w:hAnsi="Times New Roman" w:cs="Times New Roman"/>
          <w:bCs/>
        </w:rPr>
        <w:t>=30cm</w:t>
      </w:r>
      <w:r>
        <w:rPr>
          <w:rFonts w:ascii="宋体" w:eastAsia="宋体" w:hAnsi="宋体" w:cs="宋体"/>
          <w:bCs/>
        </w:rPr>
        <w:t>，</w:t>
      </w:r>
      <w:r>
        <w:rPr>
          <w:rFonts w:ascii="Times New Roman" w:eastAsia="Times New Roman" w:hAnsi="Times New Roman" w:cs="Times New Roman"/>
          <w:bCs/>
          <w:i/>
        </w:rPr>
        <w:t>OC</w:t>
      </w:r>
      <w:r>
        <w:rPr>
          <w:rFonts w:ascii="Times New Roman" w:eastAsia="Times New Roman" w:hAnsi="Times New Roman" w:cs="Times New Roman"/>
          <w:bCs/>
        </w:rPr>
        <w:t>=60cm</w:t>
      </w:r>
      <w:r>
        <w:rPr>
          <w:rFonts w:ascii="宋体" w:eastAsia="宋体" w:hAnsi="宋体" w:cs="宋体"/>
          <w:bCs/>
        </w:rPr>
        <w:t>，水平地面上的实心均匀正方体物块</w:t>
      </w:r>
      <w:r>
        <w:rPr>
          <w:rFonts w:ascii="Times New Roman" w:eastAsia="Times New Roman" w:hAnsi="Times New Roman" w:cs="Times New Roman"/>
          <w:bCs/>
        </w:rPr>
        <w:t>M</w:t>
      </w:r>
      <w:r>
        <w:rPr>
          <w:rFonts w:ascii="宋体" w:eastAsia="宋体" w:hAnsi="宋体" w:cs="宋体"/>
          <w:bCs/>
        </w:rPr>
        <w:t>重为</w:t>
      </w:r>
      <w:r>
        <w:rPr>
          <w:rFonts w:ascii="Times New Roman" w:eastAsia="Times New Roman" w:hAnsi="Times New Roman" w:cs="Times New Roman"/>
          <w:bCs/>
        </w:rPr>
        <w:t>80N</w:t>
      </w:r>
      <w:r>
        <w:rPr>
          <w:rFonts w:ascii="宋体" w:eastAsia="宋体" w:hAnsi="宋体" w:cs="宋体"/>
          <w:bCs/>
        </w:rPr>
        <w:t>，用细线与</w:t>
      </w:r>
      <w:r>
        <w:rPr>
          <w:rFonts w:ascii="Times New Roman" w:eastAsia="Times New Roman" w:hAnsi="Times New Roman" w:cs="Times New Roman"/>
          <w:bCs/>
          <w:i/>
        </w:rPr>
        <w:t>C</w:t>
      </w:r>
      <w:r>
        <w:rPr>
          <w:rFonts w:ascii="宋体" w:eastAsia="宋体" w:hAnsi="宋体" w:cs="宋体"/>
          <w:bCs/>
        </w:rPr>
        <w:t>点相连，在</w:t>
      </w:r>
      <w:r>
        <w:rPr>
          <w:rFonts w:ascii="Times New Roman" w:eastAsia="Times New Roman" w:hAnsi="Times New Roman" w:cs="Times New Roman"/>
          <w:bCs/>
          <w:i/>
        </w:rPr>
        <w:t>A</w:t>
      </w:r>
      <w:r>
        <w:rPr>
          <w:rFonts w:ascii="宋体" w:eastAsia="宋体" w:hAnsi="宋体" w:cs="宋体"/>
          <w:bCs/>
        </w:rPr>
        <w:t>点用</w:t>
      </w:r>
      <w:r>
        <w:rPr>
          <w:rFonts w:ascii="Times New Roman" w:eastAsia="Times New Roman" w:hAnsi="Times New Roman" w:cs="Times New Roman"/>
          <w:bCs/>
        </w:rPr>
        <w:t>60N</w:t>
      </w:r>
      <w:r>
        <w:rPr>
          <w:rFonts w:ascii="宋体" w:eastAsia="宋体" w:hAnsi="宋体" w:cs="宋体"/>
          <w:bCs/>
        </w:rPr>
        <w:t>的力沿某方向拉杠杆，使</w:t>
      </w:r>
      <w:r>
        <w:rPr>
          <w:rFonts w:ascii="Times New Roman" w:eastAsia="Times New Roman" w:hAnsi="Times New Roman" w:cs="Times New Roman"/>
          <w:bCs/>
        </w:rPr>
        <w:t>M</w:t>
      </w:r>
      <w:r>
        <w:rPr>
          <w:rFonts w:ascii="宋体" w:eastAsia="宋体" w:hAnsi="宋体" w:cs="宋体"/>
          <w:bCs/>
        </w:rPr>
        <w:t>对地面的压力最小，且杠杆处于水平位置平衡，此时细线的拉力为</w:t>
      </w:r>
      <w:r>
        <w:rPr>
          <w:bCs/>
        </w:rPr>
        <w:t>___________</w:t>
      </w:r>
      <w:r>
        <w:rPr>
          <w:rFonts w:ascii="Times New Roman" w:eastAsia="Times New Roman" w:hAnsi="Times New Roman" w:cs="Times New Roman"/>
          <w:bCs/>
        </w:rPr>
        <w:t>N</w:t>
      </w:r>
      <w:r>
        <w:rPr>
          <w:rFonts w:ascii="宋体" w:eastAsia="宋体" w:hAnsi="宋体" w:cs="宋体"/>
          <w:bCs/>
        </w:rPr>
        <w:t>；保持</w:t>
      </w:r>
      <w:r>
        <w:rPr>
          <w:rFonts w:ascii="Times New Roman" w:eastAsia="Times New Roman" w:hAnsi="Times New Roman" w:cs="Times New Roman"/>
          <w:bCs/>
          <w:i/>
        </w:rPr>
        <w:t>A</w:t>
      </w:r>
      <w:r>
        <w:rPr>
          <w:rFonts w:ascii="宋体" w:eastAsia="宋体" w:hAnsi="宋体" w:cs="宋体"/>
          <w:bCs/>
        </w:rPr>
        <w:t>点的拉力大小和方向以及杠杆的状态不变，要使</w:t>
      </w:r>
      <w:r>
        <w:rPr>
          <w:rFonts w:ascii="Times New Roman" w:eastAsia="Times New Roman" w:hAnsi="Times New Roman" w:cs="Times New Roman"/>
          <w:bCs/>
        </w:rPr>
        <w:t>M</w:t>
      </w:r>
      <w:r>
        <w:rPr>
          <w:rFonts w:ascii="宋体" w:eastAsia="宋体" w:hAnsi="宋体" w:cs="宋体"/>
          <w:bCs/>
        </w:rPr>
        <w:t>对地面的压强变为原来的</w:t>
      </w:r>
      <w:r>
        <w:rPr>
          <w:bCs/>
        </w:rPr>
        <w:object w:dxaOrig="315" w:dyaOrig="615">
          <v:shape id="_x0000_i1119" type="#_x0000_t75" alt="eqId294e3f36b3dd47bf859b2a069cdd5854" style="width:15.75pt;height:30.75pt" o:ole="">
            <v:imagedata r:id="rId217" o:title="eqId294e3f36b3dd47bf859b2a069cdd5854"/>
          </v:shape>
          <o:OLEObject Type="Embed" ProgID="Equation.DSMT4" ShapeID="_x0000_i1119" DrawAspect="Content" ObjectID="_1689947296" r:id="rId218"/>
        </w:object>
      </w:r>
      <w:r>
        <w:rPr>
          <w:rFonts w:ascii="宋体" w:eastAsia="宋体" w:hAnsi="宋体" w:cs="宋体"/>
          <w:bCs/>
        </w:rPr>
        <w:t>，可将物块</w:t>
      </w:r>
      <w:r>
        <w:rPr>
          <w:rFonts w:ascii="Times New Roman" w:eastAsia="Times New Roman" w:hAnsi="Times New Roman" w:cs="Times New Roman"/>
          <w:bCs/>
        </w:rPr>
        <w:t>M</w:t>
      </w:r>
      <w:r>
        <w:rPr>
          <w:rFonts w:ascii="宋体" w:eastAsia="宋体" w:hAnsi="宋体" w:cs="宋体"/>
          <w:bCs/>
        </w:rPr>
        <w:t>沿竖直方向切去的质量为</w:t>
      </w:r>
      <w:r>
        <w:rPr>
          <w:bCs/>
        </w:rPr>
        <w:t>___________</w:t>
      </w:r>
      <w:r>
        <w:rPr>
          <w:rFonts w:ascii="Times New Roman" w:eastAsia="Times New Roman" w:hAnsi="Times New Roman" w:cs="Times New Roman"/>
          <w:bCs/>
        </w:rPr>
        <w:t>kg</w:t>
      </w:r>
      <w:r>
        <w:rPr>
          <w:rFonts w:ascii="宋体" w:eastAsia="宋体" w:hAnsi="宋体" w:cs="宋体"/>
          <w:bCs/>
        </w:rPr>
        <w:t>。（忽略支点处的摩擦）</w:t>
      </w:r>
    </w:p>
    <w:p w:rsidR="0035262D" w:rsidRDefault="0035262D" w:rsidP="0035262D">
      <w:pPr>
        <w:spacing w:line="360" w:lineRule="auto"/>
        <w:jc w:val="left"/>
        <w:textAlignment w:val="center"/>
        <w:rPr>
          <w:bCs/>
        </w:rPr>
      </w:pPr>
      <w:r>
        <w:rPr>
          <w:bCs/>
          <w:noProof/>
        </w:rPr>
        <w:drawing>
          <wp:inline distT="0" distB="0" distL="114300" distR="114300" wp14:anchorId="33EBCC04" wp14:editId="77FE8BB1">
            <wp:extent cx="1638300" cy="1008380"/>
            <wp:effectExtent l="0" t="0" r="0" b="127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7320" name="图片 15" descr="figure"/>
                    <pic:cNvPicPr>
                      <a:picLocks noChangeAspect="1"/>
                    </pic:cNvPicPr>
                  </pic:nvPicPr>
                  <pic:blipFill>
                    <a:blip r:embed="rId219"/>
                    <a:stretch>
                      <a:fillRect/>
                    </a:stretch>
                  </pic:blipFill>
                  <pic:spPr>
                    <a:xfrm>
                      <a:off x="0" y="0"/>
                      <a:ext cx="1638300" cy="100838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Times New Roman" w:eastAsia="Times New Roman" w:hAnsi="Times New Roman" w:cs="Times New Roman"/>
          <w:bCs/>
          <w:color w:val="FF0000"/>
        </w:rPr>
        <w:t>50</w:t>
      </w:r>
      <w:r>
        <w:rPr>
          <w:bCs/>
          <w:color w:val="FF0000"/>
        </w:rPr>
        <w:t xml:space="preserve">    </w:t>
      </w:r>
      <w:r>
        <w:rPr>
          <w:rFonts w:ascii="Times New Roman" w:eastAsia="Times New Roman" w:hAnsi="Times New Roman" w:cs="Times New Roman"/>
          <w:bCs/>
          <w:color w:val="FF0000"/>
        </w:rPr>
        <w:t>1.75</w:t>
      </w:r>
      <w:r>
        <w:rPr>
          <w:bCs/>
          <w:color w:val="FF0000"/>
        </w:rPr>
        <w:t xml:space="preserve">    </w:t>
      </w:r>
    </w:p>
    <w:p w:rsidR="0035262D" w:rsidRDefault="0035262D" w:rsidP="0035262D">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w:t>
      </w:r>
      <w:r>
        <w:rPr>
          <w:rFonts w:ascii="宋体" w:eastAsia="宋体" w:hAnsi="宋体" w:cs="宋体"/>
          <w:bCs/>
          <w:color w:val="FF0000"/>
        </w:rPr>
        <w:t>绳子对</w:t>
      </w:r>
      <w:r>
        <w:rPr>
          <w:rFonts w:ascii="Times New Roman" w:eastAsia="Times New Roman" w:hAnsi="Times New Roman" w:cs="Times New Roman"/>
          <w:bCs/>
          <w:i/>
          <w:color w:val="FF0000"/>
        </w:rPr>
        <w:t>C</w:t>
      </w:r>
      <w:r>
        <w:rPr>
          <w:rFonts w:ascii="宋体" w:eastAsia="宋体" w:hAnsi="宋体" w:cs="宋体"/>
          <w:bCs/>
          <w:color w:val="FF0000"/>
        </w:rPr>
        <w:t>点的拉力对应的力臂为</w:t>
      </w:r>
      <w:r>
        <w:rPr>
          <w:rFonts w:ascii="Times New Roman" w:eastAsia="Times New Roman" w:hAnsi="Times New Roman" w:cs="Times New Roman"/>
          <w:bCs/>
          <w:i/>
          <w:color w:val="FF0000"/>
        </w:rPr>
        <w:t>OC</w:t>
      </w:r>
      <w:r>
        <w:rPr>
          <w:rFonts w:ascii="宋体" w:eastAsia="宋体" w:hAnsi="宋体" w:cs="宋体"/>
          <w:bCs/>
          <w:color w:val="FF0000"/>
        </w:rPr>
        <w:t>，为定值，作用在</w:t>
      </w:r>
      <w:r>
        <w:rPr>
          <w:rFonts w:ascii="Times New Roman" w:eastAsia="Times New Roman" w:hAnsi="Times New Roman" w:cs="Times New Roman"/>
          <w:bCs/>
          <w:i/>
          <w:color w:val="FF0000"/>
        </w:rPr>
        <w:t>A</w:t>
      </w:r>
      <w:r>
        <w:rPr>
          <w:rFonts w:ascii="宋体" w:eastAsia="宋体" w:hAnsi="宋体" w:cs="宋体"/>
          <w:bCs/>
          <w:color w:val="FF0000"/>
        </w:rPr>
        <w:t>点的拉力为</w:t>
      </w:r>
      <w:r>
        <w:rPr>
          <w:rFonts w:ascii="Times New Roman" w:eastAsia="Times New Roman" w:hAnsi="Times New Roman" w:cs="Times New Roman"/>
          <w:bCs/>
          <w:color w:val="FF0000"/>
        </w:rPr>
        <w:t>60N</w:t>
      </w:r>
      <w:r>
        <w:rPr>
          <w:rFonts w:ascii="宋体" w:eastAsia="宋体" w:hAnsi="宋体" w:cs="宋体"/>
          <w:bCs/>
          <w:color w:val="FF0000"/>
        </w:rPr>
        <w:t>，为定值，为使</w:t>
      </w:r>
      <w:r>
        <w:rPr>
          <w:rFonts w:ascii="Times New Roman" w:eastAsia="Times New Roman" w:hAnsi="Times New Roman" w:cs="Times New Roman"/>
          <w:bCs/>
          <w:color w:val="FF0000"/>
        </w:rPr>
        <w:t>M</w:t>
      </w:r>
      <w:r>
        <w:rPr>
          <w:rFonts w:ascii="宋体" w:eastAsia="宋体" w:hAnsi="宋体" w:cs="宋体"/>
          <w:bCs/>
          <w:color w:val="FF0000"/>
        </w:rPr>
        <w:t>对地面的压力最小，则应使</w:t>
      </w:r>
      <w:r>
        <w:rPr>
          <w:rFonts w:ascii="Times New Roman" w:eastAsia="Times New Roman" w:hAnsi="Times New Roman" w:cs="Times New Roman"/>
          <w:bCs/>
          <w:i/>
          <w:color w:val="FF0000"/>
        </w:rPr>
        <w:t>C</w:t>
      </w:r>
      <w:r>
        <w:rPr>
          <w:rFonts w:ascii="宋体" w:eastAsia="宋体" w:hAnsi="宋体" w:cs="宋体"/>
          <w:bCs/>
          <w:color w:val="FF0000"/>
        </w:rPr>
        <w:t>点绳子拉力最大，由杠杆平衡公式</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i/>
          <w:color w:val="FF0000"/>
        </w:rPr>
        <w:t>l</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i/>
          <w:color w:val="FF0000"/>
        </w:rPr>
        <w:t>l</w:t>
      </w:r>
      <w:r>
        <w:rPr>
          <w:rFonts w:ascii="Times New Roman" w:eastAsia="Times New Roman" w:hAnsi="Times New Roman" w:cs="Times New Roman"/>
          <w:bCs/>
          <w:color w:val="FF0000"/>
          <w:vertAlign w:val="subscript"/>
        </w:rPr>
        <w:t>2</w:t>
      </w:r>
      <w:r>
        <w:rPr>
          <w:rFonts w:ascii="宋体" w:eastAsia="宋体" w:hAnsi="宋体" w:cs="宋体"/>
          <w:bCs/>
          <w:color w:val="FF0000"/>
        </w:rPr>
        <w:t>可知，此时作用在</w:t>
      </w:r>
      <w:r>
        <w:rPr>
          <w:rFonts w:ascii="Times New Roman" w:eastAsia="Times New Roman" w:hAnsi="Times New Roman" w:cs="Times New Roman"/>
          <w:bCs/>
          <w:i/>
          <w:color w:val="FF0000"/>
        </w:rPr>
        <w:t>A</w:t>
      </w:r>
      <w:r>
        <w:rPr>
          <w:rFonts w:ascii="宋体" w:eastAsia="宋体" w:hAnsi="宋体" w:cs="宋体"/>
          <w:bCs/>
          <w:color w:val="FF0000"/>
        </w:rPr>
        <w:t>点的拉力的力臂应最大，作图如下</w:t>
      </w:r>
    </w:p>
    <w:p w:rsidR="0035262D" w:rsidRDefault="0035262D" w:rsidP="0035262D">
      <w:pPr>
        <w:spacing w:line="360" w:lineRule="auto"/>
        <w:jc w:val="left"/>
        <w:textAlignment w:val="center"/>
        <w:rPr>
          <w:bCs/>
          <w:color w:val="FF0000"/>
        </w:rPr>
      </w:pPr>
      <w:r>
        <w:rPr>
          <w:bCs/>
          <w:noProof/>
          <w:color w:val="FF0000"/>
        </w:rPr>
        <w:drawing>
          <wp:inline distT="0" distB="0" distL="114300" distR="114300" wp14:anchorId="5B88F616" wp14:editId="30558FD2">
            <wp:extent cx="1857375" cy="1247775"/>
            <wp:effectExtent l="0" t="0" r="9525" b="9525"/>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9466" name="图片 100023" descr="figure"/>
                    <pic:cNvPicPr>
                      <a:picLocks noChangeAspect="1"/>
                    </pic:cNvPicPr>
                  </pic:nvPicPr>
                  <pic:blipFill>
                    <a:blip r:embed="rId220"/>
                    <a:stretch>
                      <a:fillRect/>
                    </a:stretch>
                  </pic:blipFill>
                  <pic:spPr>
                    <a:xfrm>
                      <a:off x="0" y="0"/>
                      <a:ext cx="1857375" cy="1247775"/>
                    </a:xfrm>
                    <a:prstGeom prst="rect">
                      <a:avLst/>
                    </a:prstGeom>
                  </pic:spPr>
                </pic:pic>
              </a:graphicData>
            </a:graphic>
          </wp:inline>
        </w:drawing>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由勾股定理可求拉力对应力臂为</w:t>
      </w:r>
    </w:p>
    <w:p w:rsidR="0035262D" w:rsidRDefault="0035262D" w:rsidP="0035262D">
      <w:pPr>
        <w:spacing w:line="360" w:lineRule="auto"/>
        <w:jc w:val="center"/>
        <w:textAlignment w:val="center"/>
        <w:rPr>
          <w:bCs/>
          <w:color w:val="FF0000"/>
        </w:rPr>
      </w:pPr>
      <w:r>
        <w:rPr>
          <w:bCs/>
          <w:color w:val="FF0000"/>
        </w:rPr>
        <w:object w:dxaOrig="4838" w:dyaOrig="518">
          <v:shape id="_x0000_i1120" type="#_x0000_t75" alt="eqId132b2548d5424dd88d3a20e820217241" style="width:242.25pt;height:26.25pt" o:ole="">
            <v:imagedata r:id="rId221" o:title="eqId132b2548d5424dd88d3a20e820217241"/>
          </v:shape>
          <o:OLEObject Type="Embed" ProgID="Equation.DSMT4" ShapeID="_x0000_i1120" DrawAspect="Content" ObjectID="_1689947297" r:id="rId22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由杠杆平衡公式可求细线的拉力为</w:t>
      </w:r>
    </w:p>
    <w:p w:rsidR="0035262D" w:rsidRDefault="0035262D" w:rsidP="0035262D">
      <w:pPr>
        <w:spacing w:line="360" w:lineRule="auto"/>
        <w:jc w:val="center"/>
        <w:textAlignment w:val="center"/>
        <w:rPr>
          <w:bCs/>
          <w:color w:val="FF0000"/>
        </w:rPr>
      </w:pPr>
      <w:r>
        <w:rPr>
          <w:bCs/>
          <w:color w:val="FF0000"/>
        </w:rPr>
        <w:object w:dxaOrig="2979" w:dyaOrig="683">
          <v:shape id="_x0000_i1121" type="#_x0000_t75" alt="eqId01e8195793814d3cbf53c0a56880f94d" style="width:149.25pt;height:34.5pt" o:ole="">
            <v:imagedata r:id="rId223" o:title="eqId01e8195793814d3cbf53c0a56880f94d"/>
          </v:shape>
          <o:OLEObject Type="Embed" ProgID="Equation.DSMT4" ShapeID="_x0000_i1121" DrawAspect="Content" ObjectID="_1689947298" r:id="rId224"/>
        </w:object>
      </w:r>
    </w:p>
    <w:p w:rsidR="0035262D" w:rsidRDefault="0035262D" w:rsidP="0035262D">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切去之前物块</w:t>
      </w:r>
      <w:r>
        <w:rPr>
          <w:rFonts w:ascii="Times New Roman" w:eastAsia="Times New Roman" w:hAnsi="Times New Roman" w:cs="Times New Roman"/>
          <w:bCs/>
          <w:color w:val="FF0000"/>
        </w:rPr>
        <w:t>M</w:t>
      </w:r>
      <w:r>
        <w:rPr>
          <w:rFonts w:ascii="宋体" w:eastAsia="宋体" w:hAnsi="宋体" w:cs="宋体"/>
          <w:bCs/>
          <w:color w:val="FF0000"/>
        </w:rPr>
        <w:t>对地面压强可表示为</w:t>
      </w:r>
    </w:p>
    <w:p w:rsidR="0035262D" w:rsidRDefault="0035262D" w:rsidP="0035262D">
      <w:pPr>
        <w:spacing w:line="360" w:lineRule="auto"/>
        <w:jc w:val="center"/>
        <w:textAlignment w:val="center"/>
        <w:rPr>
          <w:bCs/>
          <w:color w:val="FF0000"/>
        </w:rPr>
      </w:pPr>
      <w:r>
        <w:rPr>
          <w:bCs/>
          <w:color w:val="FF0000"/>
        </w:rPr>
        <w:object w:dxaOrig="3579" w:dyaOrig="642">
          <v:shape id="_x0000_i1122" type="#_x0000_t75" alt="eqId79051ece1f3345ecb083ff8083daeab4" style="width:179.25pt;height:32.25pt" o:ole="">
            <v:imagedata r:id="rId225" o:title="eqId79051ece1f3345ecb083ff8083daeab4"/>
          </v:shape>
          <o:OLEObject Type="Embed" ProgID="Equation.DSMT4" ShapeID="_x0000_i1122" DrawAspect="Content" ObjectID="_1689947299" r:id="rId226"/>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设切去质量为</w:t>
      </w:r>
      <w:r>
        <w:rPr>
          <w:rFonts w:ascii="Times New Roman" w:eastAsia="Times New Roman" w:hAnsi="Times New Roman" w:cs="Times New Roman"/>
          <w:bCs/>
          <w:i/>
          <w:color w:val="FF0000"/>
        </w:rPr>
        <w:t>m</w:t>
      </w:r>
      <w:r>
        <w:rPr>
          <w:rFonts w:ascii="宋体" w:eastAsia="宋体" w:hAnsi="宋体" w:cs="宋体"/>
          <w:bCs/>
          <w:color w:val="FF0000"/>
          <w:vertAlign w:val="subscript"/>
        </w:rPr>
        <w:t>切</w:t>
      </w:r>
      <w:r>
        <w:rPr>
          <w:rFonts w:ascii="宋体" w:eastAsia="宋体" w:hAnsi="宋体" w:cs="宋体"/>
          <w:bCs/>
          <w:color w:val="FF0000"/>
        </w:rPr>
        <w:t>，则此时</w:t>
      </w:r>
      <w:r>
        <w:rPr>
          <w:rFonts w:ascii="Times New Roman" w:eastAsia="Times New Roman" w:hAnsi="Times New Roman" w:cs="Times New Roman"/>
          <w:bCs/>
          <w:color w:val="FF0000"/>
        </w:rPr>
        <w:t>M</w:t>
      </w:r>
      <w:r>
        <w:rPr>
          <w:rFonts w:ascii="宋体" w:eastAsia="宋体" w:hAnsi="宋体" w:cs="宋体"/>
          <w:bCs/>
          <w:color w:val="FF0000"/>
        </w:rPr>
        <w:t>对地面压力和与地面接触面积分别为</w:t>
      </w:r>
    </w:p>
    <w:p w:rsidR="0035262D" w:rsidRDefault="0035262D" w:rsidP="0035262D">
      <w:pPr>
        <w:spacing w:line="360" w:lineRule="auto"/>
        <w:jc w:val="center"/>
        <w:textAlignment w:val="center"/>
        <w:rPr>
          <w:bCs/>
          <w:color w:val="FF0000"/>
        </w:rPr>
      </w:pPr>
      <w:r>
        <w:rPr>
          <w:bCs/>
          <w:color w:val="FF0000"/>
        </w:rPr>
        <w:object w:dxaOrig="6359" w:dyaOrig="438">
          <v:shape id="_x0000_i1123" type="#_x0000_t75" alt="eqId0ae254461e9e4070b7ecf66586a83abe" style="width:318pt;height:21.75pt" o:ole="">
            <v:imagedata r:id="rId227" o:title="eqId0ae254461e9e4070b7ecf66586a83abe"/>
          </v:shape>
          <o:OLEObject Type="Embed" ProgID="Equation.DSMT4" ShapeID="_x0000_i1123" DrawAspect="Content" ObjectID="_1689947300" r:id="rId228"/>
        </w:object>
      </w:r>
    </w:p>
    <w:p w:rsidR="0035262D" w:rsidRDefault="0035262D" w:rsidP="0035262D">
      <w:pPr>
        <w:spacing w:line="360" w:lineRule="auto"/>
        <w:jc w:val="center"/>
        <w:textAlignment w:val="center"/>
        <w:rPr>
          <w:bCs/>
          <w:color w:val="FF0000"/>
        </w:rPr>
      </w:pPr>
      <w:r>
        <w:rPr>
          <w:bCs/>
          <w:color w:val="FF0000"/>
        </w:rPr>
        <w:object w:dxaOrig="2776" w:dyaOrig="680">
          <v:shape id="_x0000_i1124" type="#_x0000_t75" alt="eqId425ded80475d407ca33e1f0d16b6b46b" style="width:138.75pt;height:33.75pt" o:ole="">
            <v:imagedata r:id="rId229" o:title="eqId425ded80475d407ca33e1f0d16b6b46b"/>
          </v:shape>
          <o:OLEObject Type="Embed" ProgID="Equation.DSMT4" ShapeID="_x0000_i1124" DrawAspect="Content" ObjectID="_1689947301" r:id="rId230"/>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此时对地面压强为</w:t>
      </w:r>
    </w:p>
    <w:p w:rsidR="0035262D" w:rsidRDefault="0035262D" w:rsidP="0035262D">
      <w:pPr>
        <w:spacing w:line="360" w:lineRule="auto"/>
        <w:jc w:val="center"/>
        <w:textAlignment w:val="center"/>
        <w:rPr>
          <w:bCs/>
          <w:color w:val="FF0000"/>
        </w:rPr>
      </w:pPr>
      <w:r>
        <w:rPr>
          <w:bCs/>
          <w:color w:val="FF0000"/>
        </w:rPr>
        <w:object w:dxaOrig="5484" w:dyaOrig="1117">
          <v:shape id="_x0000_i1125" type="#_x0000_t75" alt="eqId7d80115cfbe54220a504cd0c4539a4c1" style="width:274.5pt;height:55.5pt" o:ole="">
            <v:imagedata r:id="rId231" o:title="eqId7d80115cfbe54220a504cd0c4539a4c1"/>
          </v:shape>
          <o:OLEObject Type="Embed" ProgID="Equation.DSMT4" ShapeID="_x0000_i1125" DrawAspect="Content" ObjectID="_1689947302" r:id="rId232"/>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又有要使</w:t>
      </w:r>
      <w:r>
        <w:rPr>
          <w:rFonts w:ascii="Times New Roman" w:eastAsia="Times New Roman" w:hAnsi="Times New Roman" w:cs="Times New Roman"/>
          <w:bCs/>
          <w:color w:val="FF0000"/>
        </w:rPr>
        <w:t>M</w:t>
      </w:r>
      <w:r>
        <w:rPr>
          <w:rFonts w:ascii="宋体" w:eastAsia="宋体" w:hAnsi="宋体" w:cs="宋体"/>
          <w:bCs/>
          <w:color w:val="FF0000"/>
        </w:rPr>
        <w:t>对地面的压强变为原来的</w:t>
      </w:r>
      <w:r>
        <w:rPr>
          <w:bCs/>
          <w:color w:val="FF0000"/>
        </w:rPr>
        <w:object w:dxaOrig="315" w:dyaOrig="615">
          <v:shape id="_x0000_i1126" type="#_x0000_t75" alt="eqId294e3f36b3dd47bf859b2a069cdd5854" style="width:15.75pt;height:30.75pt" o:ole="">
            <v:imagedata r:id="rId217" o:title="eqId294e3f36b3dd47bf859b2a069cdd5854"/>
          </v:shape>
          <o:OLEObject Type="Embed" ProgID="Equation.DSMT4" ShapeID="_x0000_i1126" DrawAspect="Content" ObjectID="_1689947303" r:id="rId233"/>
        </w:object>
      </w:r>
      <w:r>
        <w:rPr>
          <w:rFonts w:ascii="宋体" w:eastAsia="宋体" w:hAnsi="宋体" w:cs="宋体"/>
          <w:bCs/>
          <w:color w:val="FF0000"/>
        </w:rPr>
        <w:t>，即</w:t>
      </w:r>
    </w:p>
    <w:p w:rsidR="0035262D" w:rsidRDefault="0035262D" w:rsidP="0035262D">
      <w:pPr>
        <w:spacing w:line="360" w:lineRule="auto"/>
        <w:jc w:val="center"/>
        <w:textAlignment w:val="center"/>
        <w:rPr>
          <w:bCs/>
          <w:color w:val="FF0000"/>
        </w:rPr>
      </w:pPr>
      <w:r>
        <w:rPr>
          <w:bCs/>
          <w:color w:val="FF0000"/>
        </w:rPr>
        <w:object w:dxaOrig="3560" w:dyaOrig="1359">
          <v:shape id="_x0000_i1127" type="#_x0000_t75" alt="eqId49127dca76c34666a958000ac1c32047" style="width:177.75pt;height:68.25pt" o:ole="">
            <v:imagedata r:id="rId234" o:title="eqId49127dca76c34666a958000ac1c32047"/>
          </v:shape>
          <o:OLEObject Type="Embed" ProgID="Equation.DSMT4" ShapeID="_x0000_i1127" DrawAspect="Content" ObjectID="_1689947304" r:id="rId235"/>
        </w:object>
      </w:r>
    </w:p>
    <w:p w:rsidR="0035262D" w:rsidRDefault="0035262D" w:rsidP="0035262D">
      <w:pPr>
        <w:spacing w:line="360" w:lineRule="auto"/>
        <w:jc w:val="left"/>
        <w:textAlignment w:val="center"/>
        <w:rPr>
          <w:rFonts w:ascii="宋体" w:eastAsia="宋体" w:hAnsi="宋体" w:cs="宋体"/>
          <w:bCs/>
          <w:color w:val="FF0000"/>
        </w:rPr>
      </w:pPr>
      <w:r>
        <w:rPr>
          <w:rFonts w:ascii="宋体" w:eastAsia="宋体" w:hAnsi="宋体" w:cs="宋体"/>
          <w:bCs/>
          <w:color w:val="FF0000"/>
        </w:rPr>
        <w:t>解得</w:t>
      </w:r>
    </w:p>
    <w:p w:rsidR="0035262D" w:rsidRDefault="0035262D" w:rsidP="0035262D">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m</w:t>
      </w:r>
      <w:r>
        <w:rPr>
          <w:rFonts w:ascii="宋体" w:eastAsia="宋体" w:hAnsi="宋体" w:cs="宋体"/>
          <w:bCs/>
          <w:color w:val="FF0000"/>
          <w:vertAlign w:val="subscript"/>
        </w:rPr>
        <w:t>切</w:t>
      </w:r>
      <w:r>
        <w:rPr>
          <w:rFonts w:ascii="Times New Roman" w:eastAsia="Times New Roman" w:hAnsi="Times New Roman" w:cs="Times New Roman"/>
          <w:bCs/>
          <w:color w:val="FF0000"/>
        </w:rPr>
        <w:t>=1.75kg</w:t>
      </w:r>
    </w:p>
    <w:p w:rsidR="0035262D" w:rsidRDefault="0035262D" w:rsidP="0035262D">
      <w:pPr>
        <w:spacing w:line="360" w:lineRule="auto"/>
        <w:jc w:val="left"/>
        <w:textAlignment w:val="center"/>
        <w:rPr>
          <w:rFonts w:ascii="宋体" w:eastAsia="宋体" w:hAnsi="宋体" w:cs="宋体"/>
          <w:bCs/>
        </w:rPr>
      </w:pPr>
      <w:r>
        <w:rPr>
          <w:rFonts w:ascii="宋体" w:hAnsi="宋体" w:hint="eastAsia"/>
          <w:b/>
          <w:color w:val="0000FF"/>
          <w:szCs w:val="21"/>
        </w:rPr>
        <w:t>44、（2021·重庆市A卷·T20）</w:t>
      </w:r>
      <w:r>
        <w:rPr>
          <w:rFonts w:ascii="宋体" w:eastAsia="宋体" w:hAnsi="宋体" w:cs="宋体"/>
          <w:bCs/>
        </w:rPr>
        <w:t>如图甲所示，小勇同学设计了一个汽车落水安全装置并进行了试验，在汽车的四个门板外侧分别安装一个气囊，气囊的触发由图乙所示电路中</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i/>
        </w:rPr>
        <w:t>b</w:t>
      </w:r>
      <w:r>
        <w:rPr>
          <w:rFonts w:ascii="宋体" w:eastAsia="宋体" w:hAnsi="宋体" w:cs="宋体"/>
          <w:bCs/>
        </w:rPr>
        <w:t>间的电压来控制，压敏电阻</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水平安装在汽车底部</w:t>
      </w:r>
      <w:r>
        <w:rPr>
          <w:rFonts w:ascii="Times New Roman" w:eastAsia="Times New Roman" w:hAnsi="Times New Roman" w:cs="Times New Roman"/>
          <w:bCs/>
          <w:i/>
        </w:rPr>
        <w:t>A</w:t>
      </w:r>
      <w:r>
        <w:rPr>
          <w:rFonts w:ascii="宋体" w:eastAsia="宋体" w:hAnsi="宋体" w:cs="宋体"/>
          <w:bCs/>
        </w:rPr>
        <w:t>处，</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的阻值随其表面水的压力的变化如图丙所示。某次试验时：汽车入水前把</w:t>
      </w:r>
      <w:r>
        <w:rPr>
          <w:rFonts w:ascii="Times New Roman" w:eastAsia="Times New Roman" w:hAnsi="Times New Roman" w:cs="Times New Roman"/>
          <w:bCs/>
          <w:i/>
        </w:rPr>
        <w:t>R</w:t>
      </w:r>
      <w:r>
        <w:rPr>
          <w:rFonts w:ascii="Times New Roman" w:eastAsia="Times New Roman" w:hAnsi="Times New Roman" w:cs="Times New Roman"/>
          <w:bCs/>
          <w:vertAlign w:val="subscript"/>
        </w:rPr>
        <w:t>2</w:t>
      </w:r>
      <w:r>
        <w:rPr>
          <w:rFonts w:ascii="宋体" w:eastAsia="宋体" w:hAnsi="宋体" w:cs="宋体"/>
          <w:bCs/>
        </w:rPr>
        <w:t>的滑片调到合适位置不动，闭合开关</w:t>
      </w:r>
      <w:r>
        <w:rPr>
          <w:rFonts w:ascii="Times New Roman" w:eastAsia="Times New Roman" w:hAnsi="Times New Roman" w:cs="Times New Roman"/>
          <w:bCs/>
        </w:rPr>
        <w:t>S</w:t>
      </w:r>
      <w:r>
        <w:rPr>
          <w:rFonts w:ascii="宋体" w:eastAsia="宋体" w:hAnsi="宋体" w:cs="宋体"/>
          <w:bCs/>
        </w:rPr>
        <w:t>，电压表的示数为</w:t>
      </w:r>
      <w:r>
        <w:rPr>
          <w:rFonts w:ascii="Times New Roman" w:eastAsia="Times New Roman" w:hAnsi="Times New Roman" w:cs="Times New Roman"/>
          <w:bCs/>
        </w:rPr>
        <w:t>3V</w:t>
      </w:r>
      <w:r>
        <w:rPr>
          <w:rFonts w:ascii="宋体" w:eastAsia="宋体" w:hAnsi="宋体" w:cs="宋体"/>
          <w:bCs/>
        </w:rPr>
        <w:t>，再把汽车吊入足够高的长方体水池中缓慢下沉，直到</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i/>
        </w:rPr>
        <w:t>b</w:t>
      </w:r>
      <w:r>
        <w:rPr>
          <w:rFonts w:ascii="宋体" w:eastAsia="宋体" w:hAnsi="宋体" w:cs="宋体"/>
          <w:bCs/>
        </w:rPr>
        <w:t>间的电压等于或大于</w:t>
      </w:r>
      <w:r>
        <w:rPr>
          <w:rFonts w:ascii="Times New Roman" w:eastAsia="Times New Roman" w:hAnsi="Times New Roman" w:cs="Times New Roman"/>
          <w:bCs/>
        </w:rPr>
        <w:t>3V</w:t>
      </w:r>
      <w:r>
        <w:rPr>
          <w:rFonts w:ascii="宋体" w:eastAsia="宋体" w:hAnsi="宋体" w:cs="宋体"/>
          <w:bCs/>
        </w:rPr>
        <w:t>时，气囊就充气打开，使汽车漂浮在水中，试验装置相关参数如表二所示。</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表二：试验装置参数</w:t>
      </w:r>
    </w:p>
    <w:tbl>
      <w:tblPr>
        <w:tblW w:w="6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22"/>
        <w:gridCol w:w="3323"/>
      </w:tblGrid>
      <w:tr w:rsidR="0035262D" w:rsidTr="009C795A">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电源电压</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4.5V</w:t>
            </w:r>
          </w:p>
        </w:tc>
      </w:tr>
      <w:tr w:rsidR="0035262D" w:rsidTr="009C795A">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Times New Roman" w:eastAsia="Times New Roman" w:hAnsi="Times New Roman" w:cs="Times New Roman"/>
                <w:bCs/>
                <w:i/>
              </w:rPr>
              <w:t>R</w:t>
            </w:r>
            <w:r>
              <w:rPr>
                <w:rFonts w:ascii="宋体" w:eastAsia="宋体" w:hAnsi="宋体" w:cs="宋体"/>
                <w:bCs/>
              </w:rPr>
              <w:t>接触水的面积</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15cm</w:t>
            </w:r>
            <w:r>
              <w:rPr>
                <w:rFonts w:ascii="Times New Roman" w:eastAsia="Times New Roman" w:hAnsi="Times New Roman" w:cs="Times New Roman"/>
                <w:bCs/>
                <w:vertAlign w:val="superscript"/>
              </w:rPr>
              <w:t>2</w:t>
            </w:r>
          </w:p>
        </w:tc>
      </w:tr>
      <w:tr w:rsidR="0035262D" w:rsidTr="009C795A">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宋体" w:eastAsia="宋体" w:hAnsi="宋体" w:cs="宋体"/>
                <w:bCs/>
              </w:rPr>
            </w:pPr>
            <w:r>
              <w:rPr>
                <w:rFonts w:ascii="宋体" w:eastAsia="宋体" w:hAnsi="宋体" w:cs="宋体"/>
                <w:bCs/>
              </w:rPr>
              <w:t>长方体水池底面积</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5262D" w:rsidRDefault="0035262D" w:rsidP="009C795A">
            <w:pPr>
              <w:spacing w:line="360" w:lineRule="auto"/>
              <w:jc w:val="left"/>
              <w:textAlignment w:val="center"/>
              <w:rPr>
                <w:rFonts w:ascii="Times New Roman" w:eastAsia="Times New Roman" w:hAnsi="Times New Roman" w:cs="Times New Roman"/>
                <w:bCs/>
              </w:rPr>
            </w:pPr>
            <w:r>
              <w:rPr>
                <w:rFonts w:ascii="Times New Roman" w:eastAsia="Times New Roman" w:hAnsi="Times New Roman" w:cs="Times New Roman"/>
                <w:bCs/>
              </w:rPr>
              <w:t>20m</w:t>
            </w:r>
            <w:r>
              <w:rPr>
                <w:rFonts w:ascii="Times New Roman" w:eastAsia="Times New Roman" w:hAnsi="Times New Roman" w:cs="Times New Roman"/>
                <w:bCs/>
                <w:vertAlign w:val="superscript"/>
              </w:rPr>
              <w:t>2</w:t>
            </w:r>
          </w:p>
        </w:tc>
      </w:tr>
    </w:tbl>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）求汽车入水前电路中的电流；</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）当汽车漂浮时，测得水池的水位比汽车入水前上升了</w:t>
      </w:r>
      <w:r>
        <w:rPr>
          <w:rFonts w:ascii="Times New Roman" w:eastAsia="Times New Roman" w:hAnsi="Times New Roman" w:cs="Times New Roman"/>
          <w:bCs/>
        </w:rPr>
        <w:t>8cm</w:t>
      </w:r>
      <w:r>
        <w:rPr>
          <w:rFonts w:ascii="宋体" w:eastAsia="宋体" w:hAnsi="宋体" w:cs="宋体"/>
          <w:bCs/>
        </w:rPr>
        <w:t>（水未进入车内），求汽车受到的重力；</w:t>
      </w:r>
    </w:p>
    <w:p w:rsidR="0035262D" w:rsidRDefault="0035262D" w:rsidP="0035262D">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）求气囊充气打开时汽车</w:t>
      </w:r>
      <w:r>
        <w:rPr>
          <w:rFonts w:ascii="Times New Roman" w:eastAsia="Times New Roman" w:hAnsi="Times New Roman" w:cs="Times New Roman"/>
          <w:bCs/>
          <w:i/>
        </w:rPr>
        <w:t>A</w:t>
      </w:r>
      <w:r>
        <w:rPr>
          <w:rFonts w:ascii="宋体" w:eastAsia="宋体" w:hAnsi="宋体" w:cs="宋体"/>
          <w:bCs/>
        </w:rPr>
        <w:t>处浸入水中的深度。</w:t>
      </w:r>
    </w:p>
    <w:p w:rsidR="0035262D" w:rsidRDefault="0035262D" w:rsidP="0035262D">
      <w:pPr>
        <w:spacing w:line="360" w:lineRule="auto"/>
        <w:jc w:val="left"/>
        <w:textAlignment w:val="center"/>
        <w:rPr>
          <w:bCs/>
        </w:rPr>
      </w:pPr>
      <w:r>
        <w:rPr>
          <w:bCs/>
          <w:noProof/>
        </w:rPr>
        <w:lastRenderedPageBreak/>
        <w:drawing>
          <wp:inline distT="0" distB="0" distL="114300" distR="114300" wp14:anchorId="4400B001" wp14:editId="696D0122">
            <wp:extent cx="4131945" cy="1275080"/>
            <wp:effectExtent l="0" t="0" r="1905" b="1270"/>
            <wp:docPr id="1457174131" name="图片 1457174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88871" name="图片 1457174131" descr="figure"/>
                    <pic:cNvPicPr>
                      <a:picLocks noChangeAspect="1"/>
                    </pic:cNvPicPr>
                  </pic:nvPicPr>
                  <pic:blipFill>
                    <a:blip r:embed="rId236"/>
                    <a:stretch>
                      <a:fillRect/>
                    </a:stretch>
                  </pic:blipFill>
                  <pic:spPr>
                    <a:xfrm>
                      <a:off x="0" y="0"/>
                      <a:ext cx="4131945" cy="1275080"/>
                    </a:xfrm>
                    <a:prstGeom prst="rect">
                      <a:avLst/>
                    </a:prstGeom>
                  </pic:spPr>
                </pic:pic>
              </a:graphicData>
            </a:graphic>
          </wp:inline>
        </w:drawing>
      </w:r>
    </w:p>
    <w:p w:rsidR="0035262D" w:rsidRDefault="0035262D" w:rsidP="0035262D">
      <w:pPr>
        <w:spacing w:line="360" w:lineRule="auto"/>
        <w:jc w:val="left"/>
        <w:textAlignment w:val="center"/>
        <w:rPr>
          <w:rFonts w:ascii="Times New Roman" w:eastAsia="Times New Roman" w:hAnsi="Times New Roman" w:cs="Times New Roman"/>
          <w:bCs/>
          <w:color w:val="FF0000"/>
        </w:rPr>
      </w:pPr>
      <w:r>
        <w:rPr>
          <w:bCs/>
          <w:color w:val="FF0000"/>
        </w:rPr>
        <w:t>【答案】（</w:t>
      </w:r>
      <w:r>
        <w:rPr>
          <w:bCs/>
          <w:color w:val="FF0000"/>
        </w:rPr>
        <w:t>1</w:t>
      </w:r>
      <w:r>
        <w:rPr>
          <w:bCs/>
          <w:color w:val="FF0000"/>
        </w:rPr>
        <w:t>）</w:t>
      </w:r>
      <w:r>
        <w:rPr>
          <w:bCs/>
          <w:color w:val="FF0000"/>
        </w:rPr>
        <w:t>0.075A</w:t>
      </w:r>
      <w:r>
        <w:rPr>
          <w:bCs/>
          <w:color w:val="FF0000"/>
        </w:rPr>
        <w:t>；（</w:t>
      </w:r>
      <w:r>
        <w:rPr>
          <w:bCs/>
          <w:color w:val="FF0000"/>
        </w:rPr>
        <w:t>2</w:t>
      </w:r>
      <w:r>
        <w:rPr>
          <w:bCs/>
          <w:color w:val="FF0000"/>
        </w:rPr>
        <w:t>）</w:t>
      </w:r>
      <w:r>
        <w:rPr>
          <w:bCs/>
          <w:color w:val="FF0000"/>
        </w:rPr>
        <w:object w:dxaOrig="1035" w:dyaOrig="315">
          <v:shape id="_x0000_i1128" type="#_x0000_t75" alt="eqId97f68cd7f467461a90a7f29411b1177e" style="width:51.75pt;height:15.75pt" o:ole="">
            <v:imagedata r:id="rId237" o:title="eqId97f68cd7f467461a90a7f29411b1177e"/>
          </v:shape>
          <o:OLEObject Type="Embed" ProgID="Equation.DSMT4" ShapeID="_x0000_i1128" DrawAspect="Content" ObjectID="_1689947305" r:id="rId238"/>
        </w:object>
      </w:r>
      <w:r>
        <w:rPr>
          <w:bCs/>
          <w:color w:val="FF0000"/>
        </w:rPr>
        <w:t>；（</w:t>
      </w:r>
      <w:r>
        <w:rPr>
          <w:bCs/>
          <w:color w:val="FF0000"/>
        </w:rPr>
        <w:t>3</w:t>
      </w:r>
      <w:r>
        <w:rPr>
          <w:bCs/>
          <w:color w:val="FF0000"/>
        </w:rPr>
        <w:t>）</w:t>
      </w:r>
      <w:r>
        <w:rPr>
          <w:rFonts w:ascii="Times New Roman" w:eastAsia="Times New Roman" w:hAnsi="Times New Roman" w:cs="Times New Roman"/>
          <w:bCs/>
          <w:color w:val="FF0000"/>
        </w:rPr>
        <w:t>1m</w:t>
      </w:r>
    </w:p>
    <w:p w:rsidR="0035262D" w:rsidRDefault="0035262D" w:rsidP="0035262D">
      <w:pPr>
        <w:spacing w:line="360" w:lineRule="auto"/>
        <w:jc w:val="left"/>
        <w:textAlignment w:val="center"/>
        <w:rPr>
          <w:bCs/>
          <w:color w:val="FF0000"/>
        </w:rPr>
      </w:pPr>
      <w:r>
        <w:rPr>
          <w:rFonts w:hint="eastAsia"/>
          <w:bCs/>
          <w:color w:val="FF0000"/>
        </w:rPr>
        <w:t>【解析】</w:t>
      </w:r>
      <w:r>
        <w:rPr>
          <w:bCs/>
          <w:color w:val="FF0000"/>
        </w:rPr>
        <w:t>解：（</w:t>
      </w:r>
      <w:r>
        <w:rPr>
          <w:bCs/>
          <w:color w:val="FF0000"/>
        </w:rPr>
        <w:t>1</w:t>
      </w:r>
      <w:r>
        <w:rPr>
          <w:bCs/>
          <w:color w:val="FF0000"/>
        </w:rPr>
        <w:t>）汽车入水前，</w:t>
      </w:r>
      <w:r>
        <w:rPr>
          <w:bCs/>
          <w:i/>
          <w:color w:val="FF0000"/>
        </w:rPr>
        <w:t>R</w:t>
      </w:r>
      <w:r>
        <w:rPr>
          <w:bCs/>
          <w:color w:val="FF0000"/>
          <w:vertAlign w:val="subscript"/>
        </w:rPr>
        <w:t>1</w:t>
      </w:r>
      <w:r>
        <w:rPr>
          <w:bCs/>
          <w:color w:val="FF0000"/>
        </w:rPr>
        <w:t>的阻值为</w:t>
      </w:r>
      <w:r>
        <w:rPr>
          <w:bCs/>
          <w:color w:val="FF0000"/>
        </w:rPr>
        <w:object w:dxaOrig="495" w:dyaOrig="285">
          <v:shape id="_x0000_i1129" type="#_x0000_t75" alt="eqId8c0fb8706185432090aa4dd5dbd811eb" style="width:24.75pt;height:14.25pt" o:ole="">
            <v:imagedata r:id="rId239" o:title="eqId8c0fb8706185432090aa4dd5dbd811eb"/>
          </v:shape>
          <o:OLEObject Type="Embed" ProgID="Equation.DSMT4" ShapeID="_x0000_i1129" DrawAspect="Content" ObjectID="_1689947306" r:id="rId240"/>
        </w:object>
      </w:r>
      <w:r>
        <w:rPr>
          <w:bCs/>
          <w:color w:val="FF0000"/>
        </w:rPr>
        <w:t>，它两端的电压为</w:t>
      </w:r>
    </w:p>
    <w:p w:rsidR="0035262D" w:rsidRDefault="0035262D" w:rsidP="0035262D">
      <w:pPr>
        <w:spacing w:line="360" w:lineRule="auto"/>
        <w:jc w:val="center"/>
        <w:textAlignment w:val="center"/>
        <w:rPr>
          <w:bCs/>
          <w:color w:val="FF0000"/>
        </w:rPr>
      </w:pPr>
      <w:r>
        <w:rPr>
          <w:bCs/>
          <w:color w:val="FF0000"/>
        </w:rPr>
        <w:object w:dxaOrig="3120" w:dyaOrig="360">
          <v:shape id="_x0000_i1130" type="#_x0000_t75" alt="eqIdbf6d006434284cf8a52f6a487317366e" style="width:156pt;height:18pt" o:ole="">
            <v:imagedata r:id="rId241" o:title="eqIdbf6d006434284cf8a52f6a487317366e"/>
          </v:shape>
          <o:OLEObject Type="Embed" ProgID="Equation.DSMT4" ShapeID="_x0000_i1130" DrawAspect="Content" ObjectID="_1689947307" r:id="rId242"/>
        </w:object>
      </w:r>
    </w:p>
    <w:p w:rsidR="0035262D" w:rsidRDefault="0035262D" w:rsidP="0035262D">
      <w:pPr>
        <w:spacing w:line="360" w:lineRule="auto"/>
        <w:jc w:val="left"/>
        <w:textAlignment w:val="center"/>
        <w:rPr>
          <w:bCs/>
          <w:color w:val="FF0000"/>
        </w:rPr>
      </w:pPr>
      <w:r>
        <w:rPr>
          <w:bCs/>
          <w:color w:val="FF0000"/>
        </w:rPr>
        <w:t>电路中的电流</w:t>
      </w:r>
    </w:p>
    <w:p w:rsidR="0035262D" w:rsidRDefault="0035262D" w:rsidP="0035262D">
      <w:pPr>
        <w:spacing w:line="360" w:lineRule="auto"/>
        <w:jc w:val="center"/>
        <w:textAlignment w:val="center"/>
        <w:rPr>
          <w:bCs/>
          <w:color w:val="FF0000"/>
        </w:rPr>
      </w:pPr>
      <w:r>
        <w:rPr>
          <w:bCs/>
          <w:color w:val="FF0000"/>
        </w:rPr>
        <w:object w:dxaOrig="2400" w:dyaOrig="675">
          <v:shape id="_x0000_i1131" type="#_x0000_t75" alt="eqId9198a2dae96b420a950359ab66926041" style="width:120pt;height:33.75pt" o:ole="">
            <v:imagedata r:id="rId243" o:title="eqId9198a2dae96b420a950359ab66926041"/>
          </v:shape>
          <o:OLEObject Type="Embed" ProgID="Equation.DSMT4" ShapeID="_x0000_i1131" DrawAspect="Content" ObjectID="_1689947308" r:id="rId244"/>
        </w:object>
      </w:r>
      <w:r>
        <w:rPr>
          <w:bCs/>
          <w:color w:val="FF0000"/>
        </w:rPr>
        <w:t>..</w:t>
      </w:r>
    </w:p>
    <w:p w:rsidR="0035262D" w:rsidRDefault="0035262D" w:rsidP="0035262D">
      <w:pPr>
        <w:spacing w:line="360" w:lineRule="auto"/>
        <w:jc w:val="left"/>
        <w:textAlignment w:val="center"/>
        <w:rPr>
          <w:bCs/>
          <w:color w:val="FF0000"/>
        </w:rPr>
      </w:pPr>
      <w:r>
        <w:rPr>
          <w:bCs/>
          <w:color w:val="FF0000"/>
        </w:rPr>
        <w:t>（</w:t>
      </w:r>
      <w:r>
        <w:rPr>
          <w:bCs/>
          <w:color w:val="FF0000"/>
        </w:rPr>
        <w:t>2</w:t>
      </w:r>
      <w:r>
        <w:rPr>
          <w:bCs/>
          <w:color w:val="FF0000"/>
        </w:rPr>
        <w:t>）汽车排开水的体积为</w:t>
      </w:r>
    </w:p>
    <w:p w:rsidR="0035262D" w:rsidRDefault="0035262D" w:rsidP="0035262D">
      <w:pPr>
        <w:spacing w:line="360" w:lineRule="auto"/>
        <w:jc w:val="center"/>
        <w:textAlignment w:val="center"/>
        <w:rPr>
          <w:bCs/>
          <w:color w:val="FF0000"/>
        </w:rPr>
      </w:pPr>
      <w:r>
        <w:rPr>
          <w:bCs/>
          <w:color w:val="FF0000"/>
        </w:rPr>
        <w:object w:dxaOrig="3195" w:dyaOrig="405">
          <v:shape id="_x0000_i1132" type="#_x0000_t75" alt="eqId1b3d53d5de1c491c96951d7a2c94369f" style="width:159.75pt;height:20.25pt" o:ole="">
            <v:imagedata r:id="rId245" o:title="eqId1b3d53d5de1c491c96951d7a2c94369f"/>
          </v:shape>
          <o:OLEObject Type="Embed" ProgID="Equation.DSMT4" ShapeID="_x0000_i1132" DrawAspect="Content" ObjectID="_1689947309" r:id="rId246"/>
        </w:object>
      </w:r>
    </w:p>
    <w:p w:rsidR="0035262D" w:rsidRDefault="0035262D" w:rsidP="0035262D">
      <w:pPr>
        <w:spacing w:line="360" w:lineRule="auto"/>
        <w:jc w:val="left"/>
        <w:textAlignment w:val="center"/>
        <w:rPr>
          <w:bCs/>
          <w:color w:val="FF0000"/>
        </w:rPr>
      </w:pPr>
      <w:r>
        <w:rPr>
          <w:bCs/>
          <w:color w:val="FF0000"/>
        </w:rPr>
        <w:t>汽车受到的浮力</w:t>
      </w:r>
    </w:p>
    <w:p w:rsidR="0035262D" w:rsidRDefault="0035262D" w:rsidP="0035262D">
      <w:pPr>
        <w:spacing w:line="360" w:lineRule="auto"/>
        <w:jc w:val="center"/>
        <w:textAlignment w:val="center"/>
        <w:rPr>
          <w:bCs/>
          <w:color w:val="FF0000"/>
        </w:rPr>
      </w:pPr>
      <w:r>
        <w:rPr>
          <w:bCs/>
          <w:color w:val="FF0000"/>
        </w:rPr>
        <w:object w:dxaOrig="6420" w:dyaOrig="405">
          <v:shape id="_x0000_i1133" type="#_x0000_t75" alt="eqIde0dd3f45dd674c63a25343ecf6d6aa4c" style="width:321pt;height:20.25pt" o:ole="">
            <v:imagedata r:id="rId247" o:title="eqIde0dd3f45dd674c63a25343ecf6d6aa4c"/>
          </v:shape>
          <o:OLEObject Type="Embed" ProgID="Equation.DSMT4" ShapeID="_x0000_i1133" DrawAspect="Content" ObjectID="_1689947310" r:id="rId248"/>
        </w:object>
      </w:r>
    </w:p>
    <w:p w:rsidR="0035262D" w:rsidRDefault="0035262D" w:rsidP="0035262D">
      <w:pPr>
        <w:spacing w:line="360" w:lineRule="auto"/>
        <w:jc w:val="left"/>
        <w:textAlignment w:val="center"/>
        <w:rPr>
          <w:bCs/>
          <w:color w:val="FF0000"/>
        </w:rPr>
      </w:pPr>
      <w:r>
        <w:rPr>
          <w:bCs/>
          <w:color w:val="FF0000"/>
        </w:rPr>
        <w:t>因为汽车漂浮于水面，所以汽车受到的重力为</w:t>
      </w:r>
    </w:p>
    <w:p w:rsidR="0035262D" w:rsidRDefault="0035262D" w:rsidP="0035262D">
      <w:pPr>
        <w:spacing w:line="360" w:lineRule="auto"/>
        <w:jc w:val="center"/>
        <w:textAlignment w:val="center"/>
        <w:rPr>
          <w:bCs/>
          <w:color w:val="FF0000"/>
        </w:rPr>
      </w:pPr>
      <w:r>
        <w:rPr>
          <w:bCs/>
          <w:color w:val="FF0000"/>
        </w:rPr>
        <w:object w:dxaOrig="1995" w:dyaOrig="375">
          <v:shape id="_x0000_i1134" type="#_x0000_t75" alt="eqId536f212ec36f47e2b583420f5be01595" style="width:99.75pt;height:18.75pt" o:ole="">
            <v:imagedata r:id="rId249" o:title="eqId536f212ec36f47e2b583420f5be01595"/>
          </v:shape>
          <o:OLEObject Type="Embed" ProgID="Equation.DSMT4" ShapeID="_x0000_i1134" DrawAspect="Content" ObjectID="_1689947311" r:id="rId250"/>
        </w:object>
      </w:r>
    </w:p>
    <w:p w:rsidR="0035262D" w:rsidRDefault="0035262D" w:rsidP="0035262D">
      <w:pPr>
        <w:spacing w:line="360" w:lineRule="auto"/>
        <w:jc w:val="left"/>
        <w:textAlignment w:val="center"/>
        <w:rPr>
          <w:bCs/>
          <w:color w:val="FF0000"/>
        </w:rPr>
      </w:pPr>
      <w:r>
        <w:rPr>
          <w:bCs/>
          <w:color w:val="FF0000"/>
        </w:rPr>
        <w:t>（</w:t>
      </w:r>
      <w:r>
        <w:rPr>
          <w:bCs/>
          <w:color w:val="FF0000"/>
        </w:rPr>
        <w:t>3</w:t>
      </w:r>
      <w:r>
        <w:rPr>
          <w:bCs/>
          <w:color w:val="FF0000"/>
        </w:rPr>
        <w:t>）气囊充气打开时，</w:t>
      </w:r>
      <w:r>
        <w:rPr>
          <w:bCs/>
          <w:i/>
          <w:color w:val="FF0000"/>
        </w:rPr>
        <w:t>R</w:t>
      </w:r>
      <w:r>
        <w:rPr>
          <w:bCs/>
          <w:color w:val="FF0000"/>
          <w:vertAlign w:val="subscript"/>
        </w:rPr>
        <w:t>1</w:t>
      </w:r>
      <w:r>
        <w:rPr>
          <w:bCs/>
          <w:color w:val="FF0000"/>
        </w:rPr>
        <w:t>两端电压为</w:t>
      </w:r>
      <w:r>
        <w:rPr>
          <w:bCs/>
          <w:color w:val="FF0000"/>
        </w:rPr>
        <w:t>3V</w:t>
      </w:r>
      <w:r>
        <w:rPr>
          <w:bCs/>
          <w:color w:val="FF0000"/>
        </w:rPr>
        <w:t>，此时</w:t>
      </w:r>
      <w:r>
        <w:rPr>
          <w:bCs/>
          <w:i/>
          <w:color w:val="FF0000"/>
        </w:rPr>
        <w:t>R</w:t>
      </w:r>
      <w:r>
        <w:rPr>
          <w:bCs/>
          <w:color w:val="FF0000"/>
          <w:vertAlign w:val="subscript"/>
        </w:rPr>
        <w:t>2</w:t>
      </w:r>
      <w:r>
        <w:rPr>
          <w:bCs/>
          <w:color w:val="FF0000"/>
        </w:rPr>
        <w:t>两端电压为</w:t>
      </w:r>
    </w:p>
    <w:p w:rsidR="0035262D" w:rsidRDefault="0035262D" w:rsidP="0035262D">
      <w:pPr>
        <w:spacing w:line="360" w:lineRule="auto"/>
        <w:jc w:val="center"/>
        <w:textAlignment w:val="center"/>
        <w:rPr>
          <w:bCs/>
          <w:color w:val="FF0000"/>
        </w:rPr>
      </w:pPr>
      <w:r>
        <w:rPr>
          <w:bCs/>
          <w:color w:val="FF0000"/>
        </w:rPr>
        <w:object w:dxaOrig="3180" w:dyaOrig="375">
          <v:shape id="_x0000_i1135" type="#_x0000_t75" alt="eqId1ab7182ae8054b3297f54cb349b2f8eb" style="width:159pt;height:18.75pt" o:ole="">
            <v:imagedata r:id="rId251" o:title="eqId1ab7182ae8054b3297f54cb349b2f8eb"/>
          </v:shape>
          <o:OLEObject Type="Embed" ProgID="Equation.DSMT4" ShapeID="_x0000_i1135" DrawAspect="Content" ObjectID="_1689947312" r:id="rId252"/>
        </w:object>
      </w:r>
    </w:p>
    <w:p w:rsidR="0035262D" w:rsidRDefault="0035262D" w:rsidP="0035262D">
      <w:pPr>
        <w:spacing w:line="360" w:lineRule="auto"/>
        <w:jc w:val="left"/>
        <w:textAlignment w:val="center"/>
        <w:rPr>
          <w:bCs/>
          <w:color w:val="FF0000"/>
        </w:rPr>
      </w:pPr>
      <w:r>
        <w:rPr>
          <w:rFonts w:ascii="宋体" w:eastAsia="宋体" w:hAnsi="宋体" w:cs="宋体"/>
          <w:bCs/>
          <w:color w:val="FF0000"/>
        </w:rPr>
        <w:t>由（1）可知</w:t>
      </w:r>
      <w:r>
        <w:rPr>
          <w:rFonts w:ascii="Times New Roman" w:eastAsia="Times New Roman" w:hAnsi="Times New Roman" w:cs="Times New Roman"/>
          <w:bCs/>
          <w:i/>
          <w:color w:val="FF0000"/>
        </w:rPr>
        <w:t>R</w:t>
      </w:r>
      <w:r>
        <w:rPr>
          <w:bCs/>
          <w:color w:val="FF0000"/>
          <w:vertAlign w:val="subscript"/>
        </w:rPr>
        <w:t>2</w:t>
      </w:r>
      <w:r>
        <w:rPr>
          <w:bCs/>
          <w:color w:val="FF0000"/>
        </w:rPr>
        <w:t>接入电路的阻值为</w:t>
      </w:r>
    </w:p>
    <w:p w:rsidR="0035262D" w:rsidRDefault="0035262D" w:rsidP="0035262D">
      <w:pPr>
        <w:spacing w:line="360" w:lineRule="auto"/>
        <w:jc w:val="center"/>
        <w:textAlignment w:val="center"/>
        <w:rPr>
          <w:bCs/>
          <w:color w:val="FF0000"/>
        </w:rPr>
      </w:pPr>
      <w:r>
        <w:rPr>
          <w:bCs/>
          <w:color w:val="FF0000"/>
        </w:rPr>
        <w:object w:dxaOrig="2520" w:dyaOrig="615">
          <v:shape id="_x0000_i1136" type="#_x0000_t75" alt="eqIda5cbedaf0663402fa2ebf7ca8fd72b98" style="width:126pt;height:30.75pt" o:ole="">
            <v:imagedata r:id="rId253" o:title="eqIda5cbedaf0663402fa2ebf7ca8fd72b98"/>
          </v:shape>
          <o:OLEObject Type="Embed" ProgID="Equation.DSMT4" ShapeID="_x0000_i1136" DrawAspect="Content" ObjectID="_1689947313" r:id="rId254"/>
        </w:object>
      </w:r>
    </w:p>
    <w:p w:rsidR="0035262D" w:rsidRDefault="0035262D" w:rsidP="0035262D">
      <w:pPr>
        <w:spacing w:line="360" w:lineRule="auto"/>
        <w:jc w:val="left"/>
        <w:textAlignment w:val="center"/>
        <w:rPr>
          <w:bCs/>
          <w:color w:val="FF0000"/>
        </w:rPr>
      </w:pPr>
      <w:r>
        <w:rPr>
          <w:bCs/>
          <w:color w:val="FF0000"/>
        </w:rPr>
        <w:lastRenderedPageBreak/>
        <w:t>电路中电流为</w:t>
      </w:r>
    </w:p>
    <w:p w:rsidR="0035262D" w:rsidRDefault="0035262D" w:rsidP="0035262D">
      <w:pPr>
        <w:spacing w:line="360" w:lineRule="auto"/>
        <w:jc w:val="center"/>
        <w:textAlignment w:val="center"/>
        <w:rPr>
          <w:bCs/>
          <w:color w:val="FF0000"/>
        </w:rPr>
      </w:pPr>
      <w:r>
        <w:rPr>
          <w:bCs/>
          <w:color w:val="FF0000"/>
        </w:rPr>
        <w:object w:dxaOrig="2625" w:dyaOrig="720">
          <v:shape id="_x0000_i1137" type="#_x0000_t75" alt="eqIde7d67eedfdb0464f876239684c6a219f" style="width:131.25pt;height:36pt" o:ole="">
            <v:imagedata r:id="rId255" o:title="eqIde7d67eedfdb0464f876239684c6a219f"/>
          </v:shape>
          <o:OLEObject Type="Embed" ProgID="Equation.DSMT4" ShapeID="_x0000_i1137" DrawAspect="Content" ObjectID="_1689947314" r:id="rId256"/>
        </w:object>
      </w:r>
    </w:p>
    <w:p w:rsidR="0035262D" w:rsidRDefault="0035262D" w:rsidP="0035262D">
      <w:pPr>
        <w:spacing w:line="360" w:lineRule="auto"/>
        <w:jc w:val="left"/>
        <w:textAlignment w:val="center"/>
        <w:rPr>
          <w:bCs/>
          <w:color w:val="FF0000"/>
        </w:rPr>
      </w:pPr>
      <w:r>
        <w:rPr>
          <w:bCs/>
          <w:color w:val="FF0000"/>
        </w:rPr>
        <w:t>此时，</w:t>
      </w:r>
      <w:r>
        <w:rPr>
          <w:bCs/>
          <w:i/>
          <w:color w:val="FF0000"/>
        </w:rPr>
        <w:t>R</w:t>
      </w:r>
      <w:r>
        <w:rPr>
          <w:bCs/>
          <w:color w:val="FF0000"/>
          <w:vertAlign w:val="subscript"/>
        </w:rPr>
        <w:t>1</w:t>
      </w:r>
      <w:r>
        <w:rPr>
          <w:bCs/>
          <w:color w:val="FF0000"/>
        </w:rPr>
        <w:t>的阻值为</w:t>
      </w:r>
    </w:p>
    <w:p w:rsidR="0035262D" w:rsidRDefault="0035262D" w:rsidP="0035262D">
      <w:pPr>
        <w:spacing w:line="360" w:lineRule="auto"/>
        <w:jc w:val="center"/>
        <w:textAlignment w:val="center"/>
        <w:rPr>
          <w:bCs/>
          <w:color w:val="FF0000"/>
        </w:rPr>
      </w:pPr>
      <w:r>
        <w:rPr>
          <w:bCs/>
          <w:color w:val="FF0000"/>
        </w:rPr>
        <w:object w:dxaOrig="2640" w:dyaOrig="660">
          <v:shape id="_x0000_i1138" type="#_x0000_t75" alt="eqId9c3b63f1821d4deb966df5eac103e248" style="width:132pt;height:33pt" o:ole="">
            <v:imagedata r:id="rId257" o:title="eqId9c3b63f1821d4deb966df5eac103e248"/>
          </v:shape>
          <o:OLEObject Type="Embed" ProgID="Equation.DSMT4" ShapeID="_x0000_i1138" DrawAspect="Content" ObjectID="_1689947315" r:id="rId258"/>
        </w:object>
      </w:r>
    </w:p>
    <w:p w:rsidR="0035262D" w:rsidRDefault="0035262D" w:rsidP="0035262D">
      <w:pPr>
        <w:spacing w:line="360" w:lineRule="auto"/>
        <w:jc w:val="left"/>
        <w:textAlignment w:val="center"/>
        <w:rPr>
          <w:bCs/>
          <w:color w:val="FF0000"/>
        </w:rPr>
      </w:pPr>
      <w:r>
        <w:rPr>
          <w:bCs/>
          <w:color w:val="FF0000"/>
        </w:rPr>
        <w:t>由图可知，</w:t>
      </w:r>
      <w:r>
        <w:rPr>
          <w:bCs/>
          <w:i/>
          <w:color w:val="FF0000"/>
        </w:rPr>
        <w:t>R</w:t>
      </w:r>
      <w:r>
        <w:rPr>
          <w:bCs/>
          <w:color w:val="FF0000"/>
          <w:vertAlign w:val="subscript"/>
        </w:rPr>
        <w:t>1</w:t>
      </w:r>
      <w:r>
        <w:rPr>
          <w:bCs/>
          <w:color w:val="FF0000"/>
        </w:rPr>
        <w:t>受到的压力为</w:t>
      </w:r>
      <w:r>
        <w:rPr>
          <w:bCs/>
          <w:color w:val="FF0000"/>
        </w:rPr>
        <w:t>15N</w:t>
      </w:r>
      <w:r>
        <w:rPr>
          <w:bCs/>
          <w:color w:val="FF0000"/>
        </w:rPr>
        <w:t>，它受到的压强为</w:t>
      </w:r>
    </w:p>
    <w:p w:rsidR="0035262D" w:rsidRDefault="0035262D" w:rsidP="0035262D">
      <w:pPr>
        <w:spacing w:line="360" w:lineRule="auto"/>
        <w:jc w:val="center"/>
        <w:textAlignment w:val="center"/>
        <w:rPr>
          <w:bCs/>
          <w:color w:val="FF0000"/>
        </w:rPr>
      </w:pPr>
      <w:r>
        <w:rPr>
          <w:bCs/>
          <w:color w:val="FF0000"/>
        </w:rPr>
        <w:object w:dxaOrig="3300" w:dyaOrig="675">
          <v:shape id="_x0000_i1139" type="#_x0000_t75" alt="eqIdf85287256d784cd282fbed264aa61486" style="width:165pt;height:33.75pt" o:ole="">
            <v:imagedata r:id="rId259" o:title="eqIdf85287256d784cd282fbed264aa61486"/>
          </v:shape>
          <o:OLEObject Type="Embed" ProgID="Equation.DSMT4" ShapeID="_x0000_i1139" DrawAspect="Content" ObjectID="_1689947316" r:id="rId260"/>
        </w:object>
      </w:r>
    </w:p>
    <w:p w:rsidR="0035262D" w:rsidRDefault="0035262D" w:rsidP="0035262D">
      <w:pPr>
        <w:spacing w:line="360" w:lineRule="auto"/>
        <w:jc w:val="left"/>
        <w:textAlignment w:val="center"/>
        <w:rPr>
          <w:bCs/>
          <w:color w:val="FF0000"/>
        </w:rPr>
      </w:pPr>
      <w:r>
        <w:rPr>
          <w:bCs/>
          <w:color w:val="FF0000"/>
        </w:rPr>
        <w:t>气囊充气打开时汽车</w:t>
      </w:r>
      <w:r>
        <w:rPr>
          <w:bCs/>
          <w:i/>
          <w:color w:val="FF0000"/>
        </w:rPr>
        <w:t>A</w:t>
      </w:r>
      <w:r>
        <w:rPr>
          <w:bCs/>
          <w:color w:val="FF0000"/>
        </w:rPr>
        <w:t>处浸入水中的深度</w:t>
      </w:r>
    </w:p>
    <w:p w:rsidR="0035262D" w:rsidRDefault="0035262D" w:rsidP="0035262D">
      <w:pPr>
        <w:spacing w:line="360" w:lineRule="auto"/>
        <w:jc w:val="center"/>
        <w:textAlignment w:val="center"/>
        <w:rPr>
          <w:bCs/>
          <w:color w:val="FF0000"/>
        </w:rPr>
      </w:pPr>
      <w:r>
        <w:rPr>
          <w:bCs/>
          <w:color w:val="FF0000"/>
        </w:rPr>
        <w:object w:dxaOrig="3825" w:dyaOrig="705">
          <v:shape id="_x0000_i1140" type="#_x0000_t75" alt="eqIdebfa1425e26e45f99be0a5602be4618d" style="width:191.25pt;height:35.25pt" o:ole="">
            <v:imagedata r:id="rId261" o:title="eqIdebfa1425e26e45f99be0a5602be4618d"/>
          </v:shape>
          <o:OLEObject Type="Embed" ProgID="Equation.DSMT4" ShapeID="_x0000_i1140" DrawAspect="Content" ObjectID="_1689947317" r:id="rId262"/>
        </w:object>
      </w:r>
    </w:p>
    <w:p w:rsidR="0035262D" w:rsidRDefault="0035262D" w:rsidP="0035262D">
      <w:pPr>
        <w:spacing w:line="360" w:lineRule="auto"/>
        <w:jc w:val="left"/>
        <w:textAlignment w:val="center"/>
        <w:rPr>
          <w:bCs/>
          <w:color w:val="FF0000"/>
        </w:rPr>
      </w:pPr>
      <w:r>
        <w:rPr>
          <w:bCs/>
          <w:color w:val="FF0000"/>
        </w:rPr>
        <w:t>答：（</w:t>
      </w:r>
      <w:r>
        <w:rPr>
          <w:bCs/>
          <w:color w:val="FF0000"/>
        </w:rPr>
        <w:t>1</w:t>
      </w:r>
      <w:r>
        <w:rPr>
          <w:bCs/>
          <w:color w:val="FF0000"/>
        </w:rPr>
        <w:t>）汽车入水前电路中的电流为</w:t>
      </w:r>
      <w:r>
        <w:rPr>
          <w:bCs/>
          <w:color w:val="FF0000"/>
        </w:rPr>
        <w:t>0.075A</w:t>
      </w:r>
      <w:r>
        <w:rPr>
          <w:bCs/>
          <w:color w:val="FF0000"/>
        </w:rPr>
        <w:t>；</w:t>
      </w:r>
    </w:p>
    <w:p w:rsidR="0035262D" w:rsidRDefault="0035262D" w:rsidP="0035262D">
      <w:pPr>
        <w:spacing w:line="360" w:lineRule="auto"/>
        <w:jc w:val="left"/>
        <w:textAlignment w:val="center"/>
        <w:rPr>
          <w:bCs/>
          <w:color w:val="FF0000"/>
        </w:rPr>
      </w:pPr>
      <w:r>
        <w:rPr>
          <w:bCs/>
          <w:color w:val="FF0000"/>
        </w:rPr>
        <w:t>（</w:t>
      </w:r>
      <w:r>
        <w:rPr>
          <w:bCs/>
          <w:color w:val="FF0000"/>
        </w:rPr>
        <w:t>2</w:t>
      </w:r>
      <w:r>
        <w:rPr>
          <w:bCs/>
          <w:color w:val="FF0000"/>
        </w:rPr>
        <w:t>）汽车受到的重力为</w:t>
      </w:r>
      <w:r>
        <w:rPr>
          <w:bCs/>
          <w:color w:val="FF0000"/>
        </w:rPr>
        <w:object w:dxaOrig="1035" w:dyaOrig="315">
          <v:shape id="_x0000_i1141" type="#_x0000_t75" alt="eqId97f68cd7f467461a90a7f29411b1177e" style="width:51.75pt;height:15.75pt" o:ole="">
            <v:imagedata r:id="rId237" o:title="eqId97f68cd7f467461a90a7f29411b1177e"/>
          </v:shape>
          <o:OLEObject Type="Embed" ProgID="Equation.DSMT4" ShapeID="_x0000_i1141" DrawAspect="Content" ObjectID="_1689947318" r:id="rId263"/>
        </w:object>
      </w:r>
      <w:r>
        <w:rPr>
          <w:bCs/>
          <w:color w:val="FF0000"/>
        </w:rPr>
        <w:t>；</w:t>
      </w:r>
    </w:p>
    <w:p w:rsidR="0035262D" w:rsidRDefault="0035262D" w:rsidP="0035262D">
      <w:pPr>
        <w:spacing w:line="360" w:lineRule="auto"/>
        <w:jc w:val="left"/>
        <w:textAlignment w:val="center"/>
        <w:rPr>
          <w:bCs/>
          <w:color w:val="FF0000"/>
        </w:rPr>
      </w:pPr>
      <w:r>
        <w:rPr>
          <w:bCs/>
          <w:color w:val="FF0000"/>
        </w:rPr>
        <w:t>（</w:t>
      </w:r>
      <w:r>
        <w:rPr>
          <w:bCs/>
          <w:color w:val="FF0000"/>
        </w:rPr>
        <w:t>3</w:t>
      </w:r>
      <w:r>
        <w:rPr>
          <w:bCs/>
          <w:color w:val="FF0000"/>
        </w:rPr>
        <w:t>）求气囊充气打开时汽车</w:t>
      </w:r>
      <w:r>
        <w:rPr>
          <w:bCs/>
          <w:color w:val="FF0000"/>
        </w:rPr>
        <w:t>A</w:t>
      </w:r>
      <w:r>
        <w:rPr>
          <w:bCs/>
          <w:color w:val="FF0000"/>
        </w:rPr>
        <w:t>处浸入水中的深度为</w:t>
      </w:r>
      <w:r>
        <w:rPr>
          <w:bCs/>
          <w:color w:val="FF0000"/>
        </w:rPr>
        <w:t>1m</w:t>
      </w:r>
      <w:r>
        <w:rPr>
          <w:bCs/>
          <w:color w:val="FF0000"/>
        </w:rPr>
        <w:t>。</w:t>
      </w:r>
    </w:p>
    <w:p w:rsidR="0035262D" w:rsidRDefault="0035262D" w:rsidP="0035262D">
      <w:pPr>
        <w:rPr>
          <w:bCs/>
        </w:rPr>
      </w:pPr>
    </w:p>
    <w:p w:rsidR="0035262D" w:rsidRDefault="0035262D" w:rsidP="0035262D">
      <w:pPr>
        <w:spacing w:line="360" w:lineRule="auto"/>
        <w:jc w:val="left"/>
        <w:textAlignment w:val="center"/>
        <w:rPr>
          <w:rFonts w:ascii="宋体" w:eastAsia="宋体" w:hAnsi="宋体" w:cs="宋体"/>
          <w:bCs/>
          <w:color w:val="FF0000"/>
        </w:rPr>
      </w:pPr>
    </w:p>
    <w:p w:rsidR="0035262D" w:rsidRDefault="0035262D" w:rsidP="0035262D">
      <w:pPr>
        <w:spacing w:line="360" w:lineRule="auto"/>
        <w:jc w:val="left"/>
        <w:textAlignment w:val="center"/>
        <w:rPr>
          <w:rFonts w:ascii="宋体" w:eastAsia="宋体" w:hAnsi="宋体" w:cs="宋体"/>
          <w:bCs/>
          <w:color w:val="FF0000"/>
        </w:rPr>
      </w:pPr>
    </w:p>
    <w:p w:rsidR="0035262D" w:rsidRDefault="0035262D" w:rsidP="0035262D">
      <w:pPr>
        <w:spacing w:line="360" w:lineRule="auto"/>
        <w:rPr>
          <w:rFonts w:ascii="Times New Roman" w:eastAsia="宋体" w:hAnsi="Times New Roman" w:cs="Times New Roman"/>
        </w:rPr>
      </w:pPr>
    </w:p>
    <w:p w:rsidR="00BF0AAE" w:rsidRPr="0035262D" w:rsidRDefault="00BF0AAE" w:rsidP="00BF0AAE">
      <w:pPr>
        <w:spacing w:line="360" w:lineRule="auto"/>
        <w:textAlignment w:val="center"/>
        <w:rPr>
          <w:rFonts w:ascii="黑体" w:eastAsia="黑体" w:hAnsi="黑体" w:cs="黑体"/>
          <w:bCs/>
          <w:color w:val="FF0000"/>
          <w:sz w:val="44"/>
          <w:szCs w:val="44"/>
        </w:rPr>
      </w:pPr>
    </w:p>
    <w:sectPr w:rsidR="00BF0AAE" w:rsidRPr="0035262D">
      <w:headerReference w:type="default" r:id="rId2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A99" w:rsidRDefault="00DC6A99" w:rsidP="004D5D19">
      <w:pPr>
        <w:spacing w:after="0" w:line="240" w:lineRule="auto"/>
      </w:pPr>
      <w:r>
        <w:separator/>
      </w:r>
    </w:p>
  </w:endnote>
  <w:endnote w:type="continuationSeparator" w:id="0">
    <w:p w:rsidR="00DC6A99" w:rsidRDefault="00DC6A99"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A99" w:rsidRDefault="00DC6A99" w:rsidP="004D5D19">
      <w:pPr>
        <w:spacing w:after="0" w:line="240" w:lineRule="auto"/>
      </w:pPr>
      <w:r>
        <w:separator/>
      </w:r>
    </w:p>
  </w:footnote>
  <w:footnote w:type="continuationSeparator" w:id="0">
    <w:p w:rsidR="00DC6A99" w:rsidRDefault="00DC6A99"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1551DF57"/>
    <w:multiLevelType w:val="singleLevel"/>
    <w:tmpl w:val="1551DF57"/>
    <w:lvl w:ilvl="0">
      <w:start w:val="8"/>
      <w:numFmt w:val="decimal"/>
      <w:lvlText w:val="[%1]"/>
      <w:lvlJc w:val="left"/>
      <w:pPr>
        <w:tabs>
          <w:tab w:val="left" w:pos="312"/>
        </w:tabs>
      </w:pPr>
    </w:lvl>
  </w:abstractNum>
  <w:abstractNum w:abstractNumId="2">
    <w:nsid w:val="4E9E31D0"/>
    <w:multiLevelType w:val="singleLevel"/>
    <w:tmpl w:val="4E9E31D0"/>
    <w:lvl w:ilvl="0">
      <w:start w:val="2"/>
      <w:numFmt w:val="decimal"/>
      <w:lvlText w:val="[%1]"/>
      <w:lvlJc w:val="left"/>
      <w:pPr>
        <w:tabs>
          <w:tab w:val="left" w:pos="312"/>
        </w:tabs>
        <w:ind w:left="0" w:firstLine="0"/>
      </w:pPr>
    </w:lvl>
  </w:abstractNum>
  <w:num w:numId="1">
    <w:abstractNumId w:val="0"/>
  </w:num>
  <w:num w:numId="2">
    <w:abstractNumId w:val="2"/>
  </w:num>
  <w:num w:numId="3">
    <w:abstractNumId w:val="2"/>
    <w:lvlOverride w:ilvl="0">
      <w:startOverride w:val="2"/>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55412"/>
    <w:rsid w:val="00241067"/>
    <w:rsid w:val="0035262D"/>
    <w:rsid w:val="004D5D19"/>
    <w:rsid w:val="005D569C"/>
    <w:rsid w:val="005F384D"/>
    <w:rsid w:val="006D67EC"/>
    <w:rsid w:val="008D2310"/>
    <w:rsid w:val="008E1FF1"/>
    <w:rsid w:val="009442F9"/>
    <w:rsid w:val="00AC4440"/>
    <w:rsid w:val="00B12A0C"/>
    <w:rsid w:val="00BF0AAE"/>
    <w:rsid w:val="00C26E92"/>
    <w:rsid w:val="00CC5C3D"/>
    <w:rsid w:val="00D107F0"/>
    <w:rsid w:val="00DC6A99"/>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7.bin"/><Relationship Id="rId42" Type="http://schemas.openxmlformats.org/officeDocument/2006/relationships/image" Target="media/image16.wmf"/><Relationship Id="rId63" Type="http://schemas.openxmlformats.org/officeDocument/2006/relationships/image" Target="media/image32.wmf"/><Relationship Id="rId84" Type="http://schemas.openxmlformats.org/officeDocument/2006/relationships/image" Target="media/image44.wmf"/><Relationship Id="rId138" Type="http://schemas.openxmlformats.org/officeDocument/2006/relationships/image" Target="media/image73.png"/><Relationship Id="rId159" Type="http://schemas.openxmlformats.org/officeDocument/2006/relationships/image" Target="media/image86.wmf"/><Relationship Id="rId170" Type="http://schemas.openxmlformats.org/officeDocument/2006/relationships/image" Target="media/image92.wmf"/><Relationship Id="rId191" Type="http://schemas.openxmlformats.org/officeDocument/2006/relationships/oleObject" Target="embeddings/oleObject82.bin"/><Relationship Id="rId205" Type="http://schemas.openxmlformats.org/officeDocument/2006/relationships/image" Target="media/image110.wmf"/><Relationship Id="rId226" Type="http://schemas.openxmlformats.org/officeDocument/2006/relationships/oleObject" Target="embeddings/oleObject98.bin"/><Relationship Id="rId247" Type="http://schemas.openxmlformats.org/officeDocument/2006/relationships/image" Target="media/image132.wmf"/><Relationship Id="rId107" Type="http://schemas.openxmlformats.org/officeDocument/2006/relationships/image" Target="media/image57.png"/><Relationship Id="rId11" Type="http://schemas.openxmlformats.org/officeDocument/2006/relationships/image" Target="media/image3.png"/><Relationship Id="rId32" Type="http://schemas.openxmlformats.org/officeDocument/2006/relationships/oleObject" Target="embeddings/oleObject15.bin"/><Relationship Id="rId53" Type="http://schemas.openxmlformats.org/officeDocument/2006/relationships/oleObject" Target="embeddings/oleObject21.bin"/><Relationship Id="rId74" Type="http://schemas.openxmlformats.org/officeDocument/2006/relationships/image" Target="media/image38.png"/><Relationship Id="rId128" Type="http://schemas.openxmlformats.org/officeDocument/2006/relationships/image" Target="media/image68.png"/><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67.bin"/><Relationship Id="rId181" Type="http://schemas.openxmlformats.org/officeDocument/2006/relationships/oleObject" Target="embeddings/oleObject77.bin"/><Relationship Id="rId216" Type="http://schemas.openxmlformats.org/officeDocument/2006/relationships/oleObject" Target="embeddings/oleObject94.bin"/><Relationship Id="rId237" Type="http://schemas.openxmlformats.org/officeDocument/2006/relationships/image" Target="media/image127.wmf"/><Relationship Id="rId258" Type="http://schemas.openxmlformats.org/officeDocument/2006/relationships/oleObject" Target="embeddings/oleObject114.bin"/><Relationship Id="rId22" Type="http://schemas.openxmlformats.org/officeDocument/2006/relationships/oleObject" Target="embeddings/oleObject8.bin"/><Relationship Id="rId43" Type="http://schemas.openxmlformats.org/officeDocument/2006/relationships/oleObject" Target="embeddings/oleObject20.bin"/><Relationship Id="rId64" Type="http://schemas.openxmlformats.org/officeDocument/2006/relationships/oleObject" Target="embeddings/oleObject25.bin"/><Relationship Id="rId118" Type="http://schemas.openxmlformats.org/officeDocument/2006/relationships/image" Target="media/image63.wmf"/><Relationship Id="rId139" Type="http://schemas.openxmlformats.org/officeDocument/2006/relationships/image" Target="media/image74.wmf"/><Relationship Id="rId85" Type="http://schemas.openxmlformats.org/officeDocument/2006/relationships/oleObject" Target="embeddings/oleObject34.bin"/><Relationship Id="rId150" Type="http://schemas.openxmlformats.org/officeDocument/2006/relationships/oleObject" Target="embeddings/oleObject64.bin"/><Relationship Id="rId171" Type="http://schemas.openxmlformats.org/officeDocument/2006/relationships/oleObject" Target="embeddings/oleObject72.bin"/><Relationship Id="rId192" Type="http://schemas.openxmlformats.org/officeDocument/2006/relationships/image" Target="media/image103.wmf"/><Relationship Id="rId206" Type="http://schemas.openxmlformats.org/officeDocument/2006/relationships/oleObject" Target="embeddings/oleObject89.bin"/><Relationship Id="rId227" Type="http://schemas.openxmlformats.org/officeDocument/2006/relationships/image" Target="media/image122.wmf"/><Relationship Id="rId248" Type="http://schemas.openxmlformats.org/officeDocument/2006/relationships/oleObject" Target="embeddings/oleObject109.bin"/><Relationship Id="rId12" Type="http://schemas.openxmlformats.org/officeDocument/2006/relationships/image" Target="media/image4.wmf"/><Relationship Id="rId33" Type="http://schemas.openxmlformats.org/officeDocument/2006/relationships/image" Target="media/image11.wmf"/><Relationship Id="rId108" Type="http://schemas.openxmlformats.org/officeDocument/2006/relationships/image" Target="media/image58.wmf"/><Relationship Id="rId129" Type="http://schemas.openxmlformats.org/officeDocument/2006/relationships/image" Target="media/image69.wmf"/><Relationship Id="rId54" Type="http://schemas.openxmlformats.org/officeDocument/2006/relationships/image" Target="media/image26.png"/><Relationship Id="rId75" Type="http://schemas.openxmlformats.org/officeDocument/2006/relationships/image" Target="media/image39.wmf"/><Relationship Id="rId96" Type="http://schemas.openxmlformats.org/officeDocument/2006/relationships/oleObject" Target="embeddings/oleObject39.bin"/><Relationship Id="rId140" Type="http://schemas.openxmlformats.org/officeDocument/2006/relationships/oleObject" Target="embeddings/oleObject59.bin"/><Relationship Id="rId161" Type="http://schemas.openxmlformats.org/officeDocument/2006/relationships/image" Target="media/image87.wmf"/><Relationship Id="rId182" Type="http://schemas.openxmlformats.org/officeDocument/2006/relationships/image" Target="media/image98.wmf"/><Relationship Id="rId217" Type="http://schemas.openxmlformats.org/officeDocument/2006/relationships/image" Target="media/image116.wmf"/><Relationship Id="rId6" Type="http://schemas.openxmlformats.org/officeDocument/2006/relationships/footnotes" Target="footnotes.xml"/><Relationship Id="rId238" Type="http://schemas.openxmlformats.org/officeDocument/2006/relationships/oleObject" Target="embeddings/oleObject104.bin"/><Relationship Id="rId259" Type="http://schemas.openxmlformats.org/officeDocument/2006/relationships/image" Target="media/image138.wmf"/><Relationship Id="rId23" Type="http://schemas.openxmlformats.org/officeDocument/2006/relationships/oleObject" Target="embeddings/oleObject9.bin"/><Relationship Id="rId28" Type="http://schemas.openxmlformats.org/officeDocument/2006/relationships/image" Target="media/image9.wmf"/><Relationship Id="rId49" Type="http://schemas.openxmlformats.org/officeDocument/2006/relationships/image" Target="media/image22.png"/><Relationship Id="rId114" Type="http://schemas.openxmlformats.org/officeDocument/2006/relationships/image" Target="media/image61.wmf"/><Relationship Id="rId119" Type="http://schemas.openxmlformats.org/officeDocument/2006/relationships/oleObject" Target="embeddings/oleObject49.bin"/><Relationship Id="rId44" Type="http://schemas.openxmlformats.org/officeDocument/2006/relationships/image" Target="media/image17.png"/><Relationship Id="rId60" Type="http://schemas.openxmlformats.org/officeDocument/2006/relationships/oleObject" Target="embeddings/oleObject23.bin"/><Relationship Id="rId65"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oleObject" Target="embeddings/oleObject35.bin"/><Relationship Id="rId130" Type="http://schemas.openxmlformats.org/officeDocument/2006/relationships/oleObject" Target="embeddings/oleObject54.bin"/><Relationship Id="rId135" Type="http://schemas.openxmlformats.org/officeDocument/2006/relationships/image" Target="media/image72.wmf"/><Relationship Id="rId151" Type="http://schemas.openxmlformats.org/officeDocument/2006/relationships/image" Target="media/image80.wmf"/><Relationship Id="rId156" Type="http://schemas.openxmlformats.org/officeDocument/2006/relationships/image" Target="media/image84.wmf"/><Relationship Id="rId177" Type="http://schemas.openxmlformats.org/officeDocument/2006/relationships/oleObject" Target="embeddings/oleObject75.bin"/><Relationship Id="rId198" Type="http://schemas.openxmlformats.org/officeDocument/2006/relationships/image" Target="media/image106.png"/><Relationship Id="rId172" Type="http://schemas.openxmlformats.org/officeDocument/2006/relationships/image" Target="media/image93.wmf"/><Relationship Id="rId193" Type="http://schemas.openxmlformats.org/officeDocument/2006/relationships/oleObject" Target="embeddings/oleObject83.bin"/><Relationship Id="rId202" Type="http://schemas.openxmlformats.org/officeDocument/2006/relationships/oleObject" Target="embeddings/oleObject87.bin"/><Relationship Id="rId207" Type="http://schemas.openxmlformats.org/officeDocument/2006/relationships/image" Target="media/image111.wmf"/><Relationship Id="rId223" Type="http://schemas.openxmlformats.org/officeDocument/2006/relationships/image" Target="media/image120.wmf"/><Relationship Id="rId228" Type="http://schemas.openxmlformats.org/officeDocument/2006/relationships/oleObject" Target="embeddings/oleObject99.bin"/><Relationship Id="rId244" Type="http://schemas.openxmlformats.org/officeDocument/2006/relationships/oleObject" Target="embeddings/oleObject107.bin"/><Relationship Id="rId249" Type="http://schemas.openxmlformats.org/officeDocument/2006/relationships/image" Target="media/image133.wmf"/><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8.bin"/><Relationship Id="rId109" Type="http://schemas.openxmlformats.org/officeDocument/2006/relationships/oleObject" Target="embeddings/oleObject44.bin"/><Relationship Id="rId260" Type="http://schemas.openxmlformats.org/officeDocument/2006/relationships/oleObject" Target="embeddings/oleObject115.bin"/><Relationship Id="rId265" Type="http://schemas.openxmlformats.org/officeDocument/2006/relationships/fontTable" Target="fontTable.xml"/><Relationship Id="rId34" Type="http://schemas.openxmlformats.org/officeDocument/2006/relationships/oleObject" Target="embeddings/oleObject16.bin"/><Relationship Id="rId50" Type="http://schemas.openxmlformats.org/officeDocument/2006/relationships/image" Target="media/image23.png"/><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51.wmf"/><Relationship Id="rId104" Type="http://schemas.openxmlformats.org/officeDocument/2006/relationships/image" Target="media/image55.wmf"/><Relationship Id="rId120" Type="http://schemas.openxmlformats.org/officeDocument/2006/relationships/image" Target="media/image64.wmf"/><Relationship Id="rId125" Type="http://schemas.openxmlformats.org/officeDocument/2006/relationships/oleObject" Target="embeddings/oleObject52.bin"/><Relationship Id="rId141" Type="http://schemas.openxmlformats.org/officeDocument/2006/relationships/image" Target="media/image75.wmf"/><Relationship Id="rId146" Type="http://schemas.openxmlformats.org/officeDocument/2006/relationships/oleObject" Target="embeddings/oleObject62.bin"/><Relationship Id="rId167" Type="http://schemas.openxmlformats.org/officeDocument/2006/relationships/image" Target="media/image90.png"/><Relationship Id="rId188" Type="http://schemas.openxmlformats.org/officeDocument/2006/relationships/image" Target="media/image101.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7.bin"/><Relationship Id="rId162" Type="http://schemas.openxmlformats.org/officeDocument/2006/relationships/oleObject" Target="embeddings/oleObject68.bin"/><Relationship Id="rId183" Type="http://schemas.openxmlformats.org/officeDocument/2006/relationships/oleObject" Target="embeddings/oleObject78.bin"/><Relationship Id="rId213" Type="http://schemas.openxmlformats.org/officeDocument/2006/relationships/image" Target="media/image114.wmf"/><Relationship Id="rId218" Type="http://schemas.openxmlformats.org/officeDocument/2006/relationships/oleObject" Target="embeddings/oleObject95.bin"/><Relationship Id="rId234" Type="http://schemas.openxmlformats.org/officeDocument/2006/relationships/image" Target="media/image125.wmf"/><Relationship Id="rId239"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oleObject" Target="embeddings/oleObject13.bin"/><Relationship Id="rId250" Type="http://schemas.openxmlformats.org/officeDocument/2006/relationships/oleObject" Target="embeddings/oleObject110.bin"/><Relationship Id="rId255" Type="http://schemas.openxmlformats.org/officeDocument/2006/relationships/image" Target="media/image136.wmf"/><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image" Target="media/image18.jpeg"/><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59.wmf"/><Relationship Id="rId115" Type="http://schemas.openxmlformats.org/officeDocument/2006/relationships/oleObject" Target="embeddings/oleObject47.bin"/><Relationship Id="rId131" Type="http://schemas.openxmlformats.org/officeDocument/2006/relationships/image" Target="media/image70.wmf"/><Relationship Id="rId136" Type="http://schemas.openxmlformats.org/officeDocument/2006/relationships/oleObject" Target="embeddings/oleObject57.bin"/><Relationship Id="rId157" Type="http://schemas.openxmlformats.org/officeDocument/2006/relationships/oleObject" Target="embeddings/oleObject66.bin"/><Relationship Id="rId178" Type="http://schemas.openxmlformats.org/officeDocument/2006/relationships/image" Target="media/image96.wmf"/><Relationship Id="rId61" Type="http://schemas.openxmlformats.org/officeDocument/2006/relationships/image" Target="media/image31.wmf"/><Relationship Id="rId82" Type="http://schemas.openxmlformats.org/officeDocument/2006/relationships/image" Target="media/image43.wmf"/><Relationship Id="rId152" Type="http://schemas.openxmlformats.org/officeDocument/2006/relationships/oleObject" Target="embeddings/oleObject65.bin"/><Relationship Id="rId173" Type="http://schemas.openxmlformats.org/officeDocument/2006/relationships/oleObject" Target="embeddings/oleObject73.bin"/><Relationship Id="rId194" Type="http://schemas.openxmlformats.org/officeDocument/2006/relationships/image" Target="media/image104.png"/><Relationship Id="rId199" Type="http://schemas.openxmlformats.org/officeDocument/2006/relationships/image" Target="media/image107.wmf"/><Relationship Id="rId203" Type="http://schemas.openxmlformats.org/officeDocument/2006/relationships/image" Target="media/image109.wmf"/><Relationship Id="rId208" Type="http://schemas.openxmlformats.org/officeDocument/2006/relationships/oleObject" Target="embeddings/oleObject90.bin"/><Relationship Id="rId229" Type="http://schemas.openxmlformats.org/officeDocument/2006/relationships/image" Target="media/image123.wmf"/><Relationship Id="rId19" Type="http://schemas.openxmlformats.org/officeDocument/2006/relationships/image" Target="media/image7.wmf"/><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31.wmf"/><Relationship Id="rId261" Type="http://schemas.openxmlformats.org/officeDocument/2006/relationships/image" Target="media/image139.wmf"/><Relationship Id="rId266" Type="http://schemas.openxmlformats.org/officeDocument/2006/relationships/theme" Target="theme/theme1.xml"/><Relationship Id="rId14"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image" Target="media/image12.png"/><Relationship Id="rId56" Type="http://schemas.openxmlformats.org/officeDocument/2006/relationships/oleObject" Target="embeddings/oleObject22.bin"/><Relationship Id="rId77" Type="http://schemas.openxmlformats.org/officeDocument/2006/relationships/image" Target="media/image40.png"/><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image" Target="media/image67.wmf"/><Relationship Id="rId147" Type="http://schemas.openxmlformats.org/officeDocument/2006/relationships/oleObject" Target="embeddings/oleObject63.bin"/><Relationship Id="rId168" Type="http://schemas.openxmlformats.org/officeDocument/2006/relationships/image" Target="media/image91.wmf"/><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oleObject" Target="embeddings/oleObject29.bin"/><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image" Target="media/image88.png"/><Relationship Id="rId184" Type="http://schemas.openxmlformats.org/officeDocument/2006/relationships/image" Target="media/image99.wmf"/><Relationship Id="rId189" Type="http://schemas.openxmlformats.org/officeDocument/2006/relationships/oleObject" Target="embeddings/oleObject81.bin"/><Relationship Id="rId219" Type="http://schemas.openxmlformats.org/officeDocument/2006/relationships/image" Target="media/image117.png"/><Relationship Id="rId3" Type="http://schemas.microsoft.com/office/2007/relationships/stylesWithEffects" Target="stylesWithEffects.xml"/><Relationship Id="rId214" Type="http://schemas.openxmlformats.org/officeDocument/2006/relationships/oleObject" Target="embeddings/oleObject93.bin"/><Relationship Id="rId230" Type="http://schemas.openxmlformats.org/officeDocument/2006/relationships/oleObject" Target="embeddings/oleObject100.bin"/><Relationship Id="rId235" Type="http://schemas.openxmlformats.org/officeDocument/2006/relationships/oleObject" Target="embeddings/oleObject103.bin"/><Relationship Id="rId251" Type="http://schemas.openxmlformats.org/officeDocument/2006/relationships/image" Target="media/image134.wmf"/><Relationship Id="rId256" Type="http://schemas.openxmlformats.org/officeDocument/2006/relationships/oleObject" Target="embeddings/oleObject113.bin"/><Relationship Id="rId25" Type="http://schemas.openxmlformats.org/officeDocument/2006/relationships/oleObject" Target="embeddings/oleObject10.bin"/><Relationship Id="rId46" Type="http://schemas.openxmlformats.org/officeDocument/2006/relationships/image" Target="media/image19.png"/><Relationship Id="rId67" Type="http://schemas.openxmlformats.org/officeDocument/2006/relationships/image" Target="media/image34.wmf"/><Relationship Id="rId116" Type="http://schemas.openxmlformats.org/officeDocument/2006/relationships/image" Target="media/image62.wmf"/><Relationship Id="rId137" Type="http://schemas.openxmlformats.org/officeDocument/2006/relationships/oleObject" Target="embeddings/oleObject58.bin"/><Relationship Id="rId158" Type="http://schemas.openxmlformats.org/officeDocument/2006/relationships/image" Target="media/image85.png"/><Relationship Id="rId20" Type="http://schemas.openxmlformats.org/officeDocument/2006/relationships/oleObject" Target="embeddings/oleObject6.bin"/><Relationship Id="rId41" Type="http://schemas.openxmlformats.org/officeDocument/2006/relationships/oleObject" Target="embeddings/oleObject19.bin"/><Relationship Id="rId62" Type="http://schemas.openxmlformats.org/officeDocument/2006/relationships/oleObject" Target="embeddings/oleObject24.bin"/><Relationship Id="rId83" Type="http://schemas.openxmlformats.org/officeDocument/2006/relationships/oleObject" Target="embeddings/oleObject33.bin"/><Relationship Id="rId88" Type="http://schemas.openxmlformats.org/officeDocument/2006/relationships/image" Target="media/image45.jpeg"/><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image" Target="media/image81.png"/><Relationship Id="rId174" Type="http://schemas.openxmlformats.org/officeDocument/2006/relationships/image" Target="media/image94.wmf"/><Relationship Id="rId179" Type="http://schemas.openxmlformats.org/officeDocument/2006/relationships/oleObject" Target="embeddings/oleObject76.bin"/><Relationship Id="rId195" Type="http://schemas.openxmlformats.org/officeDocument/2006/relationships/oleObject" Target="embeddings/oleObject84.bin"/><Relationship Id="rId209" Type="http://schemas.openxmlformats.org/officeDocument/2006/relationships/image" Target="media/image112.wmf"/><Relationship Id="rId190" Type="http://schemas.openxmlformats.org/officeDocument/2006/relationships/image" Target="media/image102.wmf"/><Relationship Id="rId204" Type="http://schemas.openxmlformats.org/officeDocument/2006/relationships/oleObject" Target="embeddings/oleObject88.bin"/><Relationship Id="rId220" Type="http://schemas.openxmlformats.org/officeDocument/2006/relationships/image" Target="media/image118.png"/><Relationship Id="rId225" Type="http://schemas.openxmlformats.org/officeDocument/2006/relationships/image" Target="media/image121.wmf"/><Relationship Id="rId241" Type="http://schemas.openxmlformats.org/officeDocument/2006/relationships/image" Target="media/image129.wmf"/><Relationship Id="rId246" Type="http://schemas.openxmlformats.org/officeDocument/2006/relationships/oleObject" Target="embeddings/oleObject108.bin"/><Relationship Id="rId15" Type="http://schemas.openxmlformats.org/officeDocument/2006/relationships/image" Target="media/image5.wmf"/><Relationship Id="rId36" Type="http://schemas.openxmlformats.org/officeDocument/2006/relationships/image" Target="media/image13.wmf"/><Relationship Id="rId57" Type="http://schemas.openxmlformats.org/officeDocument/2006/relationships/image" Target="media/image28.png"/><Relationship Id="rId106" Type="http://schemas.openxmlformats.org/officeDocument/2006/relationships/image" Target="media/image56.png"/><Relationship Id="rId127" Type="http://schemas.openxmlformats.org/officeDocument/2006/relationships/oleObject" Target="embeddings/oleObject53.bin"/><Relationship Id="rId262" Type="http://schemas.openxmlformats.org/officeDocument/2006/relationships/oleObject" Target="embeddings/oleObject116.bin"/><Relationship Id="rId10" Type="http://schemas.openxmlformats.org/officeDocument/2006/relationships/oleObject" Target="embeddings/oleObject1.bin"/><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image" Target="media/image37.png"/><Relationship Id="rId78" Type="http://schemas.openxmlformats.org/officeDocument/2006/relationships/image" Target="media/image41.wmf"/><Relationship Id="rId94" Type="http://schemas.openxmlformats.org/officeDocument/2006/relationships/oleObject" Target="embeddings/oleObject38.bin"/><Relationship Id="rId99" Type="http://schemas.openxmlformats.org/officeDocument/2006/relationships/image" Target="media/image52.jpeg"/><Relationship Id="rId101" Type="http://schemas.openxmlformats.org/officeDocument/2006/relationships/oleObject" Target="embeddings/oleObject41.bin"/><Relationship Id="rId122" Type="http://schemas.openxmlformats.org/officeDocument/2006/relationships/image" Target="media/image65.wmf"/><Relationship Id="rId143" Type="http://schemas.openxmlformats.org/officeDocument/2006/relationships/image" Target="media/image76.wmf"/><Relationship Id="rId148" Type="http://schemas.openxmlformats.org/officeDocument/2006/relationships/image" Target="media/image78.png"/><Relationship Id="rId164" Type="http://schemas.openxmlformats.org/officeDocument/2006/relationships/image" Target="media/image89.png"/><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7.wmf"/><Relationship Id="rId210" Type="http://schemas.openxmlformats.org/officeDocument/2006/relationships/oleObject" Target="embeddings/oleObject91.bin"/><Relationship Id="rId215" Type="http://schemas.openxmlformats.org/officeDocument/2006/relationships/image" Target="media/image115.wmf"/><Relationship Id="rId236" Type="http://schemas.openxmlformats.org/officeDocument/2006/relationships/image" Target="media/image126.png"/><Relationship Id="rId257" Type="http://schemas.openxmlformats.org/officeDocument/2006/relationships/image" Target="media/image137.wmf"/><Relationship Id="rId26" Type="http://schemas.openxmlformats.org/officeDocument/2006/relationships/oleObject" Target="embeddings/oleObject11.bin"/><Relationship Id="rId231" Type="http://schemas.openxmlformats.org/officeDocument/2006/relationships/image" Target="media/image124.wmf"/><Relationship Id="rId252" Type="http://schemas.openxmlformats.org/officeDocument/2006/relationships/oleObject" Target="embeddings/oleObject111.bin"/><Relationship Id="rId47" Type="http://schemas.openxmlformats.org/officeDocument/2006/relationships/image" Target="media/image20.png"/><Relationship Id="rId68" Type="http://schemas.openxmlformats.org/officeDocument/2006/relationships/oleObject" Target="embeddings/oleObject27.bin"/><Relationship Id="rId89" Type="http://schemas.openxmlformats.org/officeDocument/2006/relationships/image" Target="media/image46.png"/><Relationship Id="rId112" Type="http://schemas.openxmlformats.org/officeDocument/2006/relationships/image" Target="media/image60.wmf"/><Relationship Id="rId133" Type="http://schemas.openxmlformats.org/officeDocument/2006/relationships/image" Target="media/image71.wmf"/><Relationship Id="rId154" Type="http://schemas.openxmlformats.org/officeDocument/2006/relationships/image" Target="media/image82.png"/><Relationship Id="rId175" Type="http://schemas.openxmlformats.org/officeDocument/2006/relationships/oleObject" Target="embeddings/oleObject74.bin"/><Relationship Id="rId196" Type="http://schemas.openxmlformats.org/officeDocument/2006/relationships/image" Target="media/image105.wmf"/><Relationship Id="rId200" Type="http://schemas.openxmlformats.org/officeDocument/2006/relationships/oleObject" Target="embeddings/oleObject86.bin"/><Relationship Id="rId16" Type="http://schemas.openxmlformats.org/officeDocument/2006/relationships/oleObject" Target="embeddings/oleObject4.bin"/><Relationship Id="rId221" Type="http://schemas.openxmlformats.org/officeDocument/2006/relationships/image" Target="media/image119.wmf"/><Relationship Id="rId242" Type="http://schemas.openxmlformats.org/officeDocument/2006/relationships/oleObject" Target="embeddings/oleObject106.bin"/><Relationship Id="rId263" Type="http://schemas.openxmlformats.org/officeDocument/2006/relationships/oleObject" Target="embeddings/oleObject117.bin"/><Relationship Id="rId37" Type="http://schemas.openxmlformats.org/officeDocument/2006/relationships/oleObject" Target="embeddings/oleObject17.bin"/><Relationship Id="rId58" Type="http://schemas.openxmlformats.org/officeDocument/2006/relationships/image" Target="media/image29.png"/><Relationship Id="rId79" Type="http://schemas.openxmlformats.org/officeDocument/2006/relationships/oleObject" Target="embeddings/oleObject31.bin"/><Relationship Id="rId102" Type="http://schemas.openxmlformats.org/officeDocument/2006/relationships/image" Target="media/image54.wmf"/><Relationship Id="rId123" Type="http://schemas.openxmlformats.org/officeDocument/2006/relationships/oleObject" Target="embeddings/oleObject51.bin"/><Relationship Id="rId144" Type="http://schemas.openxmlformats.org/officeDocument/2006/relationships/oleObject" Target="embeddings/oleObject61.bin"/><Relationship Id="rId90" Type="http://schemas.openxmlformats.org/officeDocument/2006/relationships/image" Target="media/image47.png"/><Relationship Id="rId165" Type="http://schemas.openxmlformats.org/officeDocument/2006/relationships/oleObject" Target="embeddings/oleObject69.bin"/><Relationship Id="rId186" Type="http://schemas.openxmlformats.org/officeDocument/2006/relationships/image" Target="media/image100.wmf"/><Relationship Id="rId211" Type="http://schemas.openxmlformats.org/officeDocument/2006/relationships/image" Target="media/image113.wmf"/><Relationship Id="rId232" Type="http://schemas.openxmlformats.org/officeDocument/2006/relationships/oleObject" Target="embeddings/oleObject101.bin"/><Relationship Id="rId253" Type="http://schemas.openxmlformats.org/officeDocument/2006/relationships/image" Target="media/image135.wmf"/><Relationship Id="rId27" Type="http://schemas.openxmlformats.org/officeDocument/2006/relationships/oleObject" Target="embeddings/oleObject12.bin"/><Relationship Id="rId48" Type="http://schemas.openxmlformats.org/officeDocument/2006/relationships/image" Target="media/image21.jpeg"/><Relationship Id="rId69" Type="http://schemas.openxmlformats.org/officeDocument/2006/relationships/image" Target="media/image35.wmf"/><Relationship Id="rId113" Type="http://schemas.openxmlformats.org/officeDocument/2006/relationships/oleObject" Target="embeddings/oleObject46.bin"/><Relationship Id="rId134" Type="http://schemas.openxmlformats.org/officeDocument/2006/relationships/oleObject" Target="embeddings/oleObject56.bin"/><Relationship Id="rId80" Type="http://schemas.openxmlformats.org/officeDocument/2006/relationships/image" Target="media/image42.wmf"/><Relationship Id="rId155" Type="http://schemas.openxmlformats.org/officeDocument/2006/relationships/image" Target="media/image83.wmf"/><Relationship Id="rId176" Type="http://schemas.openxmlformats.org/officeDocument/2006/relationships/image" Target="media/image95.wmf"/><Relationship Id="rId197" Type="http://schemas.openxmlformats.org/officeDocument/2006/relationships/oleObject" Target="embeddings/oleObject85.bin"/><Relationship Id="rId201" Type="http://schemas.openxmlformats.org/officeDocument/2006/relationships/image" Target="media/image108.wmf"/><Relationship Id="rId222" Type="http://schemas.openxmlformats.org/officeDocument/2006/relationships/oleObject" Target="embeddings/oleObject96.bin"/><Relationship Id="rId243" Type="http://schemas.openxmlformats.org/officeDocument/2006/relationships/image" Target="media/image130.wmf"/><Relationship Id="rId264" Type="http://schemas.openxmlformats.org/officeDocument/2006/relationships/header" Target="header1.xml"/><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image" Target="media/image30.wmf"/><Relationship Id="rId103" Type="http://schemas.openxmlformats.org/officeDocument/2006/relationships/oleObject" Target="embeddings/oleObject42.bin"/><Relationship Id="rId124" Type="http://schemas.openxmlformats.org/officeDocument/2006/relationships/image" Target="media/image66.wmf"/><Relationship Id="rId70" Type="http://schemas.openxmlformats.org/officeDocument/2006/relationships/oleObject" Target="embeddings/oleObject28.bin"/><Relationship Id="rId91" Type="http://schemas.openxmlformats.org/officeDocument/2006/relationships/image" Target="media/image48.wmf"/><Relationship Id="rId145" Type="http://schemas.openxmlformats.org/officeDocument/2006/relationships/image" Target="media/image77.wmf"/><Relationship Id="rId166" Type="http://schemas.openxmlformats.org/officeDocument/2006/relationships/oleObject" Target="embeddings/oleObject70.bin"/><Relationship Id="rId187" Type="http://schemas.openxmlformats.org/officeDocument/2006/relationships/oleObject" Target="embeddings/oleObject80.bin"/><Relationship Id="rId1" Type="http://schemas.openxmlformats.org/officeDocument/2006/relationships/numbering" Target="numbering.xml"/><Relationship Id="rId212" Type="http://schemas.openxmlformats.org/officeDocument/2006/relationships/oleObject" Target="embeddings/oleObject92.bin"/><Relationship Id="rId233" Type="http://schemas.openxmlformats.org/officeDocument/2006/relationships/oleObject" Target="embeddings/oleObject102.bin"/><Relationship Id="rId254" Type="http://schemas.openxmlformats.org/officeDocument/2006/relationships/oleObject" Target="embeddings/oleObject11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3342</Words>
  <Characters>19050</Characters>
  <Application>Microsoft Office Word</Application>
  <DocSecurity>0</DocSecurity>
  <Lines>158</Lines>
  <Paragraphs>44</Paragraphs>
  <ScaleCrop>false</ScaleCrop>
  <Company>China</Company>
  <LinksUpToDate>false</LinksUpToDate>
  <CharactersWithSpaces>22348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2021-08-08T08:39:00Z</dcterms:created>
  <dcterms:modified xsi:type="dcterms:W3CDTF">2021-08-08T08:57:00Z</dcterms:modified>
</cp:coreProperties>
</file>