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4E6" w:rsidRPr="009624E6" w:rsidRDefault="009624E6" w:rsidP="009624E6">
      <w:pPr>
        <w:spacing w:line="360" w:lineRule="auto"/>
        <w:jc w:val="center"/>
        <w:textAlignment w:val="center"/>
        <w:rPr>
          <w:rFonts w:ascii="黑体" w:eastAsia="黑体" w:hAnsi="黑体" w:cs="宋体"/>
          <w:b/>
          <w:color w:val="FF0000"/>
          <w:sz w:val="24"/>
        </w:rPr>
      </w:pPr>
      <w:r w:rsidRPr="009624E6">
        <w:rPr>
          <w:rFonts w:ascii="黑体" w:eastAsia="黑体" w:hAnsi="黑体" w:cs="Times New Roman" w:hint="eastAsia"/>
          <w:b/>
          <w:color w:val="FF0000"/>
          <w:sz w:val="32"/>
        </w:rPr>
        <w:t>2021</w:t>
      </w:r>
      <w:r w:rsidRPr="009624E6">
        <w:rPr>
          <w:rFonts w:ascii="黑体" w:eastAsia="黑体" w:hAnsi="黑体" w:cs="宋体" w:hint="eastAsia"/>
          <w:b/>
          <w:color w:val="FF0000"/>
          <w:sz w:val="32"/>
        </w:rPr>
        <w:t>年甘肃省</w:t>
      </w:r>
      <w:r w:rsidR="00E118AB" w:rsidRPr="00E118AB">
        <w:rPr>
          <w:rFonts w:ascii="黑体" w:eastAsia="黑体" w:hAnsi="黑体" w:cs="宋体" w:hint="eastAsia"/>
          <w:b/>
          <w:color w:val="FF0000"/>
          <w:sz w:val="32"/>
        </w:rPr>
        <w:t>武威市、平凉市、酒泉市、庆阳市、定西市</w:t>
      </w:r>
      <w:bookmarkStart w:id="0" w:name="_GoBack"/>
      <w:bookmarkEnd w:id="0"/>
      <w:r w:rsidRPr="009624E6">
        <w:rPr>
          <w:rFonts w:ascii="黑体" w:eastAsia="黑体" w:hAnsi="黑体" w:cs="宋体" w:hint="eastAsia"/>
          <w:b/>
          <w:color w:val="FF0000"/>
          <w:sz w:val="32"/>
        </w:rPr>
        <w:t>中考物理真题</w:t>
      </w:r>
    </w:p>
    <w:p w:rsidR="009624E6" w:rsidRDefault="009624E6" w:rsidP="009624E6">
      <w:pPr>
        <w:spacing w:line="360" w:lineRule="auto"/>
        <w:jc w:val="left"/>
        <w:textAlignment w:val="center"/>
        <w:rPr>
          <w:rFonts w:ascii="宋体" w:eastAsia="宋体" w:hAnsi="宋体" w:cs="宋体"/>
          <w:b/>
          <w:sz w:val="24"/>
        </w:rPr>
      </w:pPr>
      <w:r>
        <w:rPr>
          <w:rFonts w:ascii="宋体" w:eastAsia="宋体" w:hAnsi="宋体" w:cs="宋体"/>
          <w:b/>
          <w:sz w:val="24"/>
        </w:rPr>
        <w:t>一、选择题（本题共</w:t>
      </w:r>
      <w:r>
        <w:rPr>
          <w:rFonts w:ascii="Times New Roman" w:eastAsia="Times New Roman" w:hAnsi="Times New Roman" w:cs="Times New Roman"/>
          <w:b/>
          <w:sz w:val="24"/>
        </w:rPr>
        <w:t>6</w:t>
      </w:r>
      <w:r>
        <w:rPr>
          <w:rFonts w:ascii="宋体" w:eastAsia="宋体" w:hAnsi="宋体" w:cs="宋体"/>
          <w:b/>
          <w:sz w:val="24"/>
        </w:rPr>
        <w:t>小题，每小题</w:t>
      </w:r>
      <w:r>
        <w:rPr>
          <w:rFonts w:ascii="Times New Roman" w:eastAsia="Times New Roman" w:hAnsi="Times New Roman" w:cs="Times New Roman"/>
          <w:b/>
          <w:sz w:val="24"/>
        </w:rPr>
        <w:t>3</w:t>
      </w:r>
      <w:r>
        <w:rPr>
          <w:rFonts w:ascii="宋体" w:eastAsia="宋体" w:hAnsi="宋体" w:cs="宋体"/>
          <w:b/>
          <w:sz w:val="24"/>
        </w:rPr>
        <w:t>分，共</w:t>
      </w:r>
      <w:r>
        <w:rPr>
          <w:rFonts w:ascii="Times New Roman" w:eastAsia="Times New Roman" w:hAnsi="Times New Roman" w:cs="Times New Roman"/>
          <w:b/>
          <w:sz w:val="24"/>
        </w:rPr>
        <w:t>18</w:t>
      </w:r>
      <w:r>
        <w:rPr>
          <w:rFonts w:ascii="宋体" w:eastAsia="宋体" w:hAnsi="宋体" w:cs="宋体"/>
          <w:b/>
          <w:sz w:val="24"/>
        </w:rPr>
        <w:t>分，每小题给出的四个选项中只有一个正确）</w:t>
      </w:r>
    </w:p>
    <w:p w:rsidR="009624E6" w:rsidRDefault="009624E6" w:rsidP="009624E6">
      <w:pPr>
        <w:spacing w:line="360" w:lineRule="auto"/>
        <w:jc w:val="left"/>
        <w:textAlignment w:val="center"/>
        <w:rPr>
          <w:rFonts w:ascii="宋体" w:eastAsia="宋体" w:hAnsi="宋体" w:cs="宋体"/>
        </w:rPr>
      </w:pPr>
      <w:r>
        <w:t xml:space="preserve">1. </w:t>
      </w:r>
      <w:r>
        <w:rPr>
          <w:rFonts w:ascii="宋体" w:eastAsia="宋体" w:hAnsi="宋体" w:cs="宋体"/>
        </w:rPr>
        <w:t>中国可再生能源</w:t>
      </w:r>
      <w:r>
        <w:rPr>
          <w:rFonts w:ascii="宋体" w:eastAsia="宋体" w:hAnsi="宋体" w:cs="宋体"/>
          <w:noProof/>
        </w:rPr>
        <w:drawing>
          <wp:inline distT="0" distB="0" distL="0" distR="0">
            <wp:extent cx="133350" cy="18097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rPr>
        <w:t>开发利用规模居世界首位，下列属于可再生能源的是（　　）</w:t>
      </w:r>
    </w:p>
    <w:p w:rsidR="009624E6" w:rsidRDefault="009624E6" w:rsidP="009624E6">
      <w:pPr>
        <w:tabs>
          <w:tab w:val="left" w:pos="2436"/>
          <w:tab w:val="left" w:pos="4873"/>
          <w:tab w:val="left" w:pos="7309"/>
        </w:tabs>
        <w:spacing w:line="360" w:lineRule="auto"/>
        <w:jc w:val="left"/>
        <w:textAlignment w:val="center"/>
        <w:rPr>
          <w:rFonts w:ascii="宋体" w:eastAsia="宋体" w:hAnsi="宋体" w:cs="宋体"/>
          <w:color w:val="000000"/>
        </w:rPr>
      </w:pPr>
      <w:r w:rsidRPr="00BE1BCD">
        <w:rPr>
          <w:rFonts w:hint="eastAsia"/>
        </w:rPr>
        <w:t xml:space="preserve">A. </w:t>
      </w:r>
      <w:r>
        <w:rPr>
          <w:rFonts w:ascii="宋体" w:eastAsia="宋体" w:hAnsi="宋体" w:cs="宋体"/>
        </w:rPr>
        <w:t>太阳能</w:t>
      </w:r>
      <w:r w:rsidRPr="00BE1BCD">
        <w:rPr>
          <w:rFonts w:hint="eastAsia"/>
        </w:rPr>
        <w:tab/>
        <w:t xml:space="preserve">B. </w:t>
      </w:r>
      <w:r>
        <w:rPr>
          <w:rFonts w:ascii="宋体" w:eastAsia="宋体" w:hAnsi="宋体" w:cs="宋体"/>
        </w:rPr>
        <w:t>石油</w:t>
      </w:r>
      <w:r w:rsidRPr="00BE1BCD">
        <w:rPr>
          <w:rFonts w:hint="eastAsia"/>
        </w:rPr>
        <w:tab/>
        <w:t xml:space="preserve">C. </w:t>
      </w:r>
      <w:r>
        <w:rPr>
          <w:rFonts w:ascii="宋体" w:eastAsia="宋体" w:hAnsi="宋体" w:cs="宋体"/>
        </w:rPr>
        <w:t>煤</w:t>
      </w:r>
      <w:r w:rsidRPr="00BE1BCD">
        <w:rPr>
          <w:rFonts w:hint="eastAsia"/>
        </w:rPr>
        <w:tab/>
        <w:t xml:space="preserve">D. </w:t>
      </w:r>
      <w:r>
        <w:rPr>
          <w:rFonts w:ascii="宋体" w:eastAsia="宋体" w:hAnsi="宋体" w:cs="宋体"/>
        </w:rPr>
        <w:t>核燃料</w:t>
      </w:r>
    </w:p>
    <w:p w:rsidR="009624E6" w:rsidRDefault="009624E6" w:rsidP="009624E6">
      <w:pPr>
        <w:spacing w:line="360" w:lineRule="auto"/>
        <w:textAlignment w:val="center"/>
        <w:rPr>
          <w:color w:val="000000"/>
        </w:rPr>
      </w:pPr>
      <w:r>
        <w:rPr>
          <w:color w:val="2E75B6"/>
        </w:rPr>
        <w:t>【答案】</w:t>
      </w:r>
      <w:r>
        <w:rPr>
          <w:color w:val="000000"/>
        </w:rPr>
        <w:t>A</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了解物理规律的发现过程，学会像科学家那样观察和思考，往往比掌握知识本身更重要。下列关于科学史说法正确的是（　　）</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牛顿总结出了浮力大小的计算方法</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法拉第发现了电磁感应现象</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伽利略准确地测出了大气压的数值</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汤姆逊提出了原子的核式结构模型</w:t>
      </w:r>
    </w:p>
    <w:p w:rsidR="009624E6" w:rsidRDefault="009624E6" w:rsidP="009624E6">
      <w:pPr>
        <w:spacing w:line="360" w:lineRule="auto"/>
        <w:textAlignment w:val="center"/>
        <w:rPr>
          <w:color w:val="000000"/>
        </w:rPr>
      </w:pPr>
      <w:r>
        <w:rPr>
          <w:color w:val="2E75B6"/>
        </w:rPr>
        <w:t>【答案】</w:t>
      </w:r>
      <w:r>
        <w:rPr>
          <w:color w:val="000000"/>
        </w:rPr>
        <w:t>B</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我们生活在声音的世界里，下列关于声音的说法正确的是（　　）</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公共场所不要高声喧哗，这里的“高”是指声音的声调</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逐渐抽出真空罩内的空气，真空罩内闹钟发出的铃声逐渐变大</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有些地方禁止汽车鸣笛，目的是在声音传播途径上减弱噪声</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医生用</w:t>
      </w:r>
      <w:r>
        <w:rPr>
          <w:rFonts w:ascii="Times New Roman" w:eastAsia="Times New Roman" w:hAnsi="Times New Roman" w:cs="Times New Roman"/>
          <w:color w:val="000000"/>
        </w:rPr>
        <w:t>B</w:t>
      </w:r>
      <w:r>
        <w:rPr>
          <w:rFonts w:ascii="宋体" w:eastAsia="宋体" w:hAnsi="宋体" w:cs="宋体"/>
          <w:color w:val="000000"/>
        </w:rPr>
        <w:t>超检查身体是利用声音能传递信息</w:t>
      </w:r>
    </w:p>
    <w:p w:rsidR="009624E6" w:rsidRDefault="009624E6" w:rsidP="009624E6">
      <w:pPr>
        <w:spacing w:line="360" w:lineRule="auto"/>
        <w:textAlignment w:val="center"/>
        <w:rPr>
          <w:color w:val="000000"/>
        </w:rPr>
      </w:pPr>
      <w:r>
        <w:rPr>
          <w:color w:val="2E75B6"/>
        </w:rPr>
        <w:t>【答案】</w:t>
      </w:r>
      <w:r>
        <w:rPr>
          <w:color w:val="000000"/>
        </w:rPr>
        <w:t>D</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如图所示的几种物态变化中，属于凝华现象的是（　　）</w:t>
      </w:r>
    </w:p>
    <w:p w:rsidR="009624E6" w:rsidRDefault="009624E6" w:rsidP="009624E6">
      <w:pPr>
        <w:tabs>
          <w:tab w:val="left" w:pos="4873"/>
        </w:tabs>
        <w:spacing w:line="360" w:lineRule="auto"/>
        <w:jc w:val="left"/>
        <w:textAlignment w:val="center"/>
        <w:rPr>
          <w:rFonts w:ascii="宋体" w:eastAsia="宋体" w:hAnsi="宋体" w:cs="宋体"/>
          <w:color w:val="000000"/>
        </w:rPr>
      </w:pPr>
      <w:r>
        <w:rPr>
          <w:color w:val="000000"/>
        </w:rPr>
        <w:t xml:space="preserve">A. </w:t>
      </w:r>
      <w:r>
        <w:rPr>
          <w:noProof/>
          <w:color w:val="000000"/>
        </w:rPr>
        <w:drawing>
          <wp:inline distT="0" distB="0" distL="0" distR="0">
            <wp:extent cx="1133475" cy="942975"/>
            <wp:effectExtent l="0" t="0" r="9525" b="9525"/>
            <wp:docPr id="100001" name="图片 1000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以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42975"/>
                    </a:xfrm>
                    <a:prstGeom prst="rect">
                      <a:avLst/>
                    </a:prstGeom>
                    <a:noFill/>
                    <a:ln>
                      <a:noFill/>
                    </a:ln>
                  </pic:spPr>
                </pic:pic>
              </a:graphicData>
            </a:graphic>
          </wp:inline>
        </w:drawing>
      </w:r>
      <w:r>
        <w:rPr>
          <w:rFonts w:ascii="宋体" w:eastAsia="宋体" w:hAnsi="宋体" w:cs="宋体"/>
          <w:color w:val="000000"/>
        </w:rPr>
        <w:t>烘干湿手</w:t>
      </w:r>
      <w:r>
        <w:rPr>
          <w:color w:val="000000"/>
        </w:rPr>
        <w:tab/>
        <w:t xml:space="preserve">B. </w:t>
      </w:r>
      <w:r>
        <w:rPr>
          <w:noProof/>
          <w:color w:val="000000"/>
        </w:rPr>
        <w:drawing>
          <wp:inline distT="0" distB="0" distL="0" distR="0">
            <wp:extent cx="1362075" cy="1114425"/>
            <wp:effectExtent l="0" t="0" r="9525" b="9525"/>
            <wp:docPr id="100000" name="图片 1000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1114425"/>
                    </a:xfrm>
                    <a:prstGeom prst="rect">
                      <a:avLst/>
                    </a:prstGeom>
                    <a:noFill/>
                    <a:ln>
                      <a:noFill/>
                    </a:ln>
                  </pic:spPr>
                </pic:pic>
              </a:graphicData>
            </a:graphic>
          </wp:inline>
        </w:drawing>
      </w:r>
      <w:r>
        <w:rPr>
          <w:rFonts w:ascii="宋体" w:eastAsia="宋体" w:hAnsi="宋体" w:cs="宋体"/>
          <w:color w:val="000000"/>
        </w:rPr>
        <w:t>哈出白气</w:t>
      </w:r>
    </w:p>
    <w:p w:rsidR="009624E6" w:rsidRDefault="009624E6" w:rsidP="009624E6">
      <w:pPr>
        <w:tabs>
          <w:tab w:val="left" w:pos="4873"/>
        </w:tabs>
        <w:spacing w:line="360" w:lineRule="auto"/>
        <w:jc w:val="left"/>
        <w:textAlignment w:val="center"/>
        <w:rPr>
          <w:rFonts w:ascii="宋体" w:eastAsia="宋体" w:hAnsi="宋体" w:cs="宋体"/>
          <w:color w:val="000000"/>
        </w:rPr>
      </w:pPr>
      <w:r>
        <w:rPr>
          <w:color w:val="000000"/>
        </w:rPr>
        <w:t xml:space="preserve">C. </w:t>
      </w:r>
      <w:r>
        <w:rPr>
          <w:noProof/>
          <w:color w:val="000000"/>
        </w:rPr>
        <w:drawing>
          <wp:inline distT="0" distB="0" distL="0" distR="0">
            <wp:extent cx="1123950" cy="828675"/>
            <wp:effectExtent l="0" t="0" r="0" b="9525"/>
            <wp:docPr id="63" name="图片 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pic:spPr>
                </pic:pic>
              </a:graphicData>
            </a:graphic>
          </wp:inline>
        </w:drawing>
      </w:r>
      <w:r>
        <w:rPr>
          <w:rFonts w:ascii="宋体" w:eastAsia="宋体" w:hAnsi="宋体" w:cs="宋体"/>
          <w:color w:val="000000"/>
        </w:rPr>
        <w:t>霜打枝头</w:t>
      </w:r>
      <w:r>
        <w:rPr>
          <w:color w:val="000000"/>
        </w:rPr>
        <w:tab/>
        <w:t xml:space="preserve">D. </w:t>
      </w:r>
      <w:r>
        <w:rPr>
          <w:noProof/>
          <w:color w:val="000000"/>
        </w:rPr>
        <w:drawing>
          <wp:inline distT="0" distB="0" distL="0" distR="0">
            <wp:extent cx="1533525" cy="1057275"/>
            <wp:effectExtent l="0" t="0" r="9525" b="9525"/>
            <wp:docPr id="62" name="图片 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1057275"/>
                    </a:xfrm>
                    <a:prstGeom prst="rect">
                      <a:avLst/>
                    </a:prstGeom>
                    <a:noFill/>
                    <a:ln>
                      <a:noFill/>
                    </a:ln>
                  </pic:spPr>
                </pic:pic>
              </a:graphicData>
            </a:graphic>
          </wp:inline>
        </w:drawing>
      </w:r>
      <w:r>
        <w:rPr>
          <w:rFonts w:ascii="宋体" w:eastAsia="宋体" w:hAnsi="宋体" w:cs="宋体"/>
          <w:color w:val="000000"/>
        </w:rPr>
        <w:t>湖面结冰</w:t>
      </w:r>
    </w:p>
    <w:p w:rsidR="009624E6" w:rsidRDefault="009624E6" w:rsidP="009624E6">
      <w:pPr>
        <w:spacing w:line="360" w:lineRule="auto"/>
        <w:textAlignment w:val="center"/>
        <w:rPr>
          <w:color w:val="000000"/>
        </w:rPr>
      </w:pPr>
      <w:r>
        <w:rPr>
          <w:color w:val="2E75B6"/>
        </w:rPr>
        <w:t>【答案】</w:t>
      </w:r>
      <w:r>
        <w:rPr>
          <w:color w:val="000000"/>
        </w:rPr>
        <w:t>C</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小林像往常一样将台灯</w:t>
      </w:r>
      <w:r>
        <w:rPr>
          <w:rFonts w:ascii="宋体" w:eastAsia="宋体" w:hAnsi="宋体" w:cs="宋体"/>
          <w:noProof/>
          <w:color w:val="000000"/>
        </w:rPr>
        <w:drawing>
          <wp:inline distT="0" distB="0" distL="0" distR="0">
            <wp:extent cx="133350" cy="18097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插头插入书房插座，闭合台灯开关时，家里空气开关跳闸，你认为小林家发生短路的部位最有可能的是（　　）</w:t>
      </w:r>
    </w:p>
    <w:p w:rsidR="009624E6" w:rsidRDefault="009624E6" w:rsidP="009624E6">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书房插座</w:t>
      </w:r>
      <w:r>
        <w:rPr>
          <w:color w:val="000000"/>
        </w:rPr>
        <w:tab/>
        <w:t xml:space="preserve">B. </w:t>
      </w:r>
      <w:r>
        <w:rPr>
          <w:rFonts w:ascii="宋体" w:eastAsia="宋体" w:hAnsi="宋体" w:cs="宋体"/>
          <w:color w:val="000000"/>
        </w:rPr>
        <w:t>台灯插头</w:t>
      </w:r>
      <w:r>
        <w:rPr>
          <w:color w:val="000000"/>
        </w:rPr>
        <w:tab/>
        <w:t xml:space="preserve">C. </w:t>
      </w:r>
      <w:r>
        <w:rPr>
          <w:rFonts w:ascii="宋体" w:eastAsia="宋体" w:hAnsi="宋体" w:cs="宋体"/>
          <w:color w:val="000000"/>
        </w:rPr>
        <w:t>台灯灯座</w:t>
      </w:r>
      <w:r>
        <w:rPr>
          <w:color w:val="000000"/>
        </w:rPr>
        <w:tab/>
        <w:t xml:space="preserve">D. </w:t>
      </w:r>
      <w:r>
        <w:rPr>
          <w:rFonts w:ascii="宋体" w:eastAsia="宋体" w:hAnsi="宋体" w:cs="宋体"/>
          <w:color w:val="000000"/>
        </w:rPr>
        <w:t>台灯开关</w:t>
      </w:r>
    </w:p>
    <w:p w:rsidR="009624E6" w:rsidRDefault="009624E6" w:rsidP="009624E6">
      <w:pPr>
        <w:spacing w:line="360" w:lineRule="auto"/>
        <w:textAlignment w:val="center"/>
        <w:rPr>
          <w:color w:val="000000"/>
        </w:rPr>
      </w:pPr>
      <w:r>
        <w:rPr>
          <w:color w:val="2E75B6"/>
        </w:rPr>
        <w:t>【答案】</w:t>
      </w:r>
      <w:r>
        <w:rPr>
          <w:color w:val="000000"/>
        </w:rPr>
        <w:t>C</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对生活中物理现象的解释，下列说法正确的是（　　）</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自行车轮胎上有花纹，是为了增大与地面的摩擦力</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安全锤头部很尖，目</w:t>
      </w:r>
      <w:r>
        <w:rPr>
          <w:rFonts w:ascii="宋体" w:eastAsia="宋体" w:hAnsi="宋体" w:cs="宋体"/>
          <w:noProof/>
          <w:color w:val="000000"/>
        </w:rPr>
        <w:drawing>
          <wp:inline distT="0" distB="0" distL="0" distR="0">
            <wp:extent cx="133350" cy="18097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是使用时增大压力，容易击碎玻璃让人们逃生</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注射疫苗时，用针管把药液推入体内，利用了大气压强</w:t>
      </w:r>
    </w:p>
    <w:p w:rsidR="009624E6" w:rsidRDefault="009624E6" w:rsidP="009624E6">
      <w:pPr>
        <w:spacing w:line="360" w:lineRule="auto"/>
        <w:jc w:val="left"/>
        <w:textAlignment w:val="center"/>
        <w:rPr>
          <w:rFonts w:ascii="宋体" w:eastAsia="宋体" w:hAnsi="宋体" w:cs="宋体"/>
          <w:color w:val="000000"/>
        </w:rPr>
      </w:pPr>
      <w:r>
        <w:rPr>
          <w:color w:val="000000"/>
        </w:rPr>
        <w:lastRenderedPageBreak/>
        <w:t xml:space="preserve">D. </w:t>
      </w:r>
      <w:r>
        <w:rPr>
          <w:rFonts w:ascii="宋体" w:eastAsia="宋体" w:hAnsi="宋体" w:cs="宋体"/>
          <w:color w:val="000000"/>
        </w:rPr>
        <w:t>梳头时头发翘起来，梳子和头发带同种电荷</w:t>
      </w:r>
    </w:p>
    <w:p w:rsidR="009624E6" w:rsidRDefault="009624E6" w:rsidP="009624E6">
      <w:pPr>
        <w:spacing w:line="360" w:lineRule="auto"/>
        <w:textAlignment w:val="center"/>
        <w:rPr>
          <w:color w:val="000000"/>
        </w:rPr>
      </w:pPr>
      <w:r>
        <w:rPr>
          <w:color w:val="2E75B6"/>
        </w:rPr>
        <w:t>【答案】</w:t>
      </w:r>
      <w:r>
        <w:rPr>
          <w:color w:val="000000"/>
        </w:rPr>
        <w:t>A</w:t>
      </w:r>
    </w:p>
    <w:p w:rsidR="009624E6" w:rsidRDefault="009624E6" w:rsidP="009624E6">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二、填空题（本题共</w:t>
      </w:r>
      <w:r>
        <w:rPr>
          <w:rFonts w:ascii="Times New Roman" w:eastAsia="Times New Roman" w:hAnsi="Times New Roman" w:cs="Times New Roman"/>
          <w:b/>
          <w:color w:val="000000"/>
          <w:sz w:val="24"/>
        </w:rPr>
        <w:t>8</w:t>
      </w:r>
      <w:r>
        <w:rPr>
          <w:rFonts w:ascii="宋体" w:eastAsia="宋体" w:hAnsi="宋体" w:cs="宋体"/>
          <w:b/>
          <w:color w:val="000000"/>
          <w:sz w:val="24"/>
        </w:rPr>
        <w:t>小题，每空</w:t>
      </w:r>
      <w:r>
        <w:rPr>
          <w:rFonts w:ascii="Times New Roman" w:eastAsia="Times New Roman" w:hAnsi="Times New Roman" w:cs="Times New Roman"/>
          <w:b/>
          <w:color w:val="000000"/>
          <w:sz w:val="24"/>
        </w:rPr>
        <w:t>1</w:t>
      </w:r>
      <w:r>
        <w:rPr>
          <w:rFonts w:ascii="宋体" w:eastAsia="宋体" w:hAnsi="宋体" w:cs="宋体"/>
          <w:b/>
          <w:color w:val="000000"/>
          <w:sz w:val="24"/>
        </w:rPr>
        <w:t>分，共</w:t>
      </w:r>
      <w:r>
        <w:rPr>
          <w:rFonts w:ascii="Times New Roman" w:eastAsia="Times New Roman" w:hAnsi="Times New Roman" w:cs="Times New Roman"/>
          <w:b/>
          <w:color w:val="000000"/>
          <w:sz w:val="24"/>
        </w:rPr>
        <w:t>16</w:t>
      </w:r>
      <w:r>
        <w:rPr>
          <w:rFonts w:ascii="宋体" w:eastAsia="宋体" w:hAnsi="宋体" w:cs="宋体"/>
          <w:b/>
          <w:color w:val="000000"/>
          <w:sz w:val="24"/>
        </w:rPr>
        <w:t>分）</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宋代王安石《梅花》中有诗句“遥知不是雪，为有暗香来。”，能从不同方向看到梅花，是因为光发生了</w:t>
      </w:r>
      <w:r>
        <w:rPr>
          <w:color w:val="000000"/>
        </w:rPr>
        <w:t>______</w:t>
      </w:r>
      <w:r>
        <w:rPr>
          <w:rFonts w:ascii="宋体" w:eastAsia="宋体" w:hAnsi="宋体" w:cs="宋体"/>
          <w:color w:val="000000"/>
        </w:rPr>
        <w:t>反射，淡淡花香飘散在空气中，这是</w:t>
      </w:r>
      <w:r>
        <w:rPr>
          <w:color w:val="000000"/>
        </w:rPr>
        <w:t>______</w:t>
      </w:r>
      <w:r>
        <w:rPr>
          <w:rFonts w:ascii="宋体" w:eastAsia="宋体" w:hAnsi="宋体" w:cs="宋体"/>
          <w:color w:val="000000"/>
        </w:rPr>
        <w:t>现象。</w:t>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反射</w:t>
      </w:r>
      <w:r>
        <w:rPr>
          <w:color w:val="000000"/>
        </w:rPr>
        <w:t xml:space="preserve">    (2). </w:t>
      </w:r>
      <w:r>
        <w:rPr>
          <w:rFonts w:ascii="宋体" w:eastAsia="宋体" w:hAnsi="宋体" w:cs="宋体"/>
          <w:color w:val="000000"/>
        </w:rPr>
        <w:t>扩散</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如图所示是我国早期的指南针——司南，东汉学者王充在《论衡》中记载：“司南之杓，投之于地，其柢指南”。“柢”指的是司南长柄，司南指南北是由于它受到___________的作用，司南长柄指的是地理的___________极。</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1847850" cy="1257300"/>
            <wp:effectExtent l="0" t="0" r="0" b="0"/>
            <wp:docPr id="59"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地磁场</w:t>
      </w:r>
      <w:r>
        <w:rPr>
          <w:color w:val="000000"/>
        </w:rPr>
        <w:t xml:space="preserve">    (2). </w:t>
      </w:r>
      <w:r>
        <w:rPr>
          <w:rFonts w:ascii="宋体" w:eastAsia="宋体" w:hAnsi="宋体" w:cs="宋体"/>
          <w:color w:val="000000"/>
        </w:rPr>
        <w:t>南</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如图所示是常用</w:t>
      </w:r>
      <w:r>
        <w:rPr>
          <w:rFonts w:ascii="宋体" w:eastAsia="宋体" w:hAnsi="宋体" w:cs="宋体"/>
          <w:noProof/>
          <w:color w:val="000000"/>
        </w:rPr>
        <w:drawing>
          <wp:inline distT="0" distB="0" distL="0" distR="0">
            <wp:extent cx="133350" cy="18097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核桃夹，当用力摁住</w:t>
      </w:r>
      <w:r>
        <w:rPr>
          <w:rFonts w:ascii="Times New Roman" w:eastAsia="Times New Roman" w:hAnsi="Times New Roman" w:cs="Times New Roman"/>
          <w:i/>
          <w:color w:val="000000"/>
        </w:rPr>
        <w:t>C</w:t>
      </w:r>
      <w:r>
        <w:rPr>
          <w:rFonts w:ascii="宋体" w:eastAsia="宋体" w:hAnsi="宋体" w:cs="宋体"/>
          <w:color w:val="000000"/>
        </w:rPr>
        <w:t>点夹核桃时，可把______点看作支点，此时核桃夹可看作______杠杆（选填“省力”“费力”或“等臂”）。</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1466850" cy="1466850"/>
            <wp:effectExtent l="0" t="0" r="0" b="0"/>
            <wp:docPr id="57" name="图片 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proofErr w:type="gramStart"/>
      <w:r>
        <w:rPr>
          <w:rFonts w:ascii="Times New Roman" w:eastAsia="Times New Roman" w:hAnsi="Times New Roman" w:cs="Times New Roman"/>
          <w:i/>
          <w:color w:val="000000"/>
        </w:rPr>
        <w:t>A</w:t>
      </w:r>
      <w:r>
        <w:rPr>
          <w:color w:val="000000"/>
        </w:rPr>
        <w:t xml:space="preserve">    (2).</w:t>
      </w:r>
      <w:proofErr w:type="gramEnd"/>
      <w:r>
        <w:rPr>
          <w:color w:val="000000"/>
        </w:rPr>
        <w:t xml:space="preserve"> </w:t>
      </w:r>
      <w:r>
        <w:rPr>
          <w:rFonts w:ascii="宋体" w:eastAsia="宋体" w:hAnsi="宋体" w:cs="宋体"/>
          <w:color w:val="000000"/>
        </w:rPr>
        <w:t>省力</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10. </w:t>
      </w:r>
      <w:r>
        <w:rPr>
          <w:rFonts w:ascii="Times New Roman" w:eastAsia="Times New Roman" w:hAnsi="Times New Roman" w:cs="Times New Roman"/>
          <w:color w:val="000000"/>
        </w:rPr>
        <w:t>2020</w:t>
      </w:r>
      <w:r>
        <w:rPr>
          <w:rFonts w:ascii="宋体" w:eastAsia="宋体" w:hAnsi="宋体" w:cs="宋体"/>
          <w:color w:val="000000"/>
        </w:rPr>
        <w:t>年</w:t>
      </w:r>
      <w:r>
        <w:rPr>
          <w:rFonts w:ascii="Times New Roman" w:eastAsia="Times New Roman" w:hAnsi="Times New Roman" w:cs="Times New Roman"/>
          <w:color w:val="000000"/>
        </w:rPr>
        <w:t>11</w:t>
      </w:r>
      <w:r>
        <w:rPr>
          <w:rFonts w:ascii="宋体" w:eastAsia="宋体" w:hAnsi="宋体" w:cs="宋体"/>
          <w:color w:val="000000"/>
        </w:rPr>
        <w:t>月</w:t>
      </w:r>
      <w:r>
        <w:rPr>
          <w:rFonts w:ascii="Times New Roman" w:eastAsia="Times New Roman" w:hAnsi="Times New Roman" w:cs="Times New Roman"/>
          <w:color w:val="000000"/>
        </w:rPr>
        <w:t>10</w:t>
      </w:r>
      <w:r>
        <w:rPr>
          <w:rFonts w:ascii="宋体" w:eastAsia="宋体" w:hAnsi="宋体" w:cs="宋体"/>
          <w:color w:val="000000"/>
        </w:rPr>
        <w:t>日，奋斗者号在马里亚纳海沟成功下潜坐底深度</w:t>
      </w:r>
      <w:r>
        <w:rPr>
          <w:rFonts w:ascii="Times New Roman" w:eastAsia="Times New Roman" w:hAnsi="Times New Roman" w:cs="Times New Roman"/>
          <w:color w:val="000000"/>
        </w:rPr>
        <w:t>10909</w:t>
      </w:r>
      <w:r>
        <w:rPr>
          <w:rFonts w:ascii="宋体" w:eastAsia="宋体" w:hAnsi="宋体" w:cs="宋体"/>
          <w:color w:val="000000"/>
        </w:rPr>
        <w:t>米，刷新中国载人深潜的新纪录。假设海水的密度为</w:t>
      </w:r>
      <w:r>
        <w:object w:dxaOrig="1547"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77.35pt;height:18pt" o:ole="">
            <v:imagedata r:id="rId15" o:title="eqIde92a6962915a4d2ca4db7a2710de9d61"/>
          </v:shape>
          <o:OLEObject Type="Embed" ProgID="Equation.DSMT4" ShapeID="_x0000_i1025" DrawAspect="Content" ObjectID="_1686032218" r:id="rId16"/>
        </w:object>
      </w:r>
      <w:r>
        <w:rPr>
          <w:rFonts w:ascii="宋体" w:eastAsia="宋体" w:hAnsi="宋体" w:cs="宋体"/>
          <w:color w:val="000000"/>
        </w:rPr>
        <w:t>且不变，奋斗者号在水中上浮且未浮出水面过程中，受到水的浮力______（选填</w:t>
      </w:r>
      <w:r>
        <w:rPr>
          <w:rFonts w:ascii="Times New Roman" w:eastAsia="Times New Roman" w:hAnsi="Times New Roman" w:cs="Times New Roman"/>
          <w:color w:val="000000"/>
        </w:rPr>
        <w:t xml:space="preserve"> </w:t>
      </w:r>
      <w:r>
        <w:rPr>
          <w:rFonts w:ascii="宋体" w:eastAsia="宋体" w:hAnsi="宋体" w:cs="宋体"/>
          <w:color w:val="000000"/>
        </w:rPr>
        <w:t>“变大”、“变小”或“不变”）；则奋斗者号在</w:t>
      </w:r>
      <w:r>
        <w:object w:dxaOrig="840" w:dyaOrig="276">
          <v:shape id="_x0000_i1026" type="#_x0000_t75" alt="学科网(www.zxxk.com)--教育资源门户，提供试卷、教案、课件、论文、素材以及各类教学资源下载，还有大量而丰富的教学相关资讯！" style="width:42pt;height:13.8pt" o:ole="">
            <v:imagedata r:id="rId17" o:title="eqIde0ac73e5c2864ab386d961bcbeb665a7"/>
          </v:shape>
          <o:OLEObject Type="Embed" ProgID="Equation.DSMT4" ShapeID="_x0000_i1026" DrawAspect="Content" ObjectID="_1686032219" r:id="rId18"/>
        </w:object>
      </w:r>
      <w:r>
        <w:rPr>
          <w:rFonts w:ascii="宋体" w:eastAsia="宋体" w:hAnsi="宋体" w:cs="宋体"/>
          <w:color w:val="000000"/>
        </w:rPr>
        <w:t>深处受到的压强是______</w:t>
      </w:r>
      <w:r>
        <w:object w:dxaOrig="345" w:dyaOrig="255">
          <v:shape id="_x0000_i1027" type="#_x0000_t75" alt="学科网(www.zxxk.com)--教育资源门户，提供试卷、教案、课件、论文、素材以及各类教学资源下载，还有大量而丰富的教学相关资讯！" style="width:17.25pt;height:12.75pt" o:ole="">
            <v:imagedata r:id="rId19" o:title="eqId2894a506d35248e58b0d69a482c2b625"/>
          </v:shape>
          <o:OLEObject Type="Embed" ProgID="Equation.DSMT4" ShapeID="_x0000_i1027" DrawAspect="Content" ObjectID="_1686032220" r:id="rId20"/>
        </w:object>
      </w:r>
      <w:r>
        <w:rPr>
          <w:rFonts w:ascii="宋体" w:eastAsia="宋体" w:hAnsi="宋体" w:cs="宋体"/>
          <w:color w:val="000000"/>
        </w:rPr>
        <w:t>。（</w:t>
      </w:r>
      <w:r>
        <w:object w:dxaOrig="1185" w:dyaOrig="315">
          <v:shape id="_x0000_i1028" type="#_x0000_t75" alt="学科网(www.zxxk.com)--教育资源门户，提供试卷、教案、课件、论文、素材以及各类教学资源下载，还有大量而丰富的教学相关资讯！" style="width:59.25pt;height:15.75pt" o:ole="">
            <v:imagedata r:id="rId21" o:title="eqId60e51d288a8c43fdb8804d3adec08069"/>
          </v:shape>
          <o:OLEObject Type="Embed" ProgID="Equation.DSMT4" ShapeID="_x0000_i1028" DrawAspect="Content" ObjectID="_1686032221" r:id="rId22"/>
        </w:object>
      </w:r>
      <w:r>
        <w:rPr>
          <w:rFonts w:ascii="宋体" w:eastAsia="宋体" w:hAnsi="宋体" w:cs="宋体"/>
          <w:color w:val="000000"/>
        </w:rPr>
        <w:t>）</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1924050" cy="1076325"/>
            <wp:effectExtent l="0" t="0" r="0" b="9525"/>
            <wp:docPr id="56" name="图片 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076325"/>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不变</w:t>
      </w:r>
      <w:r>
        <w:rPr>
          <w:color w:val="000000"/>
        </w:rPr>
        <w:t xml:space="preserve">    (2). </w:t>
      </w:r>
      <w:r>
        <w:object w:dxaOrig="1200" w:dyaOrig="320">
          <v:shape id="_x0000_i1029" type="#_x0000_t75" alt="学科网(www.zxxk.com)--教育资源门户，提供试卷、教案、课件、论文、素材以及各类教学资源下载，还有大量而丰富的教学相关资讯！" style="width:60pt;height:16pt" o:ole="">
            <v:imagedata r:id="rId24" o:title="eqId36ad082dec324af7bbb45c9af6b06f7b"/>
          </v:shape>
          <o:OLEObject Type="Embed" ProgID="Equation.DSMT4" ShapeID="_x0000_i1029" DrawAspect="Content" ObjectID="_1686032222" r:id="rId25"/>
        </w:objec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我国国产大飞机鲲龙</w:t>
      </w:r>
      <w:r>
        <w:rPr>
          <w:rFonts w:ascii="Times New Roman" w:eastAsia="Times New Roman" w:hAnsi="Times New Roman" w:cs="Times New Roman"/>
          <w:color w:val="000000"/>
        </w:rPr>
        <w:t>AG600</w:t>
      </w:r>
      <w:r>
        <w:rPr>
          <w:rFonts w:ascii="宋体" w:eastAsia="宋体" w:hAnsi="宋体" w:cs="宋体"/>
          <w:color w:val="000000"/>
        </w:rPr>
        <w:t>，是目前全球在研的最大的水陆两栖飞机，我国拥有所有核心技术完全知识产权，该机于</w:t>
      </w:r>
      <w:r>
        <w:rPr>
          <w:rFonts w:ascii="Times New Roman" w:eastAsia="Times New Roman" w:hAnsi="Times New Roman" w:cs="Times New Roman"/>
          <w:color w:val="000000"/>
        </w:rPr>
        <w:t>2021</w:t>
      </w:r>
      <w:r>
        <w:rPr>
          <w:rFonts w:ascii="宋体" w:eastAsia="宋体" w:hAnsi="宋体" w:cs="宋体"/>
          <w:color w:val="000000"/>
        </w:rPr>
        <w:t>年</w:t>
      </w:r>
      <w:r>
        <w:rPr>
          <w:rFonts w:ascii="Times New Roman" w:eastAsia="Times New Roman" w:hAnsi="Times New Roman" w:cs="Times New Roman"/>
          <w:color w:val="000000"/>
        </w:rPr>
        <w:t>3</w:t>
      </w:r>
      <w:r>
        <w:rPr>
          <w:rFonts w:ascii="宋体" w:eastAsia="宋体" w:hAnsi="宋体" w:cs="宋体"/>
          <w:color w:val="000000"/>
        </w:rPr>
        <w:t>月</w:t>
      </w:r>
      <w:r>
        <w:rPr>
          <w:rFonts w:ascii="Times New Roman" w:eastAsia="Times New Roman" w:hAnsi="Times New Roman" w:cs="Times New Roman"/>
          <w:color w:val="000000"/>
        </w:rPr>
        <w:t>4</w:t>
      </w:r>
      <w:r>
        <w:rPr>
          <w:rFonts w:ascii="宋体" w:eastAsia="宋体" w:hAnsi="宋体" w:cs="宋体"/>
          <w:color w:val="000000"/>
        </w:rPr>
        <w:t>日完成灭火任务系统首次科研试飞。</w:t>
      </w:r>
      <w:r>
        <w:rPr>
          <w:rFonts w:ascii="Times New Roman" w:eastAsia="Times New Roman" w:hAnsi="Times New Roman" w:cs="Times New Roman"/>
          <w:color w:val="000000"/>
        </w:rPr>
        <w:t>AC600</w:t>
      </w:r>
      <w:r>
        <w:rPr>
          <w:rFonts w:ascii="宋体" w:eastAsia="宋体" w:hAnsi="宋体" w:cs="宋体"/>
          <w:color w:val="000000"/>
        </w:rPr>
        <w:t>可以通过在水面</w:t>
      </w:r>
      <w:r>
        <w:rPr>
          <w:rFonts w:ascii="Times New Roman" w:eastAsia="Times New Roman" w:hAnsi="Times New Roman" w:cs="Times New Roman"/>
          <w:color w:val="000000"/>
        </w:rPr>
        <w:t>20</w:t>
      </w:r>
      <w:r>
        <w:rPr>
          <w:rFonts w:ascii="宋体" w:eastAsia="宋体" w:hAnsi="宋体" w:cs="宋体"/>
          <w:color w:val="000000"/>
        </w:rPr>
        <w:t>秒的滑行，一次汲水</w:t>
      </w:r>
      <w:r>
        <w:rPr>
          <w:rFonts w:ascii="Times New Roman" w:eastAsia="Times New Roman" w:hAnsi="Times New Roman" w:cs="Times New Roman"/>
          <w:color w:val="000000"/>
        </w:rPr>
        <w:t>12</w:t>
      </w:r>
      <w:r>
        <w:rPr>
          <w:rFonts w:ascii="宋体" w:eastAsia="宋体" w:hAnsi="宋体" w:cs="宋体"/>
          <w:color w:val="000000"/>
        </w:rPr>
        <w:t>吨，汲水后飞机在空中匀速直线飞行时，向上的升力___________飞机总共的重力；飞行时机翼上方受到空气的压力___________下方受到空气的压力（两空均选填“大于”、“小于”或“等于”）。</w:t>
      </w:r>
    </w:p>
    <w:p w:rsidR="009624E6" w:rsidRDefault="009624E6" w:rsidP="009624E6">
      <w:pPr>
        <w:spacing w:line="360" w:lineRule="auto"/>
        <w:jc w:val="left"/>
        <w:textAlignment w:val="center"/>
        <w:rPr>
          <w:color w:val="000000"/>
        </w:rPr>
      </w:pPr>
      <w:r>
        <w:rPr>
          <w:rFonts w:ascii="宋体" w:eastAsia="宋体" w:hAnsi="宋体" w:cs="宋体"/>
          <w:noProof/>
          <w:color w:val="000000"/>
        </w:rPr>
        <w:lastRenderedPageBreak/>
        <w:drawing>
          <wp:inline distT="0" distB="0" distL="0" distR="0">
            <wp:extent cx="2409825" cy="1200150"/>
            <wp:effectExtent l="0" t="0" r="9525" b="0"/>
            <wp:docPr id="55" name="图片 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1200150"/>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等于</w:t>
      </w:r>
      <w:r>
        <w:rPr>
          <w:color w:val="000000"/>
        </w:rPr>
        <w:t xml:space="preserve">    (2). </w:t>
      </w:r>
      <w:r>
        <w:rPr>
          <w:rFonts w:ascii="宋体" w:eastAsia="宋体" w:hAnsi="宋体" w:cs="宋体"/>
          <w:color w:val="000000"/>
        </w:rPr>
        <w:t>小于</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如图所示是生活中常用手机扫描二维码的情形，这相当于给二维码拍了一张照片，照相机镜头相当于一个___________透镜，二维码经摄像头扫描成倒立、___________（选填“缩小”、“等大”或“放大”）的实像。</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1971675" cy="1171575"/>
            <wp:effectExtent l="0" t="0" r="9525" b="9525"/>
            <wp:docPr id="54" name="图片 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171575"/>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凸</w:t>
      </w:r>
      <w:r>
        <w:rPr>
          <w:color w:val="000000"/>
        </w:rPr>
        <w:t xml:space="preserve">    (2). </w:t>
      </w:r>
      <w:r>
        <w:rPr>
          <w:rFonts w:ascii="宋体" w:eastAsia="宋体" w:hAnsi="宋体" w:cs="宋体"/>
          <w:color w:val="000000"/>
        </w:rPr>
        <w:t>缩小</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13. </w:t>
      </w:r>
      <w:r>
        <w:rPr>
          <w:rFonts w:ascii="Times New Roman" w:eastAsia="Times New Roman" w:hAnsi="Times New Roman" w:cs="Times New Roman"/>
          <w:color w:val="000000"/>
        </w:rPr>
        <w:t>2020</w:t>
      </w:r>
      <w:r>
        <w:rPr>
          <w:rFonts w:ascii="宋体" w:eastAsia="宋体" w:hAnsi="宋体" w:cs="宋体"/>
          <w:color w:val="000000"/>
        </w:rPr>
        <w:t>年</w:t>
      </w:r>
      <w:r>
        <w:rPr>
          <w:rFonts w:ascii="Times New Roman" w:eastAsia="Times New Roman" w:hAnsi="Times New Roman" w:cs="Times New Roman"/>
          <w:color w:val="000000"/>
        </w:rPr>
        <w:t>6</w:t>
      </w:r>
      <w:r>
        <w:rPr>
          <w:rFonts w:ascii="宋体" w:eastAsia="宋体" w:hAnsi="宋体" w:cs="宋体"/>
          <w:color w:val="000000"/>
        </w:rPr>
        <w:t>月</w:t>
      </w:r>
      <w:r>
        <w:rPr>
          <w:rFonts w:ascii="Times New Roman" w:eastAsia="Times New Roman" w:hAnsi="Times New Roman" w:cs="Times New Roman"/>
          <w:color w:val="000000"/>
        </w:rPr>
        <w:t>23</w:t>
      </w:r>
      <w:r>
        <w:rPr>
          <w:rFonts w:ascii="宋体" w:eastAsia="宋体" w:hAnsi="宋体" w:cs="宋体"/>
          <w:color w:val="000000"/>
        </w:rPr>
        <w:t>日，我国用长征三号乙运载火箭成功发射第</w:t>
      </w:r>
      <w:r>
        <w:rPr>
          <w:rFonts w:ascii="Times New Roman" w:eastAsia="Times New Roman" w:hAnsi="Times New Roman" w:cs="Times New Roman"/>
          <w:color w:val="000000"/>
        </w:rPr>
        <w:t>55</w:t>
      </w:r>
      <w:r>
        <w:rPr>
          <w:rFonts w:ascii="宋体" w:eastAsia="宋体" w:hAnsi="宋体" w:cs="宋体"/>
          <w:color w:val="000000"/>
        </w:rPr>
        <w:t>颗北斗导航卫星，完成了“北斗”卫星全面组网工作。在卫星与火箭分离前，以火箭为参照物，卫星是______（选填“静止”或“运动”）的，“北斗”卫星导航系统利用______（选填“电磁波”、“超声波”或“红外线”）向地球传递信息。</w:t>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静止</w:t>
      </w:r>
      <w:r>
        <w:rPr>
          <w:color w:val="000000"/>
        </w:rPr>
        <w:t xml:space="preserve">    (2). </w:t>
      </w:r>
      <w:r>
        <w:rPr>
          <w:rFonts w:ascii="宋体" w:eastAsia="宋体" w:hAnsi="宋体" w:cs="宋体"/>
          <w:color w:val="000000"/>
        </w:rPr>
        <w:t>电磁波</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14. </w:t>
      </w:r>
      <w:r>
        <w:rPr>
          <w:rFonts w:ascii="Times New Roman" w:eastAsia="Times New Roman" w:hAnsi="Times New Roman" w:cs="Times New Roman"/>
          <w:color w:val="000000"/>
        </w:rPr>
        <w:t>2020</w:t>
      </w:r>
      <w:r>
        <w:rPr>
          <w:rFonts w:ascii="宋体" w:eastAsia="宋体" w:hAnsi="宋体" w:cs="宋体"/>
          <w:color w:val="000000"/>
        </w:rPr>
        <w:t>年</w:t>
      </w:r>
      <w:r>
        <w:rPr>
          <w:rFonts w:ascii="Times New Roman" w:eastAsia="Times New Roman" w:hAnsi="Times New Roman" w:cs="Times New Roman"/>
          <w:color w:val="000000"/>
        </w:rPr>
        <w:t>7</w:t>
      </w:r>
      <w:r>
        <w:rPr>
          <w:rFonts w:ascii="宋体" w:eastAsia="宋体" w:hAnsi="宋体" w:cs="宋体"/>
          <w:color w:val="000000"/>
        </w:rPr>
        <w:t>月</w:t>
      </w:r>
      <w:r>
        <w:rPr>
          <w:rFonts w:ascii="Times New Roman" w:eastAsia="Times New Roman" w:hAnsi="Times New Roman" w:cs="Times New Roman"/>
          <w:color w:val="000000"/>
        </w:rPr>
        <w:t>23</w:t>
      </w:r>
      <w:r>
        <w:rPr>
          <w:rFonts w:ascii="宋体" w:eastAsia="宋体" w:hAnsi="宋体" w:cs="宋体"/>
          <w:color w:val="000000"/>
        </w:rPr>
        <w:t>日，“天问一号”卫星在文昌航天发射场发射升空，将负责执行中国第一次自主火星探测任务。加速上升过程中，火箭燃料的___________能转化为燃气的内能，卫星的机械能___________（选填“增大”、“减小”或“不变”）。</w:t>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化学</w:t>
      </w:r>
      <w:r>
        <w:rPr>
          <w:color w:val="000000"/>
        </w:rPr>
        <w:t xml:space="preserve">    (2). </w:t>
      </w:r>
      <w:r>
        <w:rPr>
          <w:rFonts w:ascii="宋体" w:eastAsia="宋体" w:hAnsi="宋体" w:cs="宋体"/>
          <w:color w:val="000000"/>
        </w:rPr>
        <w:t>增大</w:t>
      </w:r>
    </w:p>
    <w:p w:rsidR="009624E6" w:rsidRDefault="009624E6" w:rsidP="009624E6">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三、识图、作图题（本题共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小题，共</w:t>
      </w:r>
      <w:r>
        <w:rPr>
          <w:rFonts w:ascii="Times New Roman" w:eastAsia="Times New Roman" w:hAnsi="Times New Roman" w:cs="Times New Roman"/>
          <w:b/>
          <w:color w:val="000000"/>
          <w:sz w:val="24"/>
        </w:rPr>
        <w:t>9</w:t>
      </w:r>
      <w:r>
        <w:rPr>
          <w:rFonts w:ascii="宋体" w:eastAsia="宋体" w:hAnsi="宋体" w:cs="宋体"/>
          <w:b/>
          <w:color w:val="000000"/>
          <w:sz w:val="24"/>
        </w:rPr>
        <w:t>分）</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如图甲所示为温度计的一部分，该温度计的示数为___________℃；如图乙所示，用刻度尺所测物体的长度为___________</w:t>
      </w:r>
      <w:r>
        <w:object w:dxaOrig="360" w:dyaOrig="218">
          <v:shape id="_x0000_i1030" type="#_x0000_t75" alt="学科网(www.zxxk.com)--教育资源门户，提供试卷、教案、课件、论文、素材以及各类教学资源下载，还有大量而丰富的教学相关资讯！" style="width:18pt;height:10.9pt" o:ole="">
            <v:imagedata r:id="rId28" o:title="eqIdf7db5b0c466b44c7a41cc6ceb758c370"/>
          </v:shape>
          <o:OLEObject Type="Embed" ProgID="Equation.DSMT4" ShapeID="_x0000_i1030" DrawAspect="Content" ObjectID="_1686032223" r:id="rId29"/>
        </w:object>
      </w:r>
      <w:r>
        <w:rPr>
          <w:rFonts w:ascii="宋体" w:eastAsia="宋体" w:hAnsi="宋体" w:cs="宋体"/>
          <w:color w:val="000000"/>
        </w:rPr>
        <w:t>。</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2295525" cy="1381125"/>
            <wp:effectExtent l="0" t="0" r="9525" b="9525"/>
            <wp:docPr id="53" name="图片 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1381125"/>
                    </a:xfrm>
                    <a:prstGeom prst="rect">
                      <a:avLst/>
                    </a:prstGeom>
                    <a:noFill/>
                    <a:ln>
                      <a:noFill/>
                    </a:ln>
                  </pic:spPr>
                </pic:pic>
              </a:graphicData>
            </a:graphic>
          </wp:inline>
        </w:drawing>
      </w:r>
    </w:p>
    <w:p w:rsidR="009624E6" w:rsidRDefault="009624E6" w:rsidP="009624E6">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Times New Roman" w:eastAsia="Times New Roman" w:hAnsi="Times New Roman" w:cs="Times New Roman"/>
          <w:color w:val="000000"/>
        </w:rPr>
        <w:t>-4</w:t>
      </w:r>
      <w:r>
        <w:rPr>
          <w:color w:val="000000"/>
        </w:rPr>
        <w:t xml:space="preserve">    (2). </w:t>
      </w:r>
      <w:r>
        <w:rPr>
          <w:rFonts w:ascii="Times New Roman" w:eastAsia="Times New Roman" w:hAnsi="Times New Roman" w:cs="Times New Roman"/>
          <w:color w:val="000000"/>
        </w:rPr>
        <w:t>2.60</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如图所示是四冲程汽油机内部剖面图，此为</w:t>
      </w:r>
      <w:r>
        <w:rPr>
          <w:rFonts w:ascii="Times New Roman" w:eastAsia="Times New Roman" w:hAnsi="Times New Roman" w:cs="Times New Roman"/>
          <w:color w:val="000000"/>
        </w:rPr>
        <w:t>______</w:t>
      </w:r>
      <w:r>
        <w:rPr>
          <w:rFonts w:ascii="宋体" w:eastAsia="宋体" w:hAnsi="宋体" w:cs="宋体"/>
          <w:color w:val="000000"/>
        </w:rPr>
        <w:t>冲程；汽油机需要用冷却液进行降温，是利用了冷却液的</w:t>
      </w:r>
      <w:r>
        <w:rPr>
          <w:rFonts w:ascii="Times New Roman" w:eastAsia="Times New Roman" w:hAnsi="Times New Roman" w:cs="Times New Roman"/>
          <w:color w:val="000000"/>
        </w:rPr>
        <w:t>______</w:t>
      </w:r>
      <w:r>
        <w:rPr>
          <w:rFonts w:ascii="宋体" w:eastAsia="宋体" w:hAnsi="宋体" w:cs="宋体"/>
          <w:color w:val="000000"/>
        </w:rPr>
        <w:t>大的特性。</w:t>
      </w:r>
    </w:p>
    <w:p w:rsidR="009624E6" w:rsidRDefault="009624E6" w:rsidP="009624E6">
      <w:pPr>
        <w:spacing w:line="360" w:lineRule="auto"/>
        <w:jc w:val="left"/>
        <w:textAlignment w:val="center"/>
        <w:rPr>
          <w:color w:val="000000"/>
        </w:rPr>
      </w:pPr>
      <w:r>
        <w:rPr>
          <w:rFonts w:ascii="Times New Roman" w:eastAsia="Times New Roman" w:hAnsi="Times New Roman" w:cs="Times New Roman"/>
          <w:noProof/>
          <w:color w:val="000000"/>
        </w:rPr>
        <w:lastRenderedPageBreak/>
        <w:drawing>
          <wp:inline distT="0" distB="0" distL="0" distR="0">
            <wp:extent cx="866775" cy="1562100"/>
            <wp:effectExtent l="0" t="0" r="9525" b="0"/>
            <wp:docPr id="52" name="图片 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以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1562100"/>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做功</w:t>
      </w:r>
      <w:r>
        <w:rPr>
          <w:color w:val="000000"/>
        </w:rPr>
        <w:t xml:space="preserve">    (2). </w:t>
      </w:r>
      <w:r>
        <w:rPr>
          <w:rFonts w:ascii="宋体" w:eastAsia="宋体" w:hAnsi="宋体" w:cs="宋体"/>
          <w:color w:val="000000"/>
        </w:rPr>
        <w:t>比热容</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如图甲是兰州市跨越黄河的空中缆车随缆绳做匀速直线运动的示意图，将其简化为图乙所示，请画出缆车的轿厢（以方框表示）受力示意图（不计空气阻力）。</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1962150" cy="1647825"/>
            <wp:effectExtent l="0" t="0" r="0" b="9525"/>
            <wp:docPr id="51" name="图片 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www.zxxk.com)--教育资源门户，提供试卷、教案、课件、论文、素材以及各类教学资源下载，还有大量而丰富的教学相关资讯！"/>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2150" cy="1647825"/>
                    </a:xfrm>
                    <a:prstGeom prst="rect">
                      <a:avLst/>
                    </a:prstGeom>
                    <a:noFill/>
                    <a:ln>
                      <a:noFill/>
                    </a:ln>
                  </pic:spPr>
                </pic:pic>
              </a:graphicData>
            </a:graphic>
          </wp:inline>
        </w:drawing>
      </w:r>
      <w:r>
        <w:rPr>
          <w:rFonts w:ascii="宋体" w:eastAsia="宋体" w:hAnsi="宋体" w:cs="宋体"/>
          <w:noProof/>
          <w:color w:val="000000"/>
        </w:rPr>
        <w:drawing>
          <wp:inline distT="0" distB="0" distL="0" distR="0">
            <wp:extent cx="1219200" cy="1247775"/>
            <wp:effectExtent l="0" t="0" r="0" b="9525"/>
            <wp:docPr id="50" name="图片 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以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a:ln>
                      <a:noFill/>
                    </a:ln>
                  </pic:spPr>
                </pic:pic>
              </a:graphicData>
            </a:graphic>
          </wp:inline>
        </w:drawing>
      </w:r>
      <w:r>
        <w:rPr>
          <w:rFonts w:ascii="宋体" w:eastAsia="宋体" w:hAnsi="宋体" w:cs="宋体"/>
          <w:color w:val="000000"/>
        </w:rPr>
        <w:br/>
      </w:r>
    </w:p>
    <w:p w:rsidR="009624E6" w:rsidRDefault="009624E6" w:rsidP="009624E6">
      <w:pPr>
        <w:spacing w:line="360" w:lineRule="auto"/>
        <w:textAlignment w:val="center"/>
        <w:rPr>
          <w:color w:val="000000"/>
        </w:rPr>
      </w:pPr>
      <w:r>
        <w:rPr>
          <w:color w:val="2E75B6"/>
        </w:rPr>
        <w:t>【答案】</w:t>
      </w:r>
      <w:r>
        <w:rPr>
          <w:noProof/>
          <w:color w:val="000000"/>
        </w:rPr>
        <w:drawing>
          <wp:inline distT="0" distB="0" distL="0" distR="0">
            <wp:extent cx="1476375" cy="1504950"/>
            <wp:effectExtent l="0" t="0" r="9525" b="0"/>
            <wp:docPr id="49" name="图片 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504950"/>
                    </a:xfrm>
                    <a:prstGeom prst="rect">
                      <a:avLst/>
                    </a:prstGeom>
                    <a:noFill/>
                    <a:ln>
                      <a:noFill/>
                    </a:ln>
                  </pic:spPr>
                </pic:pic>
              </a:graphicData>
            </a:graphic>
          </wp:inline>
        </w:drawing>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如图所示，</w:t>
      </w:r>
      <w:r>
        <w:rPr>
          <w:rFonts w:ascii="Times New Roman" w:eastAsia="Times New Roman" w:hAnsi="Times New Roman" w:cs="Times New Roman"/>
          <w:i/>
          <w:color w:val="000000"/>
        </w:rPr>
        <w:t>A</w:t>
      </w:r>
      <w:r>
        <w:rPr>
          <w:rFonts w:ascii="宋体" w:eastAsia="宋体" w:hAnsi="宋体" w:cs="宋体"/>
          <w:color w:val="000000"/>
        </w:rPr>
        <w:t>是烛焰上的一点，</w:t>
      </w:r>
      <w:r>
        <w:rPr>
          <w:rFonts w:ascii="Times New Roman" w:eastAsia="Times New Roman" w:hAnsi="Times New Roman" w:cs="Times New Roman"/>
          <w:i/>
          <w:color w:val="000000"/>
        </w:rPr>
        <w:t>B</w:t>
      </w:r>
      <w:r>
        <w:rPr>
          <w:rFonts w:ascii="宋体" w:eastAsia="宋体" w:hAnsi="宋体" w:cs="宋体"/>
          <w:color w:val="000000"/>
        </w:rPr>
        <w:t>是人眼的位置，请画出</w:t>
      </w:r>
      <w:r>
        <w:rPr>
          <w:rFonts w:ascii="Times New Roman" w:eastAsia="Times New Roman" w:hAnsi="Times New Roman" w:cs="Times New Roman"/>
          <w:i/>
          <w:color w:val="000000"/>
        </w:rPr>
        <w:t>A</w:t>
      </w:r>
      <w:r>
        <w:rPr>
          <w:rFonts w:ascii="宋体" w:eastAsia="宋体" w:hAnsi="宋体" w:cs="宋体"/>
          <w:color w:val="000000"/>
        </w:rPr>
        <w:t>点发出的一条光线经平面镜反射后经过</w:t>
      </w:r>
      <w:r>
        <w:rPr>
          <w:rFonts w:ascii="Times New Roman" w:eastAsia="Times New Roman" w:hAnsi="Times New Roman" w:cs="Times New Roman"/>
          <w:i/>
          <w:color w:val="000000"/>
        </w:rPr>
        <w:t>B</w:t>
      </w:r>
      <w:r>
        <w:rPr>
          <w:rFonts w:ascii="宋体" w:eastAsia="宋体" w:hAnsi="宋体" w:cs="宋体"/>
          <w:color w:val="000000"/>
        </w:rPr>
        <w:t>点的光路图。</w:t>
      </w:r>
    </w:p>
    <w:p w:rsidR="009624E6" w:rsidRDefault="009624E6" w:rsidP="009624E6">
      <w:pPr>
        <w:spacing w:line="360" w:lineRule="auto"/>
        <w:jc w:val="left"/>
        <w:textAlignment w:val="center"/>
        <w:rPr>
          <w:color w:val="000000"/>
        </w:rPr>
      </w:pPr>
      <w:r>
        <w:rPr>
          <w:noProof/>
          <w:color w:val="000000"/>
        </w:rPr>
        <w:drawing>
          <wp:inline distT="0" distB="0" distL="0" distR="0">
            <wp:extent cx="2209800" cy="1533525"/>
            <wp:effectExtent l="0" t="0" r="0" b="9525"/>
            <wp:docPr id="48" name="图片 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1533525"/>
                    </a:xfrm>
                    <a:prstGeom prst="rect">
                      <a:avLst/>
                    </a:prstGeom>
                    <a:noFill/>
                    <a:ln>
                      <a:noFill/>
                    </a:ln>
                  </pic:spPr>
                </pic:pic>
              </a:graphicData>
            </a:graphic>
          </wp:inline>
        </w:drawing>
      </w:r>
    </w:p>
    <w:p w:rsidR="009624E6" w:rsidRDefault="009624E6" w:rsidP="009624E6">
      <w:pPr>
        <w:spacing w:line="360" w:lineRule="auto"/>
        <w:textAlignment w:val="center"/>
        <w:rPr>
          <w:color w:val="000000"/>
        </w:rPr>
      </w:pPr>
      <w:r>
        <w:rPr>
          <w:color w:val="2E75B6"/>
        </w:rPr>
        <w:t>【答案】</w:t>
      </w:r>
      <w:r>
        <w:rPr>
          <w:noProof/>
          <w:color w:val="000000"/>
        </w:rPr>
        <w:drawing>
          <wp:inline distT="0" distB="0" distL="0" distR="0">
            <wp:extent cx="2400300" cy="1695450"/>
            <wp:effectExtent l="0" t="0" r="0" b="0"/>
            <wp:docPr id="47" name="图片 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学科网(www.zxxk.com)--教育资源门户，提供试卷、教案、课件、论文、素材以及各类教学资源下载，还有大量而丰富的教学相关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695450"/>
                    </a:xfrm>
                    <a:prstGeom prst="rect">
                      <a:avLst/>
                    </a:prstGeom>
                    <a:noFill/>
                    <a:ln>
                      <a:noFill/>
                    </a:ln>
                  </pic:spPr>
                </pic:pic>
              </a:graphicData>
            </a:graphic>
          </wp:inline>
        </w:drawing>
      </w:r>
    </w:p>
    <w:p w:rsidR="009624E6" w:rsidRDefault="009624E6" w:rsidP="009624E6">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四、实验探究题（本题共</w:t>
      </w:r>
      <w:r>
        <w:rPr>
          <w:rFonts w:ascii="Times New Roman" w:eastAsia="Times New Roman" w:hAnsi="Times New Roman" w:cs="Times New Roman"/>
          <w:b/>
          <w:color w:val="000000"/>
          <w:sz w:val="24"/>
        </w:rPr>
        <w:t>2</w:t>
      </w:r>
      <w:r>
        <w:rPr>
          <w:rFonts w:ascii="宋体" w:eastAsia="宋体" w:hAnsi="宋体" w:cs="宋体"/>
          <w:b/>
          <w:color w:val="000000"/>
          <w:sz w:val="24"/>
        </w:rPr>
        <w:t>小题，共</w:t>
      </w:r>
      <w:r>
        <w:rPr>
          <w:rFonts w:ascii="Times New Roman" w:eastAsia="Times New Roman" w:hAnsi="Times New Roman" w:cs="Times New Roman"/>
          <w:b/>
          <w:color w:val="000000"/>
          <w:sz w:val="24"/>
        </w:rPr>
        <w:t>20</w:t>
      </w:r>
      <w:r>
        <w:rPr>
          <w:rFonts w:ascii="宋体" w:eastAsia="宋体" w:hAnsi="宋体" w:cs="宋体"/>
          <w:b/>
          <w:color w:val="000000"/>
          <w:sz w:val="24"/>
        </w:rPr>
        <w:t>分）</w:t>
      </w:r>
    </w:p>
    <w:p w:rsidR="009624E6" w:rsidRDefault="009624E6" w:rsidP="009624E6">
      <w:pPr>
        <w:spacing w:line="360" w:lineRule="auto"/>
        <w:jc w:val="left"/>
        <w:textAlignment w:val="center"/>
        <w:rPr>
          <w:rFonts w:ascii="宋体" w:eastAsia="宋体" w:hAnsi="宋体" w:cs="宋体"/>
          <w:color w:val="000000"/>
        </w:rPr>
      </w:pPr>
      <w:r>
        <w:rPr>
          <w:color w:val="000000"/>
        </w:rPr>
        <w:lastRenderedPageBreak/>
        <w:t xml:space="preserve">19. </w:t>
      </w:r>
      <w:r>
        <w:rPr>
          <w:rFonts w:ascii="宋体" w:eastAsia="宋体" w:hAnsi="宋体" w:cs="宋体"/>
          <w:color w:val="000000"/>
        </w:rPr>
        <w:t>学完大气压之后，老师布置了用带挂钩的塑料吸盘估测大气压的大小的实验，如图甲所示。小刚实验小组现有带挂钩的塑料吸盘、量程为</w:t>
      </w:r>
      <w:r>
        <w:object w:dxaOrig="360" w:dyaOrig="279">
          <v:shape id="_x0000_i1031" type="#_x0000_t75" alt="学科网(www.zxxk.com)--教育资源门户，提供试卷、教案、课件、论文、素材以及各类教学资源下载，还有大量而丰富的教学相关资讯！" style="width:18pt;height:13.95pt" o:ole="">
            <v:imagedata r:id="rId37" o:title="eqIdb64e467747f34bf2a54200304204f61d"/>
          </v:shape>
          <o:OLEObject Type="Embed" ProgID="Equation.DSMT4" ShapeID="_x0000_i1031" DrawAspect="Content" ObjectID="_1686032224" r:id="rId38"/>
        </w:object>
      </w:r>
      <w:r>
        <w:rPr>
          <w:rFonts w:ascii="宋体" w:eastAsia="宋体" w:hAnsi="宋体" w:cs="宋体"/>
          <w:color w:val="000000"/>
        </w:rPr>
        <w:t>的弹簧测力计、玻璃板。</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）他们设计了如下实验步骤：</w:t>
      </w:r>
    </w:p>
    <w:p w:rsidR="009624E6" w:rsidRDefault="009624E6" w:rsidP="009624E6">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A.</w:t>
      </w:r>
      <w:r>
        <w:rPr>
          <w:rFonts w:ascii="宋体" w:eastAsia="宋体" w:hAnsi="宋体" w:cs="宋体"/>
          <w:color w:val="000000"/>
        </w:rPr>
        <w:t>记录弹簧测力计的示数为</w:t>
      </w:r>
      <w:r>
        <w:rPr>
          <w:rFonts w:ascii="Times New Roman" w:eastAsia="Times New Roman" w:hAnsi="Times New Roman" w:cs="Times New Roman"/>
          <w:i/>
          <w:color w:val="000000"/>
        </w:rPr>
        <w:t>F</w:t>
      </w:r>
      <w:r>
        <w:rPr>
          <w:rFonts w:ascii="宋体" w:eastAsia="宋体" w:hAnsi="宋体" w:cs="宋体"/>
          <w:color w:val="000000"/>
        </w:rPr>
        <w:t>，这就是大气对吸盘的压力</w:t>
      </w:r>
    </w:p>
    <w:p w:rsidR="009624E6" w:rsidRDefault="009624E6" w:rsidP="009624E6">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小刚将蘸水的塑料挂衣钩的吸盘放在光滑玻璃板上，用力挤压吸盘</w:t>
      </w:r>
    </w:p>
    <w:p w:rsidR="009624E6" w:rsidRDefault="009624E6" w:rsidP="009624E6">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用弹簧测力计钩着挂钩缓慢向上拉，直至吸盘刚要离开玻璃板</w:t>
      </w:r>
    </w:p>
    <w:p w:rsidR="009624E6" w:rsidRDefault="009624E6" w:rsidP="009624E6">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测量吸盘与玻璃板接触面的直径</w:t>
      </w:r>
      <w:r>
        <w:rPr>
          <w:rFonts w:ascii="Times New Roman" w:eastAsia="Times New Roman" w:hAnsi="Times New Roman" w:cs="Times New Roman"/>
          <w:i/>
          <w:color w:val="000000"/>
        </w:rPr>
        <w:t>d</w:t>
      </w:r>
      <w:r>
        <w:rPr>
          <w:rFonts w:ascii="宋体" w:eastAsia="宋体" w:hAnsi="宋体" w:cs="宋体"/>
          <w:color w:val="000000"/>
        </w:rPr>
        <w:t>，计算吸盘与玻璃板的接触面积</w:t>
      </w:r>
      <w:r>
        <w:object w:dxaOrig="1627" w:dyaOrig="320">
          <v:shape id="_x0000_i1032" type="#_x0000_t75" alt="学科网(www.zxxk.com)--教育资源门户，提供试卷、教案、课件、论文、素材以及各类教学资源下载，还有大量而丰富的教学相关资讯！" style="width:81.35pt;height:16pt" o:ole="">
            <v:imagedata r:id="rId39" o:title="eqId917f6870ad8d4a2c8a29478a45ed63fb"/>
          </v:shape>
          <o:OLEObject Type="Embed" ProgID="Equation.DSMT4" ShapeID="_x0000_i1032" DrawAspect="Content" ObjectID="_1686032225" r:id="rId40"/>
        </w:object>
      </w:r>
    </w:p>
    <w:p w:rsidR="009624E6" w:rsidRDefault="009624E6" w:rsidP="009624E6">
      <w:pPr>
        <w:spacing w:line="360" w:lineRule="auto"/>
        <w:jc w:val="left"/>
        <w:textAlignment w:val="center"/>
        <w:rPr>
          <w:rFonts w:ascii="Times New Roman" w:eastAsia="Times New Roman" w:hAnsi="Times New Roman" w:cs="Times New Roman"/>
          <w:i/>
          <w:color w:val="000000"/>
        </w:rPr>
      </w:pPr>
      <w:r>
        <w:rPr>
          <w:rFonts w:ascii="Times New Roman" w:eastAsia="Times New Roman" w:hAnsi="Times New Roman" w:cs="Times New Roman"/>
          <w:color w:val="000000"/>
        </w:rPr>
        <w:t>E.</w:t>
      </w:r>
      <w:r>
        <w:rPr>
          <w:rFonts w:ascii="宋体" w:eastAsia="宋体" w:hAnsi="宋体" w:cs="宋体"/>
          <w:color w:val="000000"/>
        </w:rPr>
        <w:t>根据</w:t>
      </w:r>
      <w:r>
        <w:object w:dxaOrig="705" w:dyaOrig="615">
          <v:shape id="_x0000_i1033" type="#_x0000_t75" alt="学科网(www.zxxk.com)--教育资源门户，提供试卷、教案、课件、论文、素材以及各类教学资源下载，还有大量而丰富的教学相关资讯！" style="width:35.25pt;height:30.75pt" o:ole="">
            <v:imagedata r:id="rId41" o:title="eqId0053cc628ea14d3bae4e343ef7d15504"/>
          </v:shape>
          <o:OLEObject Type="Embed" ProgID="Equation.DSMT4" ShapeID="_x0000_i1033" DrawAspect="Content" ObjectID="_1686032226" r:id="rId42"/>
        </w:object>
      </w:r>
      <w:r>
        <w:rPr>
          <w:rFonts w:ascii="宋体" w:eastAsia="宋体" w:hAnsi="宋体" w:cs="宋体"/>
          <w:color w:val="000000"/>
        </w:rPr>
        <w:t>，计算出大气压的大小</w:t>
      </w:r>
      <w:r>
        <w:rPr>
          <w:rFonts w:ascii="Times New Roman" w:eastAsia="Times New Roman" w:hAnsi="Times New Roman" w:cs="Times New Roman"/>
          <w:i/>
          <w:color w:val="000000"/>
        </w:rPr>
        <w:t>P</w:t>
      </w:r>
    </w:p>
    <w:p w:rsidR="009624E6" w:rsidRDefault="009624E6" w:rsidP="009624E6">
      <w:pPr>
        <w:spacing w:line="360" w:lineRule="auto"/>
        <w:jc w:val="left"/>
        <w:textAlignment w:val="center"/>
        <w:rPr>
          <w:color w:val="000000"/>
        </w:rPr>
      </w:pPr>
      <w:r>
        <w:rPr>
          <w:noProof/>
          <w:color w:val="000000"/>
        </w:rPr>
        <w:drawing>
          <wp:inline distT="0" distB="0" distL="0" distR="0">
            <wp:extent cx="4610100" cy="1657350"/>
            <wp:effectExtent l="0" t="0" r="0" b="0"/>
            <wp:docPr id="46" name="图片 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学科网(www.zxxk.com)--教育资源门户，提供试卷、教案、课件、论文、素材以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0" cy="1657350"/>
                    </a:xfrm>
                    <a:prstGeom prst="rect">
                      <a:avLst/>
                    </a:prstGeom>
                    <a:noFill/>
                    <a:ln>
                      <a:noFill/>
                    </a:ln>
                  </pic:spPr>
                </pic:pic>
              </a:graphicData>
            </a:graphic>
          </wp:inline>
        </w:drawing>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你认为合理的实验步骤顺序应该是</w:t>
      </w:r>
      <w:r>
        <w:rPr>
          <w:color w:val="000000"/>
        </w:rPr>
        <w:t>___________</w:t>
      </w:r>
      <w:r>
        <w:rPr>
          <w:rFonts w:ascii="宋体" w:eastAsia="宋体" w:hAnsi="宋体" w:cs="宋体"/>
          <w:color w:val="000000"/>
        </w:rPr>
        <w:t>（选填</w:t>
      </w:r>
      <w:r>
        <w:rPr>
          <w:rFonts w:ascii="Times New Roman" w:eastAsia="Times New Roman" w:hAnsi="Times New Roman" w:cs="Times New Roman"/>
          <w:color w:val="000000"/>
        </w:rPr>
        <w:t>“①”</w:t>
      </w:r>
      <w:r>
        <w:rPr>
          <w:rFonts w:ascii="宋体" w:eastAsia="宋体" w:hAnsi="宋体" w:cs="宋体"/>
          <w:color w:val="000000"/>
        </w:rPr>
        <w:t>或</w:t>
      </w:r>
      <w:r>
        <w:rPr>
          <w:rFonts w:ascii="Times New Roman" w:eastAsia="Times New Roman" w:hAnsi="Times New Roman" w:cs="Times New Roman"/>
          <w:color w:val="000000"/>
        </w:rPr>
        <w:t>“②”</w:t>
      </w:r>
      <w:r>
        <w:rPr>
          <w:rFonts w:ascii="宋体" w:eastAsia="宋体" w:hAnsi="宋体" w:cs="宋体"/>
          <w:color w:val="000000"/>
        </w:rPr>
        <w:t>）；</w:t>
      </w:r>
    </w:p>
    <w:p w:rsidR="009624E6" w:rsidRDefault="009624E6" w:rsidP="009624E6">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①</w:t>
      </w:r>
      <w:r>
        <w:rPr>
          <w:rFonts w:ascii="宋体" w:eastAsia="宋体" w:hAnsi="宋体" w:cs="宋体"/>
          <w:color w:val="000000"/>
        </w:rPr>
        <w:t>：</w:t>
      </w:r>
      <w:r>
        <w:rPr>
          <w:rFonts w:ascii="Times New Roman" w:eastAsia="Times New Roman" w:hAnsi="Times New Roman" w:cs="Times New Roman"/>
          <w:color w:val="000000"/>
        </w:rPr>
        <w:t>DBACE      ②</w:t>
      </w:r>
      <w:r>
        <w:rPr>
          <w:rFonts w:ascii="宋体" w:eastAsia="宋体" w:hAnsi="宋体" w:cs="宋体"/>
          <w:color w:val="000000"/>
        </w:rPr>
        <w:t>：</w:t>
      </w:r>
      <w:r>
        <w:rPr>
          <w:rFonts w:ascii="Times New Roman" w:eastAsia="Times New Roman" w:hAnsi="Times New Roman" w:cs="Times New Roman"/>
          <w:color w:val="000000"/>
        </w:rPr>
        <w:t>BDCAE</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）排好序后进行实验弹簧测力计拉至最大读数，吸盘仍未脱离玻璃板。若大气压按照约为</w:t>
      </w:r>
      <w:r>
        <w:object w:dxaOrig="915" w:dyaOrig="315">
          <v:shape id="_x0000_i1034" type="#_x0000_t75" alt="学科网(www.zxxk.com)--教育资源门户，提供试卷、教案、课件、论文、素材以及各类教学资源下载，还有大量而丰富的教学相关资讯！" style="width:45.75pt;height:15.75pt" o:ole="">
            <v:imagedata r:id="rId44" o:title="eqId524cbb4e5eec45679f0d53482aa1c22d"/>
          </v:shape>
          <o:OLEObject Type="Embed" ProgID="Equation.DSMT4" ShapeID="_x0000_i1034" DrawAspect="Content" ObjectID="_1686032227" r:id="rId45"/>
        </w:object>
      </w:r>
      <w:r>
        <w:rPr>
          <w:rFonts w:ascii="宋体" w:eastAsia="宋体" w:hAnsi="宋体" w:cs="宋体"/>
          <w:color w:val="000000"/>
        </w:rPr>
        <w:t>计算，弹簧测力计量程至少要大于</w:t>
      </w:r>
      <w:r>
        <w:rPr>
          <w:color w:val="000000"/>
        </w:rPr>
        <w:t>___________</w:t>
      </w:r>
      <w:r>
        <w:rPr>
          <w:rFonts w:ascii="Times New Roman" w:eastAsia="Times New Roman" w:hAnsi="Times New Roman" w:cs="Times New Roman"/>
          <w:color w:val="000000"/>
        </w:rPr>
        <w:t>N</w:t>
      </w:r>
      <w:r>
        <w:rPr>
          <w:rFonts w:ascii="宋体" w:eastAsia="宋体" w:hAnsi="宋体" w:cs="宋体"/>
          <w:color w:val="000000"/>
        </w:rPr>
        <w:t>；</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）因为没有多余的大量程弹簧测力计，小刚运用其它器材结合所学物理知识设计了如图乙所示方案测量，保持轻杆水平，在吸盘刚要离开玻璃板时，弹簧秤读数是</w:t>
      </w:r>
      <w:r>
        <w:rPr>
          <w:color w:val="000000"/>
        </w:rPr>
        <w:t>___________</w:t>
      </w:r>
      <w:r>
        <w:rPr>
          <w:rFonts w:ascii="Times New Roman" w:eastAsia="Times New Roman" w:hAnsi="Times New Roman" w:cs="Times New Roman"/>
          <w:color w:val="000000"/>
        </w:rPr>
        <w:t>N</w:t>
      </w:r>
      <w:r>
        <w:rPr>
          <w:rFonts w:ascii="宋体" w:eastAsia="宋体" w:hAnsi="宋体" w:cs="宋体"/>
          <w:color w:val="000000"/>
        </w:rPr>
        <w:t>，可计算出大气压值为</w:t>
      </w:r>
      <w:r>
        <w:rPr>
          <w:color w:val="000000"/>
        </w:rPr>
        <w:t>___________</w:t>
      </w:r>
      <w:r>
        <w:object w:dxaOrig="345" w:dyaOrig="255">
          <v:shape id="_x0000_i1035" type="#_x0000_t75" alt="学科网(www.zxxk.com)--教育资源门户，提供试卷、教案、课件、论文、素材以及各类教学资源下载，还有大量而丰富的教学相关资讯！" style="width:17.25pt;height:12.75pt" o:ole="">
            <v:imagedata r:id="rId19" o:title="eqId2894a506d35248e58b0d69a482c2b625"/>
          </v:shape>
          <o:OLEObject Type="Embed" ProgID="Equation.DSMT4" ShapeID="_x0000_i1035" DrawAspect="Content" ObjectID="_1686032228" r:id="rId46"/>
        </w:object>
      </w:r>
      <w:r>
        <w:rPr>
          <w:rFonts w:ascii="宋体" w:eastAsia="宋体" w:hAnsi="宋体" w:cs="宋体"/>
          <w:color w:val="000000"/>
        </w:rPr>
        <w:t>；</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）他们发现实验结果明显比真实气压值小，其中的原因可能是</w:t>
      </w:r>
      <w:r>
        <w:rPr>
          <w:color w:val="000000"/>
        </w:rPr>
        <w:t>___________</w:t>
      </w:r>
      <w:r>
        <w:rPr>
          <w:rFonts w:ascii="宋体" w:eastAsia="宋体" w:hAnsi="宋体" w:cs="宋体"/>
          <w:color w:val="000000"/>
        </w:rPr>
        <w:t>。（答</w:t>
      </w:r>
      <w:r>
        <w:rPr>
          <w:rFonts w:ascii="Times New Roman" w:eastAsia="Times New Roman" w:hAnsi="Times New Roman" w:cs="Times New Roman"/>
          <w:color w:val="000000"/>
        </w:rPr>
        <w:t>1</w:t>
      </w:r>
      <w:r>
        <w:rPr>
          <w:rFonts w:ascii="宋体" w:eastAsia="宋体" w:hAnsi="宋体" w:cs="宋体"/>
          <w:color w:val="000000"/>
        </w:rPr>
        <w:t>条即可）</w:t>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②</w:t>
      </w:r>
      <w:r>
        <w:rPr>
          <w:color w:val="000000"/>
        </w:rPr>
        <w:t xml:space="preserve">    (2).</w:t>
      </w:r>
      <w:proofErr w:type="gramEnd"/>
      <w:r>
        <w:rPr>
          <w:color w:val="000000"/>
        </w:rPr>
        <w:t xml:space="preserve"> </w:t>
      </w:r>
      <w:proofErr w:type="gramStart"/>
      <w:r>
        <w:rPr>
          <w:rFonts w:ascii="Times New Roman" w:eastAsia="Times New Roman" w:hAnsi="Times New Roman" w:cs="Times New Roman"/>
          <w:color w:val="000000"/>
        </w:rPr>
        <w:t>10</w:t>
      </w:r>
      <w:r>
        <w:rPr>
          <w:color w:val="000000"/>
        </w:rPr>
        <w:t xml:space="preserve">    (3).</w:t>
      </w:r>
      <w:proofErr w:type="gramEnd"/>
      <w:r>
        <w:rPr>
          <w:color w:val="000000"/>
        </w:rPr>
        <w:t xml:space="preserve"> </w:t>
      </w:r>
      <w:proofErr w:type="gramStart"/>
      <w:r>
        <w:rPr>
          <w:rFonts w:ascii="Times New Roman" w:eastAsia="Times New Roman" w:hAnsi="Times New Roman" w:cs="Times New Roman"/>
          <w:color w:val="000000"/>
        </w:rPr>
        <w:t>2.6</w:t>
      </w:r>
      <w:r>
        <w:rPr>
          <w:color w:val="000000"/>
        </w:rPr>
        <w:t xml:space="preserve">    (4).</w:t>
      </w:r>
      <w:proofErr w:type="gramEnd"/>
      <w:r>
        <w:rPr>
          <w:color w:val="000000"/>
        </w:rPr>
        <w:t xml:space="preserve"> </w:t>
      </w:r>
      <w:r>
        <w:object w:dxaOrig="1098" w:dyaOrig="321">
          <v:shape id="_x0000_i1036" type="#_x0000_t75" alt="学科网(www.zxxk.com)--教育资源门户，提供试卷、教案、课件、论文、素材以及各类教学资源下载，还有大量而丰富的教学相关资讯！" style="width:54.9pt;height:16.05pt" o:ole="">
            <v:imagedata r:id="rId47" o:title="eqId7bde539f81c14005b61a727107171874"/>
          </v:shape>
          <o:OLEObject Type="Embed" ProgID="Equation.DSMT4" ShapeID="_x0000_i1036" DrawAspect="Content" ObjectID="_1686032229" r:id="rId48"/>
        </w:object>
      </w:r>
      <w:r>
        <w:rPr>
          <w:color w:val="000000"/>
        </w:rPr>
        <w:t xml:space="preserve">    (5). </w:t>
      </w:r>
      <w:r>
        <w:rPr>
          <w:rFonts w:ascii="宋体" w:eastAsia="宋体" w:hAnsi="宋体" w:cs="宋体"/>
          <w:color w:val="000000"/>
        </w:rPr>
        <w:t>吸盘内的气体没有排干净</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小王用如图甲所示的实验装置测量额定电压为</w:t>
      </w:r>
      <w:r>
        <w:object w:dxaOrig="556" w:dyaOrig="283">
          <v:shape id="_x0000_i1037" type="#_x0000_t75" alt="学科网(www.zxxk.com)--教育资源门户，提供试卷、教案、课件、论文、素材以及各类教学资源下载，还有大量而丰富的教学相关资讯！" style="width:27.8pt;height:14.15pt" o:ole="">
            <v:imagedata r:id="rId49" o:title="eqIdacbdf75771e04264832399b3f7e44c66"/>
          </v:shape>
          <o:OLEObject Type="Embed" ProgID="Equation.DSMT4" ShapeID="_x0000_i1037" DrawAspect="Content" ObjectID="_1686032230" r:id="rId50"/>
        </w:object>
      </w:r>
      <w:r>
        <w:rPr>
          <w:rFonts w:ascii="宋体" w:eastAsia="宋体" w:hAnsi="宋体" w:cs="宋体"/>
          <w:color w:val="000000"/>
        </w:rPr>
        <w:t>的小灯泡电功率时，电源电压为</w:t>
      </w:r>
      <w:r>
        <w:object w:dxaOrig="360" w:dyaOrig="280">
          <v:shape id="_x0000_i1038" type="#_x0000_t75" alt="学科网(www.zxxk.com)--教育资源门户，提供试卷、教案、课件、论文、素材以及各类教学资源下载，还有大量而丰富的教学相关资讯！" style="width:18pt;height:14pt" o:ole="">
            <v:imagedata r:id="rId51" o:title="eqIdee15e6003979476d808330938ccd5b9c"/>
          </v:shape>
          <o:OLEObject Type="Embed" ProgID="Equation.DSMT4" ShapeID="_x0000_i1038" DrawAspect="Content" ObjectID="_1686032231" r:id="rId52"/>
        </w:object>
      </w:r>
      <w:r>
        <w:rPr>
          <w:rFonts w:ascii="宋体" w:eastAsia="宋体" w:hAnsi="宋体" w:cs="宋体"/>
          <w:color w:val="000000"/>
        </w:rPr>
        <w:t>，若所用器材均能满足实验需要。</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）用笔画线替代导线，将实物电路连接完整______；</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5848350" cy="1543050"/>
            <wp:effectExtent l="0" t="0" r="0" b="0"/>
            <wp:docPr id="45" name="图片 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学科网(www.zxxk.com)--教育资源门户，提供试卷、教案、课件、论文、素材以及各类教学资源下载，还有大量而丰富的教学相关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8350" cy="1543050"/>
                    </a:xfrm>
                    <a:prstGeom prst="rect">
                      <a:avLst/>
                    </a:prstGeom>
                    <a:noFill/>
                    <a:ln>
                      <a:noFill/>
                    </a:ln>
                  </pic:spPr>
                </pic:pic>
              </a:graphicData>
            </a:graphic>
          </wp:inline>
        </w:drawing>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）连接电路时，开关要______（选填“断开”或“闭合”）；滑动变阻器滑片应该移到连入电路阻值______位置；</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）实验过程中，当电压表示数为</w:t>
      </w:r>
      <w:r>
        <w:object w:dxaOrig="556" w:dyaOrig="283">
          <v:shape id="_x0000_i1039" type="#_x0000_t75" alt="学科网(www.zxxk.com)--教育资源门户，提供试卷、教案、课件、论文、素材以及各类教学资源下载，还有大量而丰富的教学相关资讯！" style="width:27.8pt;height:14.15pt" o:ole="">
            <v:imagedata r:id="rId49" o:title="eqIdacbdf75771e04264832399b3f7e44c66"/>
          </v:shape>
          <o:OLEObject Type="Embed" ProgID="Equation.DSMT4" ShapeID="_x0000_i1039" DrawAspect="Content" ObjectID="_1686032232" r:id="rId54"/>
        </w:object>
      </w:r>
      <w:r>
        <w:rPr>
          <w:rFonts w:ascii="宋体" w:eastAsia="宋体" w:hAnsi="宋体" w:cs="宋体"/>
          <w:color w:val="000000"/>
        </w:rPr>
        <w:t>时小灯泡正常发光，由图乙可知，此时电流表的示数为______</w:t>
      </w:r>
      <w:r>
        <w:rPr>
          <w:rFonts w:ascii="Times New Roman" w:eastAsia="Times New Roman" w:hAnsi="Times New Roman" w:cs="Times New Roman"/>
          <w:color w:val="000000"/>
        </w:rPr>
        <w:t>A</w:t>
      </w:r>
      <w:r>
        <w:rPr>
          <w:rFonts w:ascii="宋体" w:eastAsia="宋体" w:hAnsi="宋体" w:cs="宋体"/>
          <w:color w:val="000000"/>
        </w:rPr>
        <w:t>，小灯泡正常发光时的电阻为______</w:t>
      </w:r>
      <w:r>
        <w:object w:dxaOrig="252" w:dyaOrig="252">
          <v:shape id="_x0000_i1040" type="#_x0000_t75" alt="学科网(www.zxxk.com)--教育资源门户，提供试卷、教案、课件、论文、素材以及各类教学资源下载，还有大量而丰富的教学相关资讯！" style="width:12.6pt;height:12.6pt" o:ole="">
            <v:imagedata r:id="rId55" o:title="eqIdc126eb5e474f44328981eb16a7eeb595"/>
          </v:shape>
          <o:OLEObject Type="Embed" ProgID="Equation.DSMT4" ShapeID="_x0000_i1040" DrawAspect="Content" ObjectID="_1686032233" r:id="rId56"/>
        </w:object>
      </w:r>
      <w:r>
        <w:rPr>
          <w:rFonts w:ascii="宋体" w:eastAsia="宋体" w:hAnsi="宋体" w:cs="宋体"/>
          <w:color w:val="000000"/>
        </w:rPr>
        <w:t>，小灯泡的额定功率为______</w:t>
      </w:r>
      <w:r>
        <w:rPr>
          <w:rFonts w:ascii="Times New Roman" w:eastAsia="Times New Roman" w:hAnsi="Times New Roman" w:cs="Times New Roman"/>
          <w:color w:val="000000"/>
        </w:rPr>
        <w:t>W</w:t>
      </w:r>
      <w:r>
        <w:rPr>
          <w:rFonts w:ascii="宋体" w:eastAsia="宋体" w:hAnsi="宋体" w:cs="宋体"/>
          <w:color w:val="000000"/>
        </w:rPr>
        <w:t>；</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）小王受此实验启发，想测定电动自行车上用作照明的</w:t>
      </w:r>
      <w:r>
        <w:rPr>
          <w:rFonts w:ascii="Times New Roman" w:eastAsia="Times New Roman" w:hAnsi="Times New Roman" w:cs="Times New Roman"/>
          <w:color w:val="000000"/>
        </w:rPr>
        <w:t>LED</w:t>
      </w:r>
      <w:r>
        <w:rPr>
          <w:rFonts w:ascii="宋体" w:eastAsia="宋体" w:hAnsi="宋体" w:cs="宋体"/>
          <w:color w:val="000000"/>
        </w:rPr>
        <w:t>（发光二极管）额定功率。在老师的帮助下通过实验得到该</w:t>
      </w:r>
      <w:r>
        <w:rPr>
          <w:rFonts w:ascii="Times New Roman" w:eastAsia="Times New Roman" w:hAnsi="Times New Roman" w:cs="Times New Roman"/>
          <w:color w:val="000000"/>
        </w:rPr>
        <w:t>LED</w:t>
      </w:r>
      <w:r>
        <w:rPr>
          <w:rFonts w:ascii="宋体" w:eastAsia="宋体" w:hAnsi="宋体" w:cs="宋体"/>
          <w:color w:val="000000"/>
        </w:rPr>
        <w:t>的</w:t>
      </w:r>
      <w:r>
        <w:object w:dxaOrig="580" w:dyaOrig="279">
          <v:shape id="_x0000_i1041" type="#_x0000_t75" alt="学科网(www.zxxk.com)--教育资源门户，提供试卷、教案、课件、论文、素材以及各类教学资源下载，还有大量而丰富的教学相关资讯！" style="width:29pt;height:13.95pt" o:ole="">
            <v:imagedata r:id="rId57" o:title="eqId6a09176baa5c45e098f6a018a767a6cf"/>
          </v:shape>
          <o:OLEObject Type="Embed" ProgID="Equation.DSMT4" ShapeID="_x0000_i1041" DrawAspect="Content" ObjectID="_1686032234" r:id="rId58"/>
        </w:object>
      </w:r>
      <w:r>
        <w:rPr>
          <w:rFonts w:ascii="宋体" w:eastAsia="宋体" w:hAnsi="宋体" w:cs="宋体"/>
          <w:color w:val="000000"/>
        </w:rPr>
        <w:t>图像如图丙所示，由图像可知</w:t>
      </w:r>
      <w:r>
        <w:rPr>
          <w:rFonts w:ascii="Times New Roman" w:eastAsia="Times New Roman" w:hAnsi="Times New Roman" w:cs="Times New Roman"/>
          <w:color w:val="000000"/>
        </w:rPr>
        <w:t>LED</w:t>
      </w:r>
      <w:r>
        <w:rPr>
          <w:rFonts w:ascii="宋体" w:eastAsia="宋体" w:hAnsi="宋体" w:cs="宋体"/>
          <w:color w:val="000000"/>
        </w:rPr>
        <w:t>灯的电阻随电压的增大而______（选填“增大”、“不变”</w:t>
      </w:r>
      <w:r>
        <w:rPr>
          <w:rFonts w:ascii="宋体" w:eastAsia="宋体" w:hAnsi="宋体" w:cs="宋体"/>
          <w:color w:val="000000"/>
        </w:rPr>
        <w:lastRenderedPageBreak/>
        <w:t>或“减小”）。查阅资料知道该</w:t>
      </w:r>
      <w:r>
        <w:rPr>
          <w:rFonts w:ascii="Times New Roman" w:eastAsia="Times New Roman" w:hAnsi="Times New Roman" w:cs="Times New Roman"/>
          <w:color w:val="000000"/>
        </w:rPr>
        <w:t>LED</w:t>
      </w:r>
      <w:r>
        <w:rPr>
          <w:rFonts w:ascii="宋体" w:eastAsia="宋体" w:hAnsi="宋体" w:cs="宋体"/>
          <w:color w:val="000000"/>
        </w:rPr>
        <w:t>的额定电压为</w:t>
      </w:r>
      <w:r>
        <w:object w:dxaOrig="360" w:dyaOrig="280">
          <v:shape id="_x0000_i1042" type="#_x0000_t75" alt="学科网(www.zxxk.com)--教育资源门户，提供试卷、教案、课件、论文、素材以及各类教学资源下载，还有大量而丰富的教学相关资讯！" style="width:18pt;height:14pt" o:ole="">
            <v:imagedata r:id="rId51" o:title="eqIdee15e6003979476d808330938ccd5b9c"/>
          </v:shape>
          <o:OLEObject Type="Embed" ProgID="Equation.DSMT4" ShapeID="_x0000_i1042" DrawAspect="Content" ObjectID="_1686032235" r:id="rId59"/>
        </w:object>
      </w:r>
      <w:r>
        <w:rPr>
          <w:rFonts w:ascii="宋体" w:eastAsia="宋体" w:hAnsi="宋体" w:cs="宋体"/>
          <w:color w:val="000000"/>
        </w:rPr>
        <w:t>，结合图像可得该</w:t>
      </w:r>
      <w:r>
        <w:rPr>
          <w:rFonts w:ascii="Times New Roman" w:eastAsia="Times New Roman" w:hAnsi="Times New Roman" w:cs="Times New Roman"/>
          <w:color w:val="000000"/>
        </w:rPr>
        <w:t>LED</w:t>
      </w:r>
      <w:r>
        <w:rPr>
          <w:rFonts w:ascii="宋体" w:eastAsia="宋体" w:hAnsi="宋体" w:cs="宋体"/>
          <w:color w:val="000000"/>
        </w:rPr>
        <w:t>的额定功率为______</w:t>
      </w:r>
      <w:r>
        <w:rPr>
          <w:rFonts w:ascii="Times New Roman" w:eastAsia="Times New Roman" w:hAnsi="Times New Roman" w:cs="Times New Roman"/>
          <w:color w:val="000000"/>
        </w:rPr>
        <w:t>W</w:t>
      </w:r>
      <w:r>
        <w:rPr>
          <w:rFonts w:ascii="宋体" w:eastAsia="宋体" w:hAnsi="宋体" w:cs="宋体"/>
          <w:color w:val="000000"/>
        </w:rPr>
        <w:t>。</w:t>
      </w:r>
    </w:p>
    <w:p w:rsidR="009624E6" w:rsidRDefault="009624E6" w:rsidP="009624E6">
      <w:pPr>
        <w:spacing w:line="360" w:lineRule="auto"/>
        <w:textAlignment w:val="center"/>
        <w:rPr>
          <w:rFonts w:ascii="宋体" w:eastAsia="宋体" w:hAnsi="宋体" w:cs="宋体"/>
          <w:color w:val="000000"/>
        </w:rPr>
      </w:pPr>
      <w:r>
        <w:rPr>
          <w:color w:val="2E75B6"/>
        </w:rPr>
        <w:t>【答案】</w:t>
      </w:r>
      <w:r>
        <w:rPr>
          <w:color w:val="000000"/>
        </w:rPr>
        <w:t xml:space="preserve">    (1). </w:t>
      </w:r>
      <w:r>
        <w:rPr>
          <w:noProof/>
          <w:color w:val="000000"/>
        </w:rPr>
        <w:drawing>
          <wp:inline distT="0" distB="0" distL="0" distR="0">
            <wp:extent cx="2105025" cy="1285875"/>
            <wp:effectExtent l="0" t="0" r="9525" b="9525"/>
            <wp:docPr id="44" name="图片 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学科网(www.zxxk.com)--教育资源门户，提供试卷、教案、课件、论文、素材以及各类教学资源下载，还有大量而丰富的教学相关资讯！"/>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5025" cy="1285875"/>
                    </a:xfrm>
                    <a:prstGeom prst="rect">
                      <a:avLst/>
                    </a:prstGeom>
                    <a:noFill/>
                    <a:ln>
                      <a:noFill/>
                    </a:ln>
                  </pic:spPr>
                </pic:pic>
              </a:graphicData>
            </a:graphic>
          </wp:inline>
        </w:drawing>
      </w:r>
      <w:r>
        <w:rPr>
          <w:color w:val="000000"/>
        </w:rPr>
        <w:t xml:space="preserve">    (2). </w:t>
      </w:r>
      <w:r>
        <w:rPr>
          <w:rFonts w:ascii="宋体" w:eastAsia="宋体" w:hAnsi="宋体" w:cs="宋体"/>
          <w:color w:val="000000"/>
        </w:rPr>
        <w:t>断开</w:t>
      </w:r>
      <w:r>
        <w:rPr>
          <w:color w:val="000000"/>
        </w:rPr>
        <w:t xml:space="preserve">    (3). </w:t>
      </w:r>
      <w:r>
        <w:rPr>
          <w:rFonts w:ascii="宋体" w:eastAsia="宋体" w:hAnsi="宋体" w:cs="宋体"/>
          <w:color w:val="000000"/>
        </w:rPr>
        <w:t>最大</w:t>
      </w:r>
      <w:r>
        <w:rPr>
          <w:color w:val="000000"/>
        </w:rPr>
        <w:t xml:space="preserve">    (4). </w:t>
      </w:r>
      <w:proofErr w:type="gramStart"/>
      <w:r>
        <w:rPr>
          <w:rFonts w:ascii="Times New Roman" w:eastAsia="Times New Roman" w:hAnsi="Times New Roman" w:cs="Times New Roman"/>
          <w:color w:val="000000"/>
        </w:rPr>
        <w:t>0</w:t>
      </w:r>
      <w:r>
        <w:rPr>
          <w:rFonts w:ascii="Times New Roman" w:eastAsia="Times New Roman" w:hAnsi="Times New Roman" w:cs="Times New Roman"/>
          <w:noProof/>
          <w:color w:val="000000"/>
          <w:position w:val="-22"/>
        </w:rPr>
        <w:drawing>
          <wp:inline distT="0" distB="0" distL="0" distR="0">
            <wp:extent cx="28575" cy="857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Pr>
          <w:rFonts w:ascii="Times New Roman" w:eastAsia="Times New Roman" w:hAnsi="Times New Roman" w:cs="Times New Roman"/>
          <w:color w:val="000000"/>
        </w:rPr>
        <w:t>3</w:t>
      </w:r>
      <w:r>
        <w:rPr>
          <w:color w:val="000000"/>
        </w:rPr>
        <w:t xml:space="preserve">    (5).</w:t>
      </w:r>
      <w:proofErr w:type="gramEnd"/>
      <w:r>
        <w:rPr>
          <w:color w:val="000000"/>
        </w:rPr>
        <w:t xml:space="preserve"> </w:t>
      </w:r>
      <w:r>
        <w:object w:dxaOrig="480" w:dyaOrig="285">
          <v:shape id="_x0000_i1043" type="#_x0000_t75" alt="学科网(www.zxxk.com)--教育资源门户，提供试卷、教案、课件、论文、素材以及各类教学资源下载，还有大量而丰富的教学相关资讯！" style="width:24pt;height:14.25pt" o:ole="">
            <v:imagedata r:id="rId62" o:title="eqIdaa98ff1cbaca40db83cd1ecedfe6640f"/>
          </v:shape>
          <o:OLEObject Type="Embed" ProgID="Equation.DSMT4" ShapeID="_x0000_i1043" DrawAspect="Content" ObjectID="_1686032236" r:id="rId63"/>
        </w:object>
      </w:r>
      <w:r>
        <w:rPr>
          <w:color w:val="000000"/>
        </w:rPr>
        <w:t xml:space="preserve">    (6). </w:t>
      </w:r>
      <w:r>
        <w:object w:dxaOrig="480" w:dyaOrig="276">
          <v:shape id="_x0000_i1044" type="#_x0000_t75" alt="学科网(www.zxxk.com)--教育资源门户，提供试卷、教案、课件、论文、素材以及各类教学资源下载，还有大量而丰富的教学相关资讯！" style="width:24pt;height:13.8pt" o:ole="">
            <v:imagedata r:id="rId64" o:title="eqId2617ba8771404566b9c147f4ee3772e2"/>
          </v:shape>
          <o:OLEObject Type="Embed" ProgID="Equation.DSMT4" ShapeID="_x0000_i1044" DrawAspect="Content" ObjectID="_1686032237" r:id="rId65"/>
        </w:object>
      </w:r>
      <w:r>
        <w:rPr>
          <w:color w:val="000000"/>
        </w:rPr>
        <w:t xml:space="preserve">    (7). </w:t>
      </w:r>
      <w:r>
        <w:rPr>
          <w:rFonts w:ascii="宋体" w:eastAsia="宋体" w:hAnsi="宋体" w:cs="宋体"/>
          <w:color w:val="000000"/>
        </w:rPr>
        <w:t>减小</w:t>
      </w:r>
      <w:r>
        <w:rPr>
          <w:color w:val="000000"/>
        </w:rPr>
        <w:t xml:space="preserve">    (8). </w:t>
      </w:r>
      <w:r>
        <w:object w:dxaOrig="624" w:dyaOrig="277">
          <v:shape id="_x0000_i1045" type="#_x0000_t75" alt="学科网(www.zxxk.com)--教育资源门户，提供试卷、教案、课件、论文、素材以及各类教学资源下载，还有大量而丰富的教学相关资讯！" style="width:31.2pt;height:13.85pt" o:ole="">
            <v:imagedata r:id="rId66" o:title="eqId9cebc2a78ea2492c8b456a7d19d3644d"/>
          </v:shape>
          <o:OLEObject Type="Embed" ProgID="Equation.DSMT4" ShapeID="_x0000_i1045" DrawAspect="Content" ObjectID="_1686032238" r:id="rId67"/>
        </w:object>
      </w:r>
    </w:p>
    <w:p w:rsidR="009624E6" w:rsidRDefault="009624E6" w:rsidP="009624E6">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五、计算与简答题（本题共</w:t>
      </w:r>
      <w:r>
        <w:rPr>
          <w:rFonts w:ascii="Times New Roman" w:eastAsia="Times New Roman" w:hAnsi="Times New Roman" w:cs="Times New Roman"/>
          <w:b/>
          <w:color w:val="000000"/>
          <w:sz w:val="24"/>
        </w:rPr>
        <w:t>3</w:t>
      </w:r>
      <w:r>
        <w:rPr>
          <w:rFonts w:ascii="宋体" w:eastAsia="宋体" w:hAnsi="宋体" w:cs="宋体"/>
          <w:b/>
          <w:color w:val="000000"/>
          <w:sz w:val="24"/>
        </w:rPr>
        <w:t>小题，共</w:t>
      </w:r>
      <w:r>
        <w:rPr>
          <w:rFonts w:ascii="Times New Roman" w:eastAsia="Times New Roman" w:hAnsi="Times New Roman" w:cs="Times New Roman"/>
          <w:b/>
          <w:color w:val="000000"/>
          <w:sz w:val="24"/>
        </w:rPr>
        <w:t>17</w:t>
      </w:r>
      <w:r>
        <w:rPr>
          <w:rFonts w:ascii="宋体" w:eastAsia="宋体" w:hAnsi="宋体" w:cs="宋体"/>
          <w:b/>
          <w:color w:val="000000"/>
          <w:sz w:val="24"/>
        </w:rPr>
        <w:t>分。简答部分要有必要的分析和说明，计算部分要有主要公式及数值代入过程，计算结果要有数值和单位。）</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21. </w:t>
      </w:r>
      <w:r>
        <w:rPr>
          <w:rFonts w:ascii="宋体" w:eastAsia="宋体" w:hAnsi="宋体" w:cs="宋体"/>
          <w:color w:val="000000"/>
        </w:rPr>
        <w:t>机器人送餐以往只能在科幻电影中看到的场面，现在已成为现实。如图所示，一个机器人用手托着盘子，在水平地面上匀速行走，并使盘子一直保持同一高度不变。甲同学说机器人对盘子做了功，而乙同学却说它对盘子没有做功。请问你支持谁的观点？为什么？</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1076325" cy="1800225"/>
            <wp:effectExtent l="0" t="0" r="9525" b="9525"/>
            <wp:docPr id="42" name="图片 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科网(www.zxxk.com)--教育资源门户，提供试卷、教案、课件、论文、素材以及各类教学资源下载，还有大量而丰富的教学相关资讯！"/>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800225"/>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乙同学</w:t>
      </w:r>
      <w:r>
        <w:rPr>
          <w:rFonts w:ascii="Times New Roman" w:eastAsia="Times New Roman" w:hAnsi="Times New Roman" w:cs="Times New Roman"/>
          <w:color w:val="000000"/>
        </w:rPr>
        <w:t xml:space="preserve">  </w:t>
      </w:r>
      <w:r>
        <w:rPr>
          <w:rFonts w:ascii="宋体" w:eastAsia="宋体" w:hAnsi="宋体" w:cs="宋体"/>
          <w:color w:val="000000"/>
        </w:rPr>
        <w:t>作用在物体上的力与距离垂直，垂直无功</w: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22. </w:t>
      </w:r>
      <w:r>
        <w:rPr>
          <w:rFonts w:ascii="宋体" w:eastAsia="宋体" w:hAnsi="宋体" w:cs="宋体"/>
          <w:color w:val="000000"/>
        </w:rPr>
        <w:t>如图所示为我国自主建造的第一艘国产航母</w:t>
      </w:r>
      <w:r>
        <w:rPr>
          <w:rFonts w:ascii="Times New Roman" w:eastAsia="Times New Roman" w:hAnsi="Times New Roman" w:cs="Times New Roman"/>
          <w:color w:val="000000"/>
        </w:rPr>
        <w:t>——</w:t>
      </w:r>
      <w:r>
        <w:rPr>
          <w:rFonts w:ascii="宋体" w:eastAsia="宋体" w:hAnsi="宋体" w:cs="宋体"/>
          <w:color w:val="000000"/>
        </w:rPr>
        <w:t>山东舰该舰标准排水量为</w:t>
      </w:r>
      <w:r>
        <w:rPr>
          <w:rFonts w:ascii="Times New Roman" w:eastAsia="Times New Roman" w:hAnsi="Times New Roman" w:cs="Times New Roman"/>
          <w:color w:val="000000"/>
        </w:rPr>
        <w:t>5</w:t>
      </w:r>
      <w:r>
        <w:rPr>
          <w:rFonts w:ascii="宋体" w:eastAsia="宋体" w:hAnsi="宋体" w:cs="宋体"/>
          <w:color w:val="000000"/>
        </w:rPr>
        <w:t>万吨，可同时停放</w:t>
      </w:r>
      <w:r>
        <w:rPr>
          <w:rFonts w:ascii="Times New Roman" w:eastAsia="Times New Roman" w:hAnsi="Times New Roman" w:cs="Times New Roman"/>
          <w:color w:val="000000"/>
        </w:rPr>
        <w:t>36</w:t>
      </w:r>
      <w:r>
        <w:rPr>
          <w:rFonts w:ascii="宋体" w:eastAsia="宋体" w:hAnsi="宋体" w:cs="宋体"/>
          <w:color w:val="000000"/>
        </w:rPr>
        <w:t>架歼</w:t>
      </w:r>
      <w:r>
        <w:rPr>
          <w:rFonts w:ascii="Times New Roman" w:eastAsia="Times New Roman" w:hAnsi="Times New Roman" w:cs="Times New Roman"/>
          <w:color w:val="000000"/>
        </w:rPr>
        <w:t>-15</w:t>
      </w:r>
      <w:r>
        <w:rPr>
          <w:rFonts w:ascii="宋体" w:eastAsia="宋体" w:hAnsi="宋体" w:cs="宋体"/>
          <w:color w:val="000000"/>
        </w:rPr>
        <w:t>舰载机，每架舰载机质量为</w:t>
      </w:r>
      <w:r>
        <w:rPr>
          <w:rFonts w:ascii="Times New Roman" w:eastAsia="Times New Roman" w:hAnsi="Times New Roman" w:cs="Times New Roman"/>
          <w:color w:val="000000"/>
        </w:rPr>
        <w:t>25</w:t>
      </w:r>
      <w:r>
        <w:rPr>
          <w:rFonts w:ascii="宋体" w:eastAsia="宋体" w:hAnsi="宋体" w:cs="宋体"/>
          <w:color w:val="000000"/>
        </w:rPr>
        <w:t>吨，</w:t>
      </w:r>
      <w:r>
        <w:object w:dxaOrig="1185" w:dyaOrig="315">
          <v:shape id="_x0000_i1046" type="#_x0000_t75" alt="学科网(www.zxxk.com)--教育资源门户，提供试卷、教案、课件、论文、素材以及各类教学资源下载，还有大量而丰富的教学相关资讯！" style="width:59.25pt;height:15.75pt" o:ole="">
            <v:imagedata r:id="rId21" o:title="eqId60e51d288a8c43fdb8804d3adec08069"/>
          </v:shape>
          <o:OLEObject Type="Embed" ProgID="Equation.DSMT4" ShapeID="_x0000_i1046" DrawAspect="Content" ObjectID="_1686032239" r:id="rId69"/>
        </w:object>
      </w:r>
      <w:r>
        <w:rPr>
          <w:rFonts w:ascii="宋体" w:eastAsia="宋体" w:hAnsi="宋体" w:cs="宋体"/>
          <w:color w:val="000000"/>
        </w:rPr>
        <w:t>。求：</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）在标准排水量时，航母所受的浮力为多大？</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）航母在某海域训练，此海域的海水密度</w:t>
      </w:r>
      <w:r>
        <w:object w:dxaOrig="1547" w:dyaOrig="360">
          <v:shape id="_x0000_i1047" type="#_x0000_t75" alt="学科网(www.zxxk.com)--教育资源门户，提供试卷、教案、课件、论文、素材以及各类教学资源下载，还有大量而丰富的教学相关资讯！" style="width:77.35pt;height:18pt" o:ole="">
            <v:imagedata r:id="rId15" o:title="eqIde92a6962915a4d2ca4db7a2710de9d61"/>
          </v:shape>
          <o:OLEObject Type="Embed" ProgID="Equation.DSMT4" ShapeID="_x0000_i1047" DrawAspect="Content" ObjectID="_1686032240" r:id="rId70"/>
        </w:object>
      </w:r>
      <w:r>
        <w:rPr>
          <w:rFonts w:ascii="宋体" w:eastAsia="宋体" w:hAnsi="宋体" w:cs="宋体"/>
          <w:color w:val="000000"/>
        </w:rPr>
        <w:t>，当</w:t>
      </w:r>
      <w:r>
        <w:rPr>
          <w:rFonts w:ascii="Times New Roman" w:eastAsia="Times New Roman" w:hAnsi="Times New Roman" w:cs="Times New Roman"/>
          <w:color w:val="000000"/>
        </w:rPr>
        <w:t>36</w:t>
      </w:r>
      <w:r>
        <w:rPr>
          <w:rFonts w:ascii="宋体" w:eastAsia="宋体" w:hAnsi="宋体" w:cs="宋体"/>
          <w:color w:val="000000"/>
        </w:rPr>
        <w:t>架舰载机全部飞离航母后，航母排开海水的体积减少了多少立方米？（结果保留两位小数）</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1914525" cy="1085850"/>
            <wp:effectExtent l="0" t="0" r="9525" b="0"/>
            <wp:docPr id="41" name="图片 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学科网(www.zxxk.com)--教育资源门户，提供试卷、教案、课件、论文、素材以及各类教学资源下载，还有大量而丰富的教学相关资讯！"/>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4525" cy="1085850"/>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w:dxaOrig="855" w:dyaOrig="321">
          <v:shape id="_x0000_i1048" type="#_x0000_t75" alt="学科网(www.zxxk.com)--教育资源门户，提供试卷、教案、课件、论文、素材以及各类教学资源下载，还有大量而丰富的教学相关资讯！" style="width:42.75pt;height:16.05pt" o:ole="">
            <v:imagedata r:id="rId72" o:title="eqId2372e964f65447f2821f6b81b65efaab"/>
          </v:shape>
          <o:OLEObject Type="Embed" ProgID="Equation.DSMT4" ShapeID="_x0000_i1048" DrawAspect="Content" ObjectID="_1686032241" r:id="rId73"/>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w:dxaOrig="977" w:dyaOrig="321">
          <v:shape id="_x0000_i1049" type="#_x0000_t75" alt="学科网(www.zxxk.com)--教育资源门户，提供试卷、教案、课件、论文、素材以及各类教学资源下载，还有大量而丰富的教学相关资讯！" style="width:48.85pt;height:16.05pt" o:ole="">
            <v:imagedata r:id="rId74" o:title="eqId258a4149a20f49ff8852fd2b1aa6c2d2"/>
          </v:shape>
          <o:OLEObject Type="Embed" ProgID="Equation.DSMT4" ShapeID="_x0000_i1049" DrawAspect="Content" ObjectID="_1686032242" r:id="rId75"/>
        </w:object>
      </w:r>
    </w:p>
    <w:p w:rsidR="009624E6" w:rsidRDefault="009624E6" w:rsidP="009624E6">
      <w:pPr>
        <w:spacing w:line="360" w:lineRule="auto"/>
        <w:jc w:val="left"/>
        <w:textAlignment w:val="center"/>
        <w:rPr>
          <w:rFonts w:ascii="宋体" w:eastAsia="宋体" w:hAnsi="宋体" w:cs="宋体"/>
          <w:color w:val="000000"/>
        </w:rPr>
      </w:pPr>
      <w:r>
        <w:rPr>
          <w:color w:val="000000"/>
        </w:rPr>
        <w:t xml:space="preserve">23. </w:t>
      </w:r>
      <w:r>
        <w:rPr>
          <w:rFonts w:ascii="宋体" w:eastAsia="宋体" w:hAnsi="宋体" w:cs="宋体"/>
          <w:color w:val="000000"/>
        </w:rPr>
        <w:t>如图甲所示是某家用多功能电炖锅，深受消费者认可和青睐。它有三段温控功能：高温炖，中温煮和低温熬，图乙是它的简化电路图，下表是该电炖锅的部分参数。（</w:t>
      </w:r>
      <w:r>
        <w:object w:dxaOrig="5385" w:dyaOrig="400">
          <v:shape id="_x0000_i1050" type="#_x0000_t75" alt="学科网(www.zxxk.com)--教育资源门户，提供试卷、教案、课件、论文、素材以及各类教学资源下载，还有大量而丰富的教学相关资讯！" style="width:269.25pt;height:20pt" o:ole="">
            <v:imagedata r:id="rId76" o:title="eqId180d2d079294412d8cc0f5ae4993d218"/>
          </v:shape>
          <o:OLEObject Type="Embed" ProgID="Equation.DSMT4" ShapeID="_x0000_i1050" DrawAspect="Content" ObjectID="_1686032243" r:id="rId77"/>
        </w:object>
      </w:r>
      <w:r>
        <w:rPr>
          <w:rFonts w:ascii="宋体" w:eastAsia="宋体" w:hAnsi="宋体" w:cs="宋体"/>
          <w:color w:val="000000"/>
        </w:rPr>
        <w:t>）</w:t>
      </w:r>
    </w:p>
    <w:tbl>
      <w:tblPr>
        <w:tblW w:w="5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912"/>
        <w:gridCol w:w="1353"/>
      </w:tblGrid>
      <w:tr w:rsidR="009624E6" w:rsidTr="00065FB6">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宋体" w:eastAsia="宋体" w:hAnsi="宋体" w:cs="宋体"/>
                <w:color w:val="000000"/>
              </w:rPr>
            </w:pPr>
            <w:r>
              <w:rPr>
                <w:rFonts w:ascii="宋体" w:eastAsia="宋体" w:hAnsi="宋体" w:cs="宋体"/>
                <w:color w:val="000000"/>
              </w:rPr>
              <w:t>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宋体" w:eastAsia="宋体" w:hAnsi="宋体" w:cs="宋体"/>
                <w:color w:val="000000"/>
              </w:rPr>
            </w:pPr>
            <w:r>
              <w:rPr>
                <w:rFonts w:ascii="宋体" w:eastAsia="宋体" w:hAnsi="宋体" w:cs="宋体"/>
                <w:color w:val="000000"/>
              </w:rPr>
              <w:t>参数</w:t>
            </w:r>
          </w:p>
        </w:tc>
      </w:tr>
      <w:tr w:rsidR="009624E6" w:rsidTr="00065FB6">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宋体" w:eastAsia="宋体" w:hAnsi="宋体" w:cs="宋体"/>
                <w:color w:val="000000"/>
              </w:rPr>
            </w:pPr>
            <w:r>
              <w:rPr>
                <w:rFonts w:ascii="宋体" w:eastAsia="宋体" w:hAnsi="宋体" w:cs="宋体"/>
                <w:color w:val="000000"/>
              </w:rPr>
              <w:t>电源电压（</w:t>
            </w:r>
            <w:r>
              <w:rPr>
                <w:rFonts w:ascii="Times New Roman" w:eastAsia="Times New Roman" w:hAnsi="Times New Roman" w:cs="Times New Roman"/>
                <w:color w:val="000000"/>
              </w:rPr>
              <w:t>V</w:t>
            </w:r>
            <w:r>
              <w:rPr>
                <w:rFonts w:ascii="宋体" w:eastAsia="宋体" w:hAnsi="宋体" w:cs="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220</w:t>
            </w:r>
          </w:p>
        </w:tc>
      </w:tr>
      <w:tr w:rsidR="009624E6" w:rsidTr="00065FB6">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宋体" w:eastAsia="宋体" w:hAnsi="宋体" w:cs="宋体"/>
                <w:color w:val="000000"/>
              </w:rPr>
            </w:pPr>
            <w:r>
              <w:rPr>
                <w:rFonts w:ascii="宋体" w:eastAsia="宋体" w:hAnsi="宋体" w:cs="宋体"/>
                <w:color w:val="000000"/>
              </w:rPr>
              <w:t>中温档功率（</w:t>
            </w:r>
            <w:r>
              <w:rPr>
                <w:rFonts w:ascii="Times New Roman" w:eastAsia="Times New Roman" w:hAnsi="Times New Roman" w:cs="Times New Roman"/>
                <w:color w:val="000000"/>
              </w:rPr>
              <w:t>W</w:t>
            </w:r>
            <w:r>
              <w:rPr>
                <w:rFonts w:ascii="宋体" w:eastAsia="宋体" w:hAnsi="宋体" w:cs="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400</w:t>
            </w:r>
          </w:p>
        </w:tc>
      </w:tr>
      <w:tr w:rsidR="009624E6" w:rsidTr="00065FB6">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宋体" w:eastAsia="宋体" w:hAnsi="宋体" w:cs="宋体"/>
                <w:color w:val="000000"/>
              </w:rPr>
            </w:pPr>
            <w:r>
              <w:rPr>
                <w:rFonts w:ascii="宋体" w:eastAsia="宋体" w:hAnsi="宋体" w:cs="宋体"/>
                <w:color w:val="000000"/>
              </w:rPr>
              <w:lastRenderedPageBreak/>
              <w:t>高温档功率（</w:t>
            </w:r>
            <w:r>
              <w:rPr>
                <w:rFonts w:ascii="Times New Roman" w:eastAsia="Times New Roman" w:hAnsi="Times New Roman" w:cs="Times New Roman"/>
                <w:color w:val="000000"/>
              </w:rPr>
              <w:t>W</w:t>
            </w:r>
            <w:r>
              <w:rPr>
                <w:rFonts w:ascii="宋体" w:eastAsia="宋体" w:hAnsi="宋体" w:cs="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1100</w:t>
            </w:r>
          </w:p>
        </w:tc>
      </w:tr>
      <w:tr w:rsidR="009624E6" w:rsidTr="00065FB6">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宋体" w:eastAsia="宋体" w:hAnsi="宋体" w:cs="宋体"/>
                <w:color w:val="000000"/>
              </w:rPr>
            </w:pPr>
            <w:r>
              <w:rPr>
                <w:rFonts w:ascii="宋体" w:eastAsia="宋体" w:hAnsi="宋体" w:cs="宋体"/>
                <w:color w:val="000000"/>
              </w:rPr>
              <w:t>容积（</w:t>
            </w:r>
            <w:r>
              <w:rPr>
                <w:rFonts w:ascii="Times New Roman" w:eastAsia="Times New Roman" w:hAnsi="Times New Roman" w:cs="Times New Roman"/>
                <w:color w:val="000000"/>
              </w:rPr>
              <w:t>L</w:t>
            </w:r>
            <w:r>
              <w:rPr>
                <w:rFonts w:ascii="宋体" w:eastAsia="宋体" w:hAnsi="宋体" w:cs="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624E6" w:rsidRDefault="009624E6" w:rsidP="00065FB6">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）开关</w:t>
      </w:r>
      <w:r>
        <w:object w:dxaOrig="263" w:dyaOrig="360">
          <v:shape id="_x0000_i1051" type="#_x0000_t75" alt="学科网(www.zxxk.com)--教育资源门户，提供试卷、教案、课件、论文、素材以及各类教学资源下载，还有大量而丰富的教学相关资讯！" style="width:13.15pt;height:18pt" o:ole="">
            <v:imagedata r:id="rId78" o:title="eqId9859c6b1225a4b81a4281324751977bb"/>
          </v:shape>
          <o:OLEObject Type="Embed" ProgID="Equation.DSMT4" ShapeID="_x0000_i1051" DrawAspect="Content" ObjectID="_1686032244" r:id="rId79"/>
        </w:object>
      </w:r>
      <w:r>
        <w:rPr>
          <w:rFonts w:ascii="宋体" w:eastAsia="宋体" w:hAnsi="宋体" w:cs="宋体"/>
          <w:color w:val="000000"/>
        </w:rPr>
        <w:t>、</w:t>
      </w:r>
      <w:r>
        <w:object w:dxaOrig="278" w:dyaOrig="360">
          <v:shape id="_x0000_i1052" type="#_x0000_t75" alt="学科网(www.zxxk.com)--教育资源门户，提供试卷、教案、课件、论文、素材以及各类教学资源下载，还有大量而丰富的教学相关资讯！" style="width:13.9pt;height:18pt" o:ole="">
            <v:imagedata r:id="rId80" o:title="eqId109449bd003245e4afbbe2c1e4e1b443"/>
          </v:shape>
          <o:OLEObject Type="Embed" ProgID="Equation.DSMT4" ShapeID="_x0000_i1052" DrawAspect="Content" ObjectID="_1686032245" r:id="rId81"/>
        </w:object>
      </w:r>
      <w:r>
        <w:rPr>
          <w:rFonts w:ascii="宋体" w:eastAsia="宋体" w:hAnsi="宋体" w:cs="宋体"/>
          <w:color w:val="000000"/>
        </w:rPr>
        <w:t>处于什么状态，电炖锅为低温档，说明判断依据；</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）求</w:t>
      </w:r>
      <w:r>
        <w:object w:dxaOrig="285" w:dyaOrig="435">
          <v:shape id="_x0000_i1053" type="#_x0000_t75" alt="学科网(www.zxxk.com)--教育资源门户，提供试卷、教案、课件、论文、素材以及各类教学资源下载，还有大量而丰富的教学相关资讯！" style="width:14.25pt;height:21.75pt" o:ole="">
            <v:imagedata r:id="rId82" o:title="eqId038a378e1bc14746a153df55e32bd6cc"/>
          </v:shape>
          <o:OLEObject Type="Embed" ProgID="Equation.DSMT4" ShapeID="_x0000_i1053" DrawAspect="Content" ObjectID="_1686032246" r:id="rId83"/>
        </w:object>
      </w:r>
      <w:r>
        <w:rPr>
          <w:rFonts w:ascii="宋体" w:eastAsia="宋体" w:hAnsi="宋体" w:cs="宋体"/>
          <w:color w:val="000000"/>
        </w:rPr>
        <w:t>、</w:t>
      </w:r>
      <w:r>
        <w:object w:dxaOrig="300" w:dyaOrig="362">
          <v:shape id="_x0000_i1054" type="#_x0000_t75" alt="学科网(www.zxxk.com)--教育资源门户，提供试卷、教案、课件、论文、素材以及各类教学资源下载，还有大量而丰富的教学相关资讯！" style="width:15pt;height:18.1pt" o:ole="">
            <v:imagedata r:id="rId84" o:title="eqId8a1390aa3d754ef184290306ffa757dc"/>
          </v:shape>
          <o:OLEObject Type="Embed" ProgID="Equation.DSMT4" ShapeID="_x0000_i1054" DrawAspect="Content" ObjectID="_1686032247" r:id="rId85"/>
        </w:object>
      </w:r>
      <w:r>
        <w:rPr>
          <w:rFonts w:ascii="宋体" w:eastAsia="宋体" w:hAnsi="宋体" w:cs="宋体"/>
          <w:color w:val="000000"/>
        </w:rPr>
        <w:t>的阻值；</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）在标准大气压下，使用高温档将初温是</w:t>
      </w:r>
      <w:r>
        <w:rPr>
          <w:rFonts w:ascii="Times New Roman" w:eastAsia="Times New Roman" w:hAnsi="Times New Roman" w:cs="Times New Roman"/>
          <w:color w:val="000000"/>
        </w:rPr>
        <w:t>12℃</w:t>
      </w:r>
      <w:r>
        <w:rPr>
          <w:rFonts w:ascii="宋体" w:eastAsia="宋体" w:hAnsi="宋体" w:cs="宋体"/>
          <w:color w:val="000000"/>
        </w:rPr>
        <w:t>的一锅水烧开，若电炖锅高温档加热效率为</w:t>
      </w:r>
      <w:r>
        <w:rPr>
          <w:rFonts w:ascii="Times New Roman" w:eastAsia="Times New Roman" w:hAnsi="Times New Roman" w:cs="Times New Roman"/>
          <w:color w:val="000000"/>
        </w:rPr>
        <w:t>80%</w:t>
      </w:r>
      <w:r>
        <w:rPr>
          <w:rFonts w:ascii="宋体" w:eastAsia="宋体" w:hAnsi="宋体" w:cs="宋体"/>
          <w:color w:val="000000"/>
        </w:rPr>
        <w:t>，求烧开一锅水需要的时间。</w:t>
      </w:r>
    </w:p>
    <w:p w:rsidR="009624E6" w:rsidRDefault="009624E6" w:rsidP="009624E6">
      <w:pPr>
        <w:spacing w:line="360" w:lineRule="auto"/>
        <w:jc w:val="left"/>
        <w:textAlignment w:val="center"/>
        <w:rPr>
          <w:color w:val="000000"/>
        </w:rPr>
      </w:pPr>
      <w:r>
        <w:rPr>
          <w:rFonts w:ascii="宋体" w:eastAsia="宋体" w:hAnsi="宋体" w:cs="宋体"/>
          <w:noProof/>
          <w:color w:val="000000"/>
        </w:rPr>
        <w:drawing>
          <wp:inline distT="0" distB="0" distL="0" distR="0">
            <wp:extent cx="3400425" cy="1409700"/>
            <wp:effectExtent l="0" t="0" r="9525" b="0"/>
            <wp:docPr id="39" name="图片 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学科网(www.zxxk.com)--教育资源门户，提供试卷、教案、课件、论文、素材以及各类教学资源下载，还有大量而丰富的教学相关资讯！"/>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00425" cy="1409700"/>
                    </a:xfrm>
                    <a:prstGeom prst="rect">
                      <a:avLst/>
                    </a:prstGeom>
                    <a:noFill/>
                    <a:ln>
                      <a:noFill/>
                    </a:ln>
                  </pic:spPr>
                </pic:pic>
              </a:graphicData>
            </a:graphic>
          </wp:inline>
        </w:drawing>
      </w:r>
    </w:p>
    <w:p w:rsidR="009624E6" w:rsidRDefault="009624E6" w:rsidP="009624E6">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）开关</w:t>
      </w:r>
      <w:r>
        <w:object w:dxaOrig="263" w:dyaOrig="360">
          <v:shape id="_x0000_i1055" type="#_x0000_t75" alt="学科网(www.zxxk.com)--教育资源门户，提供试卷、教案、课件、论文、素材以及各类教学资源下载，还有大量而丰富的教学相关资讯！" style="width:13.15pt;height:18pt" o:ole="">
            <v:imagedata r:id="rId78" o:title="eqId9859c6b1225a4b81a4281324751977bb"/>
          </v:shape>
          <o:OLEObject Type="Embed" ProgID="Equation.DSMT4" ShapeID="_x0000_i1055" DrawAspect="Content" ObjectID="_1686032248" r:id="rId87"/>
        </w:object>
      </w:r>
      <w:r>
        <w:rPr>
          <w:rFonts w:ascii="宋体" w:eastAsia="宋体" w:hAnsi="宋体" w:cs="宋体"/>
          <w:color w:val="000000"/>
        </w:rPr>
        <w:t>处于断开，</w:t>
      </w:r>
      <w:r>
        <w:object w:dxaOrig="278" w:dyaOrig="360">
          <v:shape id="_x0000_i1056" type="#_x0000_t75" alt="学科网(www.zxxk.com)--教育资源门户，提供试卷、教案、课件、论文、素材以及各类教学资源下载，还有大量而丰富的教学相关资讯！" style="width:13.9pt;height:18pt" o:ole="">
            <v:imagedata r:id="rId80" o:title="eqId109449bd003245e4afbbe2c1e4e1b443"/>
          </v:shape>
          <o:OLEObject Type="Embed" ProgID="Equation.DSMT4" ShapeID="_x0000_i1056" DrawAspect="Content" ObjectID="_1686032249" r:id="rId88"/>
        </w:object>
      </w:r>
      <w:r>
        <w:rPr>
          <w:rFonts w:ascii="宋体" w:eastAsia="宋体" w:hAnsi="宋体" w:cs="宋体"/>
          <w:color w:val="000000"/>
        </w:rPr>
        <w:t>接在</w:t>
      </w:r>
      <w:r>
        <w:rPr>
          <w:rFonts w:ascii="Times New Roman" w:eastAsia="Times New Roman" w:hAnsi="Times New Roman" w:cs="Times New Roman"/>
          <w:color w:val="000000"/>
        </w:rPr>
        <w:t>A</w:t>
      </w:r>
      <w:r>
        <w:rPr>
          <w:rFonts w:ascii="宋体" w:eastAsia="宋体" w:hAnsi="宋体" w:cs="宋体"/>
          <w:color w:val="000000"/>
        </w:rPr>
        <w:t>，此时两电阻串联，根据</w:t>
      </w:r>
      <w:r>
        <w:object w:dxaOrig="1300" w:dyaOrig="664">
          <v:shape id="_x0000_i1057" type="#_x0000_t75" alt="学科网(www.zxxk.com)--教育资源门户，提供试卷、教案、课件、论文、素材以及各类教学资源下载，还有大量而丰富的教学相关资讯！" style="width:65pt;height:33.2pt" o:ole="">
            <v:imagedata r:id="rId89" o:title="eqId48a161293abe4c5196304ff973d03da0"/>
          </v:shape>
          <o:OLEObject Type="Embed" ProgID="Equation.DSMT4" ShapeID="_x0000_i1057" DrawAspect="Content" ObjectID="_1686032250" r:id="rId90"/>
        </w:object>
      </w:r>
      <w:r>
        <w:rPr>
          <w:rFonts w:ascii="宋体" w:eastAsia="宋体" w:hAnsi="宋体" w:cs="宋体"/>
          <w:color w:val="000000"/>
        </w:rPr>
        <w:t>，电源电压不变，总电阻最大时，电功率最小，故此时的电炖锅为低温档。</w: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w:dxaOrig="2217" w:dyaOrig="364">
          <v:shape id="_x0000_i1058" type="#_x0000_t75" alt="学科网(www.zxxk.com)--教育资源门户，提供试卷、教案、课件、论文、素材以及各类教学资源下载，还有大量而丰富的教学相关资讯！" style="width:110.85pt;height:18.2pt" o:ole="">
            <v:imagedata r:id="rId91" o:title="eqId30b31cfad0134392a0e81fb17116a02d"/>
          </v:shape>
          <o:OLEObject Type="Embed" ProgID="Equation.DSMT4" ShapeID="_x0000_i1058" DrawAspect="Content" ObjectID="_1686032251" r:id="rId92"/>
        </w:object>
      </w:r>
    </w:p>
    <w:p w:rsidR="009624E6" w:rsidRDefault="009624E6" w:rsidP="009624E6">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w:dxaOrig="599" w:dyaOrig="278">
          <v:shape id="_x0000_i1059" type="#_x0000_t75" alt="学科网(www.zxxk.com)--教育资源门户，提供试卷、教案、课件、论文、素材以及各类教学资源下载，还有大量而丰富的教学相关资讯！" style="width:29.95pt;height:13.9pt" o:ole="">
            <v:imagedata r:id="rId93" o:title="eqId0742ba7d31ac4197927d40251ea2213f"/>
          </v:shape>
          <o:OLEObject Type="Embed" ProgID="Equation.DSMT4" ShapeID="_x0000_i1059" DrawAspect="Content" ObjectID="_1686032252" r:id="rId94"/>
        </w:object>
      </w:r>
    </w:p>
    <w:p w:rsidR="009624E6" w:rsidRDefault="009624E6" w:rsidP="009624E6">
      <w:pPr>
        <w:spacing w:line="360" w:lineRule="auto"/>
        <w:jc w:val="left"/>
        <w:textAlignment w:val="center"/>
        <w:rPr>
          <w:rFonts w:ascii="宋体" w:eastAsia="宋体" w:hAnsi="宋体" w:cs="宋体"/>
          <w:color w:val="000000"/>
        </w:rPr>
      </w:pPr>
    </w:p>
    <w:p w:rsidR="009624E6" w:rsidRPr="009624E6" w:rsidRDefault="009624E6" w:rsidP="002178C6">
      <w:pPr>
        <w:jc w:val="center"/>
        <w:rPr>
          <w:rFonts w:ascii="黑体" w:eastAsia="黑体" w:hAnsi="黑体"/>
          <w:b/>
          <w:bCs/>
          <w:color w:val="FF0000"/>
          <w:sz w:val="40"/>
          <w:szCs w:val="44"/>
        </w:rPr>
      </w:pPr>
    </w:p>
    <w:sectPr w:rsidR="009624E6" w:rsidRPr="009624E6" w:rsidSect="002178C6">
      <w:footerReference w:type="default" r:id="rId95"/>
      <w:headerReference w:type="first" r:id="rId96"/>
      <w:pgSz w:w="11900" w:h="16840"/>
      <w:pgMar w:top="860" w:right="360" w:bottom="280" w:left="960" w:header="67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177" w:rsidRDefault="00A45177">
      <w:r>
        <w:separator/>
      </w:r>
    </w:p>
  </w:endnote>
  <w:endnote w:type="continuationSeparator" w:id="0">
    <w:p w:rsidR="00A45177" w:rsidRDefault="00A45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8F5C49">
    <w:pPr>
      <w:pStyle w:val="a3"/>
    </w:pPr>
    <w:r>
      <w:rPr>
        <w:noProof/>
      </w:rPr>
      <mc:AlternateContent>
        <mc:Choice Requires="wps">
          <w:drawing>
            <wp:anchor distT="0" distB="0" distL="114300" distR="114300" simplePos="0" relativeHeight="251659264" behindDoc="0" locked="0" layoutInCell="1" allowOverlap="1" wp14:anchorId="0CFA46F6" wp14:editId="7880F8D8">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8F5C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18AB">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8F5C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18AB">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177" w:rsidRDefault="00A45177">
      <w:r>
        <w:separator/>
      </w:r>
    </w:p>
  </w:footnote>
  <w:footnote w:type="continuationSeparator" w:id="0">
    <w:p w:rsidR="00A45177" w:rsidRDefault="00A45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8F5C49">
    <w:r>
      <w:rPr>
        <w:noProof/>
      </w:rPr>
      <w:drawing>
        <wp:anchor distT="0" distB="0" distL="114300" distR="114300" simplePos="0" relativeHeight="251660288" behindDoc="0" locked="0" layoutInCell="1" allowOverlap="1" wp14:anchorId="06D7807E" wp14:editId="14690538">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singleLevel"/>
    <w:tmpl w:val="9239341B"/>
    <w:lvl w:ilvl="0">
      <w:start w:val="9"/>
      <w:numFmt w:val="decimal"/>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
    <w:nsid w:val="9765893B"/>
    <w:multiLevelType w:val="singleLevel"/>
    <w:tmpl w:val="9765893B"/>
    <w:lvl w:ilvl="0">
      <w:start w:val="1"/>
      <w:numFmt w:val="chineseCounting"/>
      <w:suff w:val="nothing"/>
      <w:lvlText w:val="%1、"/>
      <w:lvlJc w:val="left"/>
      <w:rPr>
        <w:rFonts w:hint="eastAsia"/>
      </w:rPr>
    </w:lvl>
  </w:abstractNum>
  <w:abstractNum w:abstractNumId="2">
    <w:nsid w:val="B5E306ED"/>
    <w:multiLevelType w:val="singleLevel"/>
    <w:tmpl w:val="B5E306ED"/>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3">
    <w:nsid w:val="BF205925"/>
    <w:multiLevelType w:val="singleLevel"/>
    <w:tmpl w:val="BF205925"/>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4">
    <w:nsid w:val="C8879AEF"/>
    <w:multiLevelType w:val="singleLevel"/>
    <w:tmpl w:val="C8879AEF"/>
    <w:lvl w:ilvl="0">
      <w:start w:val="21"/>
      <w:numFmt w:val="decimal"/>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FFFFFF"/>
        <w:lang w:val="en-US" w:eastAsia="en-US" w:bidi="en-US"/>
      </w:rPr>
    </w:lvl>
  </w:abstractNum>
  <w:abstractNum w:abstractNumId="5">
    <w:nsid w:val="CF092B84"/>
    <w:multiLevelType w:val="singleLevel"/>
    <w:tmpl w:val="CF092B84"/>
    <w:lvl w:ilvl="0">
      <w:start w:val="1"/>
      <w:numFmt w:val="decimal"/>
      <w:lvlText w:val="%1."/>
      <w:lvlJc w:val="left"/>
      <w:rPr>
        <w:rFonts w:ascii="宋体" w:eastAsia="宋体" w:hAnsi="宋体" w:cs="宋体"/>
        <w:b w:val="0"/>
        <w:bCs w:val="0"/>
        <w:i/>
        <w:iCs/>
        <w:smallCaps w:val="0"/>
        <w:strike w:val="0"/>
        <w:color w:val="171416"/>
        <w:spacing w:val="0"/>
        <w:w w:val="100"/>
        <w:position w:val="0"/>
        <w:sz w:val="15"/>
        <w:szCs w:val="15"/>
        <w:u w:val="none"/>
        <w:shd w:val="clear" w:color="auto" w:fill="auto"/>
        <w:lang w:val="en-US" w:eastAsia="en-US" w:bidi="en-US"/>
      </w:rPr>
    </w:lvl>
  </w:abstractNum>
  <w:abstractNum w:abstractNumId="6">
    <w:nsid w:val="F4B5D9F5"/>
    <w:multiLevelType w:val="singleLevel"/>
    <w:tmpl w:val="F4B5D9F5"/>
    <w:lvl w:ilvl="0">
      <w:start w:val="2"/>
      <w:numFmt w:val="decimalEnclosedCircle"/>
      <w:lvlText w:val="%1"/>
      <w:lvlJc w:val="left"/>
      <w:rPr>
        <w:rFonts w:ascii="宋体" w:eastAsia="宋体" w:hAnsi="宋体" w:cs="宋体"/>
        <w:b w:val="0"/>
        <w:bCs w:val="0"/>
        <w:i w:val="0"/>
        <w:iCs w:val="0"/>
        <w:smallCaps w:val="0"/>
        <w:strike w:val="0"/>
        <w:color w:val="171416"/>
        <w:spacing w:val="0"/>
        <w:w w:val="100"/>
        <w:position w:val="0"/>
        <w:sz w:val="15"/>
        <w:szCs w:val="15"/>
        <w:u w:val="none"/>
        <w:shd w:val="clear" w:color="auto" w:fill="auto"/>
        <w:lang w:val="zh-TW" w:eastAsia="zh-TW" w:bidi="zh-TW"/>
      </w:rPr>
    </w:lvl>
  </w:abstractNum>
  <w:abstractNum w:abstractNumId="7">
    <w:nsid w:val="0053208E"/>
    <w:multiLevelType w:val="singleLevel"/>
    <w:tmpl w:val="0053208E"/>
    <w:lvl w:ilvl="0">
      <w:start w:val="1"/>
      <w:numFmt w:val="decimal"/>
      <w:lvlText w:val="%1."/>
      <w:lvlJc w:val="left"/>
      <w:rPr>
        <w:rFonts w:ascii="宋体" w:eastAsia="宋体" w:hAnsi="宋体" w:cs="宋体"/>
        <w:b w:val="0"/>
        <w:bCs w:val="0"/>
        <w:i/>
        <w:iCs/>
        <w:smallCaps w:val="0"/>
        <w:strike w:val="0"/>
        <w:color w:val="171416"/>
        <w:spacing w:val="0"/>
        <w:w w:val="100"/>
        <w:position w:val="0"/>
        <w:sz w:val="15"/>
        <w:szCs w:val="15"/>
        <w:u w:val="none"/>
        <w:shd w:val="clear" w:color="auto" w:fill="auto"/>
        <w:lang w:val="en-US" w:eastAsia="en-US" w:bidi="en-US"/>
      </w:rPr>
    </w:lvl>
  </w:abstractNum>
  <w:abstractNum w:abstractNumId="8">
    <w:nsid w:val="0248C179"/>
    <w:multiLevelType w:val="singleLevel"/>
    <w:tmpl w:val="0248C179"/>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9">
    <w:nsid w:val="03D62ECE"/>
    <w:multiLevelType w:val="singleLevel"/>
    <w:tmpl w:val="03D62ECE"/>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FFFFFF"/>
        <w:lang w:val="en-US" w:eastAsia="en-US" w:bidi="en-US"/>
      </w:rPr>
    </w:lvl>
  </w:abstractNum>
  <w:abstractNum w:abstractNumId="10">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FF827EA"/>
    <w:multiLevelType w:val="singleLevel"/>
    <w:tmpl w:val="1FF827EA"/>
    <w:lvl w:ilvl="0">
      <w:start w:val="2"/>
      <w:numFmt w:val="decimal"/>
      <w:lvlText w:val="（%1)"/>
      <w:lvlJc w:val="left"/>
      <w:pPr>
        <w:tabs>
          <w:tab w:val="left" w:pos="312"/>
        </w:tabs>
      </w:pPr>
    </w:lvl>
  </w:abstractNum>
  <w:abstractNum w:abstractNumId="12">
    <w:nsid w:val="2470EC97"/>
    <w:multiLevelType w:val="singleLevel"/>
    <w:tmpl w:val="2470EC97"/>
    <w:lvl w:ilvl="0">
      <w:start w:val="2"/>
      <w:numFmt w:val="decimalEnclosedCircle"/>
      <w:lvlText w:val="%1"/>
      <w:lvlJc w:val="left"/>
      <w:rPr>
        <w:rFonts w:ascii="宋体" w:eastAsia="宋体" w:hAnsi="宋体" w:cs="宋体"/>
        <w:b w:val="0"/>
        <w:bCs w:val="0"/>
        <w:i w:val="0"/>
        <w:iCs w:val="0"/>
        <w:smallCaps w:val="0"/>
        <w:strike w:val="0"/>
        <w:color w:val="171416"/>
        <w:spacing w:val="0"/>
        <w:w w:val="100"/>
        <w:position w:val="0"/>
        <w:sz w:val="16"/>
        <w:szCs w:val="16"/>
        <w:u w:val="none"/>
        <w:shd w:val="clear" w:color="auto" w:fill="auto"/>
        <w:lang w:val="zh-TW" w:eastAsia="zh-TW" w:bidi="zh-TW"/>
      </w:rPr>
    </w:lvl>
  </w:abstractNum>
  <w:abstractNum w:abstractNumId="13">
    <w:nsid w:val="25B654F3"/>
    <w:multiLevelType w:val="singleLevel"/>
    <w:tmpl w:val="25B654F3"/>
    <w:lvl w:ilvl="0">
      <w:start w:val="100"/>
      <w:numFmt w:val="upperRoman"/>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4">
    <w:nsid w:val="2A8F537B"/>
    <w:multiLevelType w:val="singleLevel"/>
    <w:tmpl w:val="2A8F537B"/>
    <w:lvl w:ilvl="0">
      <w:start w:val="16"/>
      <w:numFmt w:val="decimal"/>
      <w:lvlText w:val="%1."/>
      <w:lvlJc w:val="left"/>
      <w:rPr>
        <w:rFonts w:ascii="宋体" w:eastAsia="宋体" w:hAnsi="宋体" w:cs="宋体"/>
        <w:b w:val="0"/>
        <w:bCs w:val="0"/>
        <w:i w:val="0"/>
        <w:iCs w:val="0"/>
        <w:smallCaps w:val="0"/>
        <w:strike w:val="0"/>
        <w:color w:val="171416"/>
        <w:spacing w:val="0"/>
        <w:w w:val="100"/>
        <w:position w:val="0"/>
        <w:sz w:val="16"/>
        <w:szCs w:val="16"/>
        <w:u w:val="none"/>
        <w:shd w:val="clear" w:color="auto" w:fill="FFFFFF"/>
        <w:lang w:val="en-US" w:eastAsia="en-US" w:bidi="en-US"/>
      </w:rPr>
    </w:lvl>
  </w:abstractNum>
  <w:abstractNum w:abstractNumId="15">
    <w:nsid w:val="36E7DEE3"/>
    <w:multiLevelType w:val="singleLevel"/>
    <w:tmpl w:val="36E7DEE3"/>
    <w:lvl w:ilvl="0">
      <w:start w:val="30"/>
      <w:numFmt w:val="decimal"/>
      <w:lvlText w:val="%1."/>
      <w:lvlJc w:val="left"/>
      <w:pPr>
        <w:tabs>
          <w:tab w:val="num" w:pos="312"/>
        </w:tabs>
      </w:pPr>
    </w:lvl>
  </w:abstractNum>
  <w:abstractNum w:abstractNumId="16">
    <w:nsid w:val="375C5654"/>
    <w:multiLevelType w:val="singleLevel"/>
    <w:tmpl w:val="375C5654"/>
    <w:lvl w:ilvl="0">
      <w:start w:val="39"/>
      <w:numFmt w:val="decimal"/>
      <w:lvlText w:val="%1."/>
      <w:lvlJc w:val="left"/>
      <w:pPr>
        <w:tabs>
          <w:tab w:val="left" w:pos="312"/>
        </w:tabs>
      </w:pPr>
    </w:lvl>
  </w:abstractNum>
  <w:abstractNum w:abstractNumId="17">
    <w:nsid w:val="4C05A1EA"/>
    <w:multiLevelType w:val="singleLevel"/>
    <w:tmpl w:val="4C05A1EA"/>
    <w:lvl w:ilvl="0">
      <w:start w:val="2"/>
      <w:numFmt w:val="chineseCounting"/>
      <w:suff w:val="nothing"/>
      <w:lvlText w:val="%1、"/>
      <w:lvlJc w:val="left"/>
      <w:rPr>
        <w:rFonts w:hint="eastAsia"/>
      </w:rPr>
    </w:lvl>
  </w:abstractNum>
  <w:abstractNum w:abstractNumId="18">
    <w:nsid w:val="4D4DC07F"/>
    <w:multiLevelType w:val="singleLevel"/>
    <w:tmpl w:val="4D4DC07F"/>
    <w:lvl w:ilvl="0">
      <w:start w:val="1"/>
      <w:numFmt w:val="decimalEnclosedCircle"/>
      <w:lvlText w:val="%1"/>
      <w:lvlJc w:val="left"/>
      <w:rPr>
        <w:rFonts w:ascii="宋体" w:eastAsia="宋体" w:hAnsi="宋体" w:cs="宋体"/>
        <w:b w:val="0"/>
        <w:bCs w:val="0"/>
        <w:i w:val="0"/>
        <w:iCs w:val="0"/>
        <w:smallCaps w:val="0"/>
        <w:strike w:val="0"/>
        <w:color w:val="171416"/>
        <w:spacing w:val="0"/>
        <w:w w:val="100"/>
        <w:position w:val="0"/>
        <w:sz w:val="15"/>
        <w:szCs w:val="15"/>
        <w:u w:val="none"/>
        <w:shd w:val="clear" w:color="auto" w:fill="auto"/>
        <w:lang w:val="zh-TW" w:eastAsia="zh-TW" w:bidi="zh-TW"/>
      </w:rPr>
    </w:lvl>
  </w:abstractNum>
  <w:abstractNum w:abstractNumId="19">
    <w:nsid w:val="59ADCABA"/>
    <w:multiLevelType w:val="singleLevel"/>
    <w:tmpl w:val="59ADCABA"/>
    <w:lvl w:ilvl="0">
      <w:start w:val="1"/>
      <w:numFmt w:val="upperLetter"/>
      <w:lvlText w:val="%1."/>
      <w:lvlJc w:val="left"/>
      <w:rPr>
        <w:rFonts w:ascii="宋体" w:eastAsia="宋体" w:hAnsi="宋体" w:cs="宋体"/>
        <w:b w:val="0"/>
        <w:bCs w:val="0"/>
        <w:i w:val="0"/>
        <w:iCs w:val="0"/>
        <w:smallCaps w:val="0"/>
        <w:strike w:val="0"/>
        <w:color w:val="171416"/>
        <w:spacing w:val="0"/>
        <w:w w:val="100"/>
        <w:position w:val="0"/>
        <w:sz w:val="16"/>
        <w:szCs w:val="16"/>
        <w:u w:val="none"/>
        <w:shd w:val="clear" w:color="auto" w:fill="auto"/>
        <w:lang w:val="en-US" w:eastAsia="en-US" w:bidi="en-US"/>
      </w:rPr>
    </w:lvl>
  </w:abstractNum>
  <w:abstractNum w:abstractNumId="20">
    <w:nsid w:val="5A241D34"/>
    <w:multiLevelType w:val="singleLevel"/>
    <w:tmpl w:val="5A241D34"/>
    <w:lvl w:ilvl="0">
      <w:start w:val="1"/>
      <w:numFmt w:val="decimalEnclosedCircle"/>
      <w:lvlText w:val="%1"/>
      <w:lvlJc w:val="left"/>
      <w:rPr>
        <w:rFonts w:ascii="宋体" w:eastAsia="宋体" w:hAnsi="宋体" w:cs="宋体"/>
        <w:b w:val="0"/>
        <w:bCs w:val="0"/>
        <w:i w:val="0"/>
        <w:iCs w:val="0"/>
        <w:smallCaps w:val="0"/>
        <w:strike w:val="0"/>
        <w:color w:val="171416"/>
        <w:spacing w:val="0"/>
        <w:w w:val="100"/>
        <w:position w:val="0"/>
        <w:sz w:val="15"/>
        <w:szCs w:val="15"/>
        <w:u w:val="none"/>
        <w:shd w:val="clear" w:color="auto" w:fill="auto"/>
        <w:lang w:val="zh-TW" w:eastAsia="zh-TW" w:bidi="zh-TW"/>
      </w:rPr>
    </w:lvl>
  </w:abstractNum>
  <w:abstractNum w:abstractNumId="21">
    <w:nsid w:val="60C4A6DF"/>
    <w:multiLevelType w:val="singleLevel"/>
    <w:tmpl w:val="60C4A6DF"/>
    <w:lvl w:ilvl="0">
      <w:start w:val="13"/>
      <w:numFmt w:val="decimal"/>
      <w:suff w:val="nothing"/>
      <w:lvlText w:val="%1."/>
      <w:lvlJc w:val="left"/>
    </w:lvl>
  </w:abstractNum>
  <w:abstractNum w:abstractNumId="22">
    <w:nsid w:val="60C4AB7E"/>
    <w:multiLevelType w:val="singleLevel"/>
    <w:tmpl w:val="60C4AB7E"/>
    <w:lvl w:ilvl="0">
      <w:start w:val="2"/>
      <w:numFmt w:val="decimal"/>
      <w:suff w:val="nothing"/>
      <w:lvlText w:val="(%1)"/>
      <w:lvlJc w:val="left"/>
    </w:lvl>
  </w:abstractNum>
  <w:abstractNum w:abstractNumId="23">
    <w:nsid w:val="60C4AF24"/>
    <w:multiLevelType w:val="singleLevel"/>
    <w:tmpl w:val="60C4AF24"/>
    <w:lvl w:ilvl="0">
      <w:start w:val="2"/>
      <w:numFmt w:val="decimal"/>
      <w:suff w:val="nothing"/>
      <w:lvlText w:val="%1)"/>
      <w:lvlJc w:val="left"/>
    </w:lvl>
  </w:abstractNum>
  <w:abstractNum w:abstractNumId="24">
    <w:nsid w:val="60C4AFBE"/>
    <w:multiLevelType w:val="singleLevel"/>
    <w:tmpl w:val="60C4AFBE"/>
    <w:lvl w:ilvl="0">
      <w:start w:val="3"/>
      <w:numFmt w:val="decimal"/>
      <w:suff w:val="nothing"/>
      <w:lvlText w:val="(%1)"/>
      <w:lvlJc w:val="left"/>
    </w:lvl>
  </w:abstractNum>
  <w:abstractNum w:abstractNumId="25">
    <w:nsid w:val="60C4B229"/>
    <w:multiLevelType w:val="singleLevel"/>
    <w:tmpl w:val="60C4B229"/>
    <w:lvl w:ilvl="0">
      <w:start w:val="17"/>
      <w:numFmt w:val="decimal"/>
      <w:suff w:val="nothing"/>
      <w:lvlText w:val="%1."/>
      <w:lvlJc w:val="left"/>
    </w:lvl>
  </w:abstractNum>
  <w:abstractNum w:abstractNumId="26">
    <w:nsid w:val="60C4B443"/>
    <w:multiLevelType w:val="singleLevel"/>
    <w:tmpl w:val="60C4B443"/>
    <w:lvl w:ilvl="0">
      <w:start w:val="2"/>
      <w:numFmt w:val="decimal"/>
      <w:suff w:val="nothing"/>
      <w:lvlText w:val="(%1)"/>
      <w:lvlJc w:val="left"/>
    </w:lvl>
  </w:abstractNum>
  <w:abstractNum w:abstractNumId="27">
    <w:nsid w:val="60C4B979"/>
    <w:multiLevelType w:val="singleLevel"/>
    <w:tmpl w:val="60C4B979"/>
    <w:lvl w:ilvl="0">
      <w:start w:val="1"/>
      <w:numFmt w:val="decimal"/>
      <w:suff w:val="nothing"/>
      <w:lvlText w:val="（%1）"/>
      <w:lvlJc w:val="left"/>
    </w:lvl>
  </w:abstractNum>
  <w:abstractNum w:abstractNumId="28">
    <w:nsid w:val="60C4BB9C"/>
    <w:multiLevelType w:val="singleLevel"/>
    <w:tmpl w:val="60C4BB9C"/>
    <w:lvl w:ilvl="0">
      <w:start w:val="2"/>
      <w:numFmt w:val="decimal"/>
      <w:suff w:val="nothing"/>
      <w:lvlText w:val="(%1)"/>
      <w:lvlJc w:val="left"/>
    </w:lvl>
  </w:abstractNum>
  <w:abstractNum w:abstractNumId="29">
    <w:nsid w:val="60C5DAB7"/>
    <w:multiLevelType w:val="singleLevel"/>
    <w:tmpl w:val="60C5DAB7"/>
    <w:lvl w:ilvl="0">
      <w:start w:val="2"/>
      <w:numFmt w:val="chineseCounting"/>
      <w:suff w:val="nothing"/>
      <w:lvlText w:val="%1、"/>
      <w:lvlJc w:val="left"/>
    </w:lvl>
  </w:abstractNum>
  <w:abstractNum w:abstractNumId="30">
    <w:nsid w:val="60C5DCAF"/>
    <w:multiLevelType w:val="singleLevel"/>
    <w:tmpl w:val="60C5DCAF"/>
    <w:lvl w:ilvl="0">
      <w:start w:val="16"/>
      <w:numFmt w:val="decimal"/>
      <w:suff w:val="nothing"/>
      <w:lvlText w:val="%1."/>
      <w:lvlJc w:val="left"/>
    </w:lvl>
  </w:abstractNum>
  <w:abstractNum w:abstractNumId="31">
    <w:nsid w:val="60C5DDD3"/>
    <w:multiLevelType w:val="singleLevel"/>
    <w:tmpl w:val="60C5DDD3"/>
    <w:lvl w:ilvl="0">
      <w:start w:val="2"/>
      <w:numFmt w:val="decimal"/>
      <w:suff w:val="nothing"/>
      <w:lvlText w:val="（%1）"/>
      <w:lvlJc w:val="left"/>
    </w:lvl>
  </w:abstractNum>
  <w:abstractNum w:abstractNumId="32">
    <w:nsid w:val="60C5DEC3"/>
    <w:multiLevelType w:val="singleLevel"/>
    <w:tmpl w:val="60C5DEC3"/>
    <w:lvl w:ilvl="0">
      <w:start w:val="4"/>
      <w:numFmt w:val="chineseCounting"/>
      <w:suff w:val="nothing"/>
      <w:lvlText w:val="%1、"/>
      <w:lvlJc w:val="left"/>
    </w:lvl>
  </w:abstractNum>
  <w:abstractNum w:abstractNumId="33">
    <w:nsid w:val="60C5E0C3"/>
    <w:multiLevelType w:val="singleLevel"/>
    <w:tmpl w:val="60C5E0C3"/>
    <w:lvl w:ilvl="0">
      <w:start w:val="19"/>
      <w:numFmt w:val="decimal"/>
      <w:suff w:val="nothing"/>
      <w:lvlText w:val="%1."/>
      <w:lvlJc w:val="left"/>
    </w:lvl>
  </w:abstractNum>
  <w:abstractNum w:abstractNumId="34">
    <w:nsid w:val="6782F876"/>
    <w:multiLevelType w:val="singleLevel"/>
    <w:tmpl w:val="6782F876"/>
    <w:lvl w:ilvl="0">
      <w:start w:val="33"/>
      <w:numFmt w:val="decimal"/>
      <w:lvlText w:val="%1."/>
      <w:lvlJc w:val="left"/>
      <w:pPr>
        <w:tabs>
          <w:tab w:val="left" w:pos="312"/>
        </w:tabs>
      </w:pPr>
    </w:lvl>
  </w:abstractNum>
  <w:abstractNum w:abstractNumId="35">
    <w:nsid w:val="72183CF9"/>
    <w:multiLevelType w:val="singleLevel"/>
    <w:tmpl w:val="72183CF9"/>
    <w:lvl w:ilvl="0">
      <w:start w:val="4"/>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num w:numId="1">
    <w:abstractNumId w:val="21"/>
  </w:num>
  <w:num w:numId="2">
    <w:abstractNumId w:val="22"/>
  </w:num>
  <w:num w:numId="3">
    <w:abstractNumId w:val="23"/>
  </w:num>
  <w:num w:numId="4">
    <w:abstractNumId w:val="24"/>
  </w:num>
  <w:num w:numId="5">
    <w:abstractNumId w:val="25"/>
  </w:num>
  <w:num w:numId="6">
    <w:abstractNumId w:val="26"/>
  </w:num>
  <w:num w:numId="7">
    <w:abstractNumId w:val="27"/>
  </w:num>
  <w:num w:numId="8">
    <w:abstractNumId w:val="28"/>
  </w:num>
  <w:num w:numId="9">
    <w:abstractNumId w:val="29"/>
  </w:num>
  <w:num w:numId="10">
    <w:abstractNumId w:val="30"/>
  </w:num>
  <w:num w:numId="11">
    <w:abstractNumId w:val="31"/>
  </w:num>
  <w:num w:numId="12">
    <w:abstractNumId w:val="32"/>
  </w:num>
  <w:num w:numId="13">
    <w:abstractNumId w:val="33"/>
  </w:num>
  <w:num w:numId="14">
    <w:abstractNumId w:val="7"/>
  </w:num>
  <w:num w:numId="15">
    <w:abstractNumId w:val="5"/>
  </w:num>
  <w:num w:numId="16">
    <w:abstractNumId w:val="19"/>
  </w:num>
  <w:num w:numId="17">
    <w:abstractNumId w:val="3"/>
  </w:num>
  <w:num w:numId="18">
    <w:abstractNumId w:val="2"/>
  </w:num>
  <w:num w:numId="19">
    <w:abstractNumId w:val="9"/>
  </w:num>
  <w:num w:numId="20">
    <w:abstractNumId w:val="13"/>
  </w:num>
  <w:num w:numId="21">
    <w:abstractNumId w:val="35"/>
  </w:num>
  <w:num w:numId="22">
    <w:abstractNumId w:val="8"/>
  </w:num>
  <w:num w:numId="23">
    <w:abstractNumId w:val="0"/>
  </w:num>
  <w:num w:numId="24">
    <w:abstractNumId w:val="14"/>
  </w:num>
  <w:num w:numId="25">
    <w:abstractNumId w:val="20"/>
  </w:num>
  <w:num w:numId="26">
    <w:abstractNumId w:val="4"/>
  </w:num>
  <w:num w:numId="27">
    <w:abstractNumId w:val="18"/>
  </w:num>
  <w:num w:numId="28">
    <w:abstractNumId w:val="6"/>
  </w:num>
  <w:num w:numId="29">
    <w:abstractNumId w:val="12"/>
  </w:num>
  <w:num w:numId="30">
    <w:abstractNumId w:val="1"/>
  </w:num>
  <w:num w:numId="31">
    <w:abstractNumId w:val="17"/>
  </w:num>
  <w:num w:numId="32">
    <w:abstractNumId w:val="15"/>
  </w:num>
  <w:num w:numId="33">
    <w:abstractNumId w:val="10"/>
  </w:num>
  <w:num w:numId="34">
    <w:abstractNumId w:val="34"/>
  </w:num>
  <w:num w:numId="35">
    <w:abstractNumId w:val="1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9BB"/>
    <w:rsid w:val="0007724A"/>
    <w:rsid w:val="00196A92"/>
    <w:rsid w:val="00204E93"/>
    <w:rsid w:val="00216FE6"/>
    <w:rsid w:val="002178C6"/>
    <w:rsid w:val="00264CC0"/>
    <w:rsid w:val="003650D3"/>
    <w:rsid w:val="00366AE2"/>
    <w:rsid w:val="004B3D44"/>
    <w:rsid w:val="00554D25"/>
    <w:rsid w:val="005C6F3B"/>
    <w:rsid w:val="005D569C"/>
    <w:rsid w:val="006D2FC5"/>
    <w:rsid w:val="00725E43"/>
    <w:rsid w:val="007527DF"/>
    <w:rsid w:val="0080351C"/>
    <w:rsid w:val="0085195F"/>
    <w:rsid w:val="00896926"/>
    <w:rsid w:val="008F5C49"/>
    <w:rsid w:val="009624E6"/>
    <w:rsid w:val="00A0757B"/>
    <w:rsid w:val="00A45177"/>
    <w:rsid w:val="00B26527"/>
    <w:rsid w:val="00C459D8"/>
    <w:rsid w:val="00D462E2"/>
    <w:rsid w:val="00DB58F6"/>
    <w:rsid w:val="00DC19BB"/>
    <w:rsid w:val="00E118AB"/>
    <w:rsid w:val="00F203D9"/>
    <w:rsid w:val="00F84CBE"/>
    <w:rsid w:val="00FA39DB"/>
    <w:rsid w:val="00FF5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C49"/>
    <w:pPr>
      <w:widowControl w:val="0"/>
      <w:jc w:val="both"/>
    </w:pPr>
    <w:rPr>
      <w:szCs w:val="24"/>
    </w:rPr>
  </w:style>
  <w:style w:type="paragraph" w:styleId="1">
    <w:name w:val="heading 1"/>
    <w:basedOn w:val="a"/>
    <w:next w:val="a"/>
    <w:link w:val="1Char"/>
    <w:uiPriority w:val="1"/>
    <w:qFormat/>
    <w:rsid w:val="004B3D44"/>
    <w:pPr>
      <w:autoSpaceDE w:val="0"/>
      <w:autoSpaceDN w:val="0"/>
      <w:ind w:left="537"/>
      <w:jc w:val="left"/>
      <w:outlineLvl w:val="0"/>
    </w:pPr>
    <w:rPr>
      <w:rFonts w:ascii="Times New Roman" w:eastAsia="Times New Roman" w:hAnsi="Times New Roman" w:cs="Times New Roman"/>
      <w:kern w:val="0"/>
      <w:szCs w:val="21"/>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F5C49"/>
    <w:pPr>
      <w:tabs>
        <w:tab w:val="center" w:pos="4153"/>
        <w:tab w:val="right" w:pos="8306"/>
      </w:tabs>
      <w:snapToGrid w:val="0"/>
      <w:jc w:val="left"/>
    </w:pPr>
    <w:rPr>
      <w:sz w:val="18"/>
    </w:rPr>
  </w:style>
  <w:style w:type="character" w:customStyle="1" w:styleId="Char">
    <w:name w:val="页脚 Char"/>
    <w:basedOn w:val="a0"/>
    <w:link w:val="a3"/>
    <w:rsid w:val="008F5C49"/>
    <w:rPr>
      <w:sz w:val="18"/>
      <w:szCs w:val="24"/>
    </w:rPr>
  </w:style>
  <w:style w:type="paragraph" w:styleId="a4">
    <w:name w:val="header"/>
    <w:basedOn w:val="a"/>
    <w:link w:val="Char0"/>
    <w:qFormat/>
    <w:rsid w:val="008F5C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rsid w:val="008F5C49"/>
    <w:rPr>
      <w:sz w:val="18"/>
      <w:szCs w:val="24"/>
    </w:rPr>
  </w:style>
  <w:style w:type="table" w:styleId="a5">
    <w:name w:val="Table Grid"/>
    <w:basedOn w:val="a1"/>
    <w:qFormat/>
    <w:rsid w:val="008F5C4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nhideWhenUsed/>
    <w:rsid w:val="008F5C49"/>
    <w:rPr>
      <w:sz w:val="18"/>
      <w:szCs w:val="18"/>
    </w:rPr>
  </w:style>
  <w:style w:type="character" w:customStyle="1" w:styleId="Char1">
    <w:name w:val="批注框文本 Char"/>
    <w:basedOn w:val="a0"/>
    <w:link w:val="a6"/>
    <w:rsid w:val="008F5C49"/>
    <w:rPr>
      <w:sz w:val="18"/>
      <w:szCs w:val="18"/>
    </w:rPr>
  </w:style>
  <w:style w:type="character" w:customStyle="1" w:styleId="Bodytext3">
    <w:name w:val="Body text|3_"/>
    <w:link w:val="Bodytext30"/>
    <w:rsid w:val="00725E43"/>
    <w:rPr>
      <w:rFonts w:ascii="宋体" w:eastAsia="宋体" w:hAnsi="宋体" w:cs="宋体"/>
      <w:sz w:val="22"/>
      <w:lang w:val="zh-TW" w:eastAsia="zh-TW" w:bidi="zh-TW"/>
    </w:rPr>
  </w:style>
  <w:style w:type="paragraph" w:customStyle="1" w:styleId="Bodytext30">
    <w:name w:val="Body text|3"/>
    <w:basedOn w:val="a"/>
    <w:link w:val="Bodytext3"/>
    <w:rsid w:val="00725E43"/>
    <w:pPr>
      <w:spacing w:after="260"/>
      <w:jc w:val="center"/>
    </w:pPr>
    <w:rPr>
      <w:rFonts w:ascii="宋体" w:eastAsia="宋体" w:hAnsi="宋体" w:cs="宋体"/>
      <w:sz w:val="22"/>
      <w:szCs w:val="22"/>
      <w:lang w:val="zh-TW" w:eastAsia="zh-TW" w:bidi="zh-TW"/>
    </w:rPr>
  </w:style>
  <w:style w:type="character" w:customStyle="1" w:styleId="Bodytext2">
    <w:name w:val="Body text|2_"/>
    <w:link w:val="Bodytext20"/>
    <w:rsid w:val="00725E43"/>
    <w:rPr>
      <w:rFonts w:ascii="宋体" w:eastAsia="宋体" w:hAnsi="宋体" w:cs="宋体"/>
      <w:color w:val="171416"/>
      <w:sz w:val="13"/>
      <w:szCs w:val="13"/>
      <w:lang w:val="zh-TW" w:eastAsia="zh-TW" w:bidi="zh-TW"/>
    </w:rPr>
  </w:style>
  <w:style w:type="paragraph" w:customStyle="1" w:styleId="Bodytext20">
    <w:name w:val="Body text|2"/>
    <w:basedOn w:val="a"/>
    <w:link w:val="Bodytext2"/>
    <w:rsid w:val="00725E43"/>
    <w:pPr>
      <w:jc w:val="left"/>
    </w:pPr>
    <w:rPr>
      <w:rFonts w:ascii="宋体" w:eastAsia="宋体" w:hAnsi="宋体" w:cs="宋体"/>
      <w:color w:val="171416"/>
      <w:sz w:val="13"/>
      <w:szCs w:val="13"/>
      <w:lang w:val="zh-TW" w:eastAsia="zh-TW" w:bidi="zh-TW"/>
    </w:rPr>
  </w:style>
  <w:style w:type="character" w:customStyle="1" w:styleId="Heading11">
    <w:name w:val="Heading #1|1_"/>
    <w:link w:val="Heading110"/>
    <w:rsid w:val="00725E43"/>
    <w:rPr>
      <w:rFonts w:ascii="宋体" w:eastAsia="宋体" w:hAnsi="宋体" w:cs="宋体"/>
      <w:sz w:val="34"/>
      <w:szCs w:val="34"/>
      <w:lang w:val="zh-TW" w:eastAsia="zh-TW" w:bidi="zh-TW"/>
    </w:rPr>
  </w:style>
  <w:style w:type="paragraph" w:customStyle="1" w:styleId="Heading110">
    <w:name w:val="Heading #1|1"/>
    <w:basedOn w:val="a"/>
    <w:link w:val="Heading11"/>
    <w:qFormat/>
    <w:rsid w:val="00725E43"/>
    <w:pPr>
      <w:spacing w:after="180"/>
      <w:jc w:val="center"/>
      <w:outlineLvl w:val="0"/>
    </w:pPr>
    <w:rPr>
      <w:rFonts w:ascii="宋体" w:eastAsia="宋体" w:hAnsi="宋体" w:cs="宋体"/>
      <w:sz w:val="34"/>
      <w:szCs w:val="34"/>
      <w:lang w:val="zh-TW" w:eastAsia="zh-TW" w:bidi="zh-TW"/>
    </w:rPr>
  </w:style>
  <w:style w:type="character" w:customStyle="1" w:styleId="Picturecaption1">
    <w:name w:val="Picture caption|1_"/>
    <w:link w:val="Picturecaption10"/>
    <w:qFormat/>
    <w:rsid w:val="00725E43"/>
    <w:rPr>
      <w:rFonts w:ascii="宋体" w:eastAsia="宋体" w:hAnsi="宋体" w:cs="宋体"/>
      <w:color w:val="171416"/>
      <w:sz w:val="15"/>
      <w:szCs w:val="15"/>
      <w:lang w:val="zh-TW" w:eastAsia="zh-TW" w:bidi="zh-TW"/>
    </w:rPr>
  </w:style>
  <w:style w:type="paragraph" w:customStyle="1" w:styleId="Picturecaption10">
    <w:name w:val="Picture caption|1"/>
    <w:basedOn w:val="a"/>
    <w:link w:val="Picturecaption1"/>
    <w:qFormat/>
    <w:rsid w:val="00725E43"/>
    <w:pPr>
      <w:spacing w:line="312" w:lineRule="auto"/>
      <w:ind w:left="130" w:hanging="130"/>
      <w:jc w:val="left"/>
    </w:pPr>
    <w:rPr>
      <w:rFonts w:ascii="宋体" w:eastAsia="宋体" w:hAnsi="宋体" w:cs="宋体"/>
      <w:color w:val="171416"/>
      <w:sz w:val="15"/>
      <w:szCs w:val="15"/>
      <w:lang w:val="zh-TW" w:eastAsia="zh-TW" w:bidi="zh-TW"/>
    </w:rPr>
  </w:style>
  <w:style w:type="character" w:customStyle="1" w:styleId="Tablecaption1">
    <w:name w:val="Table caption|1_"/>
    <w:link w:val="Tablecaption10"/>
    <w:rsid w:val="00725E43"/>
    <w:rPr>
      <w:rFonts w:ascii="宋体" w:eastAsia="宋体" w:hAnsi="宋体" w:cs="宋体"/>
      <w:sz w:val="15"/>
      <w:szCs w:val="15"/>
      <w:lang w:val="zh-TW" w:eastAsia="zh-TW" w:bidi="zh-TW"/>
    </w:rPr>
  </w:style>
  <w:style w:type="paragraph" w:customStyle="1" w:styleId="Tablecaption10">
    <w:name w:val="Table caption|1"/>
    <w:basedOn w:val="a"/>
    <w:link w:val="Tablecaption1"/>
    <w:rsid w:val="00725E43"/>
    <w:pPr>
      <w:jc w:val="left"/>
    </w:pPr>
    <w:rPr>
      <w:rFonts w:ascii="宋体" w:eastAsia="宋体" w:hAnsi="宋体" w:cs="宋体"/>
      <w:sz w:val="15"/>
      <w:szCs w:val="15"/>
      <w:lang w:val="zh-TW" w:eastAsia="zh-TW" w:bidi="zh-TW"/>
    </w:rPr>
  </w:style>
  <w:style w:type="character" w:customStyle="1" w:styleId="Bodytext1">
    <w:name w:val="Body text|1_"/>
    <w:link w:val="Bodytext10"/>
    <w:rsid w:val="00725E43"/>
    <w:rPr>
      <w:rFonts w:ascii="宋体" w:eastAsia="宋体" w:hAnsi="宋体" w:cs="宋体"/>
      <w:color w:val="171416"/>
      <w:sz w:val="15"/>
      <w:szCs w:val="15"/>
      <w:lang w:val="zh-TW" w:eastAsia="zh-TW" w:bidi="zh-TW"/>
    </w:rPr>
  </w:style>
  <w:style w:type="paragraph" w:customStyle="1" w:styleId="Bodytext10">
    <w:name w:val="Body text|1"/>
    <w:basedOn w:val="a"/>
    <w:link w:val="Bodytext1"/>
    <w:rsid w:val="00725E43"/>
    <w:pPr>
      <w:spacing w:line="394" w:lineRule="auto"/>
      <w:jc w:val="left"/>
    </w:pPr>
    <w:rPr>
      <w:rFonts w:ascii="宋体" w:eastAsia="宋体" w:hAnsi="宋体" w:cs="宋体"/>
      <w:color w:val="171416"/>
      <w:sz w:val="15"/>
      <w:szCs w:val="15"/>
      <w:lang w:val="zh-TW" w:eastAsia="zh-TW" w:bidi="zh-TW"/>
    </w:rPr>
  </w:style>
  <w:style w:type="character" w:customStyle="1" w:styleId="Other1">
    <w:name w:val="Other|1_"/>
    <w:link w:val="Other10"/>
    <w:rsid w:val="00725E43"/>
    <w:rPr>
      <w:rFonts w:ascii="宋体" w:eastAsia="宋体" w:hAnsi="宋体" w:cs="宋体"/>
      <w:color w:val="171416"/>
      <w:sz w:val="15"/>
      <w:szCs w:val="15"/>
      <w:lang w:val="zh-TW" w:eastAsia="zh-TW" w:bidi="zh-TW"/>
    </w:rPr>
  </w:style>
  <w:style w:type="paragraph" w:customStyle="1" w:styleId="Other10">
    <w:name w:val="Other|1"/>
    <w:basedOn w:val="a"/>
    <w:link w:val="Other1"/>
    <w:qFormat/>
    <w:rsid w:val="00725E43"/>
    <w:pPr>
      <w:spacing w:line="394" w:lineRule="auto"/>
      <w:jc w:val="left"/>
    </w:pPr>
    <w:rPr>
      <w:rFonts w:ascii="宋体" w:eastAsia="宋体" w:hAnsi="宋体" w:cs="宋体"/>
      <w:color w:val="171416"/>
      <w:sz w:val="15"/>
      <w:szCs w:val="15"/>
      <w:lang w:val="zh-TW" w:eastAsia="zh-TW" w:bidi="zh-TW"/>
    </w:rPr>
  </w:style>
  <w:style w:type="character" w:customStyle="1" w:styleId="Heading21">
    <w:name w:val="Heading #2|1_"/>
    <w:link w:val="Heading210"/>
    <w:rsid w:val="00725E43"/>
    <w:rPr>
      <w:rFonts w:ascii="宋体" w:eastAsia="宋体" w:hAnsi="宋体" w:cs="宋体"/>
      <w:sz w:val="30"/>
      <w:szCs w:val="30"/>
      <w:lang w:val="zh-TW" w:eastAsia="zh-TW" w:bidi="zh-TW"/>
    </w:rPr>
  </w:style>
  <w:style w:type="paragraph" w:customStyle="1" w:styleId="Heading210">
    <w:name w:val="Heading #2|1"/>
    <w:basedOn w:val="a"/>
    <w:link w:val="Heading21"/>
    <w:rsid w:val="00725E43"/>
    <w:pPr>
      <w:ind w:left="10840"/>
      <w:jc w:val="left"/>
      <w:outlineLvl w:val="1"/>
    </w:pPr>
    <w:rPr>
      <w:rFonts w:ascii="宋体" w:eastAsia="宋体" w:hAnsi="宋体" w:cs="宋体"/>
      <w:sz w:val="30"/>
      <w:szCs w:val="30"/>
      <w:lang w:val="zh-TW" w:eastAsia="zh-TW" w:bidi="zh-TW"/>
    </w:rPr>
  </w:style>
  <w:style w:type="character" w:customStyle="1" w:styleId="a7">
    <w:name w:val="正文文本_"/>
    <w:link w:val="10"/>
    <w:rsid w:val="00896926"/>
    <w:rPr>
      <w:rFonts w:ascii="MingLiU" w:eastAsia="MingLiU" w:hAnsi="MingLiU" w:cs="MingLiU"/>
      <w:sz w:val="22"/>
      <w:shd w:val="clear" w:color="auto" w:fill="FFFFFF"/>
      <w:lang w:val="zh-CN" w:bidi="zh-CN"/>
    </w:rPr>
  </w:style>
  <w:style w:type="paragraph" w:customStyle="1" w:styleId="10">
    <w:name w:val="正文文本1"/>
    <w:basedOn w:val="a"/>
    <w:link w:val="a7"/>
    <w:rsid w:val="00896926"/>
    <w:pPr>
      <w:shd w:val="clear" w:color="auto" w:fill="FFFFFF"/>
      <w:spacing w:line="276" w:lineRule="auto"/>
      <w:jc w:val="left"/>
    </w:pPr>
    <w:rPr>
      <w:rFonts w:ascii="MingLiU" w:eastAsia="MingLiU" w:hAnsi="MingLiU" w:cs="MingLiU"/>
      <w:sz w:val="22"/>
      <w:szCs w:val="22"/>
      <w:lang w:val="zh-CN" w:bidi="zh-CN"/>
    </w:rPr>
  </w:style>
  <w:style w:type="character" w:customStyle="1" w:styleId="a8">
    <w:name w:val="其他_"/>
    <w:link w:val="a9"/>
    <w:rsid w:val="00896926"/>
    <w:rPr>
      <w:rFonts w:ascii="MingLiU" w:eastAsia="MingLiU" w:hAnsi="MingLiU" w:cs="MingLiU"/>
      <w:shd w:val="clear" w:color="auto" w:fill="FFFFFF"/>
      <w:lang w:val="zh-CN" w:bidi="zh-CN"/>
    </w:rPr>
  </w:style>
  <w:style w:type="paragraph" w:customStyle="1" w:styleId="a9">
    <w:name w:val="其他"/>
    <w:basedOn w:val="a"/>
    <w:link w:val="a8"/>
    <w:rsid w:val="00896926"/>
    <w:pPr>
      <w:shd w:val="clear" w:color="auto" w:fill="FFFFFF"/>
      <w:spacing w:line="271" w:lineRule="auto"/>
      <w:jc w:val="left"/>
    </w:pPr>
    <w:rPr>
      <w:rFonts w:ascii="MingLiU" w:eastAsia="MingLiU" w:hAnsi="MingLiU" w:cs="MingLiU"/>
      <w:szCs w:val="22"/>
      <w:lang w:val="zh-CN" w:bidi="zh-CN"/>
    </w:rPr>
  </w:style>
  <w:style w:type="paragraph" w:styleId="aa">
    <w:name w:val="Body Text"/>
    <w:basedOn w:val="a"/>
    <w:link w:val="Char2"/>
    <w:uiPriority w:val="1"/>
    <w:qFormat/>
    <w:rsid w:val="005C6F3B"/>
    <w:pPr>
      <w:autoSpaceDE w:val="0"/>
      <w:autoSpaceDN w:val="0"/>
      <w:spacing w:before="43"/>
      <w:ind w:left="224"/>
      <w:jc w:val="left"/>
    </w:pPr>
    <w:rPr>
      <w:rFonts w:ascii="宋体" w:eastAsia="宋体" w:hAnsi="宋体" w:cs="宋体"/>
      <w:kern w:val="0"/>
      <w:szCs w:val="21"/>
      <w:lang w:val="zh-CN" w:bidi="zh-CN"/>
    </w:rPr>
  </w:style>
  <w:style w:type="character" w:customStyle="1" w:styleId="Char2">
    <w:name w:val="正文文本 Char"/>
    <w:basedOn w:val="a0"/>
    <w:link w:val="aa"/>
    <w:uiPriority w:val="1"/>
    <w:rsid w:val="005C6F3B"/>
    <w:rPr>
      <w:rFonts w:ascii="宋体" w:eastAsia="宋体" w:hAnsi="宋体" w:cs="宋体"/>
      <w:kern w:val="0"/>
      <w:szCs w:val="21"/>
      <w:lang w:val="zh-CN" w:bidi="zh-CN"/>
    </w:rPr>
  </w:style>
  <w:style w:type="paragraph" w:styleId="ab">
    <w:name w:val="List Paragraph"/>
    <w:basedOn w:val="a"/>
    <w:link w:val="Char3"/>
    <w:uiPriority w:val="1"/>
    <w:qFormat/>
    <w:rsid w:val="005C6F3B"/>
    <w:pPr>
      <w:autoSpaceDE w:val="0"/>
      <w:autoSpaceDN w:val="0"/>
      <w:spacing w:before="43"/>
      <w:ind w:left="224"/>
      <w:jc w:val="left"/>
    </w:pPr>
    <w:rPr>
      <w:rFonts w:ascii="宋体" w:eastAsia="宋体" w:hAnsi="宋体" w:cs="宋体"/>
      <w:kern w:val="0"/>
      <w:sz w:val="22"/>
      <w:szCs w:val="22"/>
      <w:lang w:val="zh-CN" w:bidi="zh-CN"/>
    </w:rPr>
  </w:style>
  <w:style w:type="character" w:customStyle="1" w:styleId="Char3">
    <w:name w:val="列出段落 Char"/>
    <w:link w:val="ab"/>
    <w:uiPriority w:val="1"/>
    <w:rsid w:val="005C6F3B"/>
    <w:rPr>
      <w:rFonts w:ascii="宋体" w:eastAsia="宋体" w:hAnsi="宋体" w:cs="宋体"/>
      <w:kern w:val="0"/>
      <w:sz w:val="22"/>
      <w:lang w:val="zh-CN" w:bidi="zh-CN"/>
    </w:rPr>
  </w:style>
  <w:style w:type="paragraph" w:customStyle="1" w:styleId="TableParagraph">
    <w:name w:val="Table Paragraph"/>
    <w:basedOn w:val="a"/>
    <w:uiPriority w:val="1"/>
    <w:qFormat/>
    <w:rsid w:val="005C6F3B"/>
    <w:pPr>
      <w:autoSpaceDE w:val="0"/>
      <w:autoSpaceDN w:val="0"/>
      <w:jc w:val="center"/>
    </w:pPr>
    <w:rPr>
      <w:rFonts w:ascii="Calibri" w:eastAsia="Calibri" w:hAnsi="Calibri" w:cs="Calibri"/>
      <w:kern w:val="0"/>
      <w:sz w:val="22"/>
      <w:szCs w:val="22"/>
      <w:lang w:val="zh-CN" w:bidi="zh-CN"/>
    </w:rPr>
  </w:style>
  <w:style w:type="paragraph" w:styleId="ac">
    <w:name w:val="Normal (Web)"/>
    <w:basedOn w:val="a"/>
    <w:rsid w:val="0007724A"/>
    <w:pPr>
      <w:spacing w:beforeAutospacing="1" w:afterAutospacing="1"/>
      <w:jc w:val="left"/>
    </w:pPr>
    <w:rPr>
      <w:rFonts w:cs="Times New Roman"/>
      <w:kern w:val="0"/>
      <w:sz w:val="24"/>
    </w:rPr>
  </w:style>
  <w:style w:type="character" w:customStyle="1" w:styleId="latexlinear">
    <w:name w:val="latex_linear"/>
    <w:basedOn w:val="a0"/>
    <w:rsid w:val="007527DF"/>
  </w:style>
  <w:style w:type="table" w:customStyle="1" w:styleId="edittable">
    <w:name w:val="edittable"/>
    <w:basedOn w:val="a1"/>
    <w:rsid w:val="007527DF"/>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character" w:customStyle="1" w:styleId="1Char">
    <w:name w:val="标题 1 Char"/>
    <w:basedOn w:val="a0"/>
    <w:link w:val="1"/>
    <w:uiPriority w:val="1"/>
    <w:rsid w:val="004B3D44"/>
    <w:rPr>
      <w:rFonts w:ascii="Times New Roman" w:eastAsia="Times New Roman" w:hAnsi="Times New Roman" w:cs="Times New Roman"/>
      <w:kern w:val="0"/>
      <w:szCs w:val="21"/>
      <w:lang w:val="zh-CN" w:bidi="zh-CN"/>
    </w:rPr>
  </w:style>
  <w:style w:type="table" w:customStyle="1" w:styleId="TableNormal0">
    <w:name w:val="Table Normal_0"/>
    <w:uiPriority w:val="2"/>
    <w:semiHidden/>
    <w:unhideWhenUsed/>
    <w:qFormat/>
    <w:rsid w:val="004B3D44"/>
    <w:rPr>
      <w:kern w:val="0"/>
      <w:sz w:val="20"/>
      <w:szCs w:val="20"/>
      <w:lang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C49"/>
    <w:pPr>
      <w:widowControl w:val="0"/>
      <w:jc w:val="both"/>
    </w:pPr>
    <w:rPr>
      <w:szCs w:val="24"/>
    </w:rPr>
  </w:style>
  <w:style w:type="paragraph" w:styleId="1">
    <w:name w:val="heading 1"/>
    <w:basedOn w:val="a"/>
    <w:next w:val="a"/>
    <w:link w:val="1Char"/>
    <w:uiPriority w:val="1"/>
    <w:qFormat/>
    <w:rsid w:val="004B3D44"/>
    <w:pPr>
      <w:autoSpaceDE w:val="0"/>
      <w:autoSpaceDN w:val="0"/>
      <w:ind w:left="537"/>
      <w:jc w:val="left"/>
      <w:outlineLvl w:val="0"/>
    </w:pPr>
    <w:rPr>
      <w:rFonts w:ascii="Times New Roman" w:eastAsia="Times New Roman" w:hAnsi="Times New Roman" w:cs="Times New Roman"/>
      <w:kern w:val="0"/>
      <w:szCs w:val="21"/>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F5C49"/>
    <w:pPr>
      <w:tabs>
        <w:tab w:val="center" w:pos="4153"/>
        <w:tab w:val="right" w:pos="8306"/>
      </w:tabs>
      <w:snapToGrid w:val="0"/>
      <w:jc w:val="left"/>
    </w:pPr>
    <w:rPr>
      <w:sz w:val="18"/>
    </w:rPr>
  </w:style>
  <w:style w:type="character" w:customStyle="1" w:styleId="Char">
    <w:name w:val="页脚 Char"/>
    <w:basedOn w:val="a0"/>
    <w:link w:val="a3"/>
    <w:rsid w:val="008F5C49"/>
    <w:rPr>
      <w:sz w:val="18"/>
      <w:szCs w:val="24"/>
    </w:rPr>
  </w:style>
  <w:style w:type="paragraph" w:styleId="a4">
    <w:name w:val="header"/>
    <w:basedOn w:val="a"/>
    <w:link w:val="Char0"/>
    <w:qFormat/>
    <w:rsid w:val="008F5C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rsid w:val="008F5C49"/>
    <w:rPr>
      <w:sz w:val="18"/>
      <w:szCs w:val="24"/>
    </w:rPr>
  </w:style>
  <w:style w:type="table" w:styleId="a5">
    <w:name w:val="Table Grid"/>
    <w:basedOn w:val="a1"/>
    <w:qFormat/>
    <w:rsid w:val="008F5C4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nhideWhenUsed/>
    <w:rsid w:val="008F5C49"/>
    <w:rPr>
      <w:sz w:val="18"/>
      <w:szCs w:val="18"/>
    </w:rPr>
  </w:style>
  <w:style w:type="character" w:customStyle="1" w:styleId="Char1">
    <w:name w:val="批注框文本 Char"/>
    <w:basedOn w:val="a0"/>
    <w:link w:val="a6"/>
    <w:rsid w:val="008F5C49"/>
    <w:rPr>
      <w:sz w:val="18"/>
      <w:szCs w:val="18"/>
    </w:rPr>
  </w:style>
  <w:style w:type="character" w:customStyle="1" w:styleId="Bodytext3">
    <w:name w:val="Body text|3_"/>
    <w:link w:val="Bodytext30"/>
    <w:rsid w:val="00725E43"/>
    <w:rPr>
      <w:rFonts w:ascii="宋体" w:eastAsia="宋体" w:hAnsi="宋体" w:cs="宋体"/>
      <w:sz w:val="22"/>
      <w:lang w:val="zh-TW" w:eastAsia="zh-TW" w:bidi="zh-TW"/>
    </w:rPr>
  </w:style>
  <w:style w:type="paragraph" w:customStyle="1" w:styleId="Bodytext30">
    <w:name w:val="Body text|3"/>
    <w:basedOn w:val="a"/>
    <w:link w:val="Bodytext3"/>
    <w:rsid w:val="00725E43"/>
    <w:pPr>
      <w:spacing w:after="260"/>
      <w:jc w:val="center"/>
    </w:pPr>
    <w:rPr>
      <w:rFonts w:ascii="宋体" w:eastAsia="宋体" w:hAnsi="宋体" w:cs="宋体"/>
      <w:sz w:val="22"/>
      <w:szCs w:val="22"/>
      <w:lang w:val="zh-TW" w:eastAsia="zh-TW" w:bidi="zh-TW"/>
    </w:rPr>
  </w:style>
  <w:style w:type="character" w:customStyle="1" w:styleId="Bodytext2">
    <w:name w:val="Body text|2_"/>
    <w:link w:val="Bodytext20"/>
    <w:rsid w:val="00725E43"/>
    <w:rPr>
      <w:rFonts w:ascii="宋体" w:eastAsia="宋体" w:hAnsi="宋体" w:cs="宋体"/>
      <w:color w:val="171416"/>
      <w:sz w:val="13"/>
      <w:szCs w:val="13"/>
      <w:lang w:val="zh-TW" w:eastAsia="zh-TW" w:bidi="zh-TW"/>
    </w:rPr>
  </w:style>
  <w:style w:type="paragraph" w:customStyle="1" w:styleId="Bodytext20">
    <w:name w:val="Body text|2"/>
    <w:basedOn w:val="a"/>
    <w:link w:val="Bodytext2"/>
    <w:rsid w:val="00725E43"/>
    <w:pPr>
      <w:jc w:val="left"/>
    </w:pPr>
    <w:rPr>
      <w:rFonts w:ascii="宋体" w:eastAsia="宋体" w:hAnsi="宋体" w:cs="宋体"/>
      <w:color w:val="171416"/>
      <w:sz w:val="13"/>
      <w:szCs w:val="13"/>
      <w:lang w:val="zh-TW" w:eastAsia="zh-TW" w:bidi="zh-TW"/>
    </w:rPr>
  </w:style>
  <w:style w:type="character" w:customStyle="1" w:styleId="Heading11">
    <w:name w:val="Heading #1|1_"/>
    <w:link w:val="Heading110"/>
    <w:rsid w:val="00725E43"/>
    <w:rPr>
      <w:rFonts w:ascii="宋体" w:eastAsia="宋体" w:hAnsi="宋体" w:cs="宋体"/>
      <w:sz w:val="34"/>
      <w:szCs w:val="34"/>
      <w:lang w:val="zh-TW" w:eastAsia="zh-TW" w:bidi="zh-TW"/>
    </w:rPr>
  </w:style>
  <w:style w:type="paragraph" w:customStyle="1" w:styleId="Heading110">
    <w:name w:val="Heading #1|1"/>
    <w:basedOn w:val="a"/>
    <w:link w:val="Heading11"/>
    <w:qFormat/>
    <w:rsid w:val="00725E43"/>
    <w:pPr>
      <w:spacing w:after="180"/>
      <w:jc w:val="center"/>
      <w:outlineLvl w:val="0"/>
    </w:pPr>
    <w:rPr>
      <w:rFonts w:ascii="宋体" w:eastAsia="宋体" w:hAnsi="宋体" w:cs="宋体"/>
      <w:sz w:val="34"/>
      <w:szCs w:val="34"/>
      <w:lang w:val="zh-TW" w:eastAsia="zh-TW" w:bidi="zh-TW"/>
    </w:rPr>
  </w:style>
  <w:style w:type="character" w:customStyle="1" w:styleId="Picturecaption1">
    <w:name w:val="Picture caption|1_"/>
    <w:link w:val="Picturecaption10"/>
    <w:qFormat/>
    <w:rsid w:val="00725E43"/>
    <w:rPr>
      <w:rFonts w:ascii="宋体" w:eastAsia="宋体" w:hAnsi="宋体" w:cs="宋体"/>
      <w:color w:val="171416"/>
      <w:sz w:val="15"/>
      <w:szCs w:val="15"/>
      <w:lang w:val="zh-TW" w:eastAsia="zh-TW" w:bidi="zh-TW"/>
    </w:rPr>
  </w:style>
  <w:style w:type="paragraph" w:customStyle="1" w:styleId="Picturecaption10">
    <w:name w:val="Picture caption|1"/>
    <w:basedOn w:val="a"/>
    <w:link w:val="Picturecaption1"/>
    <w:qFormat/>
    <w:rsid w:val="00725E43"/>
    <w:pPr>
      <w:spacing w:line="312" w:lineRule="auto"/>
      <w:ind w:left="130" w:hanging="130"/>
      <w:jc w:val="left"/>
    </w:pPr>
    <w:rPr>
      <w:rFonts w:ascii="宋体" w:eastAsia="宋体" w:hAnsi="宋体" w:cs="宋体"/>
      <w:color w:val="171416"/>
      <w:sz w:val="15"/>
      <w:szCs w:val="15"/>
      <w:lang w:val="zh-TW" w:eastAsia="zh-TW" w:bidi="zh-TW"/>
    </w:rPr>
  </w:style>
  <w:style w:type="character" w:customStyle="1" w:styleId="Tablecaption1">
    <w:name w:val="Table caption|1_"/>
    <w:link w:val="Tablecaption10"/>
    <w:rsid w:val="00725E43"/>
    <w:rPr>
      <w:rFonts w:ascii="宋体" w:eastAsia="宋体" w:hAnsi="宋体" w:cs="宋体"/>
      <w:sz w:val="15"/>
      <w:szCs w:val="15"/>
      <w:lang w:val="zh-TW" w:eastAsia="zh-TW" w:bidi="zh-TW"/>
    </w:rPr>
  </w:style>
  <w:style w:type="paragraph" w:customStyle="1" w:styleId="Tablecaption10">
    <w:name w:val="Table caption|1"/>
    <w:basedOn w:val="a"/>
    <w:link w:val="Tablecaption1"/>
    <w:rsid w:val="00725E43"/>
    <w:pPr>
      <w:jc w:val="left"/>
    </w:pPr>
    <w:rPr>
      <w:rFonts w:ascii="宋体" w:eastAsia="宋体" w:hAnsi="宋体" w:cs="宋体"/>
      <w:sz w:val="15"/>
      <w:szCs w:val="15"/>
      <w:lang w:val="zh-TW" w:eastAsia="zh-TW" w:bidi="zh-TW"/>
    </w:rPr>
  </w:style>
  <w:style w:type="character" w:customStyle="1" w:styleId="Bodytext1">
    <w:name w:val="Body text|1_"/>
    <w:link w:val="Bodytext10"/>
    <w:rsid w:val="00725E43"/>
    <w:rPr>
      <w:rFonts w:ascii="宋体" w:eastAsia="宋体" w:hAnsi="宋体" w:cs="宋体"/>
      <w:color w:val="171416"/>
      <w:sz w:val="15"/>
      <w:szCs w:val="15"/>
      <w:lang w:val="zh-TW" w:eastAsia="zh-TW" w:bidi="zh-TW"/>
    </w:rPr>
  </w:style>
  <w:style w:type="paragraph" w:customStyle="1" w:styleId="Bodytext10">
    <w:name w:val="Body text|1"/>
    <w:basedOn w:val="a"/>
    <w:link w:val="Bodytext1"/>
    <w:rsid w:val="00725E43"/>
    <w:pPr>
      <w:spacing w:line="394" w:lineRule="auto"/>
      <w:jc w:val="left"/>
    </w:pPr>
    <w:rPr>
      <w:rFonts w:ascii="宋体" w:eastAsia="宋体" w:hAnsi="宋体" w:cs="宋体"/>
      <w:color w:val="171416"/>
      <w:sz w:val="15"/>
      <w:szCs w:val="15"/>
      <w:lang w:val="zh-TW" w:eastAsia="zh-TW" w:bidi="zh-TW"/>
    </w:rPr>
  </w:style>
  <w:style w:type="character" w:customStyle="1" w:styleId="Other1">
    <w:name w:val="Other|1_"/>
    <w:link w:val="Other10"/>
    <w:rsid w:val="00725E43"/>
    <w:rPr>
      <w:rFonts w:ascii="宋体" w:eastAsia="宋体" w:hAnsi="宋体" w:cs="宋体"/>
      <w:color w:val="171416"/>
      <w:sz w:val="15"/>
      <w:szCs w:val="15"/>
      <w:lang w:val="zh-TW" w:eastAsia="zh-TW" w:bidi="zh-TW"/>
    </w:rPr>
  </w:style>
  <w:style w:type="paragraph" w:customStyle="1" w:styleId="Other10">
    <w:name w:val="Other|1"/>
    <w:basedOn w:val="a"/>
    <w:link w:val="Other1"/>
    <w:qFormat/>
    <w:rsid w:val="00725E43"/>
    <w:pPr>
      <w:spacing w:line="394" w:lineRule="auto"/>
      <w:jc w:val="left"/>
    </w:pPr>
    <w:rPr>
      <w:rFonts w:ascii="宋体" w:eastAsia="宋体" w:hAnsi="宋体" w:cs="宋体"/>
      <w:color w:val="171416"/>
      <w:sz w:val="15"/>
      <w:szCs w:val="15"/>
      <w:lang w:val="zh-TW" w:eastAsia="zh-TW" w:bidi="zh-TW"/>
    </w:rPr>
  </w:style>
  <w:style w:type="character" w:customStyle="1" w:styleId="Heading21">
    <w:name w:val="Heading #2|1_"/>
    <w:link w:val="Heading210"/>
    <w:rsid w:val="00725E43"/>
    <w:rPr>
      <w:rFonts w:ascii="宋体" w:eastAsia="宋体" w:hAnsi="宋体" w:cs="宋体"/>
      <w:sz w:val="30"/>
      <w:szCs w:val="30"/>
      <w:lang w:val="zh-TW" w:eastAsia="zh-TW" w:bidi="zh-TW"/>
    </w:rPr>
  </w:style>
  <w:style w:type="paragraph" w:customStyle="1" w:styleId="Heading210">
    <w:name w:val="Heading #2|1"/>
    <w:basedOn w:val="a"/>
    <w:link w:val="Heading21"/>
    <w:rsid w:val="00725E43"/>
    <w:pPr>
      <w:ind w:left="10840"/>
      <w:jc w:val="left"/>
      <w:outlineLvl w:val="1"/>
    </w:pPr>
    <w:rPr>
      <w:rFonts w:ascii="宋体" w:eastAsia="宋体" w:hAnsi="宋体" w:cs="宋体"/>
      <w:sz w:val="30"/>
      <w:szCs w:val="30"/>
      <w:lang w:val="zh-TW" w:eastAsia="zh-TW" w:bidi="zh-TW"/>
    </w:rPr>
  </w:style>
  <w:style w:type="character" w:customStyle="1" w:styleId="a7">
    <w:name w:val="正文文本_"/>
    <w:link w:val="10"/>
    <w:rsid w:val="00896926"/>
    <w:rPr>
      <w:rFonts w:ascii="MingLiU" w:eastAsia="MingLiU" w:hAnsi="MingLiU" w:cs="MingLiU"/>
      <w:sz w:val="22"/>
      <w:shd w:val="clear" w:color="auto" w:fill="FFFFFF"/>
      <w:lang w:val="zh-CN" w:bidi="zh-CN"/>
    </w:rPr>
  </w:style>
  <w:style w:type="paragraph" w:customStyle="1" w:styleId="10">
    <w:name w:val="正文文本1"/>
    <w:basedOn w:val="a"/>
    <w:link w:val="a7"/>
    <w:rsid w:val="00896926"/>
    <w:pPr>
      <w:shd w:val="clear" w:color="auto" w:fill="FFFFFF"/>
      <w:spacing w:line="276" w:lineRule="auto"/>
      <w:jc w:val="left"/>
    </w:pPr>
    <w:rPr>
      <w:rFonts w:ascii="MingLiU" w:eastAsia="MingLiU" w:hAnsi="MingLiU" w:cs="MingLiU"/>
      <w:sz w:val="22"/>
      <w:szCs w:val="22"/>
      <w:lang w:val="zh-CN" w:bidi="zh-CN"/>
    </w:rPr>
  </w:style>
  <w:style w:type="character" w:customStyle="1" w:styleId="a8">
    <w:name w:val="其他_"/>
    <w:link w:val="a9"/>
    <w:rsid w:val="00896926"/>
    <w:rPr>
      <w:rFonts w:ascii="MingLiU" w:eastAsia="MingLiU" w:hAnsi="MingLiU" w:cs="MingLiU"/>
      <w:shd w:val="clear" w:color="auto" w:fill="FFFFFF"/>
      <w:lang w:val="zh-CN" w:bidi="zh-CN"/>
    </w:rPr>
  </w:style>
  <w:style w:type="paragraph" w:customStyle="1" w:styleId="a9">
    <w:name w:val="其他"/>
    <w:basedOn w:val="a"/>
    <w:link w:val="a8"/>
    <w:rsid w:val="00896926"/>
    <w:pPr>
      <w:shd w:val="clear" w:color="auto" w:fill="FFFFFF"/>
      <w:spacing w:line="271" w:lineRule="auto"/>
      <w:jc w:val="left"/>
    </w:pPr>
    <w:rPr>
      <w:rFonts w:ascii="MingLiU" w:eastAsia="MingLiU" w:hAnsi="MingLiU" w:cs="MingLiU"/>
      <w:szCs w:val="22"/>
      <w:lang w:val="zh-CN" w:bidi="zh-CN"/>
    </w:rPr>
  </w:style>
  <w:style w:type="paragraph" w:styleId="aa">
    <w:name w:val="Body Text"/>
    <w:basedOn w:val="a"/>
    <w:link w:val="Char2"/>
    <w:uiPriority w:val="1"/>
    <w:qFormat/>
    <w:rsid w:val="005C6F3B"/>
    <w:pPr>
      <w:autoSpaceDE w:val="0"/>
      <w:autoSpaceDN w:val="0"/>
      <w:spacing w:before="43"/>
      <w:ind w:left="224"/>
      <w:jc w:val="left"/>
    </w:pPr>
    <w:rPr>
      <w:rFonts w:ascii="宋体" w:eastAsia="宋体" w:hAnsi="宋体" w:cs="宋体"/>
      <w:kern w:val="0"/>
      <w:szCs w:val="21"/>
      <w:lang w:val="zh-CN" w:bidi="zh-CN"/>
    </w:rPr>
  </w:style>
  <w:style w:type="character" w:customStyle="1" w:styleId="Char2">
    <w:name w:val="正文文本 Char"/>
    <w:basedOn w:val="a0"/>
    <w:link w:val="aa"/>
    <w:uiPriority w:val="1"/>
    <w:rsid w:val="005C6F3B"/>
    <w:rPr>
      <w:rFonts w:ascii="宋体" w:eastAsia="宋体" w:hAnsi="宋体" w:cs="宋体"/>
      <w:kern w:val="0"/>
      <w:szCs w:val="21"/>
      <w:lang w:val="zh-CN" w:bidi="zh-CN"/>
    </w:rPr>
  </w:style>
  <w:style w:type="paragraph" w:styleId="ab">
    <w:name w:val="List Paragraph"/>
    <w:basedOn w:val="a"/>
    <w:link w:val="Char3"/>
    <w:uiPriority w:val="1"/>
    <w:qFormat/>
    <w:rsid w:val="005C6F3B"/>
    <w:pPr>
      <w:autoSpaceDE w:val="0"/>
      <w:autoSpaceDN w:val="0"/>
      <w:spacing w:before="43"/>
      <w:ind w:left="224"/>
      <w:jc w:val="left"/>
    </w:pPr>
    <w:rPr>
      <w:rFonts w:ascii="宋体" w:eastAsia="宋体" w:hAnsi="宋体" w:cs="宋体"/>
      <w:kern w:val="0"/>
      <w:sz w:val="22"/>
      <w:szCs w:val="22"/>
      <w:lang w:val="zh-CN" w:bidi="zh-CN"/>
    </w:rPr>
  </w:style>
  <w:style w:type="character" w:customStyle="1" w:styleId="Char3">
    <w:name w:val="列出段落 Char"/>
    <w:link w:val="ab"/>
    <w:uiPriority w:val="1"/>
    <w:rsid w:val="005C6F3B"/>
    <w:rPr>
      <w:rFonts w:ascii="宋体" w:eastAsia="宋体" w:hAnsi="宋体" w:cs="宋体"/>
      <w:kern w:val="0"/>
      <w:sz w:val="22"/>
      <w:lang w:val="zh-CN" w:bidi="zh-CN"/>
    </w:rPr>
  </w:style>
  <w:style w:type="paragraph" w:customStyle="1" w:styleId="TableParagraph">
    <w:name w:val="Table Paragraph"/>
    <w:basedOn w:val="a"/>
    <w:uiPriority w:val="1"/>
    <w:qFormat/>
    <w:rsid w:val="005C6F3B"/>
    <w:pPr>
      <w:autoSpaceDE w:val="0"/>
      <w:autoSpaceDN w:val="0"/>
      <w:jc w:val="center"/>
    </w:pPr>
    <w:rPr>
      <w:rFonts w:ascii="Calibri" w:eastAsia="Calibri" w:hAnsi="Calibri" w:cs="Calibri"/>
      <w:kern w:val="0"/>
      <w:sz w:val="22"/>
      <w:szCs w:val="22"/>
      <w:lang w:val="zh-CN" w:bidi="zh-CN"/>
    </w:rPr>
  </w:style>
  <w:style w:type="paragraph" w:styleId="ac">
    <w:name w:val="Normal (Web)"/>
    <w:basedOn w:val="a"/>
    <w:rsid w:val="0007724A"/>
    <w:pPr>
      <w:spacing w:beforeAutospacing="1" w:afterAutospacing="1"/>
      <w:jc w:val="left"/>
    </w:pPr>
    <w:rPr>
      <w:rFonts w:cs="Times New Roman"/>
      <w:kern w:val="0"/>
      <w:sz w:val="24"/>
    </w:rPr>
  </w:style>
  <w:style w:type="character" w:customStyle="1" w:styleId="latexlinear">
    <w:name w:val="latex_linear"/>
    <w:basedOn w:val="a0"/>
    <w:rsid w:val="007527DF"/>
  </w:style>
  <w:style w:type="table" w:customStyle="1" w:styleId="edittable">
    <w:name w:val="edittable"/>
    <w:basedOn w:val="a1"/>
    <w:rsid w:val="007527DF"/>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character" w:customStyle="1" w:styleId="1Char">
    <w:name w:val="标题 1 Char"/>
    <w:basedOn w:val="a0"/>
    <w:link w:val="1"/>
    <w:uiPriority w:val="1"/>
    <w:rsid w:val="004B3D44"/>
    <w:rPr>
      <w:rFonts w:ascii="Times New Roman" w:eastAsia="Times New Roman" w:hAnsi="Times New Roman" w:cs="Times New Roman"/>
      <w:kern w:val="0"/>
      <w:szCs w:val="21"/>
      <w:lang w:val="zh-CN" w:bidi="zh-CN"/>
    </w:rPr>
  </w:style>
  <w:style w:type="table" w:customStyle="1" w:styleId="TableNormal0">
    <w:name w:val="Table Normal_0"/>
    <w:uiPriority w:val="2"/>
    <w:semiHidden/>
    <w:unhideWhenUsed/>
    <w:qFormat/>
    <w:rsid w:val="004B3D44"/>
    <w:rPr>
      <w:kern w:val="0"/>
      <w:sz w:val="20"/>
      <w:szCs w:val="20"/>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34" Type="http://schemas.openxmlformats.org/officeDocument/2006/relationships/image" Target="media/image21.png"/><Relationship Id="rId42" Type="http://schemas.openxmlformats.org/officeDocument/2006/relationships/oleObject" Target="embeddings/oleObject9.bin"/><Relationship Id="rId47" Type="http://schemas.openxmlformats.org/officeDocument/2006/relationships/image" Target="media/image29.wmf"/><Relationship Id="rId50" Type="http://schemas.openxmlformats.org/officeDocument/2006/relationships/oleObject" Target="embeddings/oleObject13.bin"/><Relationship Id="rId55" Type="http://schemas.openxmlformats.org/officeDocument/2006/relationships/image" Target="media/image33.wmf"/><Relationship Id="rId63" Type="http://schemas.openxmlformats.org/officeDocument/2006/relationships/oleObject" Target="embeddings/oleObject19.bin"/><Relationship Id="rId68" Type="http://schemas.openxmlformats.org/officeDocument/2006/relationships/image" Target="media/image40.png"/><Relationship Id="rId76" Type="http://schemas.openxmlformats.org/officeDocument/2006/relationships/image" Target="media/image44.wmf"/><Relationship Id="rId84" Type="http://schemas.openxmlformats.org/officeDocument/2006/relationships/image" Target="media/image48.wmf"/><Relationship Id="rId89" Type="http://schemas.openxmlformats.org/officeDocument/2006/relationships/image" Target="media/image50.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oleObject" Target="embeddings/oleObject8.bin"/><Relationship Id="rId45" Type="http://schemas.openxmlformats.org/officeDocument/2006/relationships/oleObject" Target="embeddings/oleObject10.bin"/><Relationship Id="rId53" Type="http://schemas.openxmlformats.org/officeDocument/2006/relationships/image" Target="media/image32.png"/><Relationship Id="rId58" Type="http://schemas.openxmlformats.org/officeDocument/2006/relationships/oleObject" Target="embeddings/oleObject17.bin"/><Relationship Id="rId66" Type="http://schemas.openxmlformats.org/officeDocument/2006/relationships/image" Target="media/image39.wmf"/><Relationship Id="rId74" Type="http://schemas.openxmlformats.org/officeDocument/2006/relationships/image" Target="media/image43.wmf"/><Relationship Id="rId79" Type="http://schemas.openxmlformats.org/officeDocument/2006/relationships/oleObject" Target="embeddings/oleObject27.bin"/><Relationship Id="rId87" Type="http://schemas.openxmlformats.org/officeDocument/2006/relationships/oleObject" Target="embeddings/oleObject31.bin"/><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image" Target="media/image47.wmf"/><Relationship Id="rId90" Type="http://schemas.openxmlformats.org/officeDocument/2006/relationships/oleObject" Target="embeddings/oleObject33.bin"/><Relationship Id="rId95" Type="http://schemas.openxmlformats.org/officeDocument/2006/relationships/footer" Target="footer1.xml"/><Relationship Id="rId19" Type="http://schemas.openxmlformats.org/officeDocument/2006/relationships/image" Target="media/image10.wmf"/><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38.wmf"/><Relationship Id="rId69" Type="http://schemas.openxmlformats.org/officeDocument/2006/relationships/oleObject" Target="embeddings/oleObject22.bin"/><Relationship Id="rId77" Type="http://schemas.openxmlformats.org/officeDocument/2006/relationships/oleObject" Target="embeddings/oleObject26.bin"/><Relationship Id="rId8" Type="http://schemas.openxmlformats.org/officeDocument/2006/relationships/image" Target="media/image1.wmf"/><Relationship Id="rId51" Type="http://schemas.openxmlformats.org/officeDocument/2006/relationships/image" Target="media/image31.wmf"/><Relationship Id="rId72" Type="http://schemas.openxmlformats.org/officeDocument/2006/relationships/image" Target="media/image42.wmf"/><Relationship Id="rId80" Type="http://schemas.openxmlformats.org/officeDocument/2006/relationships/image" Target="media/image46.wmf"/><Relationship Id="rId85" Type="http://schemas.openxmlformats.org/officeDocument/2006/relationships/oleObject" Target="embeddings/oleObject30.bin"/><Relationship Id="rId93" Type="http://schemas.openxmlformats.org/officeDocument/2006/relationships/image" Target="media/image52.wmf"/><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oleObject" Target="embeddings/oleObject5.bin"/><Relationship Id="rId33" Type="http://schemas.openxmlformats.org/officeDocument/2006/relationships/image" Target="media/image20.png"/><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8.bin"/><Relationship Id="rId67" Type="http://schemas.openxmlformats.org/officeDocument/2006/relationships/oleObject" Target="embeddings/oleObject21.bin"/><Relationship Id="rId20" Type="http://schemas.openxmlformats.org/officeDocument/2006/relationships/oleObject" Target="embeddings/oleObject3.bin"/><Relationship Id="rId41" Type="http://schemas.openxmlformats.org/officeDocument/2006/relationships/image" Target="media/image26.wmf"/><Relationship Id="rId54" Type="http://schemas.openxmlformats.org/officeDocument/2006/relationships/oleObject" Target="embeddings/oleObject15.bin"/><Relationship Id="rId62" Type="http://schemas.openxmlformats.org/officeDocument/2006/relationships/image" Target="media/image37.wmf"/><Relationship Id="rId70" Type="http://schemas.openxmlformats.org/officeDocument/2006/relationships/oleObject" Target="embeddings/oleObject23.bin"/><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oleObject" Target="embeddings/oleObject32.bin"/><Relationship Id="rId91" Type="http://schemas.openxmlformats.org/officeDocument/2006/relationships/image" Target="media/image51.wmf"/><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3.png"/><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8.wmf"/><Relationship Id="rId52" Type="http://schemas.openxmlformats.org/officeDocument/2006/relationships/oleObject" Target="embeddings/oleObject14.bin"/><Relationship Id="rId60" Type="http://schemas.openxmlformats.org/officeDocument/2006/relationships/image" Target="media/image35.png"/><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5.wmf"/><Relationship Id="rId81" Type="http://schemas.openxmlformats.org/officeDocument/2006/relationships/oleObject" Target="embeddings/oleObject28.bin"/><Relationship Id="rId86" Type="http://schemas.openxmlformats.org/officeDocument/2006/relationships/image" Target="media/image49.png"/><Relationship Id="rId94" Type="http://schemas.openxmlformats.org/officeDocument/2006/relationships/oleObject" Target="embeddings/oleObject35.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5.wmf"/></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754</Words>
  <Characters>4303</Characters>
  <Application>Microsoft Office Word</Application>
  <DocSecurity>0</DocSecurity>
  <Lines>35</Lines>
  <Paragraphs>10</Paragraphs>
  <ScaleCrop>false</ScaleCrop>
  <Company>China</Company>
  <LinksUpToDate>false</LinksUpToDate>
  <CharactersWithSpaces>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2021-06-24T00:47:00Z</dcterms:created>
  <dcterms:modified xsi:type="dcterms:W3CDTF">2021-06-24T01:30:00Z</dcterms:modified>
</cp:coreProperties>
</file>