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8C6" w:rsidRPr="00FC240B" w:rsidRDefault="002178C6" w:rsidP="002178C6">
      <w:pPr>
        <w:jc w:val="center"/>
        <w:rPr>
          <w:rFonts w:ascii="黑体" w:eastAsia="黑体" w:hAnsi="黑体"/>
          <w:b/>
          <w:color w:val="FF0000"/>
          <w:sz w:val="36"/>
          <w:szCs w:val="36"/>
        </w:rPr>
      </w:pPr>
      <w:r w:rsidRPr="00FC240B">
        <w:rPr>
          <w:rFonts w:ascii="黑体" w:eastAsia="黑体" w:hAnsi="黑体" w:hint="eastAsia"/>
          <w:b/>
          <w:bCs/>
          <w:color w:val="FF0000"/>
          <w:sz w:val="36"/>
          <w:szCs w:val="36"/>
        </w:rPr>
        <w:t>2021年</w:t>
      </w:r>
      <w:r w:rsidR="004A4AAF" w:rsidRPr="004A4AAF">
        <w:rPr>
          <w:rFonts w:ascii="黑体" w:eastAsia="黑体" w:hAnsi="黑体" w:hint="eastAsia"/>
          <w:b/>
          <w:color w:val="FF0000"/>
          <w:sz w:val="36"/>
          <w:szCs w:val="36"/>
        </w:rPr>
        <w:t>四川省成都市</w:t>
      </w:r>
      <w:r w:rsidRPr="00FC240B">
        <w:rPr>
          <w:rFonts w:ascii="黑体" w:eastAsia="黑体" w:hAnsi="黑体" w:cs="宋体"/>
          <w:b/>
          <w:color w:val="FF0000"/>
          <w:sz w:val="36"/>
          <w:szCs w:val="36"/>
        </w:rPr>
        <w:t>中考物理</w:t>
      </w:r>
      <w:r w:rsidRPr="00FC240B">
        <w:rPr>
          <w:rFonts w:ascii="黑体" w:eastAsia="黑体" w:hAnsi="黑体" w:hint="eastAsia"/>
          <w:b/>
          <w:color w:val="FF0000"/>
          <w:sz w:val="36"/>
          <w:szCs w:val="36"/>
        </w:rPr>
        <w:t>真题</w:t>
      </w:r>
    </w:p>
    <w:p w:rsidR="00FC240B" w:rsidRDefault="00FC240B" w:rsidP="00FC240B">
      <w:pPr>
        <w:jc w:val="center"/>
        <w:rPr>
          <w:rFonts w:hint="eastAsia"/>
          <w:b/>
          <w:bCs/>
        </w:rPr>
      </w:pPr>
    </w:p>
    <w:p w:rsidR="00C5465A" w:rsidRDefault="00C5465A" w:rsidP="00FC240B">
      <w:pPr>
        <w:jc w:val="center"/>
        <w:rPr>
          <w:b/>
          <w:bCs/>
        </w:rPr>
      </w:pPr>
      <w:bookmarkStart w:id="0" w:name="_GoBack"/>
      <w:bookmarkEnd w:id="0"/>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一、单项选择题（每小题2分，共28分）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1．普通笔记本电脑的电池电压最接近（　　）</w:t>
      </w:r>
    </w:p>
    <w:p w:rsidR="004A4AAF" w:rsidRPr="00D24E80" w:rsidRDefault="004A4AAF" w:rsidP="004A4AAF">
      <w:pPr>
        <w:tabs>
          <w:tab w:val="left" w:pos="2300"/>
          <w:tab w:val="left" w:pos="4400"/>
          <w:tab w:val="left" w:pos="6400"/>
        </w:tabs>
        <w:spacing w:line="360" w:lineRule="auto"/>
        <w:ind w:firstLineChars="130" w:firstLine="273"/>
        <w:rPr>
          <w:rFonts w:ascii="宋体" w:eastAsia="宋体" w:hAnsi="宋体"/>
        </w:rPr>
      </w:pPr>
      <w:r w:rsidRPr="00D24E80">
        <w:rPr>
          <w:rFonts w:ascii="宋体" w:eastAsia="宋体" w:hAnsi="宋体" w:hint="eastAsia"/>
          <w:szCs w:val="21"/>
        </w:rPr>
        <w:t>A．220V</w:t>
      </w:r>
      <w:r w:rsidRPr="00D24E80">
        <w:rPr>
          <w:rFonts w:ascii="宋体" w:eastAsia="宋体" w:hAnsi="宋体"/>
        </w:rPr>
        <w:tab/>
      </w:r>
      <w:r w:rsidRPr="00D24E80">
        <w:rPr>
          <w:rFonts w:ascii="宋体" w:eastAsia="宋体" w:hAnsi="宋体" w:hint="eastAsia"/>
          <w:szCs w:val="21"/>
        </w:rPr>
        <w:t>B．110V</w:t>
      </w:r>
      <w:r w:rsidRPr="00D24E80">
        <w:rPr>
          <w:rFonts w:ascii="宋体" w:eastAsia="宋体" w:hAnsi="宋体"/>
        </w:rPr>
        <w:tab/>
      </w:r>
      <w:r w:rsidRPr="00D24E80">
        <w:rPr>
          <w:rFonts w:ascii="宋体" w:eastAsia="宋体" w:hAnsi="宋体" w:hint="eastAsia"/>
          <w:szCs w:val="21"/>
        </w:rPr>
        <w:t>C．20V</w:t>
      </w:r>
      <w:r w:rsidRPr="00D24E80">
        <w:rPr>
          <w:rFonts w:ascii="宋体" w:eastAsia="宋体" w:hAnsi="宋体"/>
        </w:rPr>
        <w:tab/>
      </w:r>
      <w:r w:rsidRPr="00D24E80">
        <w:rPr>
          <w:rFonts w:ascii="宋体" w:eastAsia="宋体" w:hAnsi="宋体" w:hint="eastAsia"/>
          <w:szCs w:val="21"/>
        </w:rPr>
        <w:t>D．380V</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2．下列用电器使用了电动机的是（　　）</w:t>
      </w:r>
    </w:p>
    <w:p w:rsidR="004A4AAF" w:rsidRPr="00D24E80" w:rsidRDefault="004A4AAF" w:rsidP="004A4AAF">
      <w:pPr>
        <w:tabs>
          <w:tab w:val="left" w:pos="2300"/>
          <w:tab w:val="left" w:pos="4400"/>
          <w:tab w:val="left" w:pos="6400"/>
        </w:tabs>
        <w:spacing w:line="360" w:lineRule="auto"/>
        <w:ind w:firstLineChars="130" w:firstLine="273"/>
        <w:rPr>
          <w:rFonts w:ascii="宋体" w:eastAsia="宋体" w:hAnsi="宋体"/>
        </w:rPr>
      </w:pPr>
      <w:r w:rsidRPr="00D24E80">
        <w:rPr>
          <w:rFonts w:ascii="宋体" w:eastAsia="宋体" w:hAnsi="宋体" w:hint="eastAsia"/>
          <w:szCs w:val="21"/>
        </w:rPr>
        <w:t>A．电风扇</w:t>
      </w:r>
      <w:r w:rsidRPr="00D24E80">
        <w:rPr>
          <w:rFonts w:ascii="宋体" w:eastAsia="宋体" w:hAnsi="宋体"/>
        </w:rPr>
        <w:tab/>
      </w:r>
      <w:r w:rsidRPr="00D24E80">
        <w:rPr>
          <w:rFonts w:ascii="宋体" w:eastAsia="宋体" w:hAnsi="宋体" w:hint="eastAsia"/>
          <w:szCs w:val="21"/>
        </w:rPr>
        <w:t>B．电水壶</w:t>
      </w:r>
      <w:r w:rsidRPr="00D24E80">
        <w:rPr>
          <w:rFonts w:ascii="宋体" w:eastAsia="宋体" w:hAnsi="宋体"/>
        </w:rPr>
        <w:tab/>
      </w:r>
      <w:r w:rsidRPr="00D24E80">
        <w:rPr>
          <w:rFonts w:ascii="宋体" w:eastAsia="宋体" w:hAnsi="宋体" w:hint="eastAsia"/>
          <w:szCs w:val="21"/>
        </w:rPr>
        <w:t>C．台灯</w:t>
      </w:r>
      <w:r w:rsidRPr="00D24E80">
        <w:rPr>
          <w:rFonts w:ascii="宋体" w:eastAsia="宋体" w:hAnsi="宋体"/>
        </w:rPr>
        <w:tab/>
      </w:r>
      <w:r w:rsidRPr="00D24E80">
        <w:rPr>
          <w:rFonts w:ascii="宋体" w:eastAsia="宋体" w:hAnsi="宋体" w:hint="eastAsia"/>
          <w:szCs w:val="21"/>
        </w:rPr>
        <w:t>D．手电筒</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3．2021年5月15日，我国天问一号任务着陆巡视器成功着陆火星。如图是“祝融号”火星车拍摄传回地球的首批图片之一。这些图片信息传回地球主要依靠（　　）</w:t>
      </w:r>
    </w:p>
    <w:p w:rsidR="004A4AAF" w:rsidRPr="00D24E80" w:rsidRDefault="004A4AAF" w:rsidP="004A4AAF">
      <w:pPr>
        <w:spacing w:line="360" w:lineRule="auto"/>
        <w:ind w:leftChars="130" w:left="273"/>
        <w:rPr>
          <w:rFonts w:ascii="宋体" w:eastAsia="宋体" w:hAnsi="宋体"/>
        </w:rPr>
      </w:pPr>
    </w:p>
    <w:p w:rsidR="004A4AAF" w:rsidRPr="00D24E80" w:rsidRDefault="004A4AAF" w:rsidP="004A4AAF">
      <w:pPr>
        <w:tabs>
          <w:tab w:val="left" w:pos="2300"/>
          <w:tab w:val="left" w:pos="4400"/>
          <w:tab w:val="left" w:pos="6400"/>
        </w:tabs>
        <w:spacing w:line="360" w:lineRule="auto"/>
        <w:ind w:firstLineChars="130" w:firstLine="273"/>
        <w:rPr>
          <w:rFonts w:ascii="宋体" w:eastAsia="宋体" w:hAnsi="宋体"/>
        </w:rPr>
      </w:pPr>
      <w:r w:rsidRPr="00D24E80">
        <w:rPr>
          <w:rFonts w:ascii="宋体" w:eastAsia="宋体" w:hAnsi="宋体" w:hint="eastAsia"/>
          <w:szCs w:val="21"/>
        </w:rPr>
        <w:t>A．电磁波</w:t>
      </w:r>
      <w:r w:rsidRPr="00D24E80">
        <w:rPr>
          <w:rFonts w:ascii="宋体" w:eastAsia="宋体" w:hAnsi="宋体"/>
        </w:rPr>
        <w:tab/>
      </w:r>
      <w:r w:rsidRPr="00D24E80">
        <w:rPr>
          <w:rFonts w:ascii="宋体" w:eastAsia="宋体" w:hAnsi="宋体" w:hint="eastAsia"/>
          <w:szCs w:val="21"/>
        </w:rPr>
        <w:t>B．激光</w:t>
      </w:r>
      <w:r w:rsidRPr="00D24E80">
        <w:rPr>
          <w:rFonts w:ascii="宋体" w:eastAsia="宋体" w:hAnsi="宋体"/>
        </w:rPr>
        <w:tab/>
      </w:r>
      <w:r w:rsidRPr="00D24E80">
        <w:rPr>
          <w:rFonts w:ascii="宋体" w:eastAsia="宋体" w:hAnsi="宋体" w:hint="eastAsia"/>
          <w:szCs w:val="21"/>
        </w:rPr>
        <w:t>C．声波</w:t>
      </w:r>
      <w:r w:rsidRPr="00D24E80">
        <w:rPr>
          <w:rFonts w:ascii="宋体" w:eastAsia="宋体" w:hAnsi="宋体"/>
        </w:rPr>
        <w:tab/>
      </w:r>
      <w:r w:rsidRPr="00D24E80">
        <w:rPr>
          <w:rFonts w:ascii="宋体" w:eastAsia="宋体" w:hAnsi="宋体" w:hint="eastAsia"/>
          <w:szCs w:val="21"/>
        </w:rPr>
        <w:t>D．电流</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4．成都正以新发展理念创建公园城市，让市民可以出门见绿意，抬头望雪山。对下列美好生活场景的分析，正确的是（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A．春天，蒲江品茗春茶暖；热茶暖手，是通过做功改变手的内能</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B．夏天，龙泉戏水浸心凉；水比岸边石头凉，说明水的比热容小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C．秋天，新都赏桂满城香；花香袭人，是分子无规则运动的结果</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D．冬天，郫都望雪西岭上；山顶积雪常年不化，积雪的内能为零</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5．下列关于质量的说法，正确的是（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A．科普期刊从北京快递到成都，质量不变</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B．积木搭建的“城堡”被撞倒，质量变大</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C．冰箱里的一瓶矿泉水结冰，质量变小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D．月饼从地球带到空间站，质量变小</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6．如图所示的情景中，关于声现象的描述和分析，正确的是（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w:t>
      </w:r>
      <w:r w:rsidRPr="00D24E80">
        <w:rPr>
          <w:rFonts w:ascii="宋体" w:eastAsia="宋体" w:hAnsi="宋体" w:hint="eastAsia"/>
          <w:noProof/>
          <w:szCs w:val="21"/>
        </w:rPr>
        <w:drawing>
          <wp:inline distT="0" distB="0" distL="0" distR="0" wp14:anchorId="5605231A" wp14:editId="1E2082BA">
            <wp:extent cx="762106" cy="981212"/>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90533" name="图片24" descr=" "/>
                    <pic:cNvPicPr/>
                  </pic:nvPicPr>
                  <pic:blipFill>
                    <a:blip r:embed="rId8" cstate="print"/>
                    <a:stretch>
                      <a:fillRect/>
                    </a:stretch>
                  </pic:blipFill>
                  <pic:spPr>
                    <a:xfrm>
                      <a:off x="0" y="0"/>
                      <a:ext cx="762106" cy="981212"/>
                    </a:xfrm>
                    <a:prstGeom prst="rect">
                      <a:avLst/>
                    </a:prstGeom>
                  </pic:spPr>
                </pic:pic>
              </a:graphicData>
            </a:graphic>
          </wp:inline>
        </w:drawing>
      </w:r>
      <w:r w:rsidRPr="00D24E80">
        <w:rPr>
          <w:rFonts w:ascii="宋体" w:eastAsia="宋体" w:hAnsi="宋体" w:hint="eastAsia"/>
          <w:szCs w:val="21"/>
        </w:rPr>
        <w:t>抽出罩内空气，闹铃声减弱，表明真空可以传声</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w:t>
      </w:r>
      <w:r w:rsidRPr="00D24E80">
        <w:rPr>
          <w:rFonts w:ascii="宋体" w:eastAsia="宋体" w:hAnsi="宋体" w:hint="eastAsia"/>
          <w:noProof/>
          <w:szCs w:val="21"/>
        </w:rPr>
        <w:drawing>
          <wp:inline distT="0" distB="0" distL="0" distR="0" wp14:anchorId="6043CAB9" wp14:editId="23C4FB0B">
            <wp:extent cx="847843" cy="1019317"/>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12" name="图片24" descr=" "/>
                    <pic:cNvPicPr/>
                  </pic:nvPicPr>
                  <pic:blipFill>
                    <a:blip r:embed="rId9" cstate="print"/>
                    <a:stretch>
                      <a:fillRect/>
                    </a:stretch>
                  </pic:blipFill>
                  <pic:spPr>
                    <a:xfrm>
                      <a:off x="0" y="0"/>
                      <a:ext cx="847843" cy="1019317"/>
                    </a:xfrm>
                    <a:prstGeom prst="rect">
                      <a:avLst/>
                    </a:prstGeom>
                  </pic:spPr>
                </pic:pic>
              </a:graphicData>
            </a:graphic>
          </wp:inline>
        </w:drawing>
      </w:r>
      <w:r w:rsidRPr="00D24E80">
        <w:rPr>
          <w:rFonts w:ascii="宋体" w:eastAsia="宋体" w:hAnsi="宋体" w:hint="eastAsia"/>
          <w:szCs w:val="21"/>
        </w:rPr>
        <w:t>发声的音叉使小球弹起，表明发声的音叉在振动</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w:t>
      </w:r>
      <w:r w:rsidRPr="00D24E80">
        <w:rPr>
          <w:rFonts w:ascii="宋体" w:eastAsia="宋体" w:hAnsi="宋体" w:hint="eastAsia"/>
          <w:noProof/>
          <w:szCs w:val="21"/>
        </w:rPr>
        <w:drawing>
          <wp:inline distT="0" distB="0" distL="0" distR="0" wp14:anchorId="56DF94AF" wp14:editId="5A57E68C">
            <wp:extent cx="1276528" cy="952633"/>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9331" name="图片24" descr=" "/>
                    <pic:cNvPicPr/>
                  </pic:nvPicPr>
                  <pic:blipFill>
                    <a:blip r:embed="rId10" cstate="print"/>
                    <a:stretch>
                      <a:fillRect/>
                    </a:stretch>
                  </pic:blipFill>
                  <pic:spPr>
                    <a:xfrm>
                      <a:off x="0" y="0"/>
                      <a:ext cx="1276528" cy="952633"/>
                    </a:xfrm>
                    <a:prstGeom prst="rect">
                      <a:avLst/>
                    </a:prstGeom>
                  </pic:spPr>
                </pic:pic>
              </a:graphicData>
            </a:graphic>
          </wp:inline>
        </w:drawing>
      </w:r>
      <w:r w:rsidRPr="00D24E80">
        <w:rPr>
          <w:rFonts w:ascii="宋体" w:eastAsia="宋体" w:hAnsi="宋体" w:hint="eastAsia"/>
          <w:szCs w:val="21"/>
        </w:rPr>
        <w:t>航母舰载机引导员戴上耳罩，是为了消除噪声</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lastRenderedPageBreak/>
        <w:t>D．</w:t>
      </w:r>
      <w:r w:rsidRPr="00D24E80">
        <w:rPr>
          <w:rFonts w:ascii="宋体" w:eastAsia="宋体" w:hAnsi="宋体" w:hint="eastAsia"/>
          <w:noProof/>
          <w:szCs w:val="21"/>
        </w:rPr>
        <w:drawing>
          <wp:inline distT="0" distB="0" distL="0" distR="0" wp14:anchorId="7934750D" wp14:editId="6C7B7F03">
            <wp:extent cx="1057423" cy="962159"/>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3815" name="图片24" descr=" "/>
                    <pic:cNvPicPr/>
                  </pic:nvPicPr>
                  <pic:blipFill>
                    <a:blip r:embed="rId11" cstate="print"/>
                    <a:stretch>
                      <a:fillRect/>
                    </a:stretch>
                  </pic:blipFill>
                  <pic:spPr>
                    <a:xfrm>
                      <a:off x="0" y="0"/>
                      <a:ext cx="1057423" cy="962159"/>
                    </a:xfrm>
                    <a:prstGeom prst="rect">
                      <a:avLst/>
                    </a:prstGeom>
                  </pic:spPr>
                </pic:pic>
              </a:graphicData>
            </a:graphic>
          </wp:inline>
        </w:drawing>
      </w:r>
      <w:r w:rsidRPr="00D24E80">
        <w:rPr>
          <w:rFonts w:ascii="宋体" w:eastAsia="宋体" w:hAnsi="宋体" w:hint="eastAsia"/>
          <w:szCs w:val="21"/>
        </w:rPr>
        <w:t>吹笛子时，按住不同气孔是为了改变声音响度</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7．2021年5月19日，中俄两国核能合作项目在两国领导人见证下正式开工。下列关于核能、原子核的说法，正确的是（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A．太阳能来自太阳内部物质的核裂变反应</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B．核反应堆发生的链式反应是可以控制的</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C．核废料可直接排放，无需任何处理</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D．原子核是由质子、中子和电子组成</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8．用实验室常用温度计测量烧杯中热水的温度时，下列说法正确的是（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58C489B4" wp14:editId="06E3A2B9">
            <wp:extent cx="771633" cy="809738"/>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10930" name="图片24" descr=" "/>
                    <pic:cNvPicPr/>
                  </pic:nvPicPr>
                  <pic:blipFill>
                    <a:blip r:embed="rId12" cstate="print"/>
                    <a:stretch>
                      <a:fillRect/>
                    </a:stretch>
                  </pic:blipFill>
                  <pic:spPr>
                    <a:xfrm>
                      <a:off x="0" y="0"/>
                      <a:ext cx="771633" cy="809738"/>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A．温度计的感温泡可以碰到容器壁</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B．将感温泡浸入热水马上读出温度</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C．读数时温度计可以离开被测热水</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D．读数时如图所示，测量数据偏大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9．任何物体能够承受的压强都有一定的限度，超过这个限度，物体会被压坏。下列实例中，分析不正确的是（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A．施加相同压力，图钉尖面积越小，越容易压入墙面</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B．用菜刀将肉切成肉片时，刀口越钝，所用压力越小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C．列车很重，在铁路的钢轨下铺放轨枕，可以防止压坏路基</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D．“奋进号”潜入深海，承受的压强很大，需用特殊材料建造</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10．关于家庭电路和安全用电，下列说法正确的是（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A．家庭电路中，各种用电器都是串联的</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B．空气开关跳闸后，只需重新闭合即可</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C．使用验电笔时，手不要接触笔尾金属体</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D．家用电器的金属外壳要接地，防止触电</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11．如图所示的情景中，下列说法正确的是（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w:t>
      </w:r>
      <w:r w:rsidRPr="00D24E80">
        <w:rPr>
          <w:rFonts w:ascii="宋体" w:eastAsia="宋体" w:hAnsi="宋体" w:hint="eastAsia"/>
          <w:noProof/>
          <w:szCs w:val="21"/>
        </w:rPr>
        <w:drawing>
          <wp:inline distT="0" distB="0" distL="0" distR="0" wp14:anchorId="65E64EFF" wp14:editId="4F718AE4">
            <wp:extent cx="1228897" cy="800212"/>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07127" name="图片24" descr=" "/>
                    <pic:cNvPicPr/>
                  </pic:nvPicPr>
                  <pic:blipFill>
                    <a:blip r:embed="rId13" cstate="print"/>
                    <a:stretch>
                      <a:fillRect/>
                    </a:stretch>
                  </pic:blipFill>
                  <pic:spPr>
                    <a:xfrm>
                      <a:off x="0" y="0"/>
                      <a:ext cx="1228897" cy="800212"/>
                    </a:xfrm>
                    <a:prstGeom prst="rect">
                      <a:avLst/>
                    </a:prstGeom>
                  </pic:spPr>
                </pic:pic>
              </a:graphicData>
            </a:graphic>
          </wp:inline>
        </w:drawing>
      </w:r>
      <w:r w:rsidRPr="00D24E80">
        <w:rPr>
          <w:rFonts w:ascii="宋体" w:eastAsia="宋体" w:hAnsi="宋体" w:hint="eastAsia"/>
          <w:szCs w:val="21"/>
        </w:rPr>
        <w:t>市民积极接种疫苗，用注射器将药液注入肌肉时利用了大气压</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w:t>
      </w:r>
      <w:r w:rsidRPr="00D24E80">
        <w:rPr>
          <w:rFonts w:ascii="宋体" w:eastAsia="宋体" w:hAnsi="宋体" w:hint="eastAsia"/>
          <w:noProof/>
          <w:szCs w:val="21"/>
        </w:rPr>
        <w:drawing>
          <wp:inline distT="0" distB="0" distL="0" distR="0" wp14:anchorId="51EA2924" wp14:editId="1F391B87">
            <wp:extent cx="1066949" cy="914528"/>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62568" name="图片24" descr=" "/>
                    <pic:cNvPicPr/>
                  </pic:nvPicPr>
                  <pic:blipFill>
                    <a:blip r:embed="rId14" cstate="print"/>
                    <a:stretch>
                      <a:fillRect/>
                    </a:stretch>
                  </pic:blipFill>
                  <pic:spPr>
                    <a:xfrm>
                      <a:off x="0" y="0"/>
                      <a:ext cx="1066949" cy="914528"/>
                    </a:xfrm>
                    <a:prstGeom prst="rect">
                      <a:avLst/>
                    </a:prstGeom>
                  </pic:spPr>
                </pic:pic>
              </a:graphicData>
            </a:graphic>
          </wp:inline>
        </w:drawing>
      </w:r>
      <w:r w:rsidRPr="00D24E80">
        <w:rPr>
          <w:rFonts w:ascii="宋体" w:eastAsia="宋体" w:hAnsi="宋体" w:hint="eastAsia"/>
          <w:szCs w:val="21"/>
        </w:rPr>
        <w:t>塑料挂钩的吸盘能贴在玻璃表面，是因为吸盘对玻璃有吸引力</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lastRenderedPageBreak/>
        <w:t>C．</w:t>
      </w:r>
      <w:r w:rsidRPr="00D24E80">
        <w:rPr>
          <w:rFonts w:ascii="宋体" w:eastAsia="宋体" w:hAnsi="宋体" w:hint="eastAsia"/>
          <w:noProof/>
          <w:szCs w:val="21"/>
        </w:rPr>
        <w:drawing>
          <wp:inline distT="0" distB="0" distL="0" distR="0" wp14:anchorId="6CE1CE86" wp14:editId="2DBCEBA2">
            <wp:extent cx="1524213" cy="943107"/>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552561" name="图片24" descr=" "/>
                    <pic:cNvPicPr/>
                  </pic:nvPicPr>
                  <pic:blipFill>
                    <a:blip r:embed="rId15" cstate="print"/>
                    <a:stretch>
                      <a:fillRect/>
                    </a:stretch>
                  </pic:blipFill>
                  <pic:spPr>
                    <a:xfrm>
                      <a:off x="0" y="0"/>
                      <a:ext cx="1524213" cy="943107"/>
                    </a:xfrm>
                    <a:prstGeom prst="rect">
                      <a:avLst/>
                    </a:prstGeom>
                  </pic:spPr>
                </pic:pic>
              </a:graphicData>
            </a:graphic>
          </wp:inline>
        </w:drawing>
      </w:r>
      <w:r w:rsidRPr="00D24E80">
        <w:rPr>
          <w:rFonts w:ascii="宋体" w:eastAsia="宋体" w:hAnsi="宋体" w:hint="eastAsia"/>
          <w:szCs w:val="21"/>
        </w:rPr>
        <w:t>测量成都各地气压值，青城山顶峰大气压比天府广场大气压低</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w:t>
      </w:r>
      <w:r w:rsidRPr="00D24E80">
        <w:rPr>
          <w:rFonts w:ascii="宋体" w:eastAsia="宋体" w:hAnsi="宋体" w:hint="eastAsia"/>
          <w:noProof/>
          <w:szCs w:val="21"/>
        </w:rPr>
        <w:drawing>
          <wp:inline distT="0" distB="0" distL="0" distR="0" wp14:anchorId="43A8708E" wp14:editId="2FF2D519">
            <wp:extent cx="1286054" cy="971686"/>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404" name="图片24" descr=" "/>
                    <pic:cNvPicPr/>
                  </pic:nvPicPr>
                  <pic:blipFill>
                    <a:blip r:embed="rId16" cstate="print"/>
                    <a:stretch>
                      <a:fillRect/>
                    </a:stretch>
                  </pic:blipFill>
                  <pic:spPr>
                    <a:xfrm>
                      <a:off x="0" y="0"/>
                      <a:ext cx="1286054" cy="971686"/>
                    </a:xfrm>
                    <a:prstGeom prst="rect">
                      <a:avLst/>
                    </a:prstGeom>
                  </pic:spPr>
                </pic:pic>
              </a:graphicData>
            </a:graphic>
          </wp:inline>
        </w:drawing>
      </w:r>
      <w:r w:rsidRPr="00D24E80">
        <w:rPr>
          <w:rFonts w:ascii="宋体" w:eastAsia="宋体" w:hAnsi="宋体" w:hint="eastAsia"/>
          <w:szCs w:val="21"/>
        </w:rPr>
        <w:t>用真空采血管抽血，血液流入管中时，管内气压高于人体血压</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12．牛顿坐在苹果树下深思，一个熟透的苹果掉在地上。关于苹果加速下落的过程，下列分析正确的是（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A．重力势能转化为动能，动能增加</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B．动能转化为重力势能，动能减小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C．动能转化为重力势能，重力势能增加</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D．无能量的转化，重力势能和动能不变</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13．关于用天平、量筒和水测量一个枇杷密度的实验，下列说法正确的是（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A．应该先测枇杷的体积，再测枇杷的质量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B．用调好的天平称量时，枇杷应放在右盘</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C．所用量筒的分度值越大，测得体积越精确</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D．枇杷浸没水中，表面附有气泡，测得密度偏小</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14．将导体ab、开关和灵敏电流表用导线连接，导体ab放置在磁极间，如图所示。下列说法正确的是（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11E5EDF0" wp14:editId="3CE5B919">
            <wp:extent cx="1171739" cy="971686"/>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18130" name="图片24" descr=" "/>
                    <pic:cNvPicPr/>
                  </pic:nvPicPr>
                  <pic:blipFill>
                    <a:blip r:embed="rId17" cstate="print"/>
                    <a:stretch>
                      <a:fillRect/>
                    </a:stretch>
                  </pic:blipFill>
                  <pic:spPr>
                    <a:xfrm>
                      <a:off x="0" y="0"/>
                      <a:ext cx="1171739" cy="971686"/>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A．开关闭合，磁铁不动，ab水平向左快速移动，指针不偏转</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B．磁极对调后，开关闭合，ab水平向右快速运动，指针要偏转</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C．开关闭合，ab竖直上下运动，指针要偏转</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D．开关断开，ab快速运动，指针可能偏转</w:t>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二、填空题（每空2分，共32分）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15．（4分）眼睛的角膜和晶状体类似于 </w:t>
      </w:r>
      <w:r w:rsidRPr="00D24E80">
        <w:rPr>
          <w:rFonts w:ascii="宋体" w:eastAsia="宋体" w:hAnsi="宋体" w:hint="eastAsia"/>
          <w:szCs w:val="21"/>
          <w:u w:val="single"/>
        </w:rPr>
        <w:t xml:space="preserve">　 　</w:t>
      </w:r>
      <w:r w:rsidRPr="00D24E80">
        <w:rPr>
          <w:rFonts w:ascii="宋体" w:eastAsia="宋体" w:hAnsi="宋体" w:hint="eastAsia"/>
          <w:szCs w:val="21"/>
        </w:rPr>
        <w:t xml:space="preserve">透镜。青少年如果长时间使用电子产品，缺乏户外活动，就可能患上近视。患近视后需要佩戴 </w:t>
      </w:r>
      <w:r w:rsidRPr="00D24E80">
        <w:rPr>
          <w:rFonts w:ascii="宋体" w:eastAsia="宋体" w:hAnsi="宋体" w:hint="eastAsia"/>
          <w:szCs w:val="21"/>
          <w:u w:val="single"/>
        </w:rPr>
        <w:t xml:space="preserve">　 　</w:t>
      </w:r>
      <w:r w:rsidRPr="00D24E80">
        <w:rPr>
          <w:rFonts w:ascii="宋体" w:eastAsia="宋体" w:hAnsi="宋体" w:hint="eastAsia"/>
          <w:szCs w:val="21"/>
        </w:rPr>
        <w:t>透镜进行矫正。</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16．（4分）小刚同学用如图甲的装置探究“冰熔化过程的规律”，他每隔30s记录一次温度，绘制出温度随时间变化的图像（图乙）。由实验可知，冰熔化过程要 </w:t>
      </w:r>
      <w:r w:rsidRPr="00D24E80">
        <w:rPr>
          <w:rFonts w:ascii="宋体" w:eastAsia="宋体" w:hAnsi="宋体" w:hint="eastAsia"/>
          <w:szCs w:val="21"/>
          <w:u w:val="single"/>
        </w:rPr>
        <w:t xml:space="preserve">　   　</w:t>
      </w:r>
      <w:r w:rsidRPr="00D24E80">
        <w:rPr>
          <w:rFonts w:ascii="宋体" w:eastAsia="宋体" w:hAnsi="宋体" w:hint="eastAsia"/>
          <w:szCs w:val="21"/>
        </w:rPr>
        <w:t xml:space="preserve">热量，温度 </w:t>
      </w:r>
      <w:r w:rsidRPr="00D24E80">
        <w:rPr>
          <w:rFonts w:ascii="宋体" w:eastAsia="宋体" w:hAnsi="宋体" w:hint="eastAsia"/>
          <w:szCs w:val="21"/>
          <w:u w:val="single"/>
        </w:rPr>
        <w:t xml:space="preserve">　   　</w:t>
      </w:r>
      <w:r w:rsidRPr="00D24E80">
        <w:rPr>
          <w:rFonts w:ascii="宋体" w:eastAsia="宋体" w:hAnsi="宋体" w:hint="eastAsia"/>
          <w:szCs w:val="21"/>
        </w:rPr>
        <w:t>。</w:t>
      </w:r>
      <w:r w:rsidRPr="00D24E80">
        <w:rPr>
          <w:rFonts w:ascii="宋体" w:eastAsia="宋体" w:hAnsi="宋体" w:hint="eastAsia"/>
          <w:noProof/>
          <w:szCs w:val="21"/>
        </w:rPr>
        <w:lastRenderedPageBreak/>
        <w:drawing>
          <wp:inline distT="0" distB="0" distL="0" distR="0" wp14:anchorId="53FAD4AA" wp14:editId="58BD5CC4">
            <wp:extent cx="3096058" cy="2029108"/>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5265" name="图片24" descr=" "/>
                    <pic:cNvPicPr/>
                  </pic:nvPicPr>
                  <pic:blipFill>
                    <a:blip r:embed="rId18" cstate="print"/>
                    <a:stretch>
                      <a:fillRect/>
                    </a:stretch>
                  </pic:blipFill>
                  <pic:spPr>
                    <a:xfrm>
                      <a:off x="0" y="0"/>
                      <a:ext cx="3096058" cy="2029108"/>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17．（4分）热爱运动的小罗同学在平直跑道上跑步。如图所示，当他后脚用力蹬地时，后脚鞋底受到地面摩擦力的方向是向 </w:t>
      </w:r>
      <w:r w:rsidRPr="00D24E80">
        <w:rPr>
          <w:rFonts w:ascii="宋体" w:eastAsia="宋体" w:hAnsi="宋体" w:hint="eastAsia"/>
          <w:szCs w:val="21"/>
          <w:u w:val="single"/>
        </w:rPr>
        <w:t xml:space="preserve">　 　</w:t>
      </w:r>
      <w:r w:rsidRPr="00D24E80">
        <w:rPr>
          <w:rFonts w:ascii="宋体" w:eastAsia="宋体" w:hAnsi="宋体" w:hint="eastAsia"/>
          <w:szCs w:val="21"/>
        </w:rPr>
        <w:t xml:space="preserve">的。鞋底有花纹，是为了 </w:t>
      </w:r>
      <w:r w:rsidRPr="00D24E80">
        <w:rPr>
          <w:rFonts w:ascii="宋体" w:eastAsia="宋体" w:hAnsi="宋体" w:hint="eastAsia"/>
          <w:szCs w:val="21"/>
          <w:u w:val="single"/>
        </w:rPr>
        <w:t xml:space="preserve">　 　</w:t>
      </w:r>
      <w:r w:rsidRPr="00D24E80">
        <w:rPr>
          <w:rFonts w:ascii="宋体" w:eastAsia="宋体" w:hAnsi="宋体" w:hint="eastAsia"/>
          <w:szCs w:val="21"/>
        </w:rPr>
        <w:t>摩擦。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739CB154" wp14:editId="5D4BD375">
            <wp:extent cx="1247949" cy="1086002"/>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56006" name="图片24" descr=" "/>
                    <pic:cNvPicPr/>
                  </pic:nvPicPr>
                  <pic:blipFill>
                    <a:blip r:embed="rId19" cstate="print"/>
                    <a:stretch>
                      <a:fillRect/>
                    </a:stretch>
                  </pic:blipFill>
                  <pic:spPr>
                    <a:xfrm>
                      <a:off x="0" y="0"/>
                      <a:ext cx="1247949" cy="1086002"/>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18．（4分）探究小组为了模拟电磁起重机的工作原理，用表面涂有绝缘漆的导线绕在大铁钉上制成电磁铁，接入电路，如图所示。闭合开关S，电磁铁有了磁性，A端是 </w:t>
      </w:r>
      <w:r w:rsidRPr="00D24E80">
        <w:rPr>
          <w:rFonts w:ascii="宋体" w:eastAsia="宋体" w:hAnsi="宋体" w:hint="eastAsia"/>
          <w:szCs w:val="21"/>
          <w:u w:val="single"/>
        </w:rPr>
        <w:t xml:space="preserve">　 　</w:t>
      </w:r>
      <w:r w:rsidRPr="00D24E80">
        <w:rPr>
          <w:rFonts w:ascii="宋体" w:eastAsia="宋体" w:hAnsi="宋体" w:hint="eastAsia"/>
          <w:szCs w:val="21"/>
        </w:rPr>
        <w:t xml:space="preserve">极。将滑动变阻器的滑片向右移动一段距离后，硬币才被吸起，这说明电流越大，电磁铁的磁性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40FC1794" wp14:editId="22216E12">
            <wp:extent cx="2257740" cy="1581371"/>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74197" name="图片24" descr=" "/>
                    <pic:cNvPicPr/>
                  </pic:nvPicPr>
                  <pic:blipFill>
                    <a:blip r:embed="rId20" cstate="print"/>
                    <a:stretch>
                      <a:fillRect/>
                    </a:stretch>
                  </pic:blipFill>
                  <pic:spPr>
                    <a:xfrm>
                      <a:off x="0" y="0"/>
                      <a:ext cx="2257740" cy="1581371"/>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19．（4分）成都地铁运营长度已突破500公里，线网规模跃升至全国城市轨道交通“第四城”。乘客候车时，放在水平站台上的行李箱受到的支持力与重力是一对 </w:t>
      </w:r>
      <w:r w:rsidRPr="00D24E80">
        <w:rPr>
          <w:rFonts w:ascii="宋体" w:eastAsia="宋体" w:hAnsi="宋体" w:hint="eastAsia"/>
          <w:szCs w:val="21"/>
          <w:u w:val="single"/>
        </w:rPr>
        <w:t xml:space="preserve">　   　</w:t>
      </w:r>
      <w:r w:rsidRPr="00D24E80">
        <w:rPr>
          <w:rFonts w:ascii="宋体" w:eastAsia="宋体" w:hAnsi="宋体" w:hint="eastAsia"/>
          <w:szCs w:val="21"/>
        </w:rPr>
        <w:t xml:space="preserve">力。乘客上车后应站稳，抓好扶手，是为了防止列车运动状态改变时乘客由于具有 </w:t>
      </w:r>
      <w:r w:rsidRPr="00D24E80">
        <w:rPr>
          <w:rFonts w:ascii="宋体" w:eastAsia="宋体" w:hAnsi="宋体" w:hint="eastAsia"/>
          <w:szCs w:val="21"/>
          <w:u w:val="single"/>
        </w:rPr>
        <w:t xml:space="preserve">　   　</w:t>
      </w:r>
      <w:r w:rsidRPr="00D24E80">
        <w:rPr>
          <w:rFonts w:ascii="宋体" w:eastAsia="宋体" w:hAnsi="宋体" w:hint="eastAsia"/>
          <w:szCs w:val="21"/>
        </w:rPr>
        <w:t>而跌倒。</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20．（4分）小毅同学用如图所示电路测未知电阻R</w:t>
      </w:r>
      <w:r w:rsidRPr="00D24E80">
        <w:rPr>
          <w:rFonts w:ascii="宋体" w:eastAsia="宋体" w:hAnsi="宋体" w:hint="eastAsia"/>
          <w:vertAlign w:val="subscript"/>
        </w:rPr>
        <w:t>x</w:t>
      </w:r>
      <w:r w:rsidRPr="00D24E80">
        <w:rPr>
          <w:rFonts w:ascii="宋体" w:eastAsia="宋体" w:hAnsi="宋体" w:hint="eastAsia"/>
          <w:szCs w:val="21"/>
        </w:rPr>
        <w:t xml:space="preserve">的阻值，闭合开关前，他应将滑动变阻器的滑片移到 </w:t>
      </w:r>
      <w:r w:rsidRPr="00D24E80">
        <w:rPr>
          <w:rFonts w:ascii="宋体" w:eastAsia="宋体" w:hAnsi="宋体" w:hint="eastAsia"/>
          <w:szCs w:val="21"/>
          <w:u w:val="single"/>
        </w:rPr>
        <w:t xml:space="preserve">　 　</w:t>
      </w:r>
      <w:r w:rsidRPr="00D24E80">
        <w:rPr>
          <w:rFonts w:ascii="宋体" w:eastAsia="宋体" w:hAnsi="宋体" w:hint="eastAsia"/>
          <w:szCs w:val="21"/>
        </w:rPr>
        <w:t>端。实验时，他移动滑片，多次测量求R</w:t>
      </w:r>
      <w:r w:rsidRPr="00D24E80">
        <w:rPr>
          <w:rFonts w:ascii="宋体" w:eastAsia="宋体" w:hAnsi="宋体" w:hint="eastAsia"/>
          <w:vertAlign w:val="subscript"/>
        </w:rPr>
        <w:t>x</w:t>
      </w:r>
      <w:r w:rsidRPr="00D24E80">
        <w:rPr>
          <w:rFonts w:ascii="宋体" w:eastAsia="宋体" w:hAnsi="宋体" w:hint="eastAsia"/>
          <w:szCs w:val="21"/>
        </w:rPr>
        <w:t xml:space="preserve">的平均值是为了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77887231" wp14:editId="4891B0D8">
            <wp:extent cx="1209844" cy="905001"/>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92719" name="图片24" descr=" "/>
                    <pic:cNvPicPr/>
                  </pic:nvPicPr>
                  <pic:blipFill>
                    <a:blip r:embed="rId21" cstate="print"/>
                    <a:stretch>
                      <a:fillRect/>
                    </a:stretch>
                  </pic:blipFill>
                  <pic:spPr>
                    <a:xfrm>
                      <a:off x="0" y="0"/>
                      <a:ext cx="1209844" cy="905001"/>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21．（4分）实验室有两只额定电压相同的小灯泡L</w:t>
      </w:r>
      <w:r w:rsidRPr="00D24E80">
        <w:rPr>
          <w:rFonts w:ascii="宋体" w:eastAsia="宋体" w:hAnsi="宋体" w:hint="eastAsia"/>
          <w:vertAlign w:val="subscript"/>
        </w:rPr>
        <w:t>1</w:t>
      </w:r>
      <w:r w:rsidRPr="00D24E80">
        <w:rPr>
          <w:rFonts w:ascii="宋体" w:eastAsia="宋体" w:hAnsi="宋体" w:hint="eastAsia"/>
          <w:szCs w:val="21"/>
        </w:rPr>
        <w:t>、L</w:t>
      </w:r>
      <w:r w:rsidRPr="00D24E80">
        <w:rPr>
          <w:rFonts w:ascii="宋体" w:eastAsia="宋体" w:hAnsi="宋体" w:hint="eastAsia"/>
          <w:vertAlign w:val="subscript"/>
        </w:rPr>
        <w:t>2</w:t>
      </w:r>
      <w:r w:rsidRPr="00D24E80">
        <w:rPr>
          <w:rFonts w:ascii="宋体" w:eastAsia="宋体" w:hAnsi="宋体" w:hint="eastAsia"/>
          <w:szCs w:val="21"/>
        </w:rPr>
        <w:t>，小华想知道哪只灯泡额定功率大，于是将它们串联接入电路，如图所示。闭合开关，两只灯泡均发光，电压表V</w:t>
      </w:r>
      <w:r w:rsidRPr="00D24E80">
        <w:rPr>
          <w:rFonts w:ascii="宋体" w:eastAsia="宋体" w:hAnsi="宋体" w:hint="eastAsia"/>
          <w:vertAlign w:val="subscript"/>
        </w:rPr>
        <w:t>1</w:t>
      </w:r>
      <w:r w:rsidRPr="00D24E80">
        <w:rPr>
          <w:rFonts w:ascii="宋体" w:eastAsia="宋体" w:hAnsi="宋体" w:hint="eastAsia"/>
          <w:szCs w:val="21"/>
        </w:rPr>
        <w:t>示数比V</w:t>
      </w:r>
      <w:r w:rsidRPr="00D24E80">
        <w:rPr>
          <w:rFonts w:ascii="宋体" w:eastAsia="宋体" w:hAnsi="宋体" w:hint="eastAsia"/>
          <w:vertAlign w:val="subscript"/>
        </w:rPr>
        <w:t>2</w:t>
      </w:r>
      <w:r w:rsidRPr="00D24E80">
        <w:rPr>
          <w:rFonts w:ascii="宋体" w:eastAsia="宋体" w:hAnsi="宋体" w:hint="eastAsia"/>
          <w:szCs w:val="21"/>
        </w:rPr>
        <w:t xml:space="preserve">小，此时实际功率大的小灯泡是 </w:t>
      </w:r>
      <w:r w:rsidRPr="00D24E80">
        <w:rPr>
          <w:rFonts w:ascii="宋体" w:eastAsia="宋体" w:hAnsi="宋体" w:hint="eastAsia"/>
          <w:szCs w:val="21"/>
          <w:u w:val="single"/>
        </w:rPr>
        <w:t xml:space="preserve">　   　</w:t>
      </w:r>
      <w:r w:rsidRPr="00D24E80">
        <w:rPr>
          <w:rFonts w:ascii="宋体" w:eastAsia="宋体" w:hAnsi="宋体" w:hint="eastAsia"/>
          <w:szCs w:val="21"/>
        </w:rPr>
        <w:t xml:space="preserve">。据此小华可以判断，额定功率大的小灯泡是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lastRenderedPageBreak/>
        <w:drawing>
          <wp:inline distT="0" distB="0" distL="0" distR="0" wp14:anchorId="183A2FA7" wp14:editId="0B42E3B3">
            <wp:extent cx="2305372" cy="1991003"/>
            <wp:effectExtent l="0" t="0" r="0" b="0"/>
            <wp:docPr id="13445855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63642" name="图片24" descr=" "/>
                    <pic:cNvPicPr/>
                  </pic:nvPicPr>
                  <pic:blipFill>
                    <a:blip r:embed="rId22" cstate="print"/>
                    <a:stretch>
                      <a:fillRect/>
                    </a:stretch>
                  </pic:blipFill>
                  <pic:spPr>
                    <a:xfrm>
                      <a:off x="0" y="0"/>
                      <a:ext cx="2305372" cy="1991003"/>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22．（4分）某家用电热壶有“加热”和“保温”两个挡位，其简化电路如图所示，R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是电热丝，R</w:t>
      </w:r>
      <w:r w:rsidRPr="00D24E80">
        <w:rPr>
          <w:rFonts w:ascii="宋体" w:eastAsia="宋体" w:hAnsi="宋体" w:hint="eastAsia"/>
          <w:vertAlign w:val="subscript"/>
        </w:rPr>
        <w:t>1</w:t>
      </w:r>
      <w:r w:rsidRPr="00D24E80">
        <w:rPr>
          <w:rFonts w:ascii="宋体" w:eastAsia="宋体" w:hAnsi="宋体" w:hint="eastAsia"/>
          <w:szCs w:val="21"/>
        </w:rPr>
        <w:t>＝1050</w:t>
      </w:r>
      <w:r w:rsidRPr="00D24E80">
        <w:rPr>
          <w:rFonts w:ascii="宋体" w:eastAsia="宋体" w:hAnsi="宋体"/>
          <w:szCs w:val="21"/>
        </w:rPr>
        <w:t>Ω</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＝50</w:t>
      </w:r>
      <w:r w:rsidRPr="00D24E80">
        <w:rPr>
          <w:rFonts w:ascii="宋体" w:eastAsia="宋体" w:hAnsi="宋体"/>
          <w:szCs w:val="21"/>
        </w:rPr>
        <w:t>Ω</w:t>
      </w:r>
      <w:r w:rsidRPr="00D24E80">
        <w:rPr>
          <w:rFonts w:ascii="宋体" w:eastAsia="宋体" w:hAnsi="宋体" w:hint="eastAsia"/>
          <w:szCs w:val="21"/>
        </w:rPr>
        <w:t xml:space="preserve">。开关S接“1”时，电热壶为 </w:t>
      </w:r>
      <w:r w:rsidRPr="00D24E80">
        <w:rPr>
          <w:rFonts w:ascii="宋体" w:eastAsia="宋体" w:hAnsi="宋体" w:hint="eastAsia"/>
          <w:szCs w:val="21"/>
          <w:u w:val="single"/>
        </w:rPr>
        <w:t xml:space="preserve">　   　</w:t>
      </w:r>
      <w:r w:rsidRPr="00D24E80">
        <w:rPr>
          <w:rFonts w:ascii="宋体" w:eastAsia="宋体" w:hAnsi="宋体" w:hint="eastAsia"/>
          <w:szCs w:val="21"/>
        </w:rPr>
        <w:t>挡位。开关S接“2”时，通电5min，电流通过R</w:t>
      </w:r>
      <w:r w:rsidRPr="00D24E80">
        <w:rPr>
          <w:rFonts w:ascii="宋体" w:eastAsia="宋体" w:hAnsi="宋体" w:hint="eastAsia"/>
          <w:vertAlign w:val="subscript"/>
        </w:rPr>
        <w:t>2</w:t>
      </w:r>
      <w:r w:rsidRPr="00D24E80">
        <w:rPr>
          <w:rFonts w:ascii="宋体" w:eastAsia="宋体" w:hAnsi="宋体" w:hint="eastAsia"/>
          <w:szCs w:val="21"/>
        </w:rPr>
        <w:t xml:space="preserve">产生的热量为 </w:t>
      </w:r>
      <w:r w:rsidRPr="00D24E80">
        <w:rPr>
          <w:rFonts w:ascii="宋体" w:eastAsia="宋体" w:hAnsi="宋体" w:hint="eastAsia"/>
          <w:szCs w:val="21"/>
          <w:u w:val="single"/>
        </w:rPr>
        <w:t xml:space="preserve">　   　</w:t>
      </w:r>
      <w:r w:rsidRPr="00D24E80">
        <w:rPr>
          <w:rFonts w:ascii="宋体" w:eastAsia="宋体" w:hAnsi="宋体" w:hint="eastAsia"/>
          <w:szCs w:val="21"/>
        </w:rPr>
        <w:t>J。</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20260F30" wp14:editId="6F217103">
            <wp:extent cx="1209844" cy="1066949"/>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17225" name="图片24" descr=" "/>
                    <pic:cNvPicPr/>
                  </pic:nvPicPr>
                  <pic:blipFill>
                    <a:blip r:embed="rId23" cstate="print"/>
                    <a:stretch>
                      <a:fillRect/>
                    </a:stretch>
                  </pic:blipFill>
                  <pic:spPr>
                    <a:xfrm>
                      <a:off x="0" y="0"/>
                      <a:ext cx="1209844" cy="1066949"/>
                    </a:xfrm>
                    <a:prstGeom prst="rect">
                      <a:avLst/>
                    </a:prstGeom>
                  </pic:spPr>
                </pic:pic>
              </a:graphicData>
            </a:graphic>
          </wp:inline>
        </w:drawing>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三、作图与计算题（共16分。计算题在解答时应写出公式和重要的演算步骤，只写出最后答案的不能得分）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23．日晷（guǐ）是古代的一种“时钟”，利用太阳光下指针的影子指示不同的时刻（如图）。请根据指针的影子AB，画出此时太阳光的传播方向（太阳光视为平行光）。</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70F9725A" wp14:editId="2CA4E70D">
            <wp:extent cx="1486108" cy="1438476"/>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86212" name="图片24" descr=" "/>
                    <pic:cNvPicPr/>
                  </pic:nvPicPr>
                  <pic:blipFill>
                    <a:blip r:embed="rId24" cstate="print"/>
                    <a:stretch>
                      <a:fillRect/>
                    </a:stretch>
                  </pic:blipFill>
                  <pic:spPr>
                    <a:xfrm>
                      <a:off x="0" y="0"/>
                      <a:ext cx="1486108" cy="1438476"/>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24．由于土壤松动，一棵珍稀古树摇摇欲坠。园艺师用绳子将古树系住，通过山体固定，对古树展开救助。如图所示，把古树视为杠杆，O点为支点，A点为古树重心位置。请画出：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①古树受到的重力G的示意图；</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②绳子拉力的力臂L。</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4D40970B" wp14:editId="41EF591D">
            <wp:extent cx="2286319" cy="1467055"/>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4449" name="图片24" descr=" "/>
                    <pic:cNvPicPr/>
                  </pic:nvPicPr>
                  <pic:blipFill>
                    <a:blip r:embed="rId25" cstate="print"/>
                    <a:stretch>
                      <a:fillRect/>
                    </a:stretch>
                  </pic:blipFill>
                  <pic:spPr>
                    <a:xfrm>
                      <a:off x="0" y="0"/>
                      <a:ext cx="2286319" cy="1467055"/>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25．（6分）“天府号”动车组在成绵乐城际高铁上投用，标志着成都、乐山、德阳、绵阳、眉山等城市铁路迎来公交化。一列“天府号”动车组（如图）从成都东站驶出，用时54min抵达乐山站，成都东站到乐山站的路程是135km。求：</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（1）该动车组从成都东站到乐山站的平均速度是多少km/h？</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（2）该动车组在平直铁路上以5×10</w:t>
      </w:r>
      <w:r w:rsidRPr="00D24E80">
        <w:rPr>
          <w:rFonts w:ascii="宋体" w:eastAsia="宋体" w:hAnsi="宋体" w:hint="eastAsia"/>
          <w:vertAlign w:val="superscript"/>
        </w:rPr>
        <w:t>4</w:t>
      </w:r>
      <w:r w:rsidRPr="00D24E80">
        <w:rPr>
          <w:rFonts w:ascii="宋体" w:eastAsia="宋体" w:hAnsi="宋体" w:hint="eastAsia"/>
          <w:szCs w:val="21"/>
        </w:rPr>
        <w:t>N的牵引力匀速前进1.5km，牵引力做功为多少？</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163A7864" wp14:editId="5C295969">
            <wp:extent cx="2057687" cy="971686"/>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01280" name="图片24" descr=" "/>
                    <pic:cNvPicPr/>
                  </pic:nvPicPr>
                  <pic:blipFill>
                    <a:blip r:embed="rId26" cstate="print"/>
                    <a:stretch>
                      <a:fillRect/>
                    </a:stretch>
                  </pic:blipFill>
                  <pic:spPr>
                    <a:xfrm>
                      <a:off x="0" y="0"/>
                      <a:ext cx="2057687" cy="971686"/>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26．（6分）如图所示电路，电源电压U＝6V，定值电阻R</w:t>
      </w:r>
      <w:r w:rsidRPr="00D24E80">
        <w:rPr>
          <w:rFonts w:ascii="宋体" w:eastAsia="宋体" w:hAnsi="宋体" w:hint="eastAsia"/>
          <w:vertAlign w:val="subscript"/>
        </w:rPr>
        <w:t>1</w:t>
      </w:r>
      <w:r w:rsidRPr="00D24E80">
        <w:rPr>
          <w:rFonts w:ascii="宋体" w:eastAsia="宋体" w:hAnsi="宋体" w:hint="eastAsia"/>
          <w:szCs w:val="21"/>
        </w:rPr>
        <w:t>＝10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（1）当开关S</w:t>
      </w:r>
      <w:r w:rsidRPr="00D24E80">
        <w:rPr>
          <w:rFonts w:ascii="宋体" w:eastAsia="宋体" w:hAnsi="宋体" w:hint="eastAsia"/>
          <w:vertAlign w:val="subscript"/>
        </w:rPr>
        <w:t>1</w:t>
      </w:r>
      <w:r w:rsidRPr="00D24E80">
        <w:rPr>
          <w:rFonts w:ascii="宋体" w:eastAsia="宋体" w:hAnsi="宋体" w:hint="eastAsia"/>
          <w:szCs w:val="21"/>
        </w:rPr>
        <w:t>闭合、S</w:t>
      </w:r>
      <w:r w:rsidRPr="00D24E80">
        <w:rPr>
          <w:rFonts w:ascii="宋体" w:eastAsia="宋体" w:hAnsi="宋体" w:hint="eastAsia"/>
          <w:vertAlign w:val="subscript"/>
        </w:rPr>
        <w:t>2</w:t>
      </w:r>
      <w:r w:rsidRPr="00D24E80">
        <w:rPr>
          <w:rFonts w:ascii="宋体" w:eastAsia="宋体" w:hAnsi="宋体" w:hint="eastAsia"/>
          <w:szCs w:val="21"/>
        </w:rPr>
        <w:t>断开，滑动变阻器R</w:t>
      </w:r>
      <w:r w:rsidRPr="00D24E80">
        <w:rPr>
          <w:rFonts w:ascii="宋体" w:eastAsia="宋体" w:hAnsi="宋体" w:hint="eastAsia"/>
          <w:vertAlign w:val="subscript"/>
        </w:rPr>
        <w:t>2</w:t>
      </w:r>
      <w:r w:rsidRPr="00D24E80">
        <w:rPr>
          <w:rFonts w:ascii="宋体" w:eastAsia="宋体" w:hAnsi="宋体" w:hint="eastAsia"/>
          <w:szCs w:val="21"/>
        </w:rPr>
        <w:t>的滑片位于a端时，电流表的示数为0.2A。求此时定值电阻R</w:t>
      </w:r>
      <w:r w:rsidRPr="00D24E80">
        <w:rPr>
          <w:rFonts w:ascii="宋体" w:eastAsia="宋体" w:hAnsi="宋体" w:hint="eastAsia"/>
          <w:vertAlign w:val="subscript"/>
        </w:rPr>
        <w:t>3</w:t>
      </w:r>
      <w:r w:rsidRPr="00D24E80">
        <w:rPr>
          <w:rFonts w:ascii="宋体" w:eastAsia="宋体" w:hAnsi="宋体" w:hint="eastAsia"/>
          <w:szCs w:val="21"/>
        </w:rPr>
        <w:t>的电功率。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（2）当开关S</w:t>
      </w:r>
      <w:r w:rsidRPr="00D24E80">
        <w:rPr>
          <w:rFonts w:ascii="宋体" w:eastAsia="宋体" w:hAnsi="宋体" w:hint="eastAsia"/>
          <w:vertAlign w:val="subscript"/>
        </w:rPr>
        <w:t>1</w:t>
      </w:r>
      <w:r w:rsidRPr="00D24E80">
        <w:rPr>
          <w:rFonts w:ascii="宋体" w:eastAsia="宋体" w:hAnsi="宋体" w:hint="eastAsia"/>
          <w:szCs w:val="21"/>
        </w:rPr>
        <w:t>、S</w:t>
      </w:r>
      <w:r w:rsidRPr="00D24E80">
        <w:rPr>
          <w:rFonts w:ascii="宋体" w:eastAsia="宋体" w:hAnsi="宋体" w:hint="eastAsia"/>
          <w:vertAlign w:val="subscript"/>
        </w:rPr>
        <w:t>2</w:t>
      </w:r>
      <w:r w:rsidRPr="00D24E80">
        <w:rPr>
          <w:rFonts w:ascii="宋体" w:eastAsia="宋体" w:hAnsi="宋体" w:hint="eastAsia"/>
          <w:szCs w:val="21"/>
        </w:rPr>
        <w:t>都闭合，滑动变阻器R</w:t>
      </w:r>
      <w:r w:rsidRPr="00D24E80">
        <w:rPr>
          <w:rFonts w:ascii="宋体" w:eastAsia="宋体" w:hAnsi="宋体" w:hint="eastAsia"/>
          <w:vertAlign w:val="subscript"/>
        </w:rPr>
        <w:t>2</w:t>
      </w:r>
      <w:r w:rsidRPr="00D24E80">
        <w:rPr>
          <w:rFonts w:ascii="宋体" w:eastAsia="宋体" w:hAnsi="宋体" w:hint="eastAsia"/>
          <w:szCs w:val="21"/>
        </w:rPr>
        <w:t>的滑片位于中点时，电流表的示数为0.3A。求滑动变阻器R</w:t>
      </w:r>
      <w:r w:rsidRPr="00D24E80">
        <w:rPr>
          <w:rFonts w:ascii="宋体" w:eastAsia="宋体" w:hAnsi="宋体" w:hint="eastAsia"/>
          <w:vertAlign w:val="subscript"/>
        </w:rPr>
        <w:t>2</w:t>
      </w:r>
      <w:r w:rsidRPr="00D24E80">
        <w:rPr>
          <w:rFonts w:ascii="宋体" w:eastAsia="宋体" w:hAnsi="宋体" w:hint="eastAsia"/>
          <w:szCs w:val="21"/>
        </w:rPr>
        <w:t>的滑片从a端移至b端的过程中，电压表示数的变化范围。</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3957FD1E" wp14:editId="7F9637EB">
            <wp:extent cx="1200318" cy="876422"/>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52925" name="图片24" descr=" "/>
                    <pic:cNvPicPr/>
                  </pic:nvPicPr>
                  <pic:blipFill>
                    <a:blip r:embed="rId27" cstate="print"/>
                    <a:stretch>
                      <a:fillRect/>
                    </a:stretch>
                  </pic:blipFill>
                  <pic:spPr>
                    <a:xfrm>
                      <a:off x="0" y="0"/>
                      <a:ext cx="1200318" cy="876422"/>
                    </a:xfrm>
                    <a:prstGeom prst="rect">
                      <a:avLst/>
                    </a:prstGeom>
                  </pic:spPr>
                </pic:pic>
              </a:graphicData>
            </a:graphic>
          </wp:inline>
        </w:drawing>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四、实验与探究题（共14分）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27．（6分）在“探究并联电路中的电流规律”实验中：</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（1）小罗同学设计的实验电路如图甲所示，她选用的电源电压是3V。关于小灯泡规格的选择，下列说法正确的是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A.没有限制，可以任意选取</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B.小灯泡的额定电压必须为3V</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C.小灯泡的规格应该不同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D.必须保证小灯泡的额定电流相同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（2）小罗同学将电流表接在A处，闭合开关，电流表指针位置如图乙所示。她的电流表量程选择正确吗？答：</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（3）在得出实验结论时，我们将图甲中A、B处的电流称为支路中的电流，C处的电流称为 </w:t>
      </w:r>
      <w:r w:rsidRPr="00D24E80">
        <w:rPr>
          <w:rFonts w:ascii="宋体" w:eastAsia="宋体" w:hAnsi="宋体" w:hint="eastAsia"/>
          <w:szCs w:val="21"/>
          <w:u w:val="single"/>
        </w:rPr>
        <w:t xml:space="preserve">　 　</w:t>
      </w:r>
      <w:r w:rsidRPr="00D24E80">
        <w:rPr>
          <w:rFonts w:ascii="宋体" w:eastAsia="宋体" w:hAnsi="宋体" w:hint="eastAsia"/>
          <w:szCs w:val="21"/>
        </w:rPr>
        <w:t>电流。</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40EC3246" wp14:editId="405183AB">
            <wp:extent cx="2638794" cy="1190791"/>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68990" name="图片24" descr=" "/>
                    <pic:cNvPicPr/>
                  </pic:nvPicPr>
                  <pic:blipFill>
                    <a:blip r:embed="rId28" cstate="print"/>
                    <a:stretch>
                      <a:fillRect/>
                    </a:stretch>
                  </pic:blipFill>
                  <pic:spPr>
                    <a:xfrm>
                      <a:off x="0" y="0"/>
                      <a:ext cx="2638794" cy="1190791"/>
                    </a:xfrm>
                    <a:prstGeom prst="rect">
                      <a:avLst/>
                    </a:prstGeom>
                  </pic:spPr>
                </pic:pic>
              </a:graphicData>
            </a:graphic>
          </wp:inline>
        </w:drawing>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28．（8分）小虹利用弹簧测力计、实心圆柱体物块、烧杯等器材，探究浮力的大小跟哪些因素有关。小虹提出如下猜想，设计并进行了实验。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猜想a：浮力大小与物体浸没在液体中的深度有关；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猜想b：浮力大小与物体排开液体的体积有关；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猜想c：浮力大小与液体的密度有关。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（1）小虹确定了测量浮力的方法：用弹簧测力计先测出物体的重力G，接着将物体浸入液体中静止时，读出测力计对物体的拉力F</w:t>
      </w:r>
      <w:r w:rsidRPr="00D24E80">
        <w:rPr>
          <w:rFonts w:ascii="宋体" w:eastAsia="宋体" w:hAnsi="宋体" w:hint="eastAsia"/>
          <w:vertAlign w:val="subscript"/>
        </w:rPr>
        <w:t>拉</w:t>
      </w:r>
      <w:r w:rsidRPr="00D24E80">
        <w:rPr>
          <w:rFonts w:ascii="宋体" w:eastAsia="宋体" w:hAnsi="宋体" w:hint="eastAsia"/>
          <w:szCs w:val="21"/>
        </w:rPr>
        <w:t>，可计算出物体所受的浮力F</w:t>
      </w:r>
      <w:r w:rsidRPr="00D24E80">
        <w:rPr>
          <w:rFonts w:ascii="宋体" w:eastAsia="宋体" w:hAnsi="宋体" w:hint="eastAsia"/>
          <w:vertAlign w:val="subscript"/>
        </w:rPr>
        <w:t>浮</w:t>
      </w:r>
      <w:r w:rsidRPr="00D24E80">
        <w:rPr>
          <w:rFonts w:ascii="宋体" w:eastAsia="宋体" w:hAnsi="宋体" w:hint="eastAsia"/>
          <w:szCs w:val="21"/>
        </w:rPr>
        <w:t xml:space="preserve">。其测量原理利用了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A.F</w:t>
      </w:r>
      <w:r w:rsidRPr="00D24E80">
        <w:rPr>
          <w:rFonts w:ascii="宋体" w:eastAsia="宋体" w:hAnsi="宋体" w:hint="eastAsia"/>
          <w:vertAlign w:val="subscript"/>
        </w:rPr>
        <w:t>浮</w:t>
      </w:r>
      <w:r w:rsidRPr="00D24E80">
        <w:rPr>
          <w:rFonts w:ascii="宋体" w:eastAsia="宋体" w:hAnsi="宋体" w:hint="eastAsia"/>
          <w:szCs w:val="21"/>
        </w:rPr>
        <w:t>与G是一对平衡力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B.F</w:t>
      </w:r>
      <w:r w:rsidRPr="00D24E80">
        <w:rPr>
          <w:rFonts w:ascii="宋体" w:eastAsia="宋体" w:hAnsi="宋体" w:hint="eastAsia"/>
          <w:vertAlign w:val="subscript"/>
        </w:rPr>
        <w:t>浮</w:t>
      </w:r>
      <w:r w:rsidRPr="00D24E80">
        <w:rPr>
          <w:rFonts w:ascii="宋体" w:eastAsia="宋体" w:hAnsi="宋体" w:hint="eastAsia"/>
          <w:szCs w:val="21"/>
        </w:rPr>
        <w:t>与G是相互作用力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C.F</w:t>
      </w:r>
      <w:r w:rsidRPr="00D24E80">
        <w:rPr>
          <w:rFonts w:ascii="宋体" w:eastAsia="宋体" w:hAnsi="宋体" w:hint="eastAsia"/>
          <w:vertAlign w:val="subscript"/>
        </w:rPr>
        <w:t>浮</w:t>
      </w:r>
      <w:r w:rsidRPr="00D24E80">
        <w:rPr>
          <w:rFonts w:ascii="宋体" w:eastAsia="宋体" w:hAnsi="宋体" w:hint="eastAsia"/>
          <w:szCs w:val="21"/>
        </w:rPr>
        <w:t>与F</w:t>
      </w:r>
      <w:r w:rsidRPr="00D24E80">
        <w:rPr>
          <w:rFonts w:ascii="宋体" w:eastAsia="宋体" w:hAnsi="宋体" w:hint="eastAsia"/>
          <w:vertAlign w:val="subscript"/>
        </w:rPr>
        <w:t>拉</w:t>
      </w:r>
      <w:r w:rsidRPr="00D24E80">
        <w:rPr>
          <w:rFonts w:ascii="宋体" w:eastAsia="宋体" w:hAnsi="宋体" w:hint="eastAsia"/>
          <w:szCs w:val="21"/>
        </w:rPr>
        <w:t>是相互作用力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D.F</w:t>
      </w:r>
      <w:r w:rsidRPr="00D24E80">
        <w:rPr>
          <w:rFonts w:ascii="宋体" w:eastAsia="宋体" w:hAnsi="宋体" w:hint="eastAsia"/>
          <w:vertAlign w:val="subscript"/>
        </w:rPr>
        <w:t>浮</w:t>
      </w:r>
      <w:r w:rsidRPr="00D24E80">
        <w:rPr>
          <w:rFonts w:ascii="宋体" w:eastAsia="宋体" w:hAnsi="宋体" w:hint="eastAsia"/>
          <w:szCs w:val="21"/>
        </w:rPr>
        <w:t>、F</w:t>
      </w:r>
      <w:r w:rsidRPr="00D24E80">
        <w:rPr>
          <w:rFonts w:ascii="宋体" w:eastAsia="宋体" w:hAnsi="宋体" w:hint="eastAsia"/>
          <w:vertAlign w:val="subscript"/>
        </w:rPr>
        <w:t>拉</w:t>
      </w:r>
      <w:r w:rsidRPr="00D24E80">
        <w:rPr>
          <w:rFonts w:ascii="宋体" w:eastAsia="宋体" w:hAnsi="宋体" w:hint="eastAsia"/>
          <w:szCs w:val="21"/>
        </w:rPr>
        <w:t>和G是一组平衡力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（2）小虹的操作步骤及测量数据如图所示。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由测量数据可得：B步骤中圆柱体物块受到水的浮力为 </w:t>
      </w:r>
      <w:r w:rsidRPr="00D24E80">
        <w:rPr>
          <w:rFonts w:ascii="宋体" w:eastAsia="宋体" w:hAnsi="宋体" w:hint="eastAsia"/>
          <w:szCs w:val="21"/>
          <w:u w:val="single"/>
        </w:rPr>
        <w:t xml:space="preserve">　 　</w:t>
      </w:r>
      <w:r w:rsidRPr="00D24E80">
        <w:rPr>
          <w:rFonts w:ascii="宋体" w:eastAsia="宋体" w:hAnsi="宋体" w:hint="eastAsia"/>
          <w:szCs w:val="21"/>
        </w:rPr>
        <w:t>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（3）分析图中A步骤与 </w:t>
      </w:r>
      <w:r w:rsidRPr="00D24E80">
        <w:rPr>
          <w:rFonts w:ascii="宋体" w:eastAsia="宋体" w:hAnsi="宋体" w:hint="eastAsia"/>
          <w:szCs w:val="21"/>
          <w:u w:val="single"/>
        </w:rPr>
        <w:t xml:space="preserve">　 　</w:t>
      </w:r>
      <w:r w:rsidRPr="00D24E80">
        <w:rPr>
          <w:rFonts w:ascii="宋体" w:eastAsia="宋体" w:hAnsi="宋体" w:hint="eastAsia"/>
          <w:szCs w:val="21"/>
        </w:rPr>
        <w:t>步骤的数据，可以验证猜想a是错误的。（填出步骤的序号）</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（4）进一步学习了阿基米德原理之后，利用如图的测量数据，还可以计算出其它一些物理量（水的密度已知）。下列物理量中不能计算出的是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A.物块的体积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B.物块的密度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C.盐水的体积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D.盐水的密度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1235019A" wp14:editId="168B398E">
            <wp:extent cx="3277058" cy="1562318"/>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58422" name="图片24" descr=" "/>
                    <pic:cNvPicPr/>
                  </pic:nvPicPr>
                  <pic:blipFill>
                    <a:blip r:embed="rId29" cstate="print"/>
                    <a:stretch>
                      <a:fillRect/>
                    </a:stretch>
                  </pic:blipFill>
                  <pic:spPr>
                    <a:xfrm>
                      <a:off x="0" y="0"/>
                      <a:ext cx="3277058" cy="1562318"/>
                    </a:xfrm>
                    <a:prstGeom prst="rect">
                      <a:avLst/>
                    </a:prstGeom>
                  </pic:spPr>
                </pic:pic>
              </a:graphicData>
            </a:graphic>
          </wp:inline>
        </w:drawing>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B卷一、选择题（每小题2分，共10分。有的小题只有一个选项符合题目要求；有的小题有二个选项符合题目要求，全部选对得2分，选对但不全得1分，有选错的得0分）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29．人类的发展离不开能源，“碳达峰、碳中和”是我国对世界做出的庄严承诺。对于能量和能源，下列说法中正确的是（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A．现代生活离不开电，电力是一次能源</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B．提高能量转化效率是“节能减排”的重要措施之一</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C．新能源的开发和利用技术难、成本高，无实用价值</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D．能量既不能创造，也不会消灭，所以不用节约能源</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30．夜晚，小林在明亮房间里，通过一面窗户玻璃看到了自己的像，而在晴朗的白天却看不见。对于此现象，他作出如下分析，正确的是（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A．夜晚和白天，人都可以通过这面玻璃成像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B．射向这面玻璃的光，夜晚发生镜面反射，白天发生漫反射</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C．白天，射向这面玻璃的光全部透过玻璃，没有反射</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D．白天，人通过这面玻璃成的像更小</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31．小帆在老师指导下，用如图1所示的同一个实验装置分别加热100g的甲、乙两种液体（其中一种是水），用测得的数据绘制了温度随时间变化图像（图2），乙从20℃加热至沸腾刚好消耗了4g酒精（q</w:t>
      </w:r>
      <w:r w:rsidRPr="00D24E80">
        <w:rPr>
          <w:rFonts w:ascii="宋体" w:eastAsia="宋体" w:hAnsi="宋体" w:hint="eastAsia"/>
          <w:vertAlign w:val="subscript"/>
        </w:rPr>
        <w:t>酒精</w:t>
      </w:r>
      <w:r w:rsidRPr="00D24E80">
        <w:rPr>
          <w:rFonts w:ascii="宋体" w:eastAsia="宋体" w:hAnsi="宋体" w:hint="eastAsia"/>
          <w:szCs w:val="21"/>
        </w:rPr>
        <w:t>＝3×10</w:t>
      </w:r>
      <w:r w:rsidRPr="00D24E80">
        <w:rPr>
          <w:rFonts w:ascii="宋体" w:eastAsia="宋体" w:hAnsi="宋体" w:hint="eastAsia"/>
          <w:vertAlign w:val="superscript"/>
        </w:rPr>
        <w:t>7</w:t>
      </w:r>
      <w:r w:rsidRPr="00D24E80">
        <w:rPr>
          <w:rFonts w:ascii="宋体" w:eastAsia="宋体" w:hAnsi="宋体" w:hint="eastAsia"/>
          <w:szCs w:val="21"/>
        </w:rPr>
        <w:t>J/kg）。若单位时间内甲吸收的热量与乙吸收的热量相等，c</w:t>
      </w:r>
      <w:r w:rsidRPr="00D24E80">
        <w:rPr>
          <w:rFonts w:ascii="宋体" w:eastAsia="宋体" w:hAnsi="宋体" w:hint="eastAsia"/>
          <w:vertAlign w:val="subscript"/>
        </w:rPr>
        <w:t>水</w:t>
      </w:r>
      <w:r w:rsidRPr="00D24E80">
        <w:rPr>
          <w:rFonts w:ascii="宋体" w:eastAsia="宋体" w:hAnsi="宋体" w:hint="eastAsia"/>
          <w:szCs w:val="21"/>
        </w:rPr>
        <w:t>＝4.2×10</w:t>
      </w:r>
      <w:r w:rsidRPr="00D24E80">
        <w:rPr>
          <w:rFonts w:ascii="宋体" w:eastAsia="宋体" w:hAnsi="宋体" w:hint="eastAsia"/>
          <w:vertAlign w:val="superscript"/>
        </w:rPr>
        <w:t>3</w:t>
      </w:r>
      <w:r w:rsidRPr="00D24E80">
        <w:rPr>
          <w:rFonts w:ascii="宋体" w:eastAsia="宋体" w:hAnsi="宋体" w:hint="eastAsia"/>
          <w:szCs w:val="21"/>
        </w:rPr>
        <w:t>J/（kg•℃），则下列说法中正确的是（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lastRenderedPageBreak/>
        <w:drawing>
          <wp:inline distT="0" distB="0" distL="0" distR="0" wp14:anchorId="762BB06F" wp14:editId="051C86D7">
            <wp:extent cx="2724530" cy="2162477"/>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90654" name="图片24" descr=" "/>
                    <pic:cNvPicPr/>
                  </pic:nvPicPr>
                  <pic:blipFill>
                    <a:blip r:embed="rId30" cstate="print"/>
                    <a:stretch>
                      <a:fillRect/>
                    </a:stretch>
                  </pic:blipFill>
                  <pic:spPr>
                    <a:xfrm>
                      <a:off x="0" y="0"/>
                      <a:ext cx="2724530" cy="2162477"/>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A．c</w:t>
      </w:r>
      <w:r w:rsidRPr="00D24E80">
        <w:rPr>
          <w:rFonts w:ascii="宋体" w:eastAsia="宋体" w:hAnsi="宋体" w:hint="eastAsia"/>
          <w:vertAlign w:val="subscript"/>
        </w:rPr>
        <w:t>乙</w:t>
      </w:r>
      <w:r w:rsidRPr="00D24E80">
        <w:rPr>
          <w:rFonts w:ascii="宋体" w:eastAsia="宋体" w:hAnsi="宋体" w:hint="eastAsia"/>
          <w:szCs w:val="21"/>
        </w:rPr>
        <w:t>＝2.4×10</w:t>
      </w:r>
      <w:r w:rsidRPr="00D24E80">
        <w:rPr>
          <w:rFonts w:ascii="宋体" w:eastAsia="宋体" w:hAnsi="宋体" w:hint="eastAsia"/>
          <w:vertAlign w:val="superscript"/>
        </w:rPr>
        <w:t>3</w:t>
      </w:r>
      <w:r w:rsidRPr="00D24E80">
        <w:rPr>
          <w:rFonts w:ascii="宋体" w:eastAsia="宋体" w:hAnsi="宋体" w:hint="eastAsia"/>
          <w:szCs w:val="21"/>
        </w:rPr>
        <w:t>J/（kg•℃）</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B．乙的吸热能力大于甲的吸热能力</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C．0~8min乙吸收的热量为3.36×10</w:t>
      </w:r>
      <w:r w:rsidRPr="00D24E80">
        <w:rPr>
          <w:rFonts w:ascii="宋体" w:eastAsia="宋体" w:hAnsi="宋体" w:hint="eastAsia"/>
          <w:vertAlign w:val="superscript"/>
        </w:rPr>
        <w:t>4</w:t>
      </w:r>
      <w:r w:rsidRPr="00D24E80">
        <w:rPr>
          <w:rFonts w:ascii="宋体" w:eastAsia="宋体" w:hAnsi="宋体" w:hint="eastAsia"/>
          <w:szCs w:val="21"/>
        </w:rPr>
        <w:t>J</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D．该酒精灯的加热效率为28%</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32．工人用如图所示装置把重为1000N的物体，从斜面底部匀速拉到2m高的平台上（斜面与水平地面的夹角为30°），用时20s。工人对绳子的拉力为400N，动滑轮重为20N，不考虑绳重和滑轮转轴的摩擦，下列计算结果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326DAAF7" wp14:editId="34449CCC">
            <wp:extent cx="1276528" cy="1419423"/>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12895" name="图片24" descr=" "/>
                    <pic:cNvPicPr/>
                  </pic:nvPicPr>
                  <pic:blipFill>
                    <a:blip r:embed="rId31" cstate="print"/>
                    <a:stretch>
                      <a:fillRect/>
                    </a:stretch>
                  </pic:blipFill>
                  <pic:spPr>
                    <a:xfrm>
                      <a:off x="0" y="0"/>
                      <a:ext cx="1276528" cy="1419423"/>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A．绳子对物体的拉力为780N</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B．绳子对物体做的功为4000J</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C．工人做功的功率为100W</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D．整个装置的机械效率为62.5%</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33．如图所示电路，电源电压U＝18V，电流表量程（0~3A），电压表量程（0~15V），定值电阻R</w:t>
      </w:r>
      <w:r w:rsidRPr="00D24E80">
        <w:rPr>
          <w:rFonts w:ascii="宋体" w:eastAsia="宋体" w:hAnsi="宋体" w:hint="eastAsia"/>
          <w:vertAlign w:val="subscript"/>
        </w:rPr>
        <w:t>1</w:t>
      </w:r>
      <w:r w:rsidRPr="00D24E80">
        <w:rPr>
          <w:rFonts w:ascii="宋体" w:eastAsia="宋体" w:hAnsi="宋体" w:hint="eastAsia"/>
          <w:szCs w:val="21"/>
        </w:rPr>
        <w:t>＝20</w:t>
      </w:r>
      <w:r w:rsidRPr="00D24E80">
        <w:rPr>
          <w:rFonts w:ascii="宋体" w:eastAsia="宋体" w:hAnsi="宋体"/>
          <w:szCs w:val="21"/>
        </w:rPr>
        <w:t>Ω</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＝30</w:t>
      </w:r>
      <w:r w:rsidRPr="00D24E80">
        <w:rPr>
          <w:rFonts w:ascii="宋体" w:eastAsia="宋体" w:hAnsi="宋体"/>
          <w:szCs w:val="21"/>
        </w:rPr>
        <w:t>Ω</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为滑动变阻器。在确保电路安全情况下：当S</w:t>
      </w:r>
      <w:r w:rsidRPr="00D24E80">
        <w:rPr>
          <w:rFonts w:ascii="宋体" w:eastAsia="宋体" w:hAnsi="宋体" w:hint="eastAsia"/>
          <w:vertAlign w:val="subscript"/>
        </w:rPr>
        <w:t>1</w:t>
      </w:r>
      <w:r w:rsidRPr="00D24E80">
        <w:rPr>
          <w:rFonts w:ascii="宋体" w:eastAsia="宋体" w:hAnsi="宋体" w:hint="eastAsia"/>
          <w:szCs w:val="21"/>
        </w:rPr>
        <w:t>断开，S</w:t>
      </w:r>
      <w:r w:rsidRPr="00D24E80">
        <w:rPr>
          <w:rFonts w:ascii="宋体" w:eastAsia="宋体" w:hAnsi="宋体" w:hint="eastAsia"/>
          <w:vertAlign w:val="subscript"/>
        </w:rPr>
        <w:t>2</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闭合，滑片位于a端时，电流表的示数为I</w:t>
      </w:r>
      <w:r w:rsidRPr="00D24E80">
        <w:rPr>
          <w:rFonts w:ascii="宋体" w:eastAsia="宋体" w:hAnsi="宋体" w:hint="eastAsia"/>
          <w:vertAlign w:val="subscript"/>
        </w:rPr>
        <w:t>1</w:t>
      </w:r>
      <w:r w:rsidRPr="00D24E80">
        <w:rPr>
          <w:rFonts w:ascii="宋体" w:eastAsia="宋体" w:hAnsi="宋体" w:hint="eastAsia"/>
          <w:szCs w:val="21"/>
        </w:rPr>
        <w:t>，电路总功率为P</w:t>
      </w:r>
      <w:r w:rsidRPr="00D24E80">
        <w:rPr>
          <w:rFonts w:ascii="宋体" w:eastAsia="宋体" w:hAnsi="宋体" w:hint="eastAsia"/>
          <w:vertAlign w:val="subscript"/>
        </w:rPr>
        <w:t>1</w:t>
      </w:r>
      <w:r w:rsidRPr="00D24E80">
        <w:rPr>
          <w:rFonts w:ascii="宋体" w:eastAsia="宋体" w:hAnsi="宋体" w:hint="eastAsia"/>
          <w:szCs w:val="21"/>
        </w:rPr>
        <w:t>；当S</w:t>
      </w:r>
      <w:r w:rsidRPr="00D24E80">
        <w:rPr>
          <w:rFonts w:ascii="宋体" w:eastAsia="宋体" w:hAnsi="宋体" w:hint="eastAsia"/>
          <w:vertAlign w:val="subscript"/>
        </w:rPr>
        <w:t>2</w:t>
      </w:r>
      <w:r w:rsidRPr="00D24E80">
        <w:rPr>
          <w:rFonts w:ascii="宋体" w:eastAsia="宋体" w:hAnsi="宋体" w:hint="eastAsia"/>
          <w:szCs w:val="21"/>
        </w:rPr>
        <w:t>断开，S</w:t>
      </w:r>
      <w:r w:rsidRPr="00D24E80">
        <w:rPr>
          <w:rFonts w:ascii="宋体" w:eastAsia="宋体" w:hAnsi="宋体" w:hint="eastAsia"/>
          <w:vertAlign w:val="subscript"/>
        </w:rPr>
        <w:t>1</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闭合，滑片位于b端时，电流表的示数为I</w:t>
      </w:r>
      <w:r w:rsidRPr="00D24E80">
        <w:rPr>
          <w:rFonts w:ascii="宋体" w:eastAsia="宋体" w:hAnsi="宋体" w:hint="eastAsia"/>
          <w:vertAlign w:val="subscript"/>
        </w:rPr>
        <w:t>2</w:t>
      </w:r>
      <w:r w:rsidRPr="00D24E80">
        <w:rPr>
          <w:rFonts w:ascii="宋体" w:eastAsia="宋体" w:hAnsi="宋体" w:hint="eastAsia"/>
          <w:szCs w:val="21"/>
        </w:rPr>
        <w:t>，电压表的示数为U′；当S</w:t>
      </w:r>
      <w:r w:rsidRPr="00D24E80">
        <w:rPr>
          <w:rFonts w:ascii="宋体" w:eastAsia="宋体" w:hAnsi="宋体" w:hint="eastAsia"/>
          <w:vertAlign w:val="subscript"/>
        </w:rPr>
        <w:t>2</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断开，S</w:t>
      </w:r>
      <w:r w:rsidRPr="00D24E80">
        <w:rPr>
          <w:rFonts w:ascii="宋体" w:eastAsia="宋体" w:hAnsi="宋体" w:hint="eastAsia"/>
          <w:vertAlign w:val="subscript"/>
        </w:rPr>
        <w:t>1</w:t>
      </w:r>
      <w:r w:rsidRPr="00D24E80">
        <w:rPr>
          <w:rFonts w:ascii="宋体" w:eastAsia="宋体" w:hAnsi="宋体" w:hint="eastAsia"/>
          <w:szCs w:val="21"/>
        </w:rPr>
        <w:t>闭合时，电流表的示数为I</w:t>
      </w:r>
      <w:r w:rsidRPr="00D24E80">
        <w:rPr>
          <w:rFonts w:ascii="宋体" w:eastAsia="宋体" w:hAnsi="宋体" w:hint="eastAsia"/>
          <w:vertAlign w:val="subscript"/>
        </w:rPr>
        <w:t>3</w:t>
      </w:r>
      <w:r w:rsidRPr="00D24E80">
        <w:rPr>
          <w:rFonts w:ascii="宋体" w:eastAsia="宋体" w:hAnsi="宋体" w:hint="eastAsia"/>
          <w:szCs w:val="21"/>
        </w:rPr>
        <w:t>；当开关都闭合，滑片位于a端时，电流表的示数为I</w:t>
      </w:r>
      <w:r w:rsidRPr="00D24E80">
        <w:rPr>
          <w:rFonts w:ascii="宋体" w:eastAsia="宋体" w:hAnsi="宋体" w:hint="eastAsia"/>
          <w:vertAlign w:val="subscript"/>
        </w:rPr>
        <w:t>4</w:t>
      </w:r>
      <w:r w:rsidRPr="00D24E80">
        <w:rPr>
          <w:rFonts w:ascii="宋体" w:eastAsia="宋体" w:hAnsi="宋体" w:hint="eastAsia"/>
          <w:szCs w:val="21"/>
        </w:rPr>
        <w:t>，电路总功率为P</w:t>
      </w:r>
      <w:r w:rsidRPr="00D24E80">
        <w:rPr>
          <w:rFonts w:ascii="宋体" w:eastAsia="宋体" w:hAnsi="宋体" w:hint="eastAsia"/>
          <w:vertAlign w:val="subscript"/>
        </w:rPr>
        <w:t>2</w:t>
      </w:r>
      <w:r w:rsidRPr="00D24E80">
        <w:rPr>
          <w:rFonts w:ascii="宋体" w:eastAsia="宋体" w:hAnsi="宋体" w:hint="eastAsia"/>
          <w:szCs w:val="21"/>
        </w:rPr>
        <w:t>。已知I</w:t>
      </w:r>
      <w:r w:rsidRPr="00D24E80">
        <w:rPr>
          <w:rFonts w:ascii="宋体" w:eastAsia="宋体" w:hAnsi="宋体" w:hint="eastAsia"/>
          <w:vertAlign w:val="subscript"/>
        </w:rPr>
        <w:t>1</w:t>
      </w:r>
      <w:r w:rsidRPr="00D24E80">
        <w:rPr>
          <w:rFonts w:ascii="宋体" w:eastAsia="宋体" w:hAnsi="宋体" w:hint="eastAsia"/>
          <w:szCs w:val="21"/>
        </w:rPr>
        <w:t>：I</w:t>
      </w:r>
      <w:r w:rsidRPr="00D24E80">
        <w:rPr>
          <w:rFonts w:ascii="宋体" w:eastAsia="宋体" w:hAnsi="宋体" w:hint="eastAsia"/>
          <w:vertAlign w:val="subscript"/>
        </w:rPr>
        <w:t>2</w:t>
      </w:r>
      <w:r w:rsidRPr="00D24E80">
        <w:rPr>
          <w:rFonts w:ascii="宋体" w:eastAsia="宋体" w:hAnsi="宋体" w:hint="eastAsia"/>
          <w:szCs w:val="21"/>
        </w:rPr>
        <w:t>＝4：1，下列结果正确的是（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47401A7F" wp14:editId="0145528E">
            <wp:extent cx="1171739" cy="847843"/>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41323" name="图片24" descr=" "/>
                    <pic:cNvPicPr/>
                  </pic:nvPicPr>
                  <pic:blipFill>
                    <a:blip r:embed="rId32" cstate="print"/>
                    <a:stretch>
                      <a:fillRect/>
                    </a:stretch>
                  </pic:blipFill>
                  <pic:spPr>
                    <a:xfrm>
                      <a:off x="0" y="0"/>
                      <a:ext cx="1171739" cy="847843"/>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A．R</w:t>
      </w:r>
      <w:r w:rsidRPr="00D24E80">
        <w:rPr>
          <w:rFonts w:ascii="宋体" w:eastAsia="宋体" w:hAnsi="宋体" w:hint="eastAsia"/>
          <w:vertAlign w:val="subscript"/>
        </w:rPr>
        <w:t>3</w:t>
      </w:r>
      <w:r w:rsidRPr="00D24E80">
        <w:rPr>
          <w:rFonts w:ascii="宋体" w:eastAsia="宋体" w:hAnsi="宋体" w:hint="eastAsia"/>
          <w:szCs w:val="21"/>
        </w:rPr>
        <w:t>的最大阻值为10</w:t>
      </w:r>
      <w:r w:rsidRPr="00D24E80">
        <w:rPr>
          <w:rFonts w:ascii="宋体" w:eastAsia="宋体" w:hAnsi="宋体"/>
          <w:szCs w:val="21"/>
        </w:rPr>
        <w:t>Ω</w:t>
      </w:r>
      <w:r w:rsidRPr="00D24E80">
        <w:rPr>
          <w:rFonts w:ascii="宋体" w:eastAsia="宋体" w:hAnsi="宋体" w:hint="eastAsia"/>
          <w:szCs w:val="21"/>
        </w:rPr>
        <w:t>或60</w:t>
      </w:r>
      <w:r w:rsidRPr="00D24E80">
        <w:rPr>
          <w:rFonts w:ascii="宋体" w:eastAsia="宋体" w:hAnsi="宋体"/>
          <w:szCs w:val="21"/>
        </w:rPr>
        <w:t>Ω</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B．I</w:t>
      </w:r>
      <w:r w:rsidRPr="00D24E80">
        <w:rPr>
          <w:rFonts w:ascii="宋体" w:eastAsia="宋体" w:hAnsi="宋体" w:hint="eastAsia"/>
          <w:vertAlign w:val="subscript"/>
        </w:rPr>
        <w:t>4</w:t>
      </w:r>
      <w:r w:rsidRPr="00D24E80">
        <w:rPr>
          <w:rFonts w:ascii="宋体" w:eastAsia="宋体" w:hAnsi="宋体" w:hint="eastAsia"/>
          <w:szCs w:val="21"/>
        </w:rPr>
        <w:t>：I</w:t>
      </w:r>
      <w:r w:rsidRPr="00D24E80">
        <w:rPr>
          <w:rFonts w:ascii="宋体" w:eastAsia="宋体" w:hAnsi="宋体" w:hint="eastAsia"/>
          <w:vertAlign w:val="subscript"/>
        </w:rPr>
        <w:t>3</w:t>
      </w:r>
      <w:r w:rsidRPr="00D24E80">
        <w:rPr>
          <w:rFonts w:ascii="宋体" w:eastAsia="宋体" w:hAnsi="宋体" w:hint="eastAsia"/>
          <w:szCs w:val="21"/>
        </w:rPr>
        <w:t>＝11：1</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C．U′＝13.5V</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D．P</w:t>
      </w:r>
      <w:r w:rsidRPr="00D24E80">
        <w:rPr>
          <w:rFonts w:ascii="宋体" w:eastAsia="宋体" w:hAnsi="宋体" w:hint="eastAsia"/>
          <w:vertAlign w:val="subscript"/>
        </w:rPr>
        <w:t>1</w:t>
      </w:r>
      <w:r w:rsidRPr="00D24E80">
        <w:rPr>
          <w:rFonts w:ascii="宋体" w:eastAsia="宋体" w:hAnsi="宋体" w:hint="eastAsia"/>
          <w:szCs w:val="21"/>
        </w:rPr>
        <w:t>＞P</w:t>
      </w:r>
      <w:r w:rsidRPr="00D24E80">
        <w:rPr>
          <w:rFonts w:ascii="宋体" w:eastAsia="宋体" w:hAnsi="宋体" w:hint="eastAsia"/>
          <w:vertAlign w:val="subscript"/>
        </w:rPr>
        <w:t>2</w:t>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lastRenderedPageBreak/>
        <w:t>二、综合题（共10分。第7题在解答时应写出公式和重要的演算步骤，只写出最后答案不能得分）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34．（4分）在医院住院部，病人需要护理时，闭合床头开关，就能及时通知值班室里的护士。这个呼叫电路应该怎么设计呢？实验小组进行了模拟设计。</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5B7CD1F3" wp14:editId="5E8F323D">
            <wp:extent cx="3600953" cy="1629002"/>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511" name="图片24" descr=" "/>
                    <pic:cNvPicPr/>
                  </pic:nvPicPr>
                  <pic:blipFill>
                    <a:blip r:embed="rId33" cstate="print"/>
                    <a:stretch>
                      <a:fillRect/>
                    </a:stretch>
                  </pic:blipFill>
                  <pic:spPr>
                    <a:xfrm>
                      <a:off x="0" y="0"/>
                      <a:ext cx="3600953" cy="1629002"/>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（1）设计呼叫电路时，下列因素中，不需要考虑的是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A.护士工作很忙，要用多种信号提醒</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B.能够确定呼叫发出的位置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C.呼叫信号强弱合适</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D.值班室是否有护士值班</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（2）小李同学以一个病房只有一张病床为例，设计了如图1所示的电路。该电路能不能达到呼叫目的？答：</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（3）当一个病房有三张病床时，小杨同学设计的电路如图2所示，小张同学设计的电路如图3所示。对比这两个电路，图3电路的优点是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（4）关于图3所示呼叫电路的器材选择，下列说法中，不合理的是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A.电源能长时间稳定供电</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B.指示灯选用15W的节能灯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C.电铃额定功率不宜太大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D.病房开关必须安全且使用方便</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（5）进一步讨论发现，图3所示的呼叫电路还不够完善，应该继续改进。</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35．（6分）如图甲所示，薄壁圆柱形容器放在水平台上，容器的底面积S</w:t>
      </w:r>
      <w:r w:rsidRPr="00D24E80">
        <w:rPr>
          <w:rFonts w:ascii="宋体" w:eastAsia="宋体" w:hAnsi="宋体" w:hint="eastAsia"/>
          <w:vertAlign w:val="subscript"/>
        </w:rPr>
        <w:t>容</w:t>
      </w:r>
      <w:r w:rsidRPr="00D24E80">
        <w:rPr>
          <w:rFonts w:ascii="宋体" w:eastAsia="宋体" w:hAnsi="宋体" w:hint="eastAsia"/>
          <w:szCs w:val="21"/>
        </w:rPr>
        <w:t>＝100cm</w:t>
      </w:r>
      <w:r w:rsidRPr="00D24E80">
        <w:rPr>
          <w:rFonts w:ascii="宋体" w:eastAsia="宋体" w:hAnsi="宋体" w:hint="eastAsia"/>
          <w:vertAlign w:val="superscript"/>
        </w:rPr>
        <w:t>2</w:t>
      </w:r>
      <w:r w:rsidRPr="00D24E80">
        <w:rPr>
          <w:rFonts w:ascii="宋体" w:eastAsia="宋体" w:hAnsi="宋体" w:hint="eastAsia"/>
          <w:szCs w:val="21"/>
        </w:rPr>
        <w:t>，质量均匀的圆柱体物块上表面中央用足够长的细绳系住，悬挂于容器中。以恒定速度向容器中缓慢注水（每分钟注入100g），直至注满容器为止，细绳的拉力大小与注水时间的关系图像如图乙所示。</w:t>
      </w:r>
      <w:r w:rsidRPr="00D24E80">
        <w:rPr>
          <w:rFonts w:ascii="宋体" w:eastAsia="宋体" w:hAnsi="宋体"/>
          <w:szCs w:val="21"/>
        </w:rPr>
        <w:t>ρ</w:t>
      </w:r>
      <w:r w:rsidRPr="00D24E80">
        <w:rPr>
          <w:rFonts w:ascii="宋体" w:eastAsia="宋体" w:hAnsi="宋体" w:hint="eastAsia"/>
          <w:vertAlign w:val="subscript"/>
        </w:rPr>
        <w:t>水</w:t>
      </w:r>
      <w:r w:rsidRPr="00D24E80">
        <w:rPr>
          <w:rFonts w:ascii="宋体" w:eastAsia="宋体" w:hAnsi="宋体" w:hint="eastAsia"/>
          <w:szCs w:val="21"/>
        </w:rPr>
        <w:t>＝1g/cm</w:t>
      </w:r>
      <w:r w:rsidRPr="00D24E80">
        <w:rPr>
          <w:rFonts w:ascii="宋体" w:eastAsia="宋体" w:hAnsi="宋体" w:hint="eastAsia"/>
          <w:vertAlign w:val="superscript"/>
        </w:rPr>
        <w:t>3</w:t>
      </w:r>
      <w:r w:rsidRPr="00D24E80">
        <w:rPr>
          <w:rFonts w:ascii="宋体" w:eastAsia="宋体" w:hAnsi="宋体" w:hint="eastAsia"/>
          <w:szCs w:val="21"/>
        </w:rPr>
        <w:t>，常数g＝10N/kg，物块不吸水，忽略细绳体积、液体扰动等其它次要因素。</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36874718" wp14:editId="7EBF4400">
            <wp:extent cx="2610214" cy="1438476"/>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44287" name="图片24" descr=" "/>
                    <pic:cNvPicPr/>
                  </pic:nvPicPr>
                  <pic:blipFill>
                    <a:blip r:embed="rId34" cstate="print"/>
                    <a:stretch>
                      <a:fillRect/>
                    </a:stretch>
                  </pic:blipFill>
                  <pic:spPr>
                    <a:xfrm>
                      <a:off x="0" y="0"/>
                      <a:ext cx="2610214" cy="1438476"/>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（1）求注水前圆柱体物块的下表面到容器底部的距离L</w:t>
      </w:r>
      <w:r w:rsidRPr="00D24E80">
        <w:rPr>
          <w:rFonts w:ascii="宋体" w:eastAsia="宋体" w:hAnsi="宋体" w:hint="eastAsia"/>
          <w:vertAlign w:val="subscript"/>
        </w:rPr>
        <w:t>1</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（2）当细绳的拉力为0.9N时，求水对物块下表面的压强；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（3）若改为以恒定速度向容器中缓慢注入另一种液体（每分钟注入100cm</w:t>
      </w:r>
      <w:r w:rsidRPr="00D24E80">
        <w:rPr>
          <w:rFonts w:ascii="宋体" w:eastAsia="宋体" w:hAnsi="宋体" w:hint="eastAsia"/>
          <w:vertAlign w:val="superscript"/>
        </w:rPr>
        <w:t>3</w:t>
      </w:r>
      <w:r w:rsidRPr="00D24E80">
        <w:rPr>
          <w:rFonts w:ascii="宋体" w:eastAsia="宋体" w:hAnsi="宋体" w:hint="eastAsia"/>
          <w:szCs w:val="21"/>
        </w:rPr>
        <w:t>，</w:t>
      </w:r>
      <w:r w:rsidRPr="00D24E80">
        <w:rPr>
          <w:rFonts w:ascii="宋体" w:eastAsia="宋体" w:hAnsi="宋体"/>
          <w:szCs w:val="21"/>
        </w:rPr>
        <w:t>ρ</w:t>
      </w:r>
      <w:r w:rsidRPr="00D24E80">
        <w:rPr>
          <w:rFonts w:ascii="宋体" w:eastAsia="宋体" w:hAnsi="宋体" w:hint="eastAsia"/>
          <w:vertAlign w:val="subscript"/>
        </w:rPr>
        <w:t>液</w:t>
      </w:r>
      <w:r w:rsidRPr="00D24E80">
        <w:rPr>
          <w:rFonts w:ascii="宋体" w:eastAsia="宋体" w:hAnsi="宋体" w:hint="eastAsia"/>
          <w:szCs w:val="21"/>
        </w:rPr>
        <w:t>＝1.5g/cm</w:t>
      </w:r>
      <w:r w:rsidRPr="00D24E80">
        <w:rPr>
          <w:rFonts w:ascii="宋体" w:eastAsia="宋体" w:hAnsi="宋体" w:hint="eastAsia"/>
          <w:vertAlign w:val="superscript"/>
        </w:rPr>
        <w:t>3</w:t>
      </w:r>
      <w:r w:rsidRPr="00D24E80">
        <w:rPr>
          <w:rFonts w:ascii="宋体" w:eastAsia="宋体" w:hAnsi="宋体" w:hint="eastAsia"/>
          <w:szCs w:val="21"/>
        </w:rPr>
        <w:t>），直至9.4min时停止。求容器底部所受液体压强p与注液时间t</w:t>
      </w:r>
      <w:r w:rsidRPr="00D24E80">
        <w:rPr>
          <w:rFonts w:ascii="宋体" w:eastAsia="宋体" w:hAnsi="宋体" w:hint="eastAsia"/>
          <w:vertAlign w:val="subscript"/>
        </w:rPr>
        <w:t>x</w:t>
      </w:r>
      <w:r w:rsidRPr="00D24E80">
        <w:rPr>
          <w:rFonts w:ascii="宋体" w:eastAsia="宋体" w:hAnsi="宋体" w:hint="eastAsia"/>
          <w:szCs w:val="21"/>
        </w:rPr>
        <w:t>分钟（0≤t</w:t>
      </w:r>
      <w:r w:rsidRPr="00D24E80">
        <w:rPr>
          <w:rFonts w:ascii="宋体" w:eastAsia="宋体" w:hAnsi="宋体" w:hint="eastAsia"/>
          <w:vertAlign w:val="subscript"/>
        </w:rPr>
        <w:t>x</w:t>
      </w:r>
      <w:r w:rsidRPr="00D24E80">
        <w:rPr>
          <w:rFonts w:ascii="宋体" w:eastAsia="宋体" w:hAnsi="宋体" w:hint="eastAsia"/>
          <w:szCs w:val="21"/>
        </w:rPr>
        <w:t>≤9.4）的函数关系式。</w:t>
      </w:r>
    </w:p>
    <w:p w:rsidR="004A4AAF" w:rsidRPr="00D24E80" w:rsidRDefault="004A4AAF" w:rsidP="004A4AAF">
      <w:pPr>
        <w:widowControl/>
        <w:spacing w:line="360" w:lineRule="auto"/>
        <w:rPr>
          <w:rFonts w:ascii="宋体" w:eastAsia="宋体" w:hAnsi="宋体"/>
        </w:rPr>
      </w:pP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一、单项选择题（每小题2分，共28分）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1．普通笔记本电脑的电池电压最接近（　　）</w:t>
      </w:r>
    </w:p>
    <w:p w:rsidR="004A4AAF" w:rsidRPr="00D24E80" w:rsidRDefault="004A4AAF" w:rsidP="004A4AAF">
      <w:pPr>
        <w:tabs>
          <w:tab w:val="left" w:pos="2300"/>
          <w:tab w:val="left" w:pos="4400"/>
          <w:tab w:val="left" w:pos="6400"/>
        </w:tabs>
        <w:spacing w:line="360" w:lineRule="auto"/>
        <w:ind w:firstLineChars="130" w:firstLine="273"/>
        <w:rPr>
          <w:rFonts w:ascii="宋体" w:eastAsia="宋体" w:hAnsi="宋体"/>
        </w:rPr>
      </w:pPr>
      <w:r w:rsidRPr="00D24E80">
        <w:rPr>
          <w:rFonts w:ascii="宋体" w:eastAsia="宋体" w:hAnsi="宋体" w:hint="eastAsia"/>
          <w:szCs w:val="21"/>
        </w:rPr>
        <w:t>A．220V</w:t>
      </w:r>
      <w:r w:rsidRPr="00D24E80">
        <w:rPr>
          <w:rFonts w:ascii="宋体" w:eastAsia="宋体" w:hAnsi="宋体"/>
        </w:rPr>
        <w:tab/>
      </w:r>
      <w:r w:rsidRPr="00D24E80">
        <w:rPr>
          <w:rFonts w:ascii="宋体" w:eastAsia="宋体" w:hAnsi="宋体" w:hint="eastAsia"/>
          <w:szCs w:val="21"/>
        </w:rPr>
        <w:t>B．110V</w:t>
      </w:r>
      <w:r w:rsidRPr="00D24E80">
        <w:rPr>
          <w:rFonts w:ascii="宋体" w:eastAsia="宋体" w:hAnsi="宋体"/>
        </w:rPr>
        <w:tab/>
      </w:r>
      <w:r w:rsidRPr="00D24E80">
        <w:rPr>
          <w:rFonts w:ascii="宋体" w:eastAsia="宋体" w:hAnsi="宋体" w:hint="eastAsia"/>
          <w:szCs w:val="21"/>
        </w:rPr>
        <w:t>C．20V</w:t>
      </w:r>
      <w:r w:rsidRPr="00D24E80">
        <w:rPr>
          <w:rFonts w:ascii="宋体" w:eastAsia="宋体" w:hAnsi="宋体"/>
        </w:rPr>
        <w:tab/>
      </w:r>
      <w:r w:rsidRPr="00D24E80">
        <w:rPr>
          <w:rFonts w:ascii="宋体" w:eastAsia="宋体" w:hAnsi="宋体" w:hint="eastAsia"/>
          <w:szCs w:val="21"/>
        </w:rPr>
        <w:t>D．380V</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普通笔记本电脑的电池电压一般是14.4V或10.8V。</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解：普通笔记本电脑的电池电压电池的电压一般是14.4V或10.8V，20V比较接近笔记本电脑的电池电压，故ABD错误，C正确。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故选：C。</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本题考查了学生对常见电压值的了解，属于基础性题目。</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2．下列用电器使用了电动机的是（　　）</w:t>
      </w:r>
    </w:p>
    <w:p w:rsidR="004A4AAF" w:rsidRPr="00D24E80" w:rsidRDefault="004A4AAF" w:rsidP="004A4AAF">
      <w:pPr>
        <w:tabs>
          <w:tab w:val="left" w:pos="2300"/>
          <w:tab w:val="left" w:pos="4400"/>
          <w:tab w:val="left" w:pos="6400"/>
        </w:tabs>
        <w:spacing w:line="360" w:lineRule="auto"/>
        <w:ind w:firstLineChars="130" w:firstLine="273"/>
        <w:rPr>
          <w:rFonts w:ascii="宋体" w:eastAsia="宋体" w:hAnsi="宋体"/>
        </w:rPr>
      </w:pPr>
      <w:r w:rsidRPr="00D24E80">
        <w:rPr>
          <w:rFonts w:ascii="宋体" w:eastAsia="宋体" w:hAnsi="宋体" w:hint="eastAsia"/>
          <w:szCs w:val="21"/>
        </w:rPr>
        <w:t>A．电风扇</w:t>
      </w:r>
      <w:r w:rsidRPr="00D24E80">
        <w:rPr>
          <w:rFonts w:ascii="宋体" w:eastAsia="宋体" w:hAnsi="宋体"/>
        </w:rPr>
        <w:tab/>
      </w:r>
      <w:r w:rsidRPr="00D24E80">
        <w:rPr>
          <w:rFonts w:ascii="宋体" w:eastAsia="宋体" w:hAnsi="宋体" w:hint="eastAsia"/>
          <w:szCs w:val="21"/>
        </w:rPr>
        <w:t>B．电水壶</w:t>
      </w:r>
      <w:r w:rsidRPr="00D24E80">
        <w:rPr>
          <w:rFonts w:ascii="宋体" w:eastAsia="宋体" w:hAnsi="宋体"/>
        </w:rPr>
        <w:tab/>
      </w:r>
      <w:r w:rsidRPr="00D24E80">
        <w:rPr>
          <w:rFonts w:ascii="宋体" w:eastAsia="宋体" w:hAnsi="宋体" w:hint="eastAsia"/>
          <w:szCs w:val="21"/>
        </w:rPr>
        <w:t>C．台灯</w:t>
      </w:r>
      <w:r w:rsidRPr="00D24E80">
        <w:rPr>
          <w:rFonts w:ascii="宋体" w:eastAsia="宋体" w:hAnsi="宋体"/>
        </w:rPr>
        <w:tab/>
      </w:r>
      <w:r w:rsidRPr="00D24E80">
        <w:rPr>
          <w:rFonts w:ascii="宋体" w:eastAsia="宋体" w:hAnsi="宋体" w:hint="eastAsia"/>
          <w:szCs w:val="21"/>
        </w:rPr>
        <w:t>D．手电筒</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电动机在工作的过程中，电能主要转化为机械能。</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A、电风扇的主要部件时电动机，电风扇工作时，电能转化为机械能和内能，故A错误；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B、电水壶工作时，把电能全部转化为内能，故B正确；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CD、台灯、手电筒工作时，电能主要转化为声能、光能和内能，故CD错误。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本题主要考查学生对电流做功的实质的了解和掌握，是一道基础题。</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3．2021年5月15日，我国天问一号任务着陆巡视器成功着陆火星。如图是“祝融号”火星车拍摄传回地球的首批图片之一。这些图片信息传回地球主要依靠（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0AA09D81" wp14:editId="4EC707BF">
            <wp:extent cx="1505160" cy="1486108"/>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03627" name="图片24" descr=" "/>
                    <pic:cNvPicPr/>
                  </pic:nvPicPr>
                  <pic:blipFill>
                    <a:blip r:embed="rId35" cstate="print"/>
                    <a:stretch>
                      <a:fillRect/>
                    </a:stretch>
                  </pic:blipFill>
                  <pic:spPr>
                    <a:xfrm>
                      <a:off x="0" y="0"/>
                      <a:ext cx="1505160" cy="1486108"/>
                    </a:xfrm>
                    <a:prstGeom prst="rect">
                      <a:avLst/>
                    </a:prstGeom>
                  </pic:spPr>
                </pic:pic>
              </a:graphicData>
            </a:graphic>
          </wp:inline>
        </w:drawing>
      </w:r>
    </w:p>
    <w:p w:rsidR="004A4AAF" w:rsidRPr="00D24E80" w:rsidRDefault="004A4AAF" w:rsidP="004A4AAF">
      <w:pPr>
        <w:tabs>
          <w:tab w:val="left" w:pos="2300"/>
          <w:tab w:val="left" w:pos="4400"/>
          <w:tab w:val="left" w:pos="6400"/>
        </w:tabs>
        <w:spacing w:line="360" w:lineRule="auto"/>
        <w:ind w:firstLineChars="130" w:firstLine="273"/>
        <w:rPr>
          <w:rFonts w:ascii="宋体" w:eastAsia="宋体" w:hAnsi="宋体"/>
        </w:rPr>
      </w:pPr>
      <w:r w:rsidRPr="00D24E80">
        <w:rPr>
          <w:rFonts w:ascii="宋体" w:eastAsia="宋体" w:hAnsi="宋体" w:hint="eastAsia"/>
          <w:szCs w:val="21"/>
        </w:rPr>
        <w:t>A．电磁波</w:t>
      </w:r>
      <w:r w:rsidRPr="00D24E80">
        <w:rPr>
          <w:rFonts w:ascii="宋体" w:eastAsia="宋体" w:hAnsi="宋体"/>
        </w:rPr>
        <w:tab/>
      </w:r>
      <w:r w:rsidRPr="00D24E80">
        <w:rPr>
          <w:rFonts w:ascii="宋体" w:eastAsia="宋体" w:hAnsi="宋体" w:hint="eastAsia"/>
          <w:szCs w:val="21"/>
        </w:rPr>
        <w:t>B．激光</w:t>
      </w:r>
      <w:r w:rsidRPr="00D24E80">
        <w:rPr>
          <w:rFonts w:ascii="宋体" w:eastAsia="宋体" w:hAnsi="宋体"/>
        </w:rPr>
        <w:tab/>
      </w:r>
      <w:r w:rsidRPr="00D24E80">
        <w:rPr>
          <w:rFonts w:ascii="宋体" w:eastAsia="宋体" w:hAnsi="宋体" w:hint="eastAsia"/>
          <w:szCs w:val="21"/>
        </w:rPr>
        <w:t>C．声波</w:t>
      </w:r>
      <w:r w:rsidRPr="00D24E80">
        <w:rPr>
          <w:rFonts w:ascii="宋体" w:eastAsia="宋体" w:hAnsi="宋体"/>
        </w:rPr>
        <w:tab/>
      </w:r>
      <w:r w:rsidRPr="00D24E80">
        <w:rPr>
          <w:rFonts w:ascii="宋体" w:eastAsia="宋体" w:hAnsi="宋体" w:hint="eastAsia"/>
          <w:szCs w:val="21"/>
        </w:rPr>
        <w:t>D．电流</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（1）现代通信技术都是利用电磁波来传递信息的；</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（2）激光的应用主要体现在能量方面的应用，在传递信息方面主要用于光纤通信；</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（3）声波的传播需要介质，不能在真空中传播。</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（4）利用电流来传递信息主要用于电缆通信。</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解：A、现代通信技术都是利用电磁波来传递信息的，故A正确；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B、激光的应用主要体现在能量方面的应用，在传递信息方面主要用于光纤通信，不符合地球与火星之间传递信息的需要，故B错误；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C、声波的传播需要介质，不能在真空中传播，火星图片信息不能利用声波传到地球，故C错误；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D、利用电流来传递信息主要用于电缆通信，不符合地球与火星之间传递信息的需要，故D错误。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本题考查电磁波在通信技术上的应用，难度不大。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lastRenderedPageBreak/>
        <w:t>4．成都正以新发展理念创建公园城市，让市民可以出门见绿意，抬头望雪山。对下列美好生活场景的分析，正确的是（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A．春天，蒲江品茗春茶暖；热茶暖手，是通过做功改变手的内能</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B．夏天，龙泉戏水浸心凉；水比岸边石头凉，说明水的比热容小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C．秋天，新都赏桂满城香；花香袭人，是分子无规则运动的结果</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D．冬天，郫都望雪西岭上；山顶积雪常年不化，积雪的内能为零</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（1）改变内能有两种方式：做功和热传递</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（2）水的比热容比较大，质量相同、吸收相同的热量时，温度变化比较小；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（3）一切物质的分子都在不停地做无规则的运动，这一运动的外在表现就是扩散现象的产生；</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（4）任何物体都有内能。</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A、热茶暖手，手吸收热量，是通过热传递的方式改变手的内能，故A错误；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B、水的比热容比石头的比热容大，吸收相同的热量，水的温度变化小、石头的温度变化大，所以水比石头要凉一些，故B错误；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C、我们能闻到酒的花香味，是因为香味分子在做无规则运动引起的，属扩散现象，故C正确；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D、任何物体都有内能，山顶的积雪也具有内能，故D错误。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故选：C。</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本题考查了比热容、改变内能的方法、以及分子的无规则运动，综合性较强，但难度不大，是中考常见的题型。</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5．下列关于质量的说法，正确的是（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A．科普期刊从北京快递到成都，质量不变</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B．积木搭建的“城堡”被撞倒，质量变大</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C．冰箱里的一瓶矿泉水结冰，质量变小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D．月饼从地球带到空间站，质量变小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质量是指物体所含物质的多少，是物体的一种属性，一个物体位置、状态的改变不会使质量发生变化。</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解：A、科普期刊从北京快递到成都，位置变化，质量不变，故A正确；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B、积木搭建的“城堡”被撞倒，形状改变，质量不变，故B错误；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C、冰箱里的一瓶矿泉水结冰，状态改变，质量不变，体积变大，密度变小，故C错误；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D、月饼从地球带到空间站，位置变化，质量不变，故D错误。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本题主要考查了质量完全由物体所含物质的多少来决定，水结冰体积增大，质量不变。</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6．如图所示的情景中，关于声现象的描述和分析，正确的是（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w:t>
      </w:r>
      <w:r w:rsidRPr="00D24E80">
        <w:rPr>
          <w:rFonts w:ascii="宋体" w:eastAsia="宋体" w:hAnsi="宋体" w:hint="eastAsia"/>
          <w:noProof/>
          <w:szCs w:val="21"/>
        </w:rPr>
        <w:drawing>
          <wp:inline distT="0" distB="0" distL="0" distR="0" wp14:anchorId="448118D5" wp14:editId="27A2732E">
            <wp:extent cx="762106" cy="981212"/>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95239" name="图片24" descr=" "/>
                    <pic:cNvPicPr/>
                  </pic:nvPicPr>
                  <pic:blipFill>
                    <a:blip r:embed="rId36" cstate="print"/>
                    <a:stretch>
                      <a:fillRect/>
                    </a:stretch>
                  </pic:blipFill>
                  <pic:spPr>
                    <a:xfrm>
                      <a:off x="0" y="0"/>
                      <a:ext cx="762106" cy="981212"/>
                    </a:xfrm>
                    <a:prstGeom prst="rect">
                      <a:avLst/>
                    </a:prstGeom>
                  </pic:spPr>
                </pic:pic>
              </a:graphicData>
            </a:graphic>
          </wp:inline>
        </w:drawing>
      </w:r>
      <w:r w:rsidRPr="00D24E80">
        <w:rPr>
          <w:rFonts w:ascii="宋体" w:eastAsia="宋体" w:hAnsi="宋体" w:hint="eastAsia"/>
          <w:szCs w:val="21"/>
        </w:rPr>
        <w:t>抽出罩内空气，闹铃声减弱，表明真空可以传声</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lastRenderedPageBreak/>
        <w:t>B．</w:t>
      </w:r>
      <w:r w:rsidRPr="00D24E80">
        <w:rPr>
          <w:rFonts w:ascii="宋体" w:eastAsia="宋体" w:hAnsi="宋体" w:hint="eastAsia"/>
          <w:noProof/>
          <w:szCs w:val="21"/>
        </w:rPr>
        <w:drawing>
          <wp:inline distT="0" distB="0" distL="0" distR="0" wp14:anchorId="1E297059" wp14:editId="36C7C87F">
            <wp:extent cx="847843" cy="1019317"/>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98523" name="图片24" descr=" "/>
                    <pic:cNvPicPr/>
                  </pic:nvPicPr>
                  <pic:blipFill>
                    <a:blip r:embed="rId9" cstate="print"/>
                    <a:stretch>
                      <a:fillRect/>
                    </a:stretch>
                  </pic:blipFill>
                  <pic:spPr>
                    <a:xfrm>
                      <a:off x="0" y="0"/>
                      <a:ext cx="847843" cy="1019317"/>
                    </a:xfrm>
                    <a:prstGeom prst="rect">
                      <a:avLst/>
                    </a:prstGeom>
                  </pic:spPr>
                </pic:pic>
              </a:graphicData>
            </a:graphic>
          </wp:inline>
        </w:drawing>
      </w:r>
      <w:r w:rsidRPr="00D24E80">
        <w:rPr>
          <w:rFonts w:ascii="宋体" w:eastAsia="宋体" w:hAnsi="宋体" w:hint="eastAsia"/>
          <w:szCs w:val="21"/>
        </w:rPr>
        <w:t>发声的音叉使小球弹起，表明发声的音叉在振动</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w:t>
      </w:r>
      <w:r w:rsidRPr="00D24E80">
        <w:rPr>
          <w:rFonts w:ascii="宋体" w:eastAsia="宋体" w:hAnsi="宋体" w:hint="eastAsia"/>
          <w:noProof/>
          <w:szCs w:val="21"/>
        </w:rPr>
        <w:drawing>
          <wp:inline distT="0" distB="0" distL="0" distR="0" wp14:anchorId="29637286" wp14:editId="672D55F8">
            <wp:extent cx="1276528" cy="952633"/>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31244" name="图片24" descr=" "/>
                    <pic:cNvPicPr/>
                  </pic:nvPicPr>
                  <pic:blipFill>
                    <a:blip r:embed="rId10" cstate="print"/>
                    <a:stretch>
                      <a:fillRect/>
                    </a:stretch>
                  </pic:blipFill>
                  <pic:spPr>
                    <a:xfrm>
                      <a:off x="0" y="0"/>
                      <a:ext cx="1276528" cy="952633"/>
                    </a:xfrm>
                    <a:prstGeom prst="rect">
                      <a:avLst/>
                    </a:prstGeom>
                  </pic:spPr>
                </pic:pic>
              </a:graphicData>
            </a:graphic>
          </wp:inline>
        </w:drawing>
      </w:r>
      <w:r w:rsidRPr="00D24E80">
        <w:rPr>
          <w:rFonts w:ascii="宋体" w:eastAsia="宋体" w:hAnsi="宋体" w:hint="eastAsia"/>
          <w:szCs w:val="21"/>
        </w:rPr>
        <w:t>航母舰载机引导员戴上耳罩，是为了消除噪声</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w:t>
      </w:r>
      <w:r w:rsidRPr="00D24E80">
        <w:rPr>
          <w:rFonts w:ascii="宋体" w:eastAsia="宋体" w:hAnsi="宋体" w:hint="eastAsia"/>
          <w:noProof/>
          <w:szCs w:val="21"/>
        </w:rPr>
        <w:drawing>
          <wp:inline distT="0" distB="0" distL="0" distR="0" wp14:anchorId="5147FC62" wp14:editId="51AA2E04">
            <wp:extent cx="1057423" cy="962159"/>
            <wp:effectExtent l="0" t="0" r="0" b="0"/>
            <wp:docPr id="3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1155" name="图片24" descr=" "/>
                    <pic:cNvPicPr/>
                  </pic:nvPicPr>
                  <pic:blipFill>
                    <a:blip r:embed="rId11" cstate="print"/>
                    <a:stretch>
                      <a:fillRect/>
                    </a:stretch>
                  </pic:blipFill>
                  <pic:spPr>
                    <a:xfrm>
                      <a:off x="0" y="0"/>
                      <a:ext cx="1057423" cy="962159"/>
                    </a:xfrm>
                    <a:prstGeom prst="rect">
                      <a:avLst/>
                    </a:prstGeom>
                  </pic:spPr>
                </pic:pic>
              </a:graphicData>
            </a:graphic>
          </wp:inline>
        </w:drawing>
      </w:r>
      <w:r w:rsidRPr="00D24E80">
        <w:rPr>
          <w:rFonts w:ascii="宋体" w:eastAsia="宋体" w:hAnsi="宋体" w:hint="eastAsia"/>
          <w:szCs w:val="21"/>
        </w:rPr>
        <w:t>吹笛子时，按住不同气孔是为了改变声音响度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（1）声音的传播需要介质，真空不能传声；</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（2）声音是由物体振动产生的；</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（3）减弱噪声的途径：在声源处，在传播过程中，在人耳处；</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（4）响度指声音的大小，音调指声音的高低，音色是指声音的品质与特色。</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解：A、声音的传播需要介质，真空不能传声，抽出罩内空气，闹铃声减弱，是由于罩内仍有少量空气，故A错误；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B、声音是由物体振动产生的，发声的音叉使小球弹起，表明发声的音叉在振动，故B正确；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C、航母上的起飞引导员佩戴有耳罩的头盔，这是从人耳处减弱噪声，故C错误；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D、吹奏笛子时，演奏者抬起压在不同出气孔上的手指，是为了改变振动的空气柱的长度，即改变空气柱振动的快慢，故是为了改变音调，故D错误。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故选：B。</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本题考查了声音的相关知识，具有一定的综合性，难度不大，属于基础知识的考查。</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7．2021年5月19日，中俄两国核能合作项目在两国领导人见证下正式开工。下列关于核能、原子核的说法，正确的是（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A．太阳能来自太阳内部物质的核裂变反应</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B．核反应堆发生的链式反应是可以控制的</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C．核废料可直接排放，无需任何处理</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D．原子核是由质子、中子和电子组成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太阳内部发生剧烈的核聚变反应，释放出核能、大量光和热；核裂变的链式反应可以用控制棒吸收中子，使得反应减速，从而控制核反应堆；核料会对环境产生污染，需要处理或深埋；原子由原子核和核外电子构成；原子核由质子和中子组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解：A.太阳能来自太阳内部物质的核聚变反应，核聚变释放出大量核能，故选项A错误；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B.核反应堆发生的链式反应属于核裂变反应，可以采用减速棒吸收中子，从而控制反应速度，故选项B正确；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C.核废料对环境造成核辐射，故不能直接排放，故选项C错误；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D.原子核由质子和中子组成，故选项D错误。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故选：B。</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本题考查了太阳能量的来源，核裂变的原理和控制，核废料的处理，原子的构成这些知识点，属于基本知识。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8．用实验室常用温度计测量烧杯中热水的温度时，下列说法正确的是（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08B4374F" wp14:editId="04BA7BBD">
            <wp:extent cx="771633" cy="809738"/>
            <wp:effectExtent l="0" t="0" r="0" b="0"/>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76129" name="图片24" descr=" "/>
                    <pic:cNvPicPr/>
                  </pic:nvPicPr>
                  <pic:blipFill>
                    <a:blip r:embed="rId12" cstate="print"/>
                    <a:stretch>
                      <a:fillRect/>
                    </a:stretch>
                  </pic:blipFill>
                  <pic:spPr>
                    <a:xfrm>
                      <a:off x="0" y="0"/>
                      <a:ext cx="771633" cy="809738"/>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A．温度计的感温泡可以碰到容器壁</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B．将感温泡浸入热水马上读出温度</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C．读数时温度计可以离开被测热水</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D．读数时如图所示，测量数据偏大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使用温度计时，感温泡应该与待测液体充分接触，不能接触容器底和容器壁；待示数稳定后开始读数，读数时，温度计要留在待测液体中，视线要与刻度平行。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解：A.使用温度计时，感温泡不能碰到容器底或容器壁，故选项A错误；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B.使用温度计时，将感温泡浸入热水中，等待示数稳定后再读数，否则，测量结果可能偏小，故选项B错误；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C.读数时，温度计继续留在被测热水中，避免因温度计离开热水导致温度下降，故选项C错误；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D.读数时，视线应该与刻度值保持水平，图中俯视读数或导致测量结果偏大，故选项D正确。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故选：D。</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本题考查温度计的使用及读数，属于基础知识的应用。</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9．任何物体能够承受的压强都有一定的限度，超过这个限度，物体会被压坏。下列实例中，分析不正确的是（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A．施加相同压力，图钉尖面积越小，越容易压入墙面</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B．用菜刀将肉切成肉片时，刀口越钝，所用压力越小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C．列车很重，在铁路的钢轨下铺放轨枕，可以防止压坏路基</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D．“奋进号”潜入深海，承受的压强很大，需用特殊材料建造</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（1）在压力一定的情况下，减小受力面积可以增大压强；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（2）根据p＝</w:t>
      </w:r>
      <w:r>
        <w:rPr>
          <w:rFonts w:ascii="宋体" w:eastAsia="宋体" w:hAnsi="宋体"/>
          <w:noProof/>
          <w:position w:val="-22"/>
        </w:rPr>
        <w:drawing>
          <wp:inline distT="0" distB="0" distL="0" distR="0">
            <wp:extent cx="123825" cy="333375"/>
            <wp:effectExtent l="0" t="0" r="9525" b="9525"/>
            <wp:docPr id="134458658" name="图片 1344586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分析压力的变化；</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（3）在压力一定的情况下，增大受力面积可以减小压强；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（4）液体内部的压强大小与液体密度、深度有关。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A、施加相同压力，图钉尖面积越小，钉尖产生的压强大，越容易压入墙面，故A正确；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B、用菜刀将肉切成肉片时，刀口产生的压强不变，刀口越钝，受力面积越大，根据p＝</w:t>
      </w:r>
      <w:r>
        <w:rPr>
          <w:rFonts w:ascii="宋体" w:eastAsia="宋体" w:hAnsi="宋体"/>
          <w:noProof/>
          <w:position w:val="-22"/>
        </w:rPr>
        <w:drawing>
          <wp:inline distT="0" distB="0" distL="0" distR="0">
            <wp:extent cx="123825" cy="333375"/>
            <wp:effectExtent l="0" t="0" r="9525" b="9525"/>
            <wp:docPr id="134458657" name="图片 1344586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可知，所用压力越大，故B错误；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C、列车很重，在铁路的钢轨下铺放轨枕，这样可以增大受力面积，减小压强，可以防止压坏路基，故C正确；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D、“奋进号”潜入深海，根据p＝</w:t>
      </w:r>
      <w:r w:rsidRPr="00D24E80">
        <w:rPr>
          <w:rFonts w:ascii="宋体" w:eastAsia="宋体" w:hAnsi="宋体"/>
          <w:szCs w:val="21"/>
        </w:rPr>
        <w:t>ρ</w:t>
      </w:r>
      <w:r w:rsidRPr="00D24E80">
        <w:rPr>
          <w:rFonts w:ascii="宋体" w:eastAsia="宋体" w:hAnsi="宋体" w:hint="eastAsia"/>
          <w:szCs w:val="21"/>
        </w:rPr>
        <w:t>gh可知，深度越深，承受的压强很大，所以需用特殊材料建造，故</w:t>
      </w:r>
      <w:r w:rsidRPr="00D24E80">
        <w:rPr>
          <w:rFonts w:ascii="宋体" w:eastAsia="宋体" w:hAnsi="宋体" w:hint="eastAsia"/>
          <w:szCs w:val="21"/>
        </w:rPr>
        <w:lastRenderedPageBreak/>
        <w:t>D正确。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故选：B。</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本题考查了增大和减小压强的方法，属于基础知识的考查，比较简单。</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10．关于家庭电路和安全用电，下列说法正确的是（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A．家庭电路中，各种用电器都是串联的</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B．空气开关跳闸后，只需重新闭合即可</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C．使用验电笔时，手不要接触笔尾金属体</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D．家用电器的金属外壳要接地，防止触电</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（1）我国照明电路电压是220V，家用电器的额定电压是220V，各家用电器之间并联时，各家用电器都能正常工作，并且互不影响；</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（2）空气开关跳闸，是电路中的电流过大造成，应先排查跳闸的原因，整修后，闭合开关；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（3）正确使用验电笔时，手要接触笔尾金属体，不能接触笔尖金属体；</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（4）对于金属外壳的家用电器，金属外壳一定接地，防止外壳漏电，发生触电事故。</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A、家庭电路中各个用电器之间互不影响，并且能正常工作，所以各家用电器之间是并联的，故A错误；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B、空气开关跳闸后，应先排查跳闸的原因，整修后再闭合开关，故B错误。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C、使用验电笔时手指要接触金属笔尾，笔尖接触电线，可辨别火线与零线，但手不能接触笔尖金属体，否则会发生触电事故。故C错误；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D、将有金属外壳的家用电器（如洗衣机、电冰箱等）的金属外壳接地，可以防止因漏电而发生触电事故，故D正确。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故选：D。</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】本题考查了学生对安全用电知识的了解与掌握，平时学习时多了解、积累，加强安全意识，学好电、用好电。</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11．如图所示的情景中，下列说法正确的是（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w:t>
      </w:r>
      <w:r w:rsidRPr="00D24E80">
        <w:rPr>
          <w:rFonts w:ascii="宋体" w:eastAsia="宋体" w:hAnsi="宋体" w:hint="eastAsia"/>
          <w:noProof/>
          <w:szCs w:val="21"/>
        </w:rPr>
        <w:drawing>
          <wp:inline distT="0" distB="0" distL="0" distR="0" wp14:anchorId="0129B152" wp14:editId="378437FC">
            <wp:extent cx="1228897" cy="800212"/>
            <wp:effectExtent l="0" t="0" r="0" b="0"/>
            <wp:docPr id="3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24506" name="图片24" descr=" "/>
                    <pic:cNvPicPr/>
                  </pic:nvPicPr>
                  <pic:blipFill>
                    <a:blip r:embed="rId13" cstate="print"/>
                    <a:stretch>
                      <a:fillRect/>
                    </a:stretch>
                  </pic:blipFill>
                  <pic:spPr>
                    <a:xfrm>
                      <a:off x="0" y="0"/>
                      <a:ext cx="1228897" cy="800212"/>
                    </a:xfrm>
                    <a:prstGeom prst="rect">
                      <a:avLst/>
                    </a:prstGeom>
                  </pic:spPr>
                </pic:pic>
              </a:graphicData>
            </a:graphic>
          </wp:inline>
        </w:drawing>
      </w:r>
      <w:r w:rsidRPr="00D24E80">
        <w:rPr>
          <w:rFonts w:ascii="宋体" w:eastAsia="宋体" w:hAnsi="宋体" w:hint="eastAsia"/>
          <w:szCs w:val="21"/>
        </w:rPr>
        <w:t>市民积极接种疫苗，用注射器将药液注入肌肉时利用了大气压</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w:t>
      </w:r>
      <w:r w:rsidRPr="00D24E80">
        <w:rPr>
          <w:rFonts w:ascii="宋体" w:eastAsia="宋体" w:hAnsi="宋体" w:hint="eastAsia"/>
          <w:noProof/>
          <w:szCs w:val="21"/>
        </w:rPr>
        <w:drawing>
          <wp:inline distT="0" distB="0" distL="0" distR="0" wp14:anchorId="666483EE" wp14:editId="39262E68">
            <wp:extent cx="1066949" cy="914528"/>
            <wp:effectExtent l="0" t="0" r="0" b="0"/>
            <wp:docPr id="3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41030" name="图片24" descr=" "/>
                    <pic:cNvPicPr/>
                  </pic:nvPicPr>
                  <pic:blipFill>
                    <a:blip r:embed="rId14" cstate="print"/>
                    <a:stretch>
                      <a:fillRect/>
                    </a:stretch>
                  </pic:blipFill>
                  <pic:spPr>
                    <a:xfrm>
                      <a:off x="0" y="0"/>
                      <a:ext cx="1066949" cy="914528"/>
                    </a:xfrm>
                    <a:prstGeom prst="rect">
                      <a:avLst/>
                    </a:prstGeom>
                  </pic:spPr>
                </pic:pic>
              </a:graphicData>
            </a:graphic>
          </wp:inline>
        </w:drawing>
      </w:r>
      <w:r w:rsidRPr="00D24E80">
        <w:rPr>
          <w:rFonts w:ascii="宋体" w:eastAsia="宋体" w:hAnsi="宋体" w:hint="eastAsia"/>
          <w:szCs w:val="21"/>
        </w:rPr>
        <w:t>塑料挂钩的吸盘能贴在玻璃表面，是因为吸盘对玻璃有吸引力</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w:t>
      </w:r>
      <w:r w:rsidRPr="00D24E80">
        <w:rPr>
          <w:rFonts w:ascii="宋体" w:eastAsia="宋体" w:hAnsi="宋体" w:hint="eastAsia"/>
          <w:noProof/>
          <w:szCs w:val="21"/>
        </w:rPr>
        <w:drawing>
          <wp:inline distT="0" distB="0" distL="0" distR="0" wp14:anchorId="08CF29AC" wp14:editId="0E7E4F74">
            <wp:extent cx="1524213" cy="943107"/>
            <wp:effectExtent l="0" t="0" r="0" b="0"/>
            <wp:docPr id="3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91087" name="图片24" descr=" "/>
                    <pic:cNvPicPr/>
                  </pic:nvPicPr>
                  <pic:blipFill>
                    <a:blip r:embed="rId15" cstate="print"/>
                    <a:stretch>
                      <a:fillRect/>
                    </a:stretch>
                  </pic:blipFill>
                  <pic:spPr>
                    <a:xfrm>
                      <a:off x="0" y="0"/>
                      <a:ext cx="1524213" cy="943107"/>
                    </a:xfrm>
                    <a:prstGeom prst="rect">
                      <a:avLst/>
                    </a:prstGeom>
                  </pic:spPr>
                </pic:pic>
              </a:graphicData>
            </a:graphic>
          </wp:inline>
        </w:drawing>
      </w:r>
      <w:r w:rsidRPr="00D24E80">
        <w:rPr>
          <w:rFonts w:ascii="宋体" w:eastAsia="宋体" w:hAnsi="宋体" w:hint="eastAsia"/>
          <w:szCs w:val="21"/>
        </w:rPr>
        <w:t>测量成都各地气压值，青城山顶峰大气压比天府广场大气压低</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lastRenderedPageBreak/>
        <w:t>D．</w:t>
      </w:r>
      <w:r w:rsidRPr="00D24E80">
        <w:rPr>
          <w:rFonts w:ascii="宋体" w:eastAsia="宋体" w:hAnsi="宋体" w:hint="eastAsia"/>
          <w:noProof/>
          <w:szCs w:val="21"/>
        </w:rPr>
        <w:drawing>
          <wp:inline distT="0" distB="0" distL="0" distR="0" wp14:anchorId="1EBACFD0" wp14:editId="7FC31AA7">
            <wp:extent cx="1286054" cy="971686"/>
            <wp:effectExtent l="0" t="0" r="0" b="0"/>
            <wp:docPr id="3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57662" name="图片24" descr=" "/>
                    <pic:cNvPicPr/>
                  </pic:nvPicPr>
                  <pic:blipFill>
                    <a:blip r:embed="rId16" cstate="print"/>
                    <a:stretch>
                      <a:fillRect/>
                    </a:stretch>
                  </pic:blipFill>
                  <pic:spPr>
                    <a:xfrm>
                      <a:off x="0" y="0"/>
                      <a:ext cx="1286054" cy="971686"/>
                    </a:xfrm>
                    <a:prstGeom prst="rect">
                      <a:avLst/>
                    </a:prstGeom>
                  </pic:spPr>
                </pic:pic>
              </a:graphicData>
            </a:graphic>
          </wp:inline>
        </w:drawing>
      </w:r>
      <w:r w:rsidRPr="00D24E80">
        <w:rPr>
          <w:rFonts w:ascii="宋体" w:eastAsia="宋体" w:hAnsi="宋体" w:hint="eastAsia"/>
          <w:szCs w:val="21"/>
        </w:rPr>
        <w:t>用真空采血管抽血，血液流入管中时，管内气压高于人体血压</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大气压的大小与高度有关，高度越高，气压越小；我们生活在空气中，经常利用大气压为我们服务，例如：钢笔吸墨水、吸管吸饮料、注射器吸药液、抽水机抽水、吸盘吸在光滑墙壁上等，据上逐一分析四个选项中的实例是不是利用了大气压来工作即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解：A、注射时，医生用力将针筒内的药水推入病人肌肉中，与大气压无关，故A错误；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B、塑料吸盘挂钩能贴在瓷砖上挂毛巾，需要先用力挤压塑料吸盘，把盘内的空气挤出，然后吸盘就被外界的大气压紧压在了墙壁上，故B错误；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C、大气压的大小与高度有关，高度越高，气压越小，青城山顶峰的高度高，所以大气压比天府广场大气压低，故C正确；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D、真空采血管在组装后应保持一定的负压，即真空试管内气体的压强小于人体血压，使血液可以顺利采出，故D错误。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故选：C。</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本题考查了大气压与高度的关系、大气压在生活中的应用，难度不大。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12．牛顿坐在苹果树下深思，一个熟透的苹果掉在地上。关于苹果加速下落的过程，下列分析正确的是（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A．重力势能转化为动能，动能增加</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B．动能转化为重力势能，动能减小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C．动能转化为重力势能，重力势能增加</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D．无能量的转化，重力势能和动能不变</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（1）动能大小的影响因素：质量、速度。质量越大，速度越大，动能越大。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（2）重力势能大小的影响因素：质量、被举得高度。质量越大，高度越高，重力势能越大。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解：苹果加速下落的过程中，质量不变，速度变大，动能变大，质量不变，高度变小，重力势能变小，故A正确。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本题考查动能和势能的影响因素，对于判断能量转化的题目，可从影响能量大小的因素来分析能量的变化，找到能量转化的方向。</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13．关于用天平、量筒和水测量一个枇杷密度的实验，下列说法正确的是（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A．应该先测枇杷的体积，再测枇杷的质量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B．用调好的天平称量时，枇杷应放在右盘</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C．所用量筒的分度值越大，测得体积越精确</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D．枇杷浸没水中，表面附有气泡，测得密度偏小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（1）在测量固体密度的实验中，应先测出固体的质量再测其体积；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（2）在用天平称量时，应将物体放在左盘，砝码放在右盘；</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（3）在用量筒量取液体时，分度值越小越精确；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（4）若枇杷浸没水中后其表面附着有少量的气泡则测出的体积将偏大，算出枇杷的密度将偏小。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解：A.假如先测“体积”后测“质量”，由于在排水法测量物体的体积时，物体上会吸附水分；</w:t>
      </w:r>
      <w:r w:rsidRPr="00D24E80">
        <w:rPr>
          <w:rFonts w:ascii="宋体" w:eastAsia="宋体" w:hAnsi="宋体" w:hint="eastAsia"/>
          <w:szCs w:val="21"/>
        </w:rPr>
        <w:lastRenderedPageBreak/>
        <w:t>再测质量则会引起质量的测量值比真实质量偏大，故A错误；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B.在用天平称量时，应将物体放在左盘，砝码放在右盘，所以枇杷应放在左盘，故B错误；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C.在用量筒量取液体时，分度值越小越精确，故C错误；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D.若枇杷浸没水中后其表面附着有少量的气泡则测出的体积将偏大，根据</w:t>
      </w:r>
      <w:r w:rsidRPr="00D24E80">
        <w:rPr>
          <w:rFonts w:ascii="宋体" w:eastAsia="宋体" w:hAnsi="宋体"/>
          <w:szCs w:val="21"/>
        </w:rPr>
        <w:t>ρ</w:t>
      </w:r>
      <w:r w:rsidRPr="00D24E80">
        <w:rPr>
          <w:rFonts w:ascii="宋体" w:eastAsia="宋体" w:hAnsi="宋体" w:hint="eastAsia"/>
          <w:szCs w:val="21"/>
        </w:rPr>
        <w:t>＝</w:t>
      </w:r>
      <w:r>
        <w:rPr>
          <w:rFonts w:ascii="宋体" w:eastAsia="宋体" w:hAnsi="宋体"/>
          <w:noProof/>
          <w:position w:val="-22"/>
        </w:rPr>
        <w:drawing>
          <wp:inline distT="0" distB="0" distL="0" distR="0">
            <wp:extent cx="123825" cy="333375"/>
            <wp:effectExtent l="0" t="0" r="9525" b="9525"/>
            <wp:docPr id="134458656" name="图片 1344586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，质量一定时，体积偏大，算出枇杷的密度将偏小。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故选：D。</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本题考查天平和量筒的使用的注意事项，以及对实验误差的分析，这都是我们在测量密度的实验中必须掌握的。是一道基础题。</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14．将导体ab、开关和灵敏电流表用导线连接，导体ab放置在磁极间，如图所示。下列说法正确的是（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7AE26C6E" wp14:editId="5B66AA3A">
            <wp:extent cx="1171739" cy="971686"/>
            <wp:effectExtent l="0" t="0" r="0" b="0"/>
            <wp:docPr id="3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9484" name="图片24" descr=" "/>
                    <pic:cNvPicPr/>
                  </pic:nvPicPr>
                  <pic:blipFill>
                    <a:blip r:embed="rId17" cstate="print"/>
                    <a:stretch>
                      <a:fillRect/>
                    </a:stretch>
                  </pic:blipFill>
                  <pic:spPr>
                    <a:xfrm>
                      <a:off x="0" y="0"/>
                      <a:ext cx="1171739" cy="971686"/>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A．开关闭合，磁铁不动，ab水平向左快速移动，指针不偏转</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B．磁极对调后，开关闭合，ab水平向右快速运动，指针要偏转</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C．开关闭合，ab竖直上下运动，指针要偏转</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D．开关断开，ab快速运动，指针可能偏转</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产生感应电流的条件：闭合电路的部分导体在磁场中做切割磁感线运动。</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A、开关闭合，磁铁不动，ab水平向左快速移动，ab做切割磁感线运动，会产生感应电流，电流表指针偏转，故A错误；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B、磁极对调后，开关闭合，ab水平向右快速运动，ab做切割磁感线运动，会产生感应电流，电流表指针偏转，故B正确；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C、开关闭合，ab竖直上下运动，ab没有做切割磁感线运动，不会产生感应电流，电流表指针不会偏转，故C错误；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D、开关断开，ab快速运动，由于电路是断开的，所以不会产生感应电流，指针不偏转，故D错误。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故选：B。</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学习电磁感应现象，要注意三个关键词：一是“闭合”，没有构成回路的电路是不会产生电流的，二是“一部分”，全部电路都在做运动也不符合条件，三是“切割”，不是运动就行，而是运动方向要切割磁感线，不切割，怎么运动也不产生电流。</w:t>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二、填空题（每空2分，共32分）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15．（4分）眼睛的角膜和晶状体类似于 </w:t>
      </w:r>
      <w:r w:rsidRPr="00D24E80">
        <w:rPr>
          <w:rFonts w:ascii="宋体" w:eastAsia="宋体" w:hAnsi="宋体" w:hint="eastAsia"/>
          <w:szCs w:val="21"/>
          <w:u w:val="single"/>
        </w:rPr>
        <w:t xml:space="preserve">　凸　</w:t>
      </w:r>
      <w:r w:rsidRPr="00D24E80">
        <w:rPr>
          <w:rFonts w:ascii="宋体" w:eastAsia="宋体" w:hAnsi="宋体" w:hint="eastAsia"/>
          <w:szCs w:val="21"/>
        </w:rPr>
        <w:t xml:space="preserve">透镜。青少年如果长时间使用电子产品，缺乏户外活动，就可能患上近视。患近视后需要佩戴 </w:t>
      </w:r>
      <w:r w:rsidRPr="00D24E80">
        <w:rPr>
          <w:rFonts w:ascii="宋体" w:eastAsia="宋体" w:hAnsi="宋体" w:hint="eastAsia"/>
          <w:szCs w:val="21"/>
          <w:u w:val="single"/>
        </w:rPr>
        <w:t xml:space="preserve">　凹　</w:t>
      </w:r>
      <w:r w:rsidRPr="00D24E80">
        <w:rPr>
          <w:rFonts w:ascii="宋体" w:eastAsia="宋体" w:hAnsi="宋体" w:hint="eastAsia"/>
          <w:szCs w:val="21"/>
        </w:rPr>
        <w:t>透镜进行矫正。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（1）人的眼球好像一架照相机，晶状体和角膜的共同作用相当于一个凸透镜，外界物体在视网膜上所成的像是倒立的实像；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（2）近视眼看不清远处的物体，需要佩戴近视眼镜来矫正。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解：（1）人的眼球好像一架照相机，晶状体和角膜的共同作用相当于一个凸透镜，视网膜相当于光屏，外界物体在视网膜上所成的像是倒立、缩小的实像；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（2）青少年如果长时间使用电子产品，缺乏户外活动，就可能患上近视，此时的像会成在视网膜的前方，需要佩戴具有发散作用的凹透镜进行矫正。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故答案为：凸；凹。</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本题考查人眼的成像原因，以及近视眼的矫正方法，都需要学生熟练掌握。</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16．（4分）小刚同学用如图甲的装置探究“冰熔化过程的规律”，他每隔30s记录一次温度，绘制出温度随时间变化的图像（图乙）。由实验可知，冰熔化过程要 </w:t>
      </w:r>
      <w:r w:rsidRPr="00D24E80">
        <w:rPr>
          <w:rFonts w:ascii="宋体" w:eastAsia="宋体" w:hAnsi="宋体" w:hint="eastAsia"/>
          <w:szCs w:val="21"/>
          <w:u w:val="single"/>
        </w:rPr>
        <w:t xml:space="preserve">　吸收　</w:t>
      </w:r>
      <w:r w:rsidRPr="00D24E80">
        <w:rPr>
          <w:rFonts w:ascii="宋体" w:eastAsia="宋体" w:hAnsi="宋体" w:hint="eastAsia"/>
          <w:szCs w:val="21"/>
        </w:rPr>
        <w:t xml:space="preserve">热量，温度 </w:t>
      </w:r>
      <w:r w:rsidRPr="00D24E80">
        <w:rPr>
          <w:rFonts w:ascii="宋体" w:eastAsia="宋体" w:hAnsi="宋体" w:hint="eastAsia"/>
          <w:szCs w:val="21"/>
          <w:u w:val="single"/>
        </w:rPr>
        <w:t xml:space="preserve">　保持不变　</w:t>
      </w:r>
      <w:r w:rsidRPr="00D24E80">
        <w:rPr>
          <w:rFonts w:ascii="宋体" w:eastAsia="宋体" w:hAnsi="宋体" w:hint="eastAsia"/>
          <w:szCs w:val="21"/>
        </w:rPr>
        <w:t>。</w:t>
      </w:r>
      <w:r w:rsidRPr="00D24E80">
        <w:rPr>
          <w:rFonts w:ascii="宋体" w:eastAsia="宋体" w:hAnsi="宋体" w:hint="eastAsia"/>
          <w:noProof/>
          <w:szCs w:val="21"/>
        </w:rPr>
        <w:drawing>
          <wp:inline distT="0" distB="0" distL="0" distR="0" wp14:anchorId="0C9D4D10" wp14:editId="09A21810">
            <wp:extent cx="3096058" cy="2029108"/>
            <wp:effectExtent l="0" t="0" r="0" b="0"/>
            <wp:docPr id="4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71083" name="图片24" descr=" "/>
                    <pic:cNvPicPr/>
                  </pic:nvPicPr>
                  <pic:blipFill>
                    <a:blip r:embed="rId18" cstate="print"/>
                    <a:stretch>
                      <a:fillRect/>
                    </a:stretch>
                  </pic:blipFill>
                  <pic:spPr>
                    <a:xfrm>
                      <a:off x="0" y="0"/>
                      <a:ext cx="3096058" cy="2029108"/>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本题考查学生在物理实验中读懂图像的能力。图像横轴是时间轴，纵轴是温度轴。随着时间轴往右，可观察到温度随时间的变化关系。当随着时间增加冰的温度不变时，则说明冰到达了熔点，在图像时表现为出现一条平行于时间轴的线段。因为酒精灯一直在燃烧，所以实验过程中冰一直在吸热。</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实验开始时冰的温度在﹣6℃，随着时间增加冰的温度升高。当加热到4分钟后，酒精灯仍然在燃烧，说明冰还在吸收热量。观察4到8分钟间的图像可以发现冰的温度没有随时间增加而增加变化，说明冰在熔化过程中，温度保持不变。</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故答案为：吸收；保持不变</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本体考察冰熔化的图像特点与冰熔化的特点。冰属于晶体，所有晶体在熔化过程中都要吸收热量，且温度不变。</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17．（4分）热爱运动的小罗同学在平直跑道上跑步。如图所示，当他后脚用力蹬地时，后脚鞋底受到地面摩擦力的方向是向 </w:t>
      </w:r>
      <w:r w:rsidRPr="00D24E80">
        <w:rPr>
          <w:rFonts w:ascii="宋体" w:eastAsia="宋体" w:hAnsi="宋体" w:hint="eastAsia"/>
          <w:szCs w:val="21"/>
          <w:u w:val="single"/>
        </w:rPr>
        <w:t xml:space="preserve">　前　</w:t>
      </w:r>
      <w:r w:rsidRPr="00D24E80">
        <w:rPr>
          <w:rFonts w:ascii="宋体" w:eastAsia="宋体" w:hAnsi="宋体" w:hint="eastAsia"/>
          <w:szCs w:val="21"/>
        </w:rPr>
        <w:t xml:space="preserve">的。鞋底有花纹，是为了 </w:t>
      </w:r>
      <w:r w:rsidRPr="00D24E80">
        <w:rPr>
          <w:rFonts w:ascii="宋体" w:eastAsia="宋体" w:hAnsi="宋体" w:hint="eastAsia"/>
          <w:szCs w:val="21"/>
          <w:u w:val="single"/>
        </w:rPr>
        <w:t xml:space="preserve">　增大　</w:t>
      </w:r>
      <w:r w:rsidRPr="00D24E80">
        <w:rPr>
          <w:rFonts w:ascii="宋体" w:eastAsia="宋体" w:hAnsi="宋体" w:hint="eastAsia"/>
          <w:szCs w:val="21"/>
        </w:rPr>
        <w:t>摩擦。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2A81C899" wp14:editId="4FF9648E">
            <wp:extent cx="1247949" cy="1086002"/>
            <wp:effectExtent l="0" t="0" r="0" b="0"/>
            <wp:docPr id="4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21794" name="图片24" descr=" "/>
                    <pic:cNvPicPr/>
                  </pic:nvPicPr>
                  <pic:blipFill>
                    <a:blip r:embed="rId19" cstate="print"/>
                    <a:stretch>
                      <a:fillRect/>
                    </a:stretch>
                  </pic:blipFill>
                  <pic:spPr>
                    <a:xfrm>
                      <a:off x="0" y="0"/>
                      <a:ext cx="1247949" cy="1086002"/>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摩擦力的方向与物体相对运动或相对运动趋势的方向相反；</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增大摩擦力的方法：在接触面粗糙程度一定时，通过增大压力来增大摩擦力；在压力一定时，通过增大接触面的粗糙程度来增大摩擦力。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解：蹬地时脚对地面施加一个向后的摩擦力，由于力的作用是相互的，地面也给脚一个向前的摩擦力，因此后脚受到摩擦力方向是水平向前的；</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鞋底有花纹，是在压力一定时，通过增大接触面的粗糙程度来增大摩擦力。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故答案为：前；增大。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本题考查了摩擦力方向的判断及增大摩擦的方法，要理解其实质。</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18．（4分）探究小组为了模拟电磁起重机的工作原理，用表面涂有绝缘漆的导线绕在大铁钉上制成电磁铁，</w:t>
      </w:r>
      <w:r w:rsidRPr="00D24E80">
        <w:rPr>
          <w:rFonts w:ascii="宋体" w:eastAsia="宋体" w:hAnsi="宋体" w:hint="eastAsia"/>
          <w:szCs w:val="21"/>
        </w:rPr>
        <w:lastRenderedPageBreak/>
        <w:t xml:space="preserve">接入电路，如图所示。闭合开关S，电磁铁有了磁性，A端是 </w:t>
      </w:r>
      <w:r w:rsidRPr="00D24E80">
        <w:rPr>
          <w:rFonts w:ascii="宋体" w:eastAsia="宋体" w:hAnsi="宋体" w:hint="eastAsia"/>
          <w:szCs w:val="21"/>
          <w:u w:val="single"/>
        </w:rPr>
        <w:t xml:space="preserve">　 　</w:t>
      </w:r>
      <w:r w:rsidRPr="00D24E80">
        <w:rPr>
          <w:rFonts w:ascii="宋体" w:eastAsia="宋体" w:hAnsi="宋体" w:hint="eastAsia"/>
          <w:szCs w:val="21"/>
        </w:rPr>
        <w:t xml:space="preserve">极。将滑动变阻器的滑片向右移动一段距离后，硬币才被吸起，这说明电流越大，电磁铁的磁性 </w:t>
      </w:r>
      <w:r w:rsidRPr="00D24E80">
        <w:rPr>
          <w:rFonts w:ascii="宋体" w:eastAsia="宋体" w:hAnsi="宋体" w:hint="eastAsia"/>
          <w:szCs w:val="21"/>
          <w:u w:val="single"/>
        </w:rPr>
        <w:t xml:space="preserve">　越强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2D9386A9" wp14:editId="0FA1CA87">
            <wp:extent cx="2257740" cy="1581371"/>
            <wp:effectExtent l="0" t="0" r="0" b="0"/>
            <wp:docPr id="4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96395" name="图片24" descr=" "/>
                    <pic:cNvPicPr/>
                  </pic:nvPicPr>
                  <pic:blipFill>
                    <a:blip r:embed="rId20" cstate="print"/>
                    <a:stretch>
                      <a:fillRect/>
                    </a:stretch>
                  </pic:blipFill>
                  <pic:spPr>
                    <a:xfrm>
                      <a:off x="0" y="0"/>
                      <a:ext cx="2257740" cy="1581371"/>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开关闭合后，根据电流方向利用安培定则可判断螺线管的磁极，由滑动变阻器的滑片移动方向和欧姆定律可得出电路中电流的变化，从而可知电磁铁磁性强弱的变化。</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由图可知，开关闭合后，电流由螺线管的上端流入、下端流出，由安培定则可知，螺线管的A端为N极，B端为S极，</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滑片向右移动，滑动变阻器接入电路的电阻变小，由欧姆定律可知线圈中的电流增大，则电磁铁的磁性增强。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故答案为：N；越强。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本题考查了安培定则、电路的动态分析以及影响电磁铁磁性强弱的因素，涉及的知识点较多，但难度不大。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 xml:space="preserve">19．（4分）成都地铁运营长度已突破500公里，线网规模跃升至全国城市轨道交通“第四城”。乘客候车时，放在水平站台上的行李箱受到的支持力与重力是一对 </w:t>
      </w:r>
      <w:r w:rsidRPr="00D24E80">
        <w:rPr>
          <w:rFonts w:ascii="宋体" w:eastAsia="宋体" w:hAnsi="宋体" w:hint="eastAsia"/>
          <w:szCs w:val="21"/>
          <w:u w:val="single"/>
        </w:rPr>
        <w:t xml:space="preserve">　平衡　</w:t>
      </w:r>
      <w:r w:rsidRPr="00D24E80">
        <w:rPr>
          <w:rFonts w:ascii="宋体" w:eastAsia="宋体" w:hAnsi="宋体" w:hint="eastAsia"/>
          <w:szCs w:val="21"/>
        </w:rPr>
        <w:t xml:space="preserve">力。乘客上车后应站稳，抓好扶手，是为了防止列车运动状态改变时乘客由于具有 </w:t>
      </w:r>
      <w:r w:rsidRPr="00D24E80">
        <w:rPr>
          <w:rFonts w:ascii="宋体" w:eastAsia="宋体" w:hAnsi="宋体" w:hint="eastAsia"/>
          <w:szCs w:val="21"/>
          <w:u w:val="single"/>
        </w:rPr>
        <w:t xml:space="preserve">　惯性　</w:t>
      </w:r>
      <w:r w:rsidRPr="00D24E80">
        <w:rPr>
          <w:rFonts w:ascii="宋体" w:eastAsia="宋体" w:hAnsi="宋体" w:hint="eastAsia"/>
          <w:szCs w:val="21"/>
        </w:rPr>
        <w:t>而跌倒。</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（1）二力平衡的条件：大小相等、方向相反、作用在一条直线上，作用在一个物体上；</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（2）一切物体都有保持原来运动状态不变的性质，称为惯性。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解：放在水平站台上的行李箱受到的支持力与重力这两个力都作用在行李箱上，且大小相等、方向相反、作用在同一条直线上，这两个力是一对平衡力；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站立在车上的乘客原来和车一起向前运动，紧急刹车时，车由运动突然变成静止，而乘客由于具有惯性，继续向前运动，容易摔倒，抓紧扶手是为了防止惯性带来的危害。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故答案为：平衡；惯性。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本题综合考查二力平衡的辨别以及惯性知识，都属于基础知识。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20．（4分）小毅同学用如图所示电路测未知电阻R</w:t>
      </w:r>
      <w:r w:rsidRPr="00D24E80">
        <w:rPr>
          <w:rFonts w:ascii="宋体" w:eastAsia="宋体" w:hAnsi="宋体" w:hint="eastAsia"/>
          <w:vertAlign w:val="subscript"/>
        </w:rPr>
        <w:t>x</w:t>
      </w:r>
      <w:r w:rsidRPr="00D24E80">
        <w:rPr>
          <w:rFonts w:ascii="宋体" w:eastAsia="宋体" w:hAnsi="宋体" w:hint="eastAsia"/>
          <w:szCs w:val="21"/>
        </w:rPr>
        <w:t xml:space="preserve">的阻值，闭合开关前，他应将滑动变阻器的滑片移到 </w:t>
      </w:r>
      <w:r w:rsidRPr="00D24E80">
        <w:rPr>
          <w:rFonts w:ascii="宋体" w:eastAsia="宋体" w:hAnsi="宋体" w:hint="eastAsia"/>
          <w:szCs w:val="21"/>
          <w:u w:val="single"/>
        </w:rPr>
        <w:t xml:space="preserve">　 　</w:t>
      </w:r>
      <w:r w:rsidRPr="00D24E80">
        <w:rPr>
          <w:rFonts w:ascii="宋体" w:eastAsia="宋体" w:hAnsi="宋体" w:hint="eastAsia"/>
          <w:szCs w:val="21"/>
        </w:rPr>
        <w:t>端。实验时，他移动滑片，多次测量求R</w:t>
      </w:r>
      <w:r w:rsidRPr="00D24E80">
        <w:rPr>
          <w:rFonts w:ascii="宋体" w:eastAsia="宋体" w:hAnsi="宋体" w:hint="eastAsia"/>
          <w:vertAlign w:val="subscript"/>
        </w:rPr>
        <w:t>x</w:t>
      </w:r>
      <w:r w:rsidRPr="00D24E80">
        <w:rPr>
          <w:rFonts w:ascii="宋体" w:eastAsia="宋体" w:hAnsi="宋体" w:hint="eastAsia"/>
          <w:szCs w:val="21"/>
        </w:rPr>
        <w:t xml:space="preserve">的平均值是为了 </w:t>
      </w:r>
      <w:r w:rsidRPr="00D24E80">
        <w:rPr>
          <w:rFonts w:ascii="宋体" w:eastAsia="宋体" w:hAnsi="宋体" w:hint="eastAsia"/>
          <w:szCs w:val="21"/>
          <w:u w:val="single"/>
        </w:rPr>
        <w:t xml:space="preserve">　减小误差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4CE35B4F" wp14:editId="4932BD5D">
            <wp:extent cx="1209844" cy="905001"/>
            <wp:effectExtent l="0" t="0" r="0" b="0"/>
            <wp:docPr id="4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99337" name="图片24" descr=" "/>
                    <pic:cNvPicPr/>
                  </pic:nvPicPr>
                  <pic:blipFill>
                    <a:blip r:embed="rId21" cstate="print"/>
                    <a:stretch>
                      <a:fillRect/>
                    </a:stretch>
                  </pic:blipFill>
                  <pic:spPr>
                    <a:xfrm>
                      <a:off x="0" y="0"/>
                      <a:ext cx="1209844" cy="905001"/>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为保护电路，在连接电路时，开关应处于断开状态，电路连好后，闭合开关前，应将滑动变阻器滑片移至阻值最大处；为减小误差可进行多次测量求平均值。</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解：为了避免连线错误而烧坏电路元件，在连接电路时，开关应处于断开状态；为了保护电路，</w:t>
      </w:r>
      <w:r w:rsidRPr="00D24E80">
        <w:rPr>
          <w:rFonts w:ascii="宋体" w:eastAsia="宋体" w:hAnsi="宋体" w:hint="eastAsia"/>
          <w:szCs w:val="21"/>
        </w:rPr>
        <w:lastRenderedPageBreak/>
        <w:t>电路连好后，闭合开关前，应将滑动变阻器滑片移至阻值最大处，即最左端；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由于一次实验测量的结果误差较大，故本实验进行了多次测量的目的是求平均值减小误差。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故答案为：b；减小误差。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本题是伏安法测量定值电阻R</w:t>
      </w:r>
      <w:r w:rsidRPr="00D24E80">
        <w:rPr>
          <w:rFonts w:ascii="宋体" w:eastAsia="宋体" w:hAnsi="宋体" w:hint="eastAsia"/>
          <w:vertAlign w:val="subscript"/>
        </w:rPr>
        <w:t>x</w:t>
      </w:r>
      <w:r w:rsidRPr="00D24E80">
        <w:rPr>
          <w:rFonts w:ascii="宋体" w:eastAsia="宋体" w:hAnsi="宋体" w:hint="eastAsia"/>
          <w:szCs w:val="21"/>
        </w:rPr>
        <w:t>的阻值实验，考查电路连接和减小误差的方法，属于常考命题点。</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21．（4分）实验室有两只额定电压相同的小灯泡L</w:t>
      </w:r>
      <w:r w:rsidRPr="00D24E80">
        <w:rPr>
          <w:rFonts w:ascii="宋体" w:eastAsia="宋体" w:hAnsi="宋体" w:hint="eastAsia"/>
          <w:vertAlign w:val="subscript"/>
        </w:rPr>
        <w:t>1</w:t>
      </w:r>
      <w:r w:rsidRPr="00D24E80">
        <w:rPr>
          <w:rFonts w:ascii="宋体" w:eastAsia="宋体" w:hAnsi="宋体" w:hint="eastAsia"/>
          <w:szCs w:val="21"/>
        </w:rPr>
        <w:t>、L</w:t>
      </w:r>
      <w:r w:rsidRPr="00D24E80">
        <w:rPr>
          <w:rFonts w:ascii="宋体" w:eastAsia="宋体" w:hAnsi="宋体" w:hint="eastAsia"/>
          <w:vertAlign w:val="subscript"/>
        </w:rPr>
        <w:t>2</w:t>
      </w:r>
      <w:r w:rsidRPr="00D24E80">
        <w:rPr>
          <w:rFonts w:ascii="宋体" w:eastAsia="宋体" w:hAnsi="宋体" w:hint="eastAsia"/>
          <w:szCs w:val="21"/>
        </w:rPr>
        <w:t>，小华想知道哪只灯泡额定功率大，于是将它们串联接入电路，如图所示。闭合开关，两只灯泡均发光，电压表V</w:t>
      </w:r>
      <w:r w:rsidRPr="00D24E80">
        <w:rPr>
          <w:rFonts w:ascii="宋体" w:eastAsia="宋体" w:hAnsi="宋体" w:hint="eastAsia"/>
          <w:vertAlign w:val="subscript"/>
        </w:rPr>
        <w:t>1</w:t>
      </w:r>
      <w:r w:rsidRPr="00D24E80">
        <w:rPr>
          <w:rFonts w:ascii="宋体" w:eastAsia="宋体" w:hAnsi="宋体" w:hint="eastAsia"/>
          <w:szCs w:val="21"/>
        </w:rPr>
        <w:t>示数比V</w:t>
      </w:r>
      <w:r w:rsidRPr="00D24E80">
        <w:rPr>
          <w:rFonts w:ascii="宋体" w:eastAsia="宋体" w:hAnsi="宋体" w:hint="eastAsia"/>
          <w:vertAlign w:val="subscript"/>
        </w:rPr>
        <w:t>2</w:t>
      </w:r>
      <w:r w:rsidRPr="00D24E80">
        <w:rPr>
          <w:rFonts w:ascii="宋体" w:eastAsia="宋体" w:hAnsi="宋体" w:hint="eastAsia"/>
          <w:szCs w:val="21"/>
        </w:rPr>
        <w:t xml:space="preserve">小，此时实际功率大的小灯泡是 </w:t>
      </w:r>
      <w:r w:rsidRPr="00D24E80">
        <w:rPr>
          <w:rFonts w:ascii="宋体" w:eastAsia="宋体" w:hAnsi="宋体" w:hint="eastAsia"/>
          <w:szCs w:val="21"/>
          <w:u w:val="single"/>
        </w:rPr>
        <w:t xml:space="preserve">　L</w:t>
      </w:r>
      <w:r w:rsidRPr="00D24E80">
        <w:rPr>
          <w:rFonts w:ascii="宋体" w:eastAsia="宋体" w:hAnsi="宋体" w:hint="eastAsia"/>
          <w:u w:val="single"/>
          <w:vertAlign w:val="subscript"/>
        </w:rPr>
        <w:t>2</w:t>
      </w:r>
      <w:r w:rsidRPr="00D24E80">
        <w:rPr>
          <w:rFonts w:ascii="宋体" w:eastAsia="宋体" w:hAnsi="宋体" w:hint="eastAsia"/>
          <w:szCs w:val="21"/>
          <w:u w:val="single"/>
        </w:rPr>
        <w:t xml:space="preserve">　</w:t>
      </w:r>
      <w:r w:rsidRPr="00D24E80">
        <w:rPr>
          <w:rFonts w:ascii="宋体" w:eastAsia="宋体" w:hAnsi="宋体" w:hint="eastAsia"/>
          <w:szCs w:val="21"/>
        </w:rPr>
        <w:t xml:space="preserve">。据此小华可以判断，额定功率大的小灯泡是 </w:t>
      </w:r>
      <w:r w:rsidRPr="00D24E80">
        <w:rPr>
          <w:rFonts w:ascii="宋体" w:eastAsia="宋体" w:hAnsi="宋体" w:hint="eastAsia"/>
          <w:szCs w:val="21"/>
          <w:u w:val="single"/>
        </w:rPr>
        <w:t xml:space="preserve">　L</w:t>
      </w:r>
      <w:r w:rsidRPr="00D24E80">
        <w:rPr>
          <w:rFonts w:ascii="宋体" w:eastAsia="宋体" w:hAnsi="宋体" w:hint="eastAsia"/>
          <w:u w:val="single"/>
          <w:vertAlign w:val="subscript"/>
        </w:rPr>
        <w:t>1</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3A97868E" wp14:editId="6211D365">
            <wp:extent cx="2305372" cy="1991003"/>
            <wp:effectExtent l="0" t="0" r="0" b="0"/>
            <wp:docPr id="4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5623" name="图片24" descr=" "/>
                    <pic:cNvPicPr/>
                  </pic:nvPicPr>
                  <pic:blipFill>
                    <a:blip r:embed="rId22" cstate="print"/>
                    <a:stretch>
                      <a:fillRect/>
                    </a:stretch>
                  </pic:blipFill>
                  <pic:spPr>
                    <a:xfrm>
                      <a:off x="0" y="0"/>
                      <a:ext cx="2305372" cy="1991003"/>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（1）串联电路中电流处处相等。</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（2）灯泡的亮度由实际功率决定。</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（3）欧姆定律表达式：I＝</w:t>
      </w:r>
      <w:r>
        <w:rPr>
          <w:rFonts w:ascii="宋体" w:eastAsia="宋体" w:hAnsi="宋体"/>
          <w:noProof/>
          <w:position w:val="-22"/>
        </w:rPr>
        <w:drawing>
          <wp:inline distT="0" distB="0" distL="0" distR="0">
            <wp:extent cx="123825" cy="333375"/>
            <wp:effectExtent l="0" t="0" r="9525" b="9525"/>
            <wp:docPr id="134458655" name="图片 1344586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，变形后可求电阻和电压。</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（4）电功率的计算方法：P＝UI、P＝I</w:t>
      </w:r>
      <w:r w:rsidRPr="00D24E80">
        <w:rPr>
          <w:rFonts w:ascii="宋体" w:eastAsia="宋体" w:hAnsi="宋体" w:hint="eastAsia"/>
          <w:vertAlign w:val="superscript"/>
        </w:rPr>
        <w:t>2</w:t>
      </w:r>
      <w:r w:rsidRPr="00D24E80">
        <w:rPr>
          <w:rFonts w:ascii="宋体" w:eastAsia="宋体" w:hAnsi="宋体" w:hint="eastAsia"/>
          <w:szCs w:val="21"/>
        </w:rPr>
        <w:t>R、P＝</w:t>
      </w:r>
      <w:r>
        <w:rPr>
          <w:rFonts w:ascii="宋体" w:eastAsia="宋体" w:hAnsi="宋体"/>
          <w:noProof/>
          <w:position w:val="-23"/>
        </w:rPr>
        <w:drawing>
          <wp:inline distT="0" distB="0" distL="0" distR="0">
            <wp:extent cx="209550" cy="390525"/>
            <wp:effectExtent l="0" t="0" r="0" b="9525"/>
            <wp:docPr id="134458654" name="图片 1344586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解：灯泡串联时，电流I</w:t>
      </w:r>
      <w:r w:rsidRPr="00D24E80">
        <w:rPr>
          <w:rFonts w:ascii="宋体" w:eastAsia="宋体" w:hAnsi="宋体" w:hint="eastAsia"/>
          <w:vertAlign w:val="subscript"/>
        </w:rPr>
        <w:t>1</w:t>
      </w:r>
      <w:r w:rsidRPr="00D24E80">
        <w:rPr>
          <w:rFonts w:ascii="宋体" w:eastAsia="宋体" w:hAnsi="宋体" w:hint="eastAsia"/>
          <w:szCs w:val="21"/>
        </w:rPr>
        <w:t>＝I</w:t>
      </w:r>
      <w:r w:rsidRPr="00D24E80">
        <w:rPr>
          <w:rFonts w:ascii="宋体" w:eastAsia="宋体" w:hAnsi="宋体" w:hint="eastAsia"/>
          <w:vertAlign w:val="subscript"/>
        </w:rPr>
        <w:t>2</w:t>
      </w:r>
      <w:r w:rsidRPr="00D24E80">
        <w:rPr>
          <w:rFonts w:ascii="宋体" w:eastAsia="宋体" w:hAnsi="宋体" w:hint="eastAsia"/>
          <w:szCs w:val="21"/>
        </w:rPr>
        <w:t>，电压表V</w:t>
      </w:r>
      <w:r w:rsidRPr="00D24E80">
        <w:rPr>
          <w:rFonts w:ascii="宋体" w:eastAsia="宋体" w:hAnsi="宋体" w:hint="eastAsia"/>
          <w:vertAlign w:val="subscript"/>
        </w:rPr>
        <w:t>1</w:t>
      </w:r>
      <w:r w:rsidRPr="00D24E80">
        <w:rPr>
          <w:rFonts w:ascii="宋体" w:eastAsia="宋体" w:hAnsi="宋体" w:hint="eastAsia"/>
          <w:szCs w:val="21"/>
        </w:rPr>
        <w:t>示数比V</w:t>
      </w:r>
      <w:r w:rsidRPr="00D24E80">
        <w:rPr>
          <w:rFonts w:ascii="宋体" w:eastAsia="宋体" w:hAnsi="宋体" w:hint="eastAsia"/>
          <w:vertAlign w:val="subscript"/>
        </w:rPr>
        <w:t>2</w:t>
      </w:r>
      <w:r w:rsidRPr="00D24E80">
        <w:rPr>
          <w:rFonts w:ascii="宋体" w:eastAsia="宋体" w:hAnsi="宋体" w:hint="eastAsia"/>
          <w:szCs w:val="21"/>
        </w:rPr>
        <w:t>小，即U</w:t>
      </w:r>
      <w:r w:rsidRPr="00D24E80">
        <w:rPr>
          <w:rFonts w:ascii="宋体" w:eastAsia="宋体" w:hAnsi="宋体" w:hint="eastAsia"/>
          <w:vertAlign w:val="subscript"/>
        </w:rPr>
        <w:t>1</w:t>
      </w:r>
      <w:r w:rsidRPr="00D24E80">
        <w:rPr>
          <w:rFonts w:ascii="宋体" w:eastAsia="宋体" w:hAnsi="宋体" w:hint="eastAsia"/>
          <w:szCs w:val="21"/>
        </w:rPr>
        <w:t>＜U</w:t>
      </w:r>
      <w:r w:rsidRPr="00D24E80">
        <w:rPr>
          <w:rFonts w:ascii="宋体" w:eastAsia="宋体" w:hAnsi="宋体" w:hint="eastAsia"/>
          <w:vertAlign w:val="subscript"/>
        </w:rPr>
        <w:t>2</w:t>
      </w:r>
      <w:r w:rsidRPr="00D24E80">
        <w:rPr>
          <w:rFonts w:ascii="宋体" w:eastAsia="宋体" w:hAnsi="宋体" w:hint="eastAsia"/>
          <w:szCs w:val="21"/>
        </w:rPr>
        <w:t>，由P＝UI得：P</w:t>
      </w:r>
      <w:r w:rsidRPr="00D24E80">
        <w:rPr>
          <w:rFonts w:ascii="宋体" w:eastAsia="宋体" w:hAnsi="宋体" w:hint="eastAsia"/>
          <w:vertAlign w:val="subscript"/>
        </w:rPr>
        <w:t>1</w:t>
      </w:r>
      <w:r w:rsidRPr="00D24E80">
        <w:rPr>
          <w:rFonts w:ascii="宋体" w:eastAsia="宋体" w:hAnsi="宋体" w:hint="eastAsia"/>
          <w:szCs w:val="21"/>
        </w:rPr>
        <w:t>＜P</w:t>
      </w:r>
      <w:r w:rsidRPr="00D24E80">
        <w:rPr>
          <w:rFonts w:ascii="宋体" w:eastAsia="宋体" w:hAnsi="宋体" w:hint="eastAsia"/>
          <w:vertAlign w:val="subscript"/>
        </w:rPr>
        <w:t>2</w:t>
      </w:r>
      <w:r w:rsidRPr="00D24E80">
        <w:rPr>
          <w:rFonts w:ascii="宋体" w:eastAsia="宋体" w:hAnsi="宋体" w:hint="eastAsia"/>
          <w:szCs w:val="21"/>
        </w:rPr>
        <w:t>，故L</w:t>
      </w:r>
      <w:r w:rsidRPr="00D24E80">
        <w:rPr>
          <w:rFonts w:ascii="宋体" w:eastAsia="宋体" w:hAnsi="宋体" w:hint="eastAsia"/>
          <w:vertAlign w:val="subscript"/>
        </w:rPr>
        <w:t>2</w:t>
      </w:r>
      <w:r w:rsidRPr="00D24E80">
        <w:rPr>
          <w:rFonts w:ascii="宋体" w:eastAsia="宋体" w:hAnsi="宋体" w:hint="eastAsia"/>
          <w:szCs w:val="21"/>
        </w:rPr>
        <w:t>的实际功率大。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根据欧姆定律变形可得：R＝</w:t>
      </w:r>
      <w:r>
        <w:rPr>
          <w:rFonts w:ascii="宋体" w:eastAsia="宋体" w:hAnsi="宋体"/>
          <w:noProof/>
          <w:position w:val="-22"/>
        </w:rPr>
        <w:drawing>
          <wp:inline distT="0" distB="0" distL="0" distR="0">
            <wp:extent cx="123825" cy="333375"/>
            <wp:effectExtent l="0" t="0" r="9525" b="9525"/>
            <wp:docPr id="134458653" name="图片 1344586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，I</w:t>
      </w:r>
      <w:r w:rsidRPr="00D24E80">
        <w:rPr>
          <w:rFonts w:ascii="宋体" w:eastAsia="宋体" w:hAnsi="宋体" w:hint="eastAsia"/>
          <w:vertAlign w:val="subscript"/>
        </w:rPr>
        <w:t>1</w:t>
      </w:r>
      <w:r w:rsidRPr="00D24E80">
        <w:rPr>
          <w:rFonts w:ascii="宋体" w:eastAsia="宋体" w:hAnsi="宋体" w:hint="eastAsia"/>
          <w:szCs w:val="21"/>
        </w:rPr>
        <w:t>＝I</w:t>
      </w:r>
      <w:r w:rsidRPr="00D24E80">
        <w:rPr>
          <w:rFonts w:ascii="宋体" w:eastAsia="宋体" w:hAnsi="宋体" w:hint="eastAsia"/>
          <w:vertAlign w:val="subscript"/>
        </w:rPr>
        <w:t>2</w:t>
      </w:r>
      <w:r w:rsidRPr="00D24E80">
        <w:rPr>
          <w:rFonts w:ascii="宋体" w:eastAsia="宋体" w:hAnsi="宋体" w:hint="eastAsia"/>
          <w:szCs w:val="21"/>
        </w:rPr>
        <w:t>，U</w:t>
      </w:r>
      <w:r w:rsidRPr="00D24E80">
        <w:rPr>
          <w:rFonts w:ascii="宋体" w:eastAsia="宋体" w:hAnsi="宋体" w:hint="eastAsia"/>
          <w:vertAlign w:val="subscript"/>
        </w:rPr>
        <w:t>1</w:t>
      </w:r>
      <w:r w:rsidRPr="00D24E80">
        <w:rPr>
          <w:rFonts w:ascii="宋体" w:eastAsia="宋体" w:hAnsi="宋体" w:hint="eastAsia"/>
          <w:szCs w:val="21"/>
        </w:rPr>
        <w:t>＜U</w:t>
      </w:r>
      <w:r w:rsidRPr="00D24E80">
        <w:rPr>
          <w:rFonts w:ascii="宋体" w:eastAsia="宋体" w:hAnsi="宋体" w:hint="eastAsia"/>
          <w:vertAlign w:val="subscript"/>
        </w:rPr>
        <w:t>2</w:t>
      </w:r>
      <w:r w:rsidRPr="00D24E80">
        <w:rPr>
          <w:rFonts w:ascii="宋体" w:eastAsia="宋体" w:hAnsi="宋体" w:hint="eastAsia"/>
          <w:szCs w:val="21"/>
        </w:rPr>
        <w:t>，所以两灯泡的电阻关系为：R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因为两灯泡的额定电压U相等，R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，根据P＝</w:t>
      </w:r>
      <w:r>
        <w:rPr>
          <w:rFonts w:ascii="宋体" w:eastAsia="宋体" w:hAnsi="宋体"/>
          <w:noProof/>
          <w:position w:val="-23"/>
        </w:rPr>
        <w:drawing>
          <wp:inline distT="0" distB="0" distL="0" distR="0">
            <wp:extent cx="209550" cy="390525"/>
            <wp:effectExtent l="0" t="0" r="0" b="9525"/>
            <wp:docPr id="134458652" name="图片 1344586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可得：额定功率P</w:t>
      </w:r>
      <w:r w:rsidRPr="00D24E80">
        <w:rPr>
          <w:rFonts w:ascii="宋体" w:eastAsia="宋体" w:hAnsi="宋体" w:hint="eastAsia"/>
          <w:vertAlign w:val="subscript"/>
        </w:rPr>
        <w:t>1</w:t>
      </w:r>
      <w:r w:rsidRPr="00D24E80">
        <w:rPr>
          <w:rFonts w:ascii="宋体" w:eastAsia="宋体" w:hAnsi="宋体" w:hint="eastAsia"/>
          <w:szCs w:val="21"/>
        </w:rPr>
        <w:t>＞P</w:t>
      </w:r>
      <w:r w:rsidRPr="00D24E80">
        <w:rPr>
          <w:rFonts w:ascii="宋体" w:eastAsia="宋体" w:hAnsi="宋体" w:hint="eastAsia"/>
          <w:vertAlign w:val="subscript"/>
        </w:rPr>
        <w:t>2</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故答案为：L</w:t>
      </w:r>
      <w:r w:rsidRPr="00D24E80">
        <w:rPr>
          <w:rFonts w:ascii="宋体" w:eastAsia="宋体" w:hAnsi="宋体" w:hint="eastAsia"/>
          <w:vertAlign w:val="subscript"/>
        </w:rPr>
        <w:t>2</w:t>
      </w:r>
      <w:r w:rsidRPr="00D24E80">
        <w:rPr>
          <w:rFonts w:ascii="宋体" w:eastAsia="宋体" w:hAnsi="宋体" w:hint="eastAsia"/>
          <w:szCs w:val="21"/>
        </w:rPr>
        <w:t>；L</w:t>
      </w:r>
      <w:r w:rsidRPr="00D24E80">
        <w:rPr>
          <w:rFonts w:ascii="宋体" w:eastAsia="宋体" w:hAnsi="宋体" w:hint="eastAsia"/>
          <w:vertAlign w:val="subscript"/>
        </w:rPr>
        <w:t>1</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熟练运用欧姆定律和电功率的公式，知道串联电路的特点，可解答此题。</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22．（4分）某家用电热壶有“加热”和“保温”两个挡位，其简化电路如图所示，R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是电热丝，R</w:t>
      </w:r>
      <w:r w:rsidRPr="00D24E80">
        <w:rPr>
          <w:rFonts w:ascii="宋体" w:eastAsia="宋体" w:hAnsi="宋体" w:hint="eastAsia"/>
          <w:vertAlign w:val="subscript"/>
        </w:rPr>
        <w:t>1</w:t>
      </w:r>
      <w:r w:rsidRPr="00D24E80">
        <w:rPr>
          <w:rFonts w:ascii="宋体" w:eastAsia="宋体" w:hAnsi="宋体" w:hint="eastAsia"/>
          <w:szCs w:val="21"/>
        </w:rPr>
        <w:t>＝1050</w:t>
      </w:r>
      <w:r w:rsidRPr="00D24E80">
        <w:rPr>
          <w:rFonts w:ascii="宋体" w:eastAsia="宋体" w:hAnsi="宋体"/>
          <w:szCs w:val="21"/>
        </w:rPr>
        <w:t>Ω</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＝50</w:t>
      </w:r>
      <w:r w:rsidRPr="00D24E80">
        <w:rPr>
          <w:rFonts w:ascii="宋体" w:eastAsia="宋体" w:hAnsi="宋体"/>
          <w:szCs w:val="21"/>
        </w:rPr>
        <w:t>Ω</w:t>
      </w:r>
      <w:r w:rsidRPr="00D24E80">
        <w:rPr>
          <w:rFonts w:ascii="宋体" w:eastAsia="宋体" w:hAnsi="宋体" w:hint="eastAsia"/>
          <w:szCs w:val="21"/>
        </w:rPr>
        <w:t xml:space="preserve">。开关S接“1”时，电热壶为 </w:t>
      </w:r>
      <w:r w:rsidRPr="00D24E80">
        <w:rPr>
          <w:rFonts w:ascii="宋体" w:eastAsia="宋体" w:hAnsi="宋体" w:hint="eastAsia"/>
          <w:szCs w:val="21"/>
          <w:u w:val="single"/>
        </w:rPr>
        <w:t xml:space="preserve">　加热　</w:t>
      </w:r>
      <w:r w:rsidRPr="00D24E80">
        <w:rPr>
          <w:rFonts w:ascii="宋体" w:eastAsia="宋体" w:hAnsi="宋体" w:hint="eastAsia"/>
          <w:szCs w:val="21"/>
        </w:rPr>
        <w:t>挡位。开关S接“2”时，通电5min，电流通过R</w:t>
      </w:r>
      <w:r w:rsidRPr="00D24E80">
        <w:rPr>
          <w:rFonts w:ascii="宋体" w:eastAsia="宋体" w:hAnsi="宋体" w:hint="eastAsia"/>
          <w:vertAlign w:val="subscript"/>
        </w:rPr>
        <w:t>2</w:t>
      </w:r>
      <w:r w:rsidRPr="00D24E80">
        <w:rPr>
          <w:rFonts w:ascii="宋体" w:eastAsia="宋体" w:hAnsi="宋体" w:hint="eastAsia"/>
          <w:szCs w:val="21"/>
        </w:rPr>
        <w:t xml:space="preserve">产生的热量为 </w:t>
      </w:r>
      <w:r w:rsidRPr="00D24E80">
        <w:rPr>
          <w:rFonts w:ascii="宋体" w:eastAsia="宋体" w:hAnsi="宋体" w:hint="eastAsia"/>
          <w:szCs w:val="21"/>
          <w:u w:val="single"/>
        </w:rPr>
        <w:t xml:space="preserve">　600　</w:t>
      </w:r>
      <w:r w:rsidRPr="00D24E80">
        <w:rPr>
          <w:rFonts w:ascii="宋体" w:eastAsia="宋体" w:hAnsi="宋体" w:hint="eastAsia"/>
          <w:szCs w:val="21"/>
        </w:rPr>
        <w:t>J。</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60E7B36A" wp14:editId="33DACEA9">
            <wp:extent cx="1209844" cy="1066949"/>
            <wp:effectExtent l="0" t="0" r="0" b="0"/>
            <wp:docPr id="4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88923" name="图片24" descr=" "/>
                    <pic:cNvPicPr/>
                  </pic:nvPicPr>
                  <pic:blipFill>
                    <a:blip r:embed="rId23" cstate="print"/>
                    <a:stretch>
                      <a:fillRect/>
                    </a:stretch>
                  </pic:blipFill>
                  <pic:spPr>
                    <a:xfrm>
                      <a:off x="0" y="0"/>
                      <a:ext cx="1209844" cy="1066949"/>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（1）由电路图可知，开关S接“1”时电路为R</w:t>
      </w:r>
      <w:r w:rsidRPr="00D24E80">
        <w:rPr>
          <w:rFonts w:ascii="宋体" w:eastAsia="宋体" w:hAnsi="宋体" w:hint="eastAsia"/>
          <w:vertAlign w:val="subscript"/>
        </w:rPr>
        <w:t>2</w:t>
      </w:r>
      <w:r w:rsidRPr="00D24E80">
        <w:rPr>
          <w:rFonts w:ascii="宋体" w:eastAsia="宋体" w:hAnsi="宋体" w:hint="eastAsia"/>
          <w:szCs w:val="21"/>
        </w:rPr>
        <w:t>的简单电路，开关S接“2”时R</w:t>
      </w:r>
      <w:r w:rsidRPr="00D24E80">
        <w:rPr>
          <w:rFonts w:ascii="宋体" w:eastAsia="宋体" w:hAnsi="宋体" w:hint="eastAsia"/>
          <w:vertAlign w:val="subscript"/>
        </w:rPr>
        <w:t>1</w:t>
      </w:r>
      <w:r w:rsidRPr="00D24E80">
        <w:rPr>
          <w:rFonts w:ascii="宋体" w:eastAsia="宋体" w:hAnsi="宋体" w:hint="eastAsia"/>
          <w:szCs w:val="21"/>
        </w:rPr>
        <w:t>与R</w:t>
      </w:r>
      <w:r w:rsidRPr="00D24E80">
        <w:rPr>
          <w:rFonts w:ascii="宋体" w:eastAsia="宋体" w:hAnsi="宋体" w:hint="eastAsia"/>
          <w:vertAlign w:val="subscript"/>
        </w:rPr>
        <w:t>2</w:t>
      </w:r>
      <w:r w:rsidRPr="00D24E80">
        <w:rPr>
          <w:rFonts w:ascii="宋体" w:eastAsia="宋体" w:hAnsi="宋体" w:hint="eastAsia"/>
          <w:szCs w:val="21"/>
        </w:rPr>
        <w:t>串联，根据P＝</w:t>
      </w:r>
      <w:r>
        <w:rPr>
          <w:rFonts w:ascii="宋体" w:eastAsia="宋体" w:hAnsi="宋体"/>
          <w:noProof/>
          <w:position w:val="-23"/>
        </w:rPr>
        <w:drawing>
          <wp:inline distT="0" distB="0" distL="0" distR="0">
            <wp:extent cx="209550" cy="390525"/>
            <wp:effectExtent l="0" t="0" r="0" b="9525"/>
            <wp:docPr id="134458651" name="图片 1344586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可知电路中的总电阻越小、功率越大，电热水壶处于加热挡，反之处于保温挡；</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（2）开关S接“2”时，R</w:t>
      </w:r>
      <w:r w:rsidRPr="00D24E80">
        <w:rPr>
          <w:rFonts w:ascii="宋体" w:eastAsia="宋体" w:hAnsi="宋体" w:hint="eastAsia"/>
          <w:vertAlign w:val="subscript"/>
        </w:rPr>
        <w:t>1</w:t>
      </w:r>
      <w:r w:rsidRPr="00D24E80">
        <w:rPr>
          <w:rFonts w:ascii="宋体" w:eastAsia="宋体" w:hAnsi="宋体" w:hint="eastAsia"/>
          <w:szCs w:val="21"/>
        </w:rPr>
        <w:t>与R</w:t>
      </w:r>
      <w:r w:rsidRPr="00D24E80">
        <w:rPr>
          <w:rFonts w:ascii="宋体" w:eastAsia="宋体" w:hAnsi="宋体" w:hint="eastAsia"/>
          <w:vertAlign w:val="subscript"/>
        </w:rPr>
        <w:t>2</w:t>
      </w:r>
      <w:r w:rsidRPr="00D24E80">
        <w:rPr>
          <w:rFonts w:ascii="宋体" w:eastAsia="宋体" w:hAnsi="宋体" w:hint="eastAsia"/>
          <w:szCs w:val="21"/>
        </w:rPr>
        <w:t>串联，由串联电路电阻的规律求出总电阻，根据欧姆定律求出电路中的电流，利用Q＝I</w:t>
      </w:r>
      <w:r w:rsidRPr="00D24E80">
        <w:rPr>
          <w:rFonts w:ascii="宋体" w:eastAsia="宋体" w:hAnsi="宋体" w:hint="eastAsia"/>
          <w:vertAlign w:val="superscript"/>
        </w:rPr>
        <w:t>2</w:t>
      </w:r>
      <w:r w:rsidRPr="00D24E80">
        <w:rPr>
          <w:rFonts w:ascii="宋体" w:eastAsia="宋体" w:hAnsi="宋体" w:hint="eastAsia"/>
          <w:szCs w:val="21"/>
        </w:rPr>
        <w:t>Rt求出通电5min电流通过R</w:t>
      </w:r>
      <w:r w:rsidRPr="00D24E80">
        <w:rPr>
          <w:rFonts w:ascii="宋体" w:eastAsia="宋体" w:hAnsi="宋体" w:hint="eastAsia"/>
          <w:vertAlign w:val="subscript"/>
        </w:rPr>
        <w:t>2</w:t>
      </w:r>
      <w:r w:rsidRPr="00D24E80">
        <w:rPr>
          <w:rFonts w:ascii="宋体" w:eastAsia="宋体" w:hAnsi="宋体" w:hint="eastAsia"/>
          <w:szCs w:val="21"/>
        </w:rPr>
        <w:t>产生的热量。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（1）由电路图可知，开关S接“1”时电路为R</w:t>
      </w:r>
      <w:r w:rsidRPr="00D24E80">
        <w:rPr>
          <w:rFonts w:ascii="宋体" w:eastAsia="宋体" w:hAnsi="宋体" w:hint="eastAsia"/>
          <w:vertAlign w:val="subscript"/>
        </w:rPr>
        <w:t>2</w:t>
      </w:r>
      <w:r w:rsidRPr="00D24E80">
        <w:rPr>
          <w:rFonts w:ascii="宋体" w:eastAsia="宋体" w:hAnsi="宋体" w:hint="eastAsia"/>
          <w:szCs w:val="21"/>
        </w:rPr>
        <w:t>的简单电路，开关S接“2”时R</w:t>
      </w:r>
      <w:r w:rsidRPr="00D24E80">
        <w:rPr>
          <w:rFonts w:ascii="宋体" w:eastAsia="宋体" w:hAnsi="宋体" w:hint="eastAsia"/>
          <w:vertAlign w:val="subscript"/>
        </w:rPr>
        <w:t>1</w:t>
      </w:r>
      <w:r w:rsidRPr="00D24E80">
        <w:rPr>
          <w:rFonts w:ascii="宋体" w:eastAsia="宋体" w:hAnsi="宋体" w:hint="eastAsia"/>
          <w:szCs w:val="21"/>
        </w:rPr>
        <w:t>与R</w:t>
      </w:r>
      <w:r w:rsidRPr="00D24E80">
        <w:rPr>
          <w:rFonts w:ascii="宋体" w:eastAsia="宋体" w:hAnsi="宋体" w:hint="eastAsia"/>
          <w:vertAlign w:val="subscript"/>
        </w:rPr>
        <w:t>2</w:t>
      </w:r>
      <w:r w:rsidRPr="00D24E80">
        <w:rPr>
          <w:rFonts w:ascii="宋体" w:eastAsia="宋体" w:hAnsi="宋体" w:hint="eastAsia"/>
          <w:szCs w:val="21"/>
        </w:rPr>
        <w:t>串联，</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因串联电路中总电阻等于各分电阻之和，则开关S接“1”时，电路中的总电阻最小，根据P＝</w:t>
      </w:r>
      <w:r>
        <w:rPr>
          <w:rFonts w:ascii="宋体" w:eastAsia="宋体" w:hAnsi="宋体"/>
          <w:noProof/>
          <w:position w:val="-23"/>
        </w:rPr>
        <w:drawing>
          <wp:inline distT="0" distB="0" distL="0" distR="0">
            <wp:extent cx="209550" cy="390525"/>
            <wp:effectExtent l="0" t="0" r="0" b="9525"/>
            <wp:docPr id="134458650" name="图片 1344586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可知，电路消耗的功率最大，电热水壶处于处于加热挡；</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（2）开关S接“2”时，两电阻串联，为保温状态，电路的总电阻为：R＝R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＝1050</w:t>
      </w:r>
      <w:r w:rsidRPr="00D24E80">
        <w:rPr>
          <w:rFonts w:ascii="宋体" w:eastAsia="宋体" w:hAnsi="宋体"/>
          <w:szCs w:val="21"/>
        </w:rPr>
        <w:t>Ω</w:t>
      </w:r>
      <w:r w:rsidRPr="00D24E80">
        <w:rPr>
          <w:rFonts w:ascii="宋体" w:eastAsia="宋体" w:hAnsi="宋体" w:hint="eastAsia"/>
          <w:szCs w:val="21"/>
        </w:rPr>
        <w:t>+50</w:t>
      </w:r>
      <w:r w:rsidRPr="00D24E80">
        <w:rPr>
          <w:rFonts w:ascii="宋体" w:eastAsia="宋体" w:hAnsi="宋体"/>
          <w:szCs w:val="21"/>
        </w:rPr>
        <w:t>Ω</w:t>
      </w:r>
      <w:r w:rsidRPr="00D24E80">
        <w:rPr>
          <w:rFonts w:ascii="宋体" w:eastAsia="宋体" w:hAnsi="宋体" w:hint="eastAsia"/>
          <w:szCs w:val="21"/>
        </w:rPr>
        <w:t>＝1100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则电路中的电流：I＝</w:t>
      </w:r>
      <w:r>
        <w:rPr>
          <w:rFonts w:ascii="宋体" w:eastAsia="宋体" w:hAnsi="宋体"/>
          <w:noProof/>
          <w:position w:val="-22"/>
        </w:rPr>
        <w:drawing>
          <wp:inline distT="0" distB="0" distL="0" distR="0">
            <wp:extent cx="123825" cy="333375"/>
            <wp:effectExtent l="0" t="0" r="9525" b="9525"/>
            <wp:docPr id="134458649" name="图片 1344586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504825" cy="333375"/>
            <wp:effectExtent l="0" t="0" r="9525" b="9525"/>
            <wp:docPr id="134458648" name="图片 1344586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825" cy="333375"/>
                    </a:xfrm>
                    <a:prstGeom prst="rect">
                      <a:avLst/>
                    </a:prstGeom>
                    <a:noFill/>
                    <a:ln>
                      <a:noFill/>
                    </a:ln>
                  </pic:spPr>
                </pic:pic>
              </a:graphicData>
            </a:graphic>
          </wp:inline>
        </w:drawing>
      </w:r>
      <w:r w:rsidRPr="00D24E80">
        <w:rPr>
          <w:rFonts w:ascii="宋体" w:eastAsia="宋体" w:hAnsi="宋体" w:hint="eastAsia"/>
          <w:szCs w:val="21"/>
        </w:rPr>
        <w:t>＝0.2A，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通电5min电流通过R</w:t>
      </w:r>
      <w:r w:rsidRPr="00D24E80">
        <w:rPr>
          <w:rFonts w:ascii="宋体" w:eastAsia="宋体" w:hAnsi="宋体" w:hint="eastAsia"/>
          <w:vertAlign w:val="subscript"/>
        </w:rPr>
        <w:t>2</w:t>
      </w:r>
      <w:r w:rsidRPr="00D24E80">
        <w:rPr>
          <w:rFonts w:ascii="宋体" w:eastAsia="宋体" w:hAnsi="宋体" w:hint="eastAsia"/>
          <w:szCs w:val="21"/>
        </w:rPr>
        <w:t>产生的热量：Q＝I</w:t>
      </w:r>
      <w:r w:rsidRPr="00D24E80">
        <w:rPr>
          <w:rFonts w:ascii="宋体" w:eastAsia="宋体" w:hAnsi="宋体" w:hint="eastAsia"/>
          <w:vertAlign w:val="superscript"/>
        </w:rPr>
        <w:t>2</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t＝（0.2A）</w:t>
      </w:r>
      <w:r w:rsidRPr="00D24E80">
        <w:rPr>
          <w:rFonts w:ascii="宋体" w:eastAsia="宋体" w:hAnsi="宋体" w:hint="eastAsia"/>
          <w:vertAlign w:val="superscript"/>
        </w:rPr>
        <w:t>2</w:t>
      </w:r>
      <w:r w:rsidRPr="00D24E80">
        <w:rPr>
          <w:rFonts w:ascii="宋体" w:eastAsia="宋体" w:hAnsi="宋体" w:hint="eastAsia"/>
          <w:szCs w:val="21"/>
        </w:rPr>
        <w:t>×50</w:t>
      </w:r>
      <w:r w:rsidRPr="00D24E80">
        <w:rPr>
          <w:rFonts w:ascii="宋体" w:eastAsia="宋体" w:hAnsi="宋体"/>
          <w:szCs w:val="21"/>
        </w:rPr>
        <w:t>Ω</w:t>
      </w:r>
      <w:r w:rsidRPr="00D24E80">
        <w:rPr>
          <w:rFonts w:ascii="宋体" w:eastAsia="宋体" w:hAnsi="宋体" w:hint="eastAsia"/>
          <w:szCs w:val="21"/>
        </w:rPr>
        <w:t>×5×60s＝600J。</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故答案为：加热；600。</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本题考查串联电路的规律、欧姆定律、电功率公式、焦耳定律公式的运用，属于常考题，难度不大。</w:t>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三、作图与计算题（共16分。计算题在解答时应写出公式和重要的演算步骤，只写出最后答案的不能得分）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23．日晷（guǐ）是古代的一种“时钟”，利用太阳光下指针的影子指示不同的时刻（如图）。请根据指针的影子AB，画出此时太阳光的传播方向（太阳光视为平行光）。</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6C370B79" wp14:editId="16C0183F">
            <wp:extent cx="1486108" cy="1438476"/>
            <wp:effectExtent l="0" t="0" r="0" b="0"/>
            <wp:docPr id="4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41018" name="图片24" descr=" "/>
                    <pic:cNvPicPr/>
                  </pic:nvPicPr>
                  <pic:blipFill>
                    <a:blip r:embed="rId24" cstate="print"/>
                    <a:stretch>
                      <a:fillRect/>
                    </a:stretch>
                  </pic:blipFill>
                  <pic:spPr>
                    <a:xfrm>
                      <a:off x="0" y="0"/>
                      <a:ext cx="1486108" cy="1438476"/>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光在同一种均匀介质中是沿直线传播的，故据上述原理做出该题的图示即可。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解：由于在光在同一种均匀介质中是沿直线传播的，所以太阳光传播的方向如下图所示：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626EE2F4" wp14:editId="5305A213">
            <wp:extent cx="1467055" cy="1276528"/>
            <wp:effectExtent l="0" t="0" r="0" b="0"/>
            <wp:docPr id="4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05613" name="图片24" descr=" "/>
                    <pic:cNvPicPr/>
                  </pic:nvPicPr>
                  <pic:blipFill>
                    <a:blip r:embed="rId46" cstate="print"/>
                    <a:stretch>
                      <a:fillRect/>
                    </a:stretch>
                  </pic:blipFill>
                  <pic:spPr>
                    <a:xfrm>
                      <a:off x="0" y="0"/>
                      <a:ext cx="1467055" cy="1276528"/>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故答案为：如上图所示。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本题考查了光的直线传播的应用，难度不大。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24．由于土壤松动，一棵珍稀古树摇摇欲坠。园艺师用绳子将古树系住，通过山体固定，对古树展开救助。如图所示，把古树视为杠杆，O点为支点，A点为古树重心位置。请画出：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①古树受到的重力G的示意图；</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②绳子拉力的力臂L。</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lastRenderedPageBreak/>
        <w:drawing>
          <wp:inline distT="0" distB="0" distL="0" distR="0" wp14:anchorId="1A27A146" wp14:editId="7D62C342">
            <wp:extent cx="2286319" cy="1467055"/>
            <wp:effectExtent l="0" t="0" r="0" b="0"/>
            <wp:docPr id="4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88154" name="图片24" descr=" "/>
                    <pic:cNvPicPr/>
                  </pic:nvPicPr>
                  <pic:blipFill>
                    <a:blip r:embed="rId25" cstate="print"/>
                    <a:stretch>
                      <a:fillRect/>
                    </a:stretch>
                  </pic:blipFill>
                  <pic:spPr>
                    <a:xfrm>
                      <a:off x="0" y="0"/>
                      <a:ext cx="2286319" cy="1467055"/>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①重力的方向竖直向下，作用点在古树的重心上，据此画出古树受到的重力G的示意图；</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②绳子拉力的力臂为支点到拉力作用线的距离，故从支点O向拉力作用线作垂线即可画出绳子拉力的力臂L。</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解：①重力的方向竖直向下，作用点在古树的重心上，据此画出古树受到的重力G的示意图；</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②绳子拉力的力臂为支点到拉力作用线的距离，故从支点O向拉力作用线作垂线即可画出绳子拉力的力臂L；</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图如下所示：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50E9AA18" wp14:editId="2F2F42F2">
            <wp:extent cx="2286319" cy="1467055"/>
            <wp:effectExtent l="0" t="0" r="0" b="0"/>
            <wp:docPr id="4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69741" name="图片24" descr=" "/>
                    <pic:cNvPicPr/>
                  </pic:nvPicPr>
                  <pic:blipFill>
                    <a:blip r:embed="rId47" cstate="print"/>
                    <a:stretch>
                      <a:fillRect/>
                    </a:stretch>
                  </pic:blipFill>
                  <pic:spPr>
                    <a:xfrm>
                      <a:off x="0" y="0"/>
                      <a:ext cx="2286319" cy="1467055"/>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故答案为：如上图所示。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本题考查重力示意图和力臂的画法，属于基础知识，难度不大。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25．（6分）“天府号”动车组在成绵乐城际高铁上投用，标志着成都、乐山、德阳、绵阳、眉山等城市铁路迎来公交化。一列“天府号”动车组（如图）从成都东站驶出，用时54min抵达乐山站，成都东站到乐山站的路程是135km。求：</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（1）该动车组从成都东站到乐山站的平均速度是多少km/h？</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（2）该动车组在平直铁路上以5×10</w:t>
      </w:r>
      <w:r w:rsidRPr="00D24E80">
        <w:rPr>
          <w:rFonts w:ascii="宋体" w:eastAsia="宋体" w:hAnsi="宋体" w:hint="eastAsia"/>
          <w:vertAlign w:val="superscript"/>
        </w:rPr>
        <w:t>4</w:t>
      </w:r>
      <w:r w:rsidRPr="00D24E80">
        <w:rPr>
          <w:rFonts w:ascii="宋体" w:eastAsia="宋体" w:hAnsi="宋体" w:hint="eastAsia"/>
          <w:szCs w:val="21"/>
        </w:rPr>
        <w:t>N的牵引力匀速前进1.5km，牵引力做功为多少？</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43280ACA" wp14:editId="7232CF28">
            <wp:extent cx="2057687" cy="971686"/>
            <wp:effectExtent l="0" t="0" r="0" b="0"/>
            <wp:docPr id="5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05831" name="图片24" descr=" "/>
                    <pic:cNvPicPr/>
                  </pic:nvPicPr>
                  <pic:blipFill>
                    <a:blip r:embed="rId26" cstate="print"/>
                    <a:stretch>
                      <a:fillRect/>
                    </a:stretch>
                  </pic:blipFill>
                  <pic:spPr>
                    <a:xfrm>
                      <a:off x="0" y="0"/>
                      <a:ext cx="2057687" cy="971686"/>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（1）利用速度公式</w:t>
      </w:r>
      <w:r>
        <w:rPr>
          <w:rFonts w:ascii="宋体" w:eastAsia="宋体" w:hAnsi="宋体"/>
          <w:noProof/>
          <w:position w:val="-22"/>
        </w:rPr>
        <w:drawing>
          <wp:inline distT="0" distB="0" distL="0" distR="0">
            <wp:extent cx="295275" cy="333375"/>
            <wp:effectExtent l="0" t="0" r="9525" b="9525"/>
            <wp:docPr id="134458647" name="图片 1344586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r w:rsidRPr="00D24E80">
        <w:rPr>
          <w:rFonts w:ascii="宋体" w:eastAsia="宋体" w:hAnsi="宋体" w:hint="eastAsia"/>
          <w:szCs w:val="21"/>
        </w:rPr>
        <w:t>求平均速度；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（2）利用功的公式W＝Fs求牵引力做的功。</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解：（1）两站间的路程s＝135km，时间t＝54min＝0.9h，</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平均速度：</w:t>
      </w:r>
      <w:r>
        <w:rPr>
          <w:rFonts w:ascii="宋体" w:eastAsia="宋体" w:hAnsi="宋体"/>
          <w:noProof/>
          <w:position w:val="-22"/>
        </w:rPr>
        <w:drawing>
          <wp:inline distT="0" distB="0" distL="0" distR="0">
            <wp:extent cx="1447800" cy="333375"/>
            <wp:effectExtent l="0" t="0" r="0" b="9525"/>
            <wp:docPr id="134458646" name="图片 1344586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47800" cy="333375"/>
                    </a:xfrm>
                    <a:prstGeom prst="rect">
                      <a:avLst/>
                    </a:prstGeom>
                    <a:noFill/>
                    <a:ln>
                      <a:noFill/>
                    </a:ln>
                  </pic:spPr>
                </pic:pic>
              </a:graphicData>
            </a:graphic>
          </wp:inline>
        </w:drawing>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（2）牵引力F＝5×10</w:t>
      </w:r>
      <w:r w:rsidRPr="00D24E80">
        <w:rPr>
          <w:rFonts w:ascii="宋体" w:eastAsia="宋体" w:hAnsi="宋体" w:hint="eastAsia"/>
          <w:vertAlign w:val="superscript"/>
        </w:rPr>
        <w:t>4</w:t>
      </w:r>
      <w:r w:rsidRPr="00D24E80">
        <w:rPr>
          <w:rFonts w:ascii="宋体" w:eastAsia="宋体" w:hAnsi="宋体" w:hint="eastAsia"/>
          <w:szCs w:val="21"/>
        </w:rPr>
        <w:t>N，通过的距离s'＝1.5km＝1500m，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牵引力做的功：W＝Fs'＝5×10</w:t>
      </w:r>
      <w:r w:rsidRPr="00D24E80">
        <w:rPr>
          <w:rFonts w:ascii="宋体" w:eastAsia="宋体" w:hAnsi="宋体" w:hint="eastAsia"/>
          <w:vertAlign w:val="superscript"/>
        </w:rPr>
        <w:t>4</w:t>
      </w:r>
      <w:r w:rsidRPr="00D24E80">
        <w:rPr>
          <w:rFonts w:ascii="宋体" w:eastAsia="宋体" w:hAnsi="宋体" w:hint="eastAsia"/>
          <w:szCs w:val="21"/>
        </w:rPr>
        <w:t>N×1500m＝7.5×10</w:t>
      </w:r>
      <w:r w:rsidRPr="00D24E80">
        <w:rPr>
          <w:rFonts w:ascii="宋体" w:eastAsia="宋体" w:hAnsi="宋体" w:hint="eastAsia"/>
          <w:vertAlign w:val="superscript"/>
        </w:rPr>
        <w:t>7</w:t>
      </w:r>
      <w:r w:rsidRPr="00D24E80">
        <w:rPr>
          <w:rFonts w:ascii="宋体" w:eastAsia="宋体" w:hAnsi="宋体" w:hint="eastAsia"/>
          <w:szCs w:val="21"/>
        </w:rPr>
        <w:t>J.</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答：（1）动车组从成都东站到乐山站的平均速度是150km/h；</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（2）牵引力做的功为7.5×10</w:t>
      </w:r>
      <w:r w:rsidRPr="00D24E80">
        <w:rPr>
          <w:rFonts w:ascii="宋体" w:eastAsia="宋体" w:hAnsi="宋体" w:hint="eastAsia"/>
          <w:vertAlign w:val="superscript"/>
        </w:rPr>
        <w:t>7</w:t>
      </w:r>
      <w:r w:rsidRPr="00D24E80">
        <w:rPr>
          <w:rFonts w:ascii="宋体" w:eastAsia="宋体" w:hAnsi="宋体" w:hint="eastAsia"/>
          <w:szCs w:val="21"/>
        </w:rPr>
        <w:t>J.</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本题考查速度和功的计算，直接应用公式分析、解决问题，难度不大。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26．（6分）如图所示电路，电源电压U＝6V，定值电阻R</w:t>
      </w:r>
      <w:r w:rsidRPr="00D24E80">
        <w:rPr>
          <w:rFonts w:ascii="宋体" w:eastAsia="宋体" w:hAnsi="宋体" w:hint="eastAsia"/>
          <w:vertAlign w:val="subscript"/>
        </w:rPr>
        <w:t>1</w:t>
      </w:r>
      <w:r w:rsidRPr="00D24E80">
        <w:rPr>
          <w:rFonts w:ascii="宋体" w:eastAsia="宋体" w:hAnsi="宋体" w:hint="eastAsia"/>
          <w:szCs w:val="21"/>
        </w:rPr>
        <w:t>＝10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（1）当开关S</w:t>
      </w:r>
      <w:r w:rsidRPr="00D24E80">
        <w:rPr>
          <w:rFonts w:ascii="宋体" w:eastAsia="宋体" w:hAnsi="宋体" w:hint="eastAsia"/>
          <w:vertAlign w:val="subscript"/>
        </w:rPr>
        <w:t>1</w:t>
      </w:r>
      <w:r w:rsidRPr="00D24E80">
        <w:rPr>
          <w:rFonts w:ascii="宋体" w:eastAsia="宋体" w:hAnsi="宋体" w:hint="eastAsia"/>
          <w:szCs w:val="21"/>
        </w:rPr>
        <w:t>闭合、S</w:t>
      </w:r>
      <w:r w:rsidRPr="00D24E80">
        <w:rPr>
          <w:rFonts w:ascii="宋体" w:eastAsia="宋体" w:hAnsi="宋体" w:hint="eastAsia"/>
          <w:vertAlign w:val="subscript"/>
        </w:rPr>
        <w:t>2</w:t>
      </w:r>
      <w:r w:rsidRPr="00D24E80">
        <w:rPr>
          <w:rFonts w:ascii="宋体" w:eastAsia="宋体" w:hAnsi="宋体" w:hint="eastAsia"/>
          <w:szCs w:val="21"/>
        </w:rPr>
        <w:t>断开，滑动变阻器R</w:t>
      </w:r>
      <w:r w:rsidRPr="00D24E80">
        <w:rPr>
          <w:rFonts w:ascii="宋体" w:eastAsia="宋体" w:hAnsi="宋体" w:hint="eastAsia"/>
          <w:vertAlign w:val="subscript"/>
        </w:rPr>
        <w:t>2</w:t>
      </w:r>
      <w:r w:rsidRPr="00D24E80">
        <w:rPr>
          <w:rFonts w:ascii="宋体" w:eastAsia="宋体" w:hAnsi="宋体" w:hint="eastAsia"/>
          <w:szCs w:val="21"/>
        </w:rPr>
        <w:t>的滑片位于a端时，电流表的示数为0.2A。求此时定值电阻R</w:t>
      </w:r>
      <w:r w:rsidRPr="00D24E80">
        <w:rPr>
          <w:rFonts w:ascii="宋体" w:eastAsia="宋体" w:hAnsi="宋体" w:hint="eastAsia"/>
          <w:vertAlign w:val="subscript"/>
        </w:rPr>
        <w:t>3</w:t>
      </w:r>
      <w:r w:rsidRPr="00D24E80">
        <w:rPr>
          <w:rFonts w:ascii="宋体" w:eastAsia="宋体" w:hAnsi="宋体" w:hint="eastAsia"/>
          <w:szCs w:val="21"/>
        </w:rPr>
        <w:t>的电功率。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（2）当开关S</w:t>
      </w:r>
      <w:r w:rsidRPr="00D24E80">
        <w:rPr>
          <w:rFonts w:ascii="宋体" w:eastAsia="宋体" w:hAnsi="宋体" w:hint="eastAsia"/>
          <w:vertAlign w:val="subscript"/>
        </w:rPr>
        <w:t>1</w:t>
      </w:r>
      <w:r w:rsidRPr="00D24E80">
        <w:rPr>
          <w:rFonts w:ascii="宋体" w:eastAsia="宋体" w:hAnsi="宋体" w:hint="eastAsia"/>
          <w:szCs w:val="21"/>
        </w:rPr>
        <w:t>、S</w:t>
      </w:r>
      <w:r w:rsidRPr="00D24E80">
        <w:rPr>
          <w:rFonts w:ascii="宋体" w:eastAsia="宋体" w:hAnsi="宋体" w:hint="eastAsia"/>
          <w:vertAlign w:val="subscript"/>
        </w:rPr>
        <w:t>2</w:t>
      </w:r>
      <w:r w:rsidRPr="00D24E80">
        <w:rPr>
          <w:rFonts w:ascii="宋体" w:eastAsia="宋体" w:hAnsi="宋体" w:hint="eastAsia"/>
          <w:szCs w:val="21"/>
        </w:rPr>
        <w:t>都闭合，滑动变阻器R</w:t>
      </w:r>
      <w:r w:rsidRPr="00D24E80">
        <w:rPr>
          <w:rFonts w:ascii="宋体" w:eastAsia="宋体" w:hAnsi="宋体" w:hint="eastAsia"/>
          <w:vertAlign w:val="subscript"/>
        </w:rPr>
        <w:t>2</w:t>
      </w:r>
      <w:r w:rsidRPr="00D24E80">
        <w:rPr>
          <w:rFonts w:ascii="宋体" w:eastAsia="宋体" w:hAnsi="宋体" w:hint="eastAsia"/>
          <w:szCs w:val="21"/>
        </w:rPr>
        <w:t>的滑片位于中点时，电流表的示数为0.3A。求滑动变阻器R</w:t>
      </w:r>
      <w:r w:rsidRPr="00D24E80">
        <w:rPr>
          <w:rFonts w:ascii="宋体" w:eastAsia="宋体" w:hAnsi="宋体" w:hint="eastAsia"/>
          <w:vertAlign w:val="subscript"/>
        </w:rPr>
        <w:t>2</w:t>
      </w:r>
      <w:r w:rsidRPr="00D24E80">
        <w:rPr>
          <w:rFonts w:ascii="宋体" w:eastAsia="宋体" w:hAnsi="宋体" w:hint="eastAsia"/>
          <w:szCs w:val="21"/>
        </w:rPr>
        <w:t>的滑片从a端移至b端的过程中，电压表示数的变化范围。</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22422154" wp14:editId="5E05474A">
            <wp:extent cx="1200318" cy="876422"/>
            <wp:effectExtent l="0" t="0" r="0" b="0"/>
            <wp:docPr id="5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22063" name="图片24" descr=" "/>
                    <pic:cNvPicPr/>
                  </pic:nvPicPr>
                  <pic:blipFill>
                    <a:blip r:embed="rId27" cstate="print"/>
                    <a:stretch>
                      <a:fillRect/>
                    </a:stretch>
                  </pic:blipFill>
                  <pic:spPr>
                    <a:xfrm>
                      <a:off x="0" y="0"/>
                      <a:ext cx="1200318" cy="876422"/>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（1）当开关S</w:t>
      </w:r>
      <w:r w:rsidRPr="00D24E80">
        <w:rPr>
          <w:rFonts w:ascii="宋体" w:eastAsia="宋体" w:hAnsi="宋体" w:hint="eastAsia"/>
          <w:vertAlign w:val="subscript"/>
        </w:rPr>
        <w:t>1</w:t>
      </w:r>
      <w:r w:rsidRPr="00D24E80">
        <w:rPr>
          <w:rFonts w:ascii="宋体" w:eastAsia="宋体" w:hAnsi="宋体" w:hint="eastAsia"/>
          <w:szCs w:val="21"/>
        </w:rPr>
        <w:t>闭合、S</w:t>
      </w:r>
      <w:r w:rsidRPr="00D24E80">
        <w:rPr>
          <w:rFonts w:ascii="宋体" w:eastAsia="宋体" w:hAnsi="宋体" w:hint="eastAsia"/>
          <w:vertAlign w:val="subscript"/>
        </w:rPr>
        <w:t>2</w:t>
      </w:r>
      <w:r w:rsidRPr="00D24E80">
        <w:rPr>
          <w:rFonts w:ascii="宋体" w:eastAsia="宋体" w:hAnsi="宋体" w:hint="eastAsia"/>
          <w:szCs w:val="21"/>
        </w:rPr>
        <w:t>断开，滑动变阻器R</w:t>
      </w:r>
      <w:r w:rsidRPr="00D24E80">
        <w:rPr>
          <w:rFonts w:ascii="宋体" w:eastAsia="宋体" w:hAnsi="宋体" w:hint="eastAsia"/>
          <w:vertAlign w:val="subscript"/>
        </w:rPr>
        <w:t>2</w:t>
      </w:r>
      <w:r w:rsidRPr="00D24E80">
        <w:rPr>
          <w:rFonts w:ascii="宋体" w:eastAsia="宋体" w:hAnsi="宋体" w:hint="eastAsia"/>
          <w:szCs w:val="21"/>
        </w:rPr>
        <w:t>的滑片位于a端时，R</w:t>
      </w:r>
      <w:r w:rsidRPr="00D24E80">
        <w:rPr>
          <w:rFonts w:ascii="宋体" w:eastAsia="宋体" w:hAnsi="宋体" w:hint="eastAsia"/>
          <w:vertAlign w:val="subscript"/>
        </w:rPr>
        <w:t>1</w:t>
      </w:r>
      <w:r w:rsidRPr="00D24E80">
        <w:rPr>
          <w:rFonts w:ascii="宋体" w:eastAsia="宋体" w:hAnsi="宋体" w:hint="eastAsia"/>
          <w:szCs w:val="21"/>
        </w:rPr>
        <w:t>与R</w:t>
      </w:r>
      <w:r w:rsidRPr="00D24E80">
        <w:rPr>
          <w:rFonts w:ascii="宋体" w:eastAsia="宋体" w:hAnsi="宋体" w:hint="eastAsia"/>
          <w:vertAlign w:val="subscript"/>
        </w:rPr>
        <w:t>3</w:t>
      </w:r>
      <w:r w:rsidRPr="00D24E80">
        <w:rPr>
          <w:rFonts w:ascii="宋体" w:eastAsia="宋体" w:hAnsi="宋体" w:hint="eastAsia"/>
          <w:szCs w:val="21"/>
        </w:rPr>
        <w:t>串联，电流表测电路中的电流，根据欧姆定律求出电路的总电阻，利用电阻的串联求出定值电阻R</w:t>
      </w:r>
      <w:r w:rsidRPr="00D24E80">
        <w:rPr>
          <w:rFonts w:ascii="宋体" w:eastAsia="宋体" w:hAnsi="宋体" w:hint="eastAsia"/>
          <w:vertAlign w:val="subscript"/>
        </w:rPr>
        <w:t>3</w:t>
      </w:r>
      <w:r w:rsidRPr="00D24E80">
        <w:rPr>
          <w:rFonts w:ascii="宋体" w:eastAsia="宋体" w:hAnsi="宋体" w:hint="eastAsia"/>
          <w:szCs w:val="21"/>
        </w:rPr>
        <w:t>的阻值，利用P＝UI＝I</w:t>
      </w:r>
      <w:r w:rsidRPr="00D24E80">
        <w:rPr>
          <w:rFonts w:ascii="宋体" w:eastAsia="宋体" w:hAnsi="宋体" w:hint="eastAsia"/>
          <w:vertAlign w:val="superscript"/>
        </w:rPr>
        <w:t>2</w:t>
      </w:r>
      <w:r w:rsidRPr="00D24E80">
        <w:rPr>
          <w:rFonts w:ascii="宋体" w:eastAsia="宋体" w:hAnsi="宋体" w:hint="eastAsia"/>
          <w:szCs w:val="21"/>
        </w:rPr>
        <w:t>R求出定值电阻R</w:t>
      </w:r>
      <w:r w:rsidRPr="00D24E80">
        <w:rPr>
          <w:rFonts w:ascii="宋体" w:eastAsia="宋体" w:hAnsi="宋体" w:hint="eastAsia"/>
          <w:vertAlign w:val="subscript"/>
        </w:rPr>
        <w:t>3</w:t>
      </w:r>
      <w:r w:rsidRPr="00D24E80">
        <w:rPr>
          <w:rFonts w:ascii="宋体" w:eastAsia="宋体" w:hAnsi="宋体" w:hint="eastAsia"/>
          <w:szCs w:val="21"/>
        </w:rPr>
        <w:t>的电功率；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（2）当开关S</w:t>
      </w:r>
      <w:r w:rsidRPr="00D24E80">
        <w:rPr>
          <w:rFonts w:ascii="宋体" w:eastAsia="宋体" w:hAnsi="宋体" w:hint="eastAsia"/>
          <w:vertAlign w:val="subscript"/>
        </w:rPr>
        <w:t>1</w:t>
      </w:r>
      <w:r w:rsidRPr="00D24E80">
        <w:rPr>
          <w:rFonts w:ascii="宋体" w:eastAsia="宋体" w:hAnsi="宋体" w:hint="eastAsia"/>
          <w:szCs w:val="21"/>
        </w:rPr>
        <w:t>、S</w:t>
      </w:r>
      <w:r w:rsidRPr="00D24E80">
        <w:rPr>
          <w:rFonts w:ascii="宋体" w:eastAsia="宋体" w:hAnsi="宋体" w:hint="eastAsia"/>
          <w:vertAlign w:val="subscript"/>
        </w:rPr>
        <w:t>2</w:t>
      </w:r>
      <w:r w:rsidRPr="00D24E80">
        <w:rPr>
          <w:rFonts w:ascii="宋体" w:eastAsia="宋体" w:hAnsi="宋体" w:hint="eastAsia"/>
          <w:szCs w:val="21"/>
        </w:rPr>
        <w:t>都闭合，滑动变阻器R</w:t>
      </w:r>
      <w:r w:rsidRPr="00D24E80">
        <w:rPr>
          <w:rFonts w:ascii="宋体" w:eastAsia="宋体" w:hAnsi="宋体" w:hint="eastAsia"/>
          <w:vertAlign w:val="subscript"/>
        </w:rPr>
        <w:t>2</w:t>
      </w:r>
      <w:r w:rsidRPr="00D24E80">
        <w:rPr>
          <w:rFonts w:ascii="宋体" w:eastAsia="宋体" w:hAnsi="宋体" w:hint="eastAsia"/>
          <w:szCs w:val="21"/>
        </w:rPr>
        <w:t>的滑片位于中点时，R</w:t>
      </w:r>
      <w:r w:rsidRPr="00D24E80">
        <w:rPr>
          <w:rFonts w:ascii="宋体" w:eastAsia="宋体" w:hAnsi="宋体" w:hint="eastAsia"/>
          <w:vertAlign w:val="subscript"/>
        </w:rPr>
        <w:t>1</w:t>
      </w:r>
      <w:r w:rsidRPr="00D24E80">
        <w:rPr>
          <w:rFonts w:ascii="宋体" w:eastAsia="宋体" w:hAnsi="宋体" w:hint="eastAsia"/>
          <w:szCs w:val="21"/>
        </w:rPr>
        <w:t>与</w:t>
      </w:r>
      <w:r>
        <w:rPr>
          <w:rFonts w:ascii="宋体" w:eastAsia="宋体" w:hAnsi="宋体"/>
          <w:noProof/>
          <w:position w:val="-22"/>
        </w:rPr>
        <w:drawing>
          <wp:inline distT="0" distB="0" distL="0" distR="0">
            <wp:extent cx="123825" cy="333375"/>
            <wp:effectExtent l="0" t="0" r="9525" b="9525"/>
            <wp:docPr id="134458645" name="图片 1344586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串联，电流表测电路中的电流，电压表测变阻器两端的电压，根据欧姆定律求出电路中的总电阻，利用电阻的串联求出此时滑动变阻器接入电路中的电阻，从而得出滑动变阻器的最大阻值；当滑片位于a端时，R</w:t>
      </w:r>
      <w:r w:rsidRPr="00D24E80">
        <w:rPr>
          <w:rFonts w:ascii="宋体" w:eastAsia="宋体" w:hAnsi="宋体" w:hint="eastAsia"/>
          <w:vertAlign w:val="subscript"/>
        </w:rPr>
        <w:t>2</w:t>
      </w:r>
      <w:r w:rsidRPr="00D24E80">
        <w:rPr>
          <w:rFonts w:ascii="宋体" w:eastAsia="宋体" w:hAnsi="宋体" w:hint="eastAsia"/>
          <w:szCs w:val="21"/>
        </w:rPr>
        <w:t>接入电路中的电阻为零，电压表被短路，其示数为0V；当滑片位于b端时，R</w:t>
      </w:r>
      <w:r w:rsidRPr="00D24E80">
        <w:rPr>
          <w:rFonts w:ascii="宋体" w:eastAsia="宋体" w:hAnsi="宋体" w:hint="eastAsia"/>
          <w:vertAlign w:val="subscript"/>
        </w:rPr>
        <w:t>2</w:t>
      </w:r>
      <w:r w:rsidRPr="00D24E80">
        <w:rPr>
          <w:rFonts w:ascii="宋体" w:eastAsia="宋体" w:hAnsi="宋体" w:hint="eastAsia"/>
          <w:szCs w:val="21"/>
        </w:rPr>
        <w:t>接入电路中的电阻最大，根据电阻的串联和欧姆定律求出此时电路中的电流，再根据欧姆定律求出电压表的示数，然后得出答案。</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解：（1）当开关S</w:t>
      </w:r>
      <w:r w:rsidRPr="00D24E80">
        <w:rPr>
          <w:rFonts w:ascii="宋体" w:eastAsia="宋体" w:hAnsi="宋体" w:hint="eastAsia"/>
          <w:vertAlign w:val="subscript"/>
        </w:rPr>
        <w:t>1</w:t>
      </w:r>
      <w:r w:rsidRPr="00D24E80">
        <w:rPr>
          <w:rFonts w:ascii="宋体" w:eastAsia="宋体" w:hAnsi="宋体" w:hint="eastAsia"/>
          <w:szCs w:val="21"/>
        </w:rPr>
        <w:t>闭合、S</w:t>
      </w:r>
      <w:r w:rsidRPr="00D24E80">
        <w:rPr>
          <w:rFonts w:ascii="宋体" w:eastAsia="宋体" w:hAnsi="宋体" w:hint="eastAsia"/>
          <w:vertAlign w:val="subscript"/>
        </w:rPr>
        <w:t>2</w:t>
      </w:r>
      <w:r w:rsidRPr="00D24E80">
        <w:rPr>
          <w:rFonts w:ascii="宋体" w:eastAsia="宋体" w:hAnsi="宋体" w:hint="eastAsia"/>
          <w:szCs w:val="21"/>
        </w:rPr>
        <w:t>断开，滑动变阻器R</w:t>
      </w:r>
      <w:r w:rsidRPr="00D24E80">
        <w:rPr>
          <w:rFonts w:ascii="宋体" w:eastAsia="宋体" w:hAnsi="宋体" w:hint="eastAsia"/>
          <w:vertAlign w:val="subscript"/>
        </w:rPr>
        <w:t>2</w:t>
      </w:r>
      <w:r w:rsidRPr="00D24E80">
        <w:rPr>
          <w:rFonts w:ascii="宋体" w:eastAsia="宋体" w:hAnsi="宋体" w:hint="eastAsia"/>
          <w:szCs w:val="21"/>
        </w:rPr>
        <w:t>的滑片位于a端时，R</w:t>
      </w:r>
      <w:r w:rsidRPr="00D24E80">
        <w:rPr>
          <w:rFonts w:ascii="宋体" w:eastAsia="宋体" w:hAnsi="宋体" w:hint="eastAsia"/>
          <w:vertAlign w:val="subscript"/>
        </w:rPr>
        <w:t>1</w:t>
      </w:r>
      <w:r w:rsidRPr="00D24E80">
        <w:rPr>
          <w:rFonts w:ascii="宋体" w:eastAsia="宋体" w:hAnsi="宋体" w:hint="eastAsia"/>
          <w:szCs w:val="21"/>
        </w:rPr>
        <w:t>与R</w:t>
      </w:r>
      <w:r w:rsidRPr="00D24E80">
        <w:rPr>
          <w:rFonts w:ascii="宋体" w:eastAsia="宋体" w:hAnsi="宋体" w:hint="eastAsia"/>
          <w:vertAlign w:val="subscript"/>
        </w:rPr>
        <w:t>3</w:t>
      </w:r>
      <w:r w:rsidRPr="00D24E80">
        <w:rPr>
          <w:rFonts w:ascii="宋体" w:eastAsia="宋体" w:hAnsi="宋体" w:hint="eastAsia"/>
          <w:szCs w:val="21"/>
        </w:rPr>
        <w:t>串联，电流表测电路中的电流，</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由I＝</w:t>
      </w:r>
      <w:r>
        <w:rPr>
          <w:rFonts w:ascii="宋体" w:eastAsia="宋体" w:hAnsi="宋体"/>
          <w:noProof/>
          <w:position w:val="-22"/>
        </w:rPr>
        <w:drawing>
          <wp:inline distT="0" distB="0" distL="0" distR="0">
            <wp:extent cx="123825" cy="333375"/>
            <wp:effectExtent l="0" t="0" r="9525" b="9525"/>
            <wp:docPr id="134458644" name="图片 1344586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可得，电路的总电阻：R</w:t>
      </w:r>
      <w:r w:rsidRPr="00D24E80">
        <w:rPr>
          <w:rFonts w:ascii="宋体" w:eastAsia="宋体" w:hAnsi="宋体" w:hint="eastAsia"/>
          <w:vertAlign w:val="subscript"/>
        </w:rPr>
        <w:t>总</w:t>
      </w:r>
      <w:r w:rsidRPr="00D24E80">
        <w:rPr>
          <w:rFonts w:ascii="宋体" w:eastAsia="宋体" w:hAnsi="宋体" w:hint="eastAsia"/>
          <w:szCs w:val="21"/>
        </w:rPr>
        <w:t>＝</w:t>
      </w:r>
      <w:r>
        <w:rPr>
          <w:rFonts w:ascii="宋体" w:eastAsia="宋体" w:hAnsi="宋体"/>
          <w:noProof/>
          <w:position w:val="-22"/>
        </w:rPr>
        <w:drawing>
          <wp:inline distT="0" distB="0" distL="0" distR="0">
            <wp:extent cx="123825" cy="333375"/>
            <wp:effectExtent l="0" t="0" r="9525" b="9525"/>
            <wp:docPr id="134458643" name="图片 1344586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352425" cy="333375"/>
            <wp:effectExtent l="0" t="0" r="9525" b="9525"/>
            <wp:docPr id="134458642" name="图片 1344586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＝30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因串联电路中总电阻等于各分电阻之和，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所以，定值电阻R</w:t>
      </w:r>
      <w:r w:rsidRPr="00D24E80">
        <w:rPr>
          <w:rFonts w:ascii="宋体" w:eastAsia="宋体" w:hAnsi="宋体" w:hint="eastAsia"/>
          <w:vertAlign w:val="subscript"/>
        </w:rPr>
        <w:t>3</w:t>
      </w:r>
      <w:r w:rsidRPr="00D24E80">
        <w:rPr>
          <w:rFonts w:ascii="宋体" w:eastAsia="宋体" w:hAnsi="宋体" w:hint="eastAsia"/>
          <w:szCs w:val="21"/>
        </w:rPr>
        <w:t>的阻值：R</w:t>
      </w:r>
      <w:r w:rsidRPr="00D24E80">
        <w:rPr>
          <w:rFonts w:ascii="宋体" w:eastAsia="宋体" w:hAnsi="宋体" w:hint="eastAsia"/>
          <w:vertAlign w:val="subscript"/>
        </w:rPr>
        <w:t>3</w:t>
      </w:r>
      <w:r w:rsidRPr="00D24E80">
        <w:rPr>
          <w:rFonts w:ascii="宋体" w:eastAsia="宋体" w:hAnsi="宋体" w:hint="eastAsia"/>
          <w:szCs w:val="21"/>
        </w:rPr>
        <w:t>＝R</w:t>
      </w:r>
      <w:r w:rsidRPr="00D24E80">
        <w:rPr>
          <w:rFonts w:ascii="宋体" w:eastAsia="宋体" w:hAnsi="宋体" w:hint="eastAsia"/>
          <w:vertAlign w:val="subscript"/>
        </w:rPr>
        <w:t>总</w:t>
      </w:r>
      <w:r w:rsidRPr="00D24E80">
        <w:rPr>
          <w:rFonts w:ascii="宋体" w:eastAsia="宋体" w:hAnsi="宋体" w:hint="eastAsia"/>
          <w:szCs w:val="21"/>
        </w:rPr>
        <w:t>﹣R</w:t>
      </w:r>
      <w:r w:rsidRPr="00D24E80">
        <w:rPr>
          <w:rFonts w:ascii="宋体" w:eastAsia="宋体" w:hAnsi="宋体" w:hint="eastAsia"/>
          <w:vertAlign w:val="subscript"/>
        </w:rPr>
        <w:t>1</w:t>
      </w:r>
      <w:r w:rsidRPr="00D24E80">
        <w:rPr>
          <w:rFonts w:ascii="宋体" w:eastAsia="宋体" w:hAnsi="宋体" w:hint="eastAsia"/>
          <w:szCs w:val="21"/>
        </w:rPr>
        <w:t>＝30</w:t>
      </w:r>
      <w:r w:rsidRPr="00D24E80">
        <w:rPr>
          <w:rFonts w:ascii="宋体" w:eastAsia="宋体" w:hAnsi="宋体"/>
          <w:szCs w:val="21"/>
        </w:rPr>
        <w:t>Ω</w:t>
      </w:r>
      <w:r w:rsidRPr="00D24E80">
        <w:rPr>
          <w:rFonts w:ascii="宋体" w:eastAsia="宋体" w:hAnsi="宋体" w:hint="eastAsia"/>
          <w:szCs w:val="21"/>
        </w:rPr>
        <w:t>﹣10</w:t>
      </w:r>
      <w:r w:rsidRPr="00D24E80">
        <w:rPr>
          <w:rFonts w:ascii="宋体" w:eastAsia="宋体" w:hAnsi="宋体"/>
          <w:szCs w:val="21"/>
        </w:rPr>
        <w:t>Ω</w:t>
      </w:r>
      <w:r w:rsidRPr="00D24E80">
        <w:rPr>
          <w:rFonts w:ascii="宋体" w:eastAsia="宋体" w:hAnsi="宋体" w:hint="eastAsia"/>
          <w:szCs w:val="21"/>
        </w:rPr>
        <w:t>＝20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此时定值电阻R</w:t>
      </w:r>
      <w:r w:rsidRPr="00D24E80">
        <w:rPr>
          <w:rFonts w:ascii="宋体" w:eastAsia="宋体" w:hAnsi="宋体" w:hint="eastAsia"/>
          <w:vertAlign w:val="subscript"/>
        </w:rPr>
        <w:t>3</w:t>
      </w:r>
      <w:r w:rsidRPr="00D24E80">
        <w:rPr>
          <w:rFonts w:ascii="宋体" w:eastAsia="宋体" w:hAnsi="宋体" w:hint="eastAsia"/>
          <w:szCs w:val="21"/>
        </w:rPr>
        <w:t>的电功率：P</w:t>
      </w:r>
      <w:r w:rsidRPr="00D24E80">
        <w:rPr>
          <w:rFonts w:ascii="宋体" w:eastAsia="宋体" w:hAnsi="宋体" w:hint="eastAsia"/>
          <w:vertAlign w:val="subscript"/>
        </w:rPr>
        <w:t>3</w:t>
      </w:r>
      <w:r w:rsidRPr="00D24E80">
        <w:rPr>
          <w:rFonts w:ascii="宋体" w:eastAsia="宋体" w:hAnsi="宋体" w:hint="eastAsia"/>
          <w:szCs w:val="21"/>
        </w:rPr>
        <w:t>＝I</w:t>
      </w:r>
      <w:r w:rsidRPr="00D24E80">
        <w:rPr>
          <w:rFonts w:ascii="宋体" w:eastAsia="宋体" w:hAnsi="宋体" w:hint="eastAsia"/>
          <w:vertAlign w:val="superscript"/>
        </w:rPr>
        <w:t>2</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＝（0.2A）</w:t>
      </w:r>
      <w:r w:rsidRPr="00D24E80">
        <w:rPr>
          <w:rFonts w:ascii="宋体" w:eastAsia="宋体" w:hAnsi="宋体" w:hint="eastAsia"/>
          <w:vertAlign w:val="superscript"/>
        </w:rPr>
        <w:t>2</w:t>
      </w:r>
      <w:r w:rsidRPr="00D24E80">
        <w:rPr>
          <w:rFonts w:ascii="宋体" w:eastAsia="宋体" w:hAnsi="宋体" w:hint="eastAsia"/>
          <w:szCs w:val="21"/>
        </w:rPr>
        <w:t>×20</w:t>
      </w:r>
      <w:r w:rsidRPr="00D24E80">
        <w:rPr>
          <w:rFonts w:ascii="宋体" w:eastAsia="宋体" w:hAnsi="宋体"/>
          <w:szCs w:val="21"/>
        </w:rPr>
        <w:t>Ω</w:t>
      </w:r>
      <w:r w:rsidRPr="00D24E80">
        <w:rPr>
          <w:rFonts w:ascii="宋体" w:eastAsia="宋体" w:hAnsi="宋体" w:hint="eastAsia"/>
          <w:szCs w:val="21"/>
        </w:rPr>
        <w:t>＝0.8W；</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（2）当开关S</w:t>
      </w:r>
      <w:r w:rsidRPr="00D24E80">
        <w:rPr>
          <w:rFonts w:ascii="宋体" w:eastAsia="宋体" w:hAnsi="宋体" w:hint="eastAsia"/>
          <w:vertAlign w:val="subscript"/>
        </w:rPr>
        <w:t>1</w:t>
      </w:r>
      <w:r w:rsidRPr="00D24E80">
        <w:rPr>
          <w:rFonts w:ascii="宋体" w:eastAsia="宋体" w:hAnsi="宋体" w:hint="eastAsia"/>
          <w:szCs w:val="21"/>
        </w:rPr>
        <w:t>、S</w:t>
      </w:r>
      <w:r w:rsidRPr="00D24E80">
        <w:rPr>
          <w:rFonts w:ascii="宋体" w:eastAsia="宋体" w:hAnsi="宋体" w:hint="eastAsia"/>
          <w:vertAlign w:val="subscript"/>
        </w:rPr>
        <w:t>2</w:t>
      </w:r>
      <w:r w:rsidRPr="00D24E80">
        <w:rPr>
          <w:rFonts w:ascii="宋体" w:eastAsia="宋体" w:hAnsi="宋体" w:hint="eastAsia"/>
          <w:szCs w:val="21"/>
        </w:rPr>
        <w:t>都闭合，滑动变阻器R</w:t>
      </w:r>
      <w:r w:rsidRPr="00D24E80">
        <w:rPr>
          <w:rFonts w:ascii="宋体" w:eastAsia="宋体" w:hAnsi="宋体" w:hint="eastAsia"/>
          <w:vertAlign w:val="subscript"/>
        </w:rPr>
        <w:t>2</w:t>
      </w:r>
      <w:r w:rsidRPr="00D24E80">
        <w:rPr>
          <w:rFonts w:ascii="宋体" w:eastAsia="宋体" w:hAnsi="宋体" w:hint="eastAsia"/>
          <w:szCs w:val="21"/>
        </w:rPr>
        <w:t>的滑片位于中点时，R</w:t>
      </w:r>
      <w:r w:rsidRPr="00D24E80">
        <w:rPr>
          <w:rFonts w:ascii="宋体" w:eastAsia="宋体" w:hAnsi="宋体" w:hint="eastAsia"/>
          <w:vertAlign w:val="subscript"/>
        </w:rPr>
        <w:t>1</w:t>
      </w:r>
      <w:r w:rsidRPr="00D24E80">
        <w:rPr>
          <w:rFonts w:ascii="宋体" w:eastAsia="宋体" w:hAnsi="宋体" w:hint="eastAsia"/>
          <w:szCs w:val="21"/>
        </w:rPr>
        <w:t>与</w:t>
      </w:r>
      <w:r>
        <w:rPr>
          <w:rFonts w:ascii="宋体" w:eastAsia="宋体" w:hAnsi="宋体"/>
          <w:noProof/>
          <w:position w:val="-22"/>
        </w:rPr>
        <w:drawing>
          <wp:inline distT="0" distB="0" distL="0" distR="0">
            <wp:extent cx="123825" cy="333375"/>
            <wp:effectExtent l="0" t="0" r="9525" b="9525"/>
            <wp:docPr id="134458641" name="图片 1344586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串联，电流表测电路中的电流，电压表测变阻器两端的电压，</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此时电路中的总电阻：R</w:t>
      </w:r>
      <w:r w:rsidRPr="00D24E80">
        <w:rPr>
          <w:rFonts w:ascii="宋体" w:eastAsia="宋体" w:hAnsi="宋体" w:hint="eastAsia"/>
          <w:vertAlign w:val="subscript"/>
        </w:rPr>
        <w:t>总</w:t>
      </w:r>
      <w:r w:rsidRPr="00D24E80">
        <w:rPr>
          <w:rFonts w:ascii="宋体" w:eastAsia="宋体" w:hAnsi="宋体" w:hint="eastAsia"/>
          <w:szCs w:val="21"/>
        </w:rPr>
        <w:t>′＝</w:t>
      </w:r>
      <w:r>
        <w:rPr>
          <w:rFonts w:ascii="宋体" w:eastAsia="宋体" w:hAnsi="宋体"/>
          <w:noProof/>
          <w:position w:val="-22"/>
        </w:rPr>
        <w:drawing>
          <wp:inline distT="0" distB="0" distL="0" distR="0">
            <wp:extent cx="276225" cy="333375"/>
            <wp:effectExtent l="0" t="0" r="9525" b="9525"/>
            <wp:docPr id="134458640" name="图片 1344586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352425" cy="333375"/>
            <wp:effectExtent l="0" t="0" r="9525" b="9525"/>
            <wp:docPr id="134458639" name="图片 1344586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＝20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此时滑动变阻器接入电路中的电阻：</w:t>
      </w:r>
      <w:r>
        <w:rPr>
          <w:rFonts w:ascii="宋体" w:eastAsia="宋体" w:hAnsi="宋体"/>
          <w:noProof/>
          <w:position w:val="-22"/>
        </w:rPr>
        <w:drawing>
          <wp:inline distT="0" distB="0" distL="0" distR="0">
            <wp:extent cx="123825" cy="333375"/>
            <wp:effectExtent l="0" t="0" r="9525" b="9525"/>
            <wp:docPr id="134458638" name="图片 1344586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＝R</w:t>
      </w:r>
      <w:r w:rsidRPr="00D24E80">
        <w:rPr>
          <w:rFonts w:ascii="宋体" w:eastAsia="宋体" w:hAnsi="宋体" w:hint="eastAsia"/>
          <w:vertAlign w:val="subscript"/>
        </w:rPr>
        <w:t>总</w:t>
      </w:r>
      <w:r w:rsidRPr="00D24E80">
        <w:rPr>
          <w:rFonts w:ascii="宋体" w:eastAsia="宋体" w:hAnsi="宋体" w:hint="eastAsia"/>
          <w:szCs w:val="21"/>
        </w:rPr>
        <w:t>′﹣R</w:t>
      </w:r>
      <w:r w:rsidRPr="00D24E80">
        <w:rPr>
          <w:rFonts w:ascii="宋体" w:eastAsia="宋体" w:hAnsi="宋体" w:hint="eastAsia"/>
          <w:vertAlign w:val="subscript"/>
        </w:rPr>
        <w:t>1</w:t>
      </w:r>
      <w:r w:rsidRPr="00D24E80">
        <w:rPr>
          <w:rFonts w:ascii="宋体" w:eastAsia="宋体" w:hAnsi="宋体" w:hint="eastAsia"/>
          <w:szCs w:val="21"/>
        </w:rPr>
        <w:t>＝20</w:t>
      </w:r>
      <w:r w:rsidRPr="00D24E80">
        <w:rPr>
          <w:rFonts w:ascii="宋体" w:eastAsia="宋体" w:hAnsi="宋体"/>
          <w:szCs w:val="21"/>
        </w:rPr>
        <w:t>Ω</w:t>
      </w:r>
      <w:r w:rsidRPr="00D24E80">
        <w:rPr>
          <w:rFonts w:ascii="宋体" w:eastAsia="宋体" w:hAnsi="宋体" w:hint="eastAsia"/>
          <w:szCs w:val="21"/>
        </w:rPr>
        <w:t>﹣10</w:t>
      </w:r>
      <w:r w:rsidRPr="00D24E80">
        <w:rPr>
          <w:rFonts w:ascii="宋体" w:eastAsia="宋体" w:hAnsi="宋体"/>
          <w:szCs w:val="21"/>
        </w:rPr>
        <w:t>Ω</w:t>
      </w:r>
      <w:r w:rsidRPr="00D24E80">
        <w:rPr>
          <w:rFonts w:ascii="宋体" w:eastAsia="宋体" w:hAnsi="宋体" w:hint="eastAsia"/>
          <w:szCs w:val="21"/>
        </w:rPr>
        <w:t>＝10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则滑动变阻器的最大阻值：R</w:t>
      </w:r>
      <w:r w:rsidRPr="00D24E80">
        <w:rPr>
          <w:rFonts w:ascii="宋体" w:eastAsia="宋体" w:hAnsi="宋体" w:hint="eastAsia"/>
          <w:vertAlign w:val="subscript"/>
        </w:rPr>
        <w:t>2</w:t>
      </w:r>
      <w:r w:rsidRPr="00D24E80">
        <w:rPr>
          <w:rFonts w:ascii="宋体" w:eastAsia="宋体" w:hAnsi="宋体" w:hint="eastAsia"/>
          <w:szCs w:val="21"/>
        </w:rPr>
        <w:t>＝20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当滑片位于a端时，R</w:t>
      </w:r>
      <w:r w:rsidRPr="00D24E80">
        <w:rPr>
          <w:rFonts w:ascii="宋体" w:eastAsia="宋体" w:hAnsi="宋体" w:hint="eastAsia"/>
          <w:vertAlign w:val="subscript"/>
        </w:rPr>
        <w:t>2</w:t>
      </w:r>
      <w:r w:rsidRPr="00D24E80">
        <w:rPr>
          <w:rFonts w:ascii="宋体" w:eastAsia="宋体" w:hAnsi="宋体" w:hint="eastAsia"/>
          <w:szCs w:val="21"/>
        </w:rPr>
        <w:t>接入电路中的电阻为零，电压表被短路，其示数为0V，</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当滑片位于b端时，R</w:t>
      </w:r>
      <w:r w:rsidRPr="00D24E80">
        <w:rPr>
          <w:rFonts w:ascii="宋体" w:eastAsia="宋体" w:hAnsi="宋体" w:hint="eastAsia"/>
          <w:vertAlign w:val="subscript"/>
        </w:rPr>
        <w:t>2</w:t>
      </w:r>
      <w:r w:rsidRPr="00D24E80">
        <w:rPr>
          <w:rFonts w:ascii="宋体" w:eastAsia="宋体" w:hAnsi="宋体" w:hint="eastAsia"/>
          <w:szCs w:val="21"/>
        </w:rPr>
        <w:t>接入电路中的电阻最大，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此时电路中的电流：I″＝</w:t>
      </w:r>
      <w:r>
        <w:rPr>
          <w:rFonts w:ascii="宋体" w:eastAsia="宋体" w:hAnsi="宋体"/>
          <w:noProof/>
          <w:position w:val="-30"/>
        </w:rPr>
        <w:drawing>
          <wp:inline distT="0" distB="0" distL="0" distR="0">
            <wp:extent cx="438150" cy="390525"/>
            <wp:effectExtent l="0" t="0" r="0" b="9525"/>
            <wp:docPr id="134458637" name="图片 1344586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476250" cy="390525"/>
            <wp:effectExtent l="0" t="0" r="0" b="9525"/>
            <wp:docPr id="134458636" name="图片 1344586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62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733425" cy="333375"/>
            <wp:effectExtent l="0" t="0" r="9525" b="9525"/>
            <wp:docPr id="134458635" name="图片 1344586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33425" cy="333375"/>
                    </a:xfrm>
                    <a:prstGeom prst="rect">
                      <a:avLst/>
                    </a:prstGeom>
                    <a:noFill/>
                    <a:ln>
                      <a:noFill/>
                    </a:ln>
                  </pic:spPr>
                </pic:pic>
              </a:graphicData>
            </a:graphic>
          </wp:inline>
        </w:drawing>
      </w:r>
      <w:r w:rsidRPr="00D24E80">
        <w:rPr>
          <w:rFonts w:ascii="宋体" w:eastAsia="宋体" w:hAnsi="宋体" w:hint="eastAsia"/>
          <w:szCs w:val="21"/>
        </w:rPr>
        <w:t>＝0.2A，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电压表的示数：U</w:t>
      </w:r>
      <w:r w:rsidRPr="00D24E80">
        <w:rPr>
          <w:rFonts w:ascii="宋体" w:eastAsia="宋体" w:hAnsi="宋体" w:hint="eastAsia"/>
          <w:vertAlign w:val="subscript"/>
        </w:rPr>
        <w:t>2</w:t>
      </w:r>
      <w:r w:rsidRPr="00D24E80">
        <w:rPr>
          <w:rFonts w:ascii="宋体" w:eastAsia="宋体" w:hAnsi="宋体" w:hint="eastAsia"/>
          <w:szCs w:val="21"/>
        </w:rPr>
        <w:t>＝I″R</w:t>
      </w:r>
      <w:r w:rsidRPr="00D24E80">
        <w:rPr>
          <w:rFonts w:ascii="宋体" w:eastAsia="宋体" w:hAnsi="宋体" w:hint="eastAsia"/>
          <w:vertAlign w:val="subscript"/>
        </w:rPr>
        <w:t>2</w:t>
      </w:r>
      <w:r w:rsidRPr="00D24E80">
        <w:rPr>
          <w:rFonts w:ascii="宋体" w:eastAsia="宋体" w:hAnsi="宋体" w:hint="eastAsia"/>
          <w:szCs w:val="21"/>
        </w:rPr>
        <w:t>＝0.2A×20</w:t>
      </w:r>
      <w:r w:rsidRPr="00D24E80">
        <w:rPr>
          <w:rFonts w:ascii="宋体" w:eastAsia="宋体" w:hAnsi="宋体"/>
          <w:szCs w:val="21"/>
        </w:rPr>
        <w:t>Ω</w:t>
      </w:r>
      <w:r w:rsidRPr="00D24E80">
        <w:rPr>
          <w:rFonts w:ascii="宋体" w:eastAsia="宋体" w:hAnsi="宋体" w:hint="eastAsia"/>
          <w:szCs w:val="21"/>
        </w:rPr>
        <w:t>＝4V，</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所以，滑动变阻器R</w:t>
      </w:r>
      <w:r w:rsidRPr="00D24E80">
        <w:rPr>
          <w:rFonts w:ascii="宋体" w:eastAsia="宋体" w:hAnsi="宋体" w:hint="eastAsia"/>
          <w:vertAlign w:val="subscript"/>
        </w:rPr>
        <w:t>2</w:t>
      </w:r>
      <w:r w:rsidRPr="00D24E80">
        <w:rPr>
          <w:rFonts w:ascii="宋体" w:eastAsia="宋体" w:hAnsi="宋体" w:hint="eastAsia"/>
          <w:szCs w:val="21"/>
        </w:rPr>
        <w:t>的滑片从a端移至b端的过程中，电压表示数的变化范围为0~4V。</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答：（1）此时定值电阻R</w:t>
      </w:r>
      <w:r w:rsidRPr="00D24E80">
        <w:rPr>
          <w:rFonts w:ascii="宋体" w:eastAsia="宋体" w:hAnsi="宋体" w:hint="eastAsia"/>
          <w:vertAlign w:val="subscript"/>
        </w:rPr>
        <w:t>3</w:t>
      </w:r>
      <w:r w:rsidRPr="00D24E80">
        <w:rPr>
          <w:rFonts w:ascii="宋体" w:eastAsia="宋体" w:hAnsi="宋体" w:hint="eastAsia"/>
          <w:szCs w:val="21"/>
        </w:rPr>
        <w:t>的电功率为0.8W；</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（2）滑动变阻器R</w:t>
      </w:r>
      <w:r w:rsidRPr="00D24E80">
        <w:rPr>
          <w:rFonts w:ascii="宋体" w:eastAsia="宋体" w:hAnsi="宋体" w:hint="eastAsia"/>
          <w:vertAlign w:val="subscript"/>
        </w:rPr>
        <w:t>2</w:t>
      </w:r>
      <w:r w:rsidRPr="00D24E80">
        <w:rPr>
          <w:rFonts w:ascii="宋体" w:eastAsia="宋体" w:hAnsi="宋体" w:hint="eastAsia"/>
          <w:szCs w:val="21"/>
        </w:rPr>
        <w:t>的滑片从a端移至b端的过程中，电压表示数的变化范围为0~4V。</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本题考查了串联电路的特点和欧姆定律、电功率公式的应用，分清电路的连接方式是关键。</w:t>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四、实验与探究题（共14分）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27．（6分）在“探究并联电路中的电流规律”实验中：</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（1）小罗同学设计的实验电路如图甲所示，她选用的电源电压是3V。关于小灯泡规格的选择，下列说法正确的是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u w:val="single"/>
        </w:rPr>
        <w:t xml:space="preserve">　C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A.没有限制，可以任意选取</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B.小灯泡的额定电压必须为3V</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C.小灯泡的规格应该不同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D.必须保证小灯泡的额定电流相同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（2）小罗同学将电流表接在A处，闭合开关，电流表指针位置如图乙所示。她的电流表量程选择正确吗？答：</w:t>
      </w:r>
      <w:r w:rsidRPr="00D24E80">
        <w:rPr>
          <w:rFonts w:ascii="宋体" w:eastAsia="宋体" w:hAnsi="宋体" w:hint="eastAsia"/>
          <w:szCs w:val="21"/>
          <w:u w:val="single"/>
        </w:rPr>
        <w:t xml:space="preserve">　正确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（3）在得出实验结论时，我们将图甲中A、B处的电流称为支路中的电流，C处的电流称为 </w:t>
      </w:r>
      <w:r w:rsidRPr="00D24E80">
        <w:rPr>
          <w:rFonts w:ascii="宋体" w:eastAsia="宋体" w:hAnsi="宋体" w:hint="eastAsia"/>
          <w:szCs w:val="21"/>
          <w:u w:val="single"/>
        </w:rPr>
        <w:t xml:space="preserve">　干路　</w:t>
      </w:r>
      <w:r w:rsidRPr="00D24E80">
        <w:rPr>
          <w:rFonts w:ascii="宋体" w:eastAsia="宋体" w:hAnsi="宋体" w:hint="eastAsia"/>
          <w:szCs w:val="21"/>
        </w:rPr>
        <w:t>电流。</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0B8CCF6E" wp14:editId="33FE77DE">
            <wp:extent cx="2638794" cy="1190791"/>
            <wp:effectExtent l="0" t="0" r="0" b="0"/>
            <wp:docPr id="5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59543" name="图片24" descr=" "/>
                    <pic:cNvPicPr/>
                  </pic:nvPicPr>
                  <pic:blipFill>
                    <a:blip r:embed="rId28" cstate="print"/>
                    <a:stretch>
                      <a:fillRect/>
                    </a:stretch>
                  </pic:blipFill>
                  <pic:spPr>
                    <a:xfrm>
                      <a:off x="0" y="0"/>
                      <a:ext cx="2638794" cy="1190791"/>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（1）实验中为了获得普遍的规律，应选用不同规格的灯泡；</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（2）根据指针偏转的角度分析；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（3）根据C处的位置分析。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解：（1）实验中为了防止偶然性的发生，寻找普遍的规律，应选用不同规格的灯泡多次实验，故C正确；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（2）由图可知，指针偏转的角度正常，不偏大也不偏小，量程选择正确；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（3）由图可知，C在干路中，则C处的电流为干路电流。</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故答案为：（1）C；（2）正确；（3）干路。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本题考查了并联电路的电流关系的探究实验，属于基础题。</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28．（8分）小虹利用弹簧测力计、实心圆柱体物块、烧杯等器材，探究浮力的大小跟哪些因素有关。小虹提出如下猜想，设计并进行了实验。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猜想a：浮力大小与物体浸没在液体中的深度有关；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猜想b：浮力大小与物体排开液体的体积有关；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猜想c：浮力大小与液体的密度有关。</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（1）小虹确定了测量浮力的方法：用弹簧测力计先测出物体的重力G，接着将物体浸入液体中静止时，读出测力计对物体的拉力F</w:t>
      </w:r>
      <w:r w:rsidRPr="00D24E80">
        <w:rPr>
          <w:rFonts w:ascii="宋体" w:eastAsia="宋体" w:hAnsi="宋体" w:hint="eastAsia"/>
          <w:vertAlign w:val="subscript"/>
        </w:rPr>
        <w:t>拉</w:t>
      </w:r>
      <w:r w:rsidRPr="00D24E80">
        <w:rPr>
          <w:rFonts w:ascii="宋体" w:eastAsia="宋体" w:hAnsi="宋体" w:hint="eastAsia"/>
          <w:szCs w:val="21"/>
        </w:rPr>
        <w:t>，可计算出物体所受的浮力F</w:t>
      </w:r>
      <w:r w:rsidRPr="00D24E80">
        <w:rPr>
          <w:rFonts w:ascii="宋体" w:eastAsia="宋体" w:hAnsi="宋体" w:hint="eastAsia"/>
          <w:vertAlign w:val="subscript"/>
        </w:rPr>
        <w:t>浮</w:t>
      </w:r>
      <w:r w:rsidRPr="00D24E80">
        <w:rPr>
          <w:rFonts w:ascii="宋体" w:eastAsia="宋体" w:hAnsi="宋体" w:hint="eastAsia"/>
          <w:szCs w:val="21"/>
        </w:rPr>
        <w:t xml:space="preserve">。其测量原理利用了 </w:t>
      </w:r>
      <w:r w:rsidRPr="00D24E80">
        <w:rPr>
          <w:rFonts w:ascii="宋体" w:eastAsia="宋体" w:hAnsi="宋体" w:hint="eastAsia"/>
          <w:szCs w:val="21"/>
          <w:u w:val="single"/>
        </w:rPr>
        <w:t xml:space="preserve">　D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A.F</w:t>
      </w:r>
      <w:r w:rsidRPr="00D24E80">
        <w:rPr>
          <w:rFonts w:ascii="宋体" w:eastAsia="宋体" w:hAnsi="宋体" w:hint="eastAsia"/>
          <w:vertAlign w:val="subscript"/>
        </w:rPr>
        <w:t>浮</w:t>
      </w:r>
      <w:r w:rsidRPr="00D24E80">
        <w:rPr>
          <w:rFonts w:ascii="宋体" w:eastAsia="宋体" w:hAnsi="宋体" w:hint="eastAsia"/>
          <w:szCs w:val="21"/>
        </w:rPr>
        <w:t>与G是一对平衡力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B.F</w:t>
      </w:r>
      <w:r w:rsidRPr="00D24E80">
        <w:rPr>
          <w:rFonts w:ascii="宋体" w:eastAsia="宋体" w:hAnsi="宋体" w:hint="eastAsia"/>
          <w:vertAlign w:val="subscript"/>
        </w:rPr>
        <w:t>浮</w:t>
      </w:r>
      <w:r w:rsidRPr="00D24E80">
        <w:rPr>
          <w:rFonts w:ascii="宋体" w:eastAsia="宋体" w:hAnsi="宋体" w:hint="eastAsia"/>
          <w:szCs w:val="21"/>
        </w:rPr>
        <w:t>与G是相互作用力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C.F</w:t>
      </w:r>
      <w:r w:rsidRPr="00D24E80">
        <w:rPr>
          <w:rFonts w:ascii="宋体" w:eastAsia="宋体" w:hAnsi="宋体" w:hint="eastAsia"/>
          <w:vertAlign w:val="subscript"/>
        </w:rPr>
        <w:t>浮</w:t>
      </w:r>
      <w:r w:rsidRPr="00D24E80">
        <w:rPr>
          <w:rFonts w:ascii="宋体" w:eastAsia="宋体" w:hAnsi="宋体" w:hint="eastAsia"/>
          <w:szCs w:val="21"/>
        </w:rPr>
        <w:t>与F</w:t>
      </w:r>
      <w:r w:rsidRPr="00D24E80">
        <w:rPr>
          <w:rFonts w:ascii="宋体" w:eastAsia="宋体" w:hAnsi="宋体" w:hint="eastAsia"/>
          <w:vertAlign w:val="subscript"/>
        </w:rPr>
        <w:t>拉</w:t>
      </w:r>
      <w:r w:rsidRPr="00D24E80">
        <w:rPr>
          <w:rFonts w:ascii="宋体" w:eastAsia="宋体" w:hAnsi="宋体" w:hint="eastAsia"/>
          <w:szCs w:val="21"/>
        </w:rPr>
        <w:t>是相互作用力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D.F</w:t>
      </w:r>
      <w:r w:rsidRPr="00D24E80">
        <w:rPr>
          <w:rFonts w:ascii="宋体" w:eastAsia="宋体" w:hAnsi="宋体" w:hint="eastAsia"/>
          <w:vertAlign w:val="subscript"/>
        </w:rPr>
        <w:t>浮</w:t>
      </w:r>
      <w:r w:rsidRPr="00D24E80">
        <w:rPr>
          <w:rFonts w:ascii="宋体" w:eastAsia="宋体" w:hAnsi="宋体" w:hint="eastAsia"/>
          <w:szCs w:val="21"/>
        </w:rPr>
        <w:t>、F</w:t>
      </w:r>
      <w:r w:rsidRPr="00D24E80">
        <w:rPr>
          <w:rFonts w:ascii="宋体" w:eastAsia="宋体" w:hAnsi="宋体" w:hint="eastAsia"/>
          <w:vertAlign w:val="subscript"/>
        </w:rPr>
        <w:t>拉</w:t>
      </w:r>
      <w:r w:rsidRPr="00D24E80">
        <w:rPr>
          <w:rFonts w:ascii="宋体" w:eastAsia="宋体" w:hAnsi="宋体" w:hint="eastAsia"/>
          <w:szCs w:val="21"/>
        </w:rPr>
        <w:t>和G是一组平衡力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（2）小虹的操作步骤及测量数据如图所示。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由测量数据可得：B步骤中圆柱体物块受到水的浮力为 </w:t>
      </w:r>
      <w:r w:rsidRPr="00D24E80">
        <w:rPr>
          <w:rFonts w:ascii="宋体" w:eastAsia="宋体" w:hAnsi="宋体" w:hint="eastAsia"/>
          <w:szCs w:val="21"/>
          <w:u w:val="single"/>
        </w:rPr>
        <w:t xml:space="preserve">　0.4　</w:t>
      </w:r>
      <w:r w:rsidRPr="00D24E80">
        <w:rPr>
          <w:rFonts w:ascii="宋体" w:eastAsia="宋体" w:hAnsi="宋体" w:hint="eastAsia"/>
          <w:szCs w:val="21"/>
        </w:rPr>
        <w:t>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（3）分析图中A步骤与 </w:t>
      </w:r>
      <w:r w:rsidRPr="00D24E80">
        <w:rPr>
          <w:rFonts w:ascii="宋体" w:eastAsia="宋体" w:hAnsi="宋体" w:hint="eastAsia"/>
          <w:szCs w:val="21"/>
          <w:u w:val="single"/>
        </w:rPr>
        <w:t xml:space="preserve">　CD　</w:t>
      </w:r>
      <w:r w:rsidRPr="00D24E80">
        <w:rPr>
          <w:rFonts w:ascii="宋体" w:eastAsia="宋体" w:hAnsi="宋体" w:hint="eastAsia"/>
          <w:szCs w:val="21"/>
        </w:rPr>
        <w:t>步骤的数据，可以验证猜想a是错误的。（填出步骤的序号）</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（4）进一步学习了阿基米德原理之后，利用如图的测量数据，还可以计算出其它一些物理量（水的密度已知）。下列物理量中不能计算出的是 </w:t>
      </w:r>
      <w:r w:rsidRPr="00D24E80">
        <w:rPr>
          <w:rFonts w:ascii="宋体" w:eastAsia="宋体" w:hAnsi="宋体" w:hint="eastAsia"/>
          <w:szCs w:val="21"/>
          <w:u w:val="single"/>
        </w:rPr>
        <w:t xml:space="preserve">　C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A.物块的体积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B.物块的密度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C.盐水的体积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D.盐水的密度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44494F5F" wp14:editId="4B76D38A">
            <wp:extent cx="3277058" cy="1562318"/>
            <wp:effectExtent l="0" t="0" r="0" b="0"/>
            <wp:docPr id="5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04881" name="图片24" descr=" "/>
                    <pic:cNvPicPr/>
                  </pic:nvPicPr>
                  <pic:blipFill>
                    <a:blip r:embed="rId29" cstate="print"/>
                    <a:stretch>
                      <a:fillRect/>
                    </a:stretch>
                  </pic:blipFill>
                  <pic:spPr>
                    <a:xfrm>
                      <a:off x="0" y="0"/>
                      <a:ext cx="3277058" cy="1562318"/>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（1）物体在水中静止，说明此时受平衡力的作用，分析物体受到的所有力即可得到结论；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（2）根据测力计分度值，由图A得出物体的重力，根据A、B两次的示数便可求出B步骤中受到的浮力大小；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（3）物体受到的浮力大小与物体排开液体的密度和体积有关，要探究浮力大小是否与物体浸没在液体中的深度有关，需保持物体排开液体的密度和体积不变，只改变物体浸没在液体中的深度；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（4）要充分利用好F</w:t>
      </w:r>
      <w:r w:rsidRPr="00D24E80">
        <w:rPr>
          <w:rFonts w:ascii="宋体" w:eastAsia="宋体" w:hAnsi="宋体" w:hint="eastAsia"/>
          <w:vertAlign w:val="subscript"/>
        </w:rPr>
        <w:t>浮</w:t>
      </w:r>
      <w:r w:rsidRPr="00D24E80">
        <w:rPr>
          <w:rFonts w:ascii="宋体" w:eastAsia="宋体" w:hAnsi="宋体" w:hint="eastAsia"/>
          <w:szCs w:val="21"/>
        </w:rPr>
        <w:t>＝</w:t>
      </w:r>
      <w:r w:rsidRPr="00D24E80">
        <w:rPr>
          <w:rFonts w:ascii="宋体" w:eastAsia="宋体" w:hAnsi="宋体"/>
          <w:szCs w:val="21"/>
        </w:rPr>
        <w:t>ρ</w:t>
      </w:r>
      <w:r w:rsidRPr="00D24E80">
        <w:rPr>
          <w:rFonts w:ascii="宋体" w:eastAsia="宋体" w:hAnsi="宋体" w:hint="eastAsia"/>
          <w:vertAlign w:val="subscript"/>
        </w:rPr>
        <w:t>液</w:t>
      </w:r>
      <w:r w:rsidRPr="00D24E80">
        <w:rPr>
          <w:rFonts w:ascii="宋体" w:eastAsia="宋体" w:hAnsi="宋体" w:hint="eastAsia"/>
          <w:szCs w:val="21"/>
        </w:rPr>
        <w:t>gV</w:t>
      </w:r>
      <w:r w:rsidRPr="00D24E80">
        <w:rPr>
          <w:rFonts w:ascii="宋体" w:eastAsia="宋体" w:hAnsi="宋体" w:hint="eastAsia"/>
          <w:vertAlign w:val="subscript"/>
        </w:rPr>
        <w:t>排</w:t>
      </w:r>
      <w:r w:rsidRPr="00D24E80">
        <w:rPr>
          <w:rFonts w:ascii="宋体" w:eastAsia="宋体" w:hAnsi="宋体" w:hint="eastAsia"/>
          <w:szCs w:val="21"/>
        </w:rPr>
        <w:t>和</w:t>
      </w:r>
      <w:r w:rsidRPr="00D24E80">
        <w:rPr>
          <w:rFonts w:ascii="宋体" w:eastAsia="宋体" w:hAnsi="宋体"/>
          <w:szCs w:val="21"/>
        </w:rPr>
        <w:t>ρ</w:t>
      </w:r>
      <w:r w:rsidRPr="00D24E80">
        <w:rPr>
          <w:rFonts w:ascii="宋体" w:eastAsia="宋体" w:hAnsi="宋体" w:hint="eastAsia"/>
          <w:szCs w:val="21"/>
        </w:rPr>
        <w:t>＝</w:t>
      </w:r>
      <w:r>
        <w:rPr>
          <w:rFonts w:ascii="宋体" w:eastAsia="宋体" w:hAnsi="宋体"/>
          <w:noProof/>
          <w:position w:val="-22"/>
        </w:rPr>
        <w:drawing>
          <wp:inline distT="0" distB="0" distL="0" distR="0">
            <wp:extent cx="123825" cy="333375"/>
            <wp:effectExtent l="0" t="0" r="9525" b="9525"/>
            <wp:docPr id="134458634" name="图片 1344586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，根据已知量进行分析即可。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解：（1）由题意知，物体受重力、水的浮力、测力计的拉力三个力的作用，在这三个力的作用下保持平衡，所以这三个力平衡，故D正确；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（2）测力计分度值为0.2N，由图A可知，物体的重力为2.4N；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B中测力计的示数为2N，所以此时受到的浮力为：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F</w:t>
      </w:r>
      <w:r w:rsidRPr="00D24E80">
        <w:rPr>
          <w:rFonts w:ascii="宋体" w:eastAsia="宋体" w:hAnsi="宋体" w:hint="eastAsia"/>
          <w:vertAlign w:val="subscript"/>
        </w:rPr>
        <w:t>浮</w:t>
      </w:r>
      <w:r w:rsidRPr="00D24E80">
        <w:rPr>
          <w:rFonts w:ascii="宋体" w:eastAsia="宋体" w:hAnsi="宋体" w:hint="eastAsia"/>
          <w:szCs w:val="21"/>
        </w:rPr>
        <w:t>＝G﹣F＝2.4N﹣2N＝0.4N；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（3）C、D两图实验，物体排开液体的体积和密度相同，浸没在液体中的深度不同，因测力计示数相同，受到的浮力相同，故可得：浮力大小跟物体浸没在液体中的深度无关，可以验证猜想a是错误的；</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（4）AB、由图A可知物体所受的重力G＝2.4N，则m＝</w:t>
      </w:r>
      <w:r>
        <w:rPr>
          <w:rFonts w:ascii="宋体" w:eastAsia="宋体" w:hAnsi="宋体"/>
          <w:noProof/>
          <w:position w:val="-23"/>
        </w:rPr>
        <w:drawing>
          <wp:inline distT="0" distB="0" distL="0" distR="0">
            <wp:extent cx="123825" cy="342900"/>
            <wp:effectExtent l="0" t="0" r="9525" b="0"/>
            <wp:docPr id="134458633" name="图片 1344586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 cy="34290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3"/>
        </w:rPr>
        <w:drawing>
          <wp:inline distT="0" distB="0" distL="0" distR="0">
            <wp:extent cx="504825" cy="342900"/>
            <wp:effectExtent l="0" t="0" r="9525" b="0"/>
            <wp:docPr id="134458632" name="图片 1344586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4825" cy="342900"/>
                    </a:xfrm>
                    <a:prstGeom prst="rect">
                      <a:avLst/>
                    </a:prstGeom>
                    <a:noFill/>
                    <a:ln>
                      <a:noFill/>
                    </a:ln>
                  </pic:spPr>
                </pic:pic>
              </a:graphicData>
            </a:graphic>
          </wp:inline>
        </w:drawing>
      </w:r>
      <w:r w:rsidRPr="00D24E80">
        <w:rPr>
          <w:rFonts w:ascii="宋体" w:eastAsia="宋体" w:hAnsi="宋体" w:hint="eastAsia"/>
          <w:szCs w:val="21"/>
        </w:rPr>
        <w:t>＝0.24kg；</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根据图AD或图AC可求出物体完全浸没在水中时受到的浮力F</w:t>
      </w:r>
      <w:r w:rsidRPr="00D24E80">
        <w:rPr>
          <w:rFonts w:ascii="宋体" w:eastAsia="宋体" w:hAnsi="宋体" w:hint="eastAsia"/>
          <w:vertAlign w:val="subscript"/>
        </w:rPr>
        <w:t>浮</w:t>
      </w:r>
      <w:r w:rsidRPr="00D24E80">
        <w:rPr>
          <w:rFonts w:ascii="宋体" w:eastAsia="宋体" w:hAnsi="宋体" w:hint="eastAsia"/>
          <w:szCs w:val="21"/>
        </w:rPr>
        <w:t>＝G﹣F＝2.4N﹣1.4N＝1N；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由F</w:t>
      </w:r>
      <w:r w:rsidRPr="00D24E80">
        <w:rPr>
          <w:rFonts w:ascii="宋体" w:eastAsia="宋体" w:hAnsi="宋体" w:hint="eastAsia"/>
          <w:vertAlign w:val="subscript"/>
        </w:rPr>
        <w:t>浮</w:t>
      </w:r>
      <w:r w:rsidRPr="00D24E80">
        <w:rPr>
          <w:rFonts w:ascii="宋体" w:eastAsia="宋体" w:hAnsi="宋体" w:hint="eastAsia"/>
          <w:szCs w:val="21"/>
        </w:rPr>
        <w:t>＝</w:t>
      </w:r>
      <w:r w:rsidRPr="00D24E80">
        <w:rPr>
          <w:rFonts w:ascii="宋体" w:eastAsia="宋体" w:hAnsi="宋体"/>
          <w:szCs w:val="21"/>
        </w:rPr>
        <w:t>ρ</w:t>
      </w:r>
      <w:r w:rsidRPr="00D24E80">
        <w:rPr>
          <w:rFonts w:ascii="宋体" w:eastAsia="宋体" w:hAnsi="宋体" w:hint="eastAsia"/>
          <w:vertAlign w:val="subscript"/>
        </w:rPr>
        <w:t>液</w:t>
      </w:r>
      <w:r w:rsidRPr="00D24E80">
        <w:rPr>
          <w:rFonts w:ascii="宋体" w:eastAsia="宋体" w:hAnsi="宋体" w:hint="eastAsia"/>
          <w:szCs w:val="21"/>
        </w:rPr>
        <w:t>gV</w:t>
      </w:r>
      <w:r w:rsidRPr="00D24E80">
        <w:rPr>
          <w:rFonts w:ascii="宋体" w:eastAsia="宋体" w:hAnsi="宋体" w:hint="eastAsia"/>
          <w:vertAlign w:val="subscript"/>
        </w:rPr>
        <w:t>排</w:t>
      </w:r>
      <w:r w:rsidRPr="00D24E80">
        <w:rPr>
          <w:rFonts w:ascii="宋体" w:eastAsia="宋体" w:hAnsi="宋体" w:hint="eastAsia"/>
          <w:szCs w:val="21"/>
        </w:rPr>
        <w:t>得，V</w:t>
      </w:r>
      <w:r w:rsidRPr="00D24E80">
        <w:rPr>
          <w:rFonts w:ascii="宋体" w:eastAsia="宋体" w:hAnsi="宋体" w:hint="eastAsia"/>
          <w:vertAlign w:val="subscript"/>
        </w:rPr>
        <w:t>物</w:t>
      </w:r>
      <w:r w:rsidRPr="00D24E80">
        <w:rPr>
          <w:rFonts w:ascii="宋体" w:eastAsia="宋体" w:hAnsi="宋体" w:hint="eastAsia"/>
          <w:szCs w:val="21"/>
        </w:rPr>
        <w:t>＝V</w:t>
      </w:r>
      <w:r w:rsidRPr="00D24E80">
        <w:rPr>
          <w:rFonts w:ascii="宋体" w:eastAsia="宋体" w:hAnsi="宋体" w:hint="eastAsia"/>
          <w:vertAlign w:val="subscript"/>
        </w:rPr>
        <w:t>排</w:t>
      </w:r>
      <w:r w:rsidRPr="00D24E80">
        <w:rPr>
          <w:rFonts w:ascii="宋体" w:eastAsia="宋体" w:hAnsi="宋体" w:hint="eastAsia"/>
          <w:szCs w:val="21"/>
        </w:rPr>
        <w:t>＝</w:t>
      </w:r>
      <w:r>
        <w:rPr>
          <w:rFonts w:ascii="宋体" w:eastAsia="宋体" w:hAnsi="宋体"/>
          <w:noProof/>
          <w:position w:val="-31"/>
        </w:rPr>
        <w:drawing>
          <wp:inline distT="0" distB="0" distL="0" distR="0">
            <wp:extent cx="438150" cy="457200"/>
            <wp:effectExtent l="0" t="0" r="0" b="0"/>
            <wp:docPr id="134458631" name="图片 1344586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1733550" cy="390525"/>
            <wp:effectExtent l="0" t="0" r="0" b="9525"/>
            <wp:docPr id="134458630" name="图片 1344586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33550" cy="390525"/>
                    </a:xfrm>
                    <a:prstGeom prst="rect">
                      <a:avLst/>
                    </a:prstGeom>
                    <a:noFill/>
                    <a:ln>
                      <a:noFill/>
                    </a:ln>
                  </pic:spPr>
                </pic:pic>
              </a:graphicData>
            </a:graphic>
          </wp:inline>
        </w:drawing>
      </w:r>
      <w:r w:rsidRPr="00D24E80">
        <w:rPr>
          <w:rFonts w:ascii="宋体" w:eastAsia="宋体" w:hAnsi="宋体" w:hint="eastAsia"/>
          <w:szCs w:val="21"/>
        </w:rPr>
        <w:t>＝1×10</w:t>
      </w:r>
      <w:r w:rsidRPr="00D24E80">
        <w:rPr>
          <w:rFonts w:ascii="宋体" w:eastAsia="宋体" w:hAnsi="宋体" w:hint="eastAsia"/>
          <w:vertAlign w:val="superscript"/>
        </w:rPr>
        <w:t>﹣4</w:t>
      </w:r>
      <w:r w:rsidRPr="00D24E80">
        <w:rPr>
          <w:rFonts w:ascii="宋体" w:eastAsia="宋体" w:hAnsi="宋体" w:hint="eastAsia"/>
          <w:szCs w:val="21"/>
        </w:rPr>
        <w:t>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物体的密度为：</w:t>
      </w:r>
      <w:r w:rsidRPr="00D24E80">
        <w:rPr>
          <w:rFonts w:ascii="宋体" w:eastAsia="宋体" w:hAnsi="宋体"/>
          <w:szCs w:val="21"/>
        </w:rPr>
        <w:t>ρ</w:t>
      </w:r>
      <w:r w:rsidRPr="00D24E80">
        <w:rPr>
          <w:rFonts w:ascii="宋体" w:eastAsia="宋体" w:hAnsi="宋体" w:hint="eastAsia"/>
          <w:szCs w:val="21"/>
        </w:rPr>
        <w:t>＝</w:t>
      </w:r>
      <w:r>
        <w:rPr>
          <w:rFonts w:ascii="宋体" w:eastAsia="宋体" w:hAnsi="宋体"/>
          <w:noProof/>
          <w:position w:val="-22"/>
        </w:rPr>
        <w:drawing>
          <wp:inline distT="0" distB="0" distL="0" distR="0">
            <wp:extent cx="123825" cy="333375"/>
            <wp:effectExtent l="0" t="0" r="9525" b="9525"/>
            <wp:docPr id="134458629" name="图片 1344586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771525" cy="400050"/>
            <wp:effectExtent l="0" t="0" r="9525" b="0"/>
            <wp:docPr id="134458628" name="图片 1344586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r w:rsidRPr="00D24E80">
        <w:rPr>
          <w:rFonts w:ascii="宋体" w:eastAsia="宋体" w:hAnsi="宋体" w:hint="eastAsia"/>
          <w:szCs w:val="21"/>
        </w:rPr>
        <w:t>＝2.4×10</w:t>
      </w:r>
      <w:r w:rsidRPr="00D24E80">
        <w:rPr>
          <w:rFonts w:ascii="宋体" w:eastAsia="宋体" w:hAnsi="宋体" w:hint="eastAsia"/>
          <w:vertAlign w:val="superscript"/>
        </w:rPr>
        <w:t>3</w:t>
      </w:r>
      <w:r w:rsidRPr="00D24E80">
        <w:rPr>
          <w:rFonts w:ascii="宋体" w:eastAsia="宋体" w:hAnsi="宋体" w:hint="eastAsia"/>
          <w:szCs w:val="21"/>
        </w:rPr>
        <w:t>kg/m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C、通过数据无法得知盐水的体积；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D、由图AE可知物体在盐水中受到的浮力为：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F</w:t>
      </w:r>
      <w:r w:rsidRPr="00D24E80">
        <w:rPr>
          <w:rFonts w:ascii="宋体" w:eastAsia="宋体" w:hAnsi="宋体" w:hint="eastAsia"/>
          <w:vertAlign w:val="subscript"/>
        </w:rPr>
        <w:t>浮</w:t>
      </w:r>
      <w:r w:rsidRPr="00D24E80">
        <w:rPr>
          <w:rFonts w:ascii="宋体" w:eastAsia="宋体" w:hAnsi="宋体" w:hint="eastAsia"/>
          <w:szCs w:val="21"/>
        </w:rPr>
        <w:t>′＝G﹣F′＝2.4N﹣1.3N＝1.1N；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由F</w:t>
      </w:r>
      <w:r w:rsidRPr="00D24E80">
        <w:rPr>
          <w:rFonts w:ascii="宋体" w:eastAsia="宋体" w:hAnsi="宋体" w:hint="eastAsia"/>
          <w:vertAlign w:val="subscript"/>
        </w:rPr>
        <w:t>浮</w:t>
      </w:r>
      <w:r w:rsidRPr="00D24E80">
        <w:rPr>
          <w:rFonts w:ascii="宋体" w:eastAsia="宋体" w:hAnsi="宋体" w:hint="eastAsia"/>
          <w:szCs w:val="21"/>
        </w:rPr>
        <w:t>＝</w:t>
      </w:r>
      <w:r w:rsidRPr="00D24E80">
        <w:rPr>
          <w:rFonts w:ascii="宋体" w:eastAsia="宋体" w:hAnsi="宋体"/>
          <w:szCs w:val="21"/>
        </w:rPr>
        <w:t>ρ</w:t>
      </w:r>
      <w:r w:rsidRPr="00D24E80">
        <w:rPr>
          <w:rFonts w:ascii="宋体" w:eastAsia="宋体" w:hAnsi="宋体" w:hint="eastAsia"/>
          <w:vertAlign w:val="subscript"/>
        </w:rPr>
        <w:t>液</w:t>
      </w:r>
      <w:r w:rsidRPr="00D24E80">
        <w:rPr>
          <w:rFonts w:ascii="宋体" w:eastAsia="宋体" w:hAnsi="宋体" w:hint="eastAsia"/>
          <w:szCs w:val="21"/>
        </w:rPr>
        <w:t>gV</w:t>
      </w:r>
      <w:r w:rsidRPr="00D24E80">
        <w:rPr>
          <w:rFonts w:ascii="宋体" w:eastAsia="宋体" w:hAnsi="宋体" w:hint="eastAsia"/>
          <w:vertAlign w:val="subscript"/>
        </w:rPr>
        <w:t>排</w:t>
      </w:r>
      <w:r w:rsidRPr="00D24E80">
        <w:rPr>
          <w:rFonts w:ascii="宋体" w:eastAsia="宋体" w:hAnsi="宋体" w:hint="eastAsia"/>
          <w:szCs w:val="21"/>
        </w:rPr>
        <w:t>得，</w:t>
      </w:r>
      <w:r w:rsidRPr="00D24E80">
        <w:rPr>
          <w:rFonts w:ascii="宋体" w:eastAsia="宋体" w:hAnsi="宋体"/>
          <w:szCs w:val="21"/>
        </w:rPr>
        <w:t>ρ</w:t>
      </w:r>
      <w:r w:rsidRPr="00D24E80">
        <w:rPr>
          <w:rFonts w:ascii="宋体" w:eastAsia="宋体" w:hAnsi="宋体" w:hint="eastAsia"/>
          <w:szCs w:val="21"/>
        </w:rPr>
        <w:t>盐水＝</w:t>
      </w:r>
      <w:r>
        <w:rPr>
          <w:rFonts w:ascii="宋体" w:eastAsia="宋体" w:hAnsi="宋体"/>
          <w:noProof/>
          <w:position w:val="-31"/>
        </w:rPr>
        <w:drawing>
          <wp:inline distT="0" distB="0" distL="0" distR="0">
            <wp:extent cx="438150" cy="457200"/>
            <wp:effectExtent l="0" t="0" r="0" b="0"/>
            <wp:docPr id="134458627" name="图片 1344586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1381125" cy="390525"/>
            <wp:effectExtent l="0" t="0" r="9525" b="9525"/>
            <wp:docPr id="134458626" name="图片 1344586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81125" cy="390525"/>
                    </a:xfrm>
                    <a:prstGeom prst="rect">
                      <a:avLst/>
                    </a:prstGeom>
                    <a:noFill/>
                    <a:ln>
                      <a:noFill/>
                    </a:ln>
                  </pic:spPr>
                </pic:pic>
              </a:graphicData>
            </a:graphic>
          </wp:inline>
        </w:drawing>
      </w:r>
      <w:r w:rsidRPr="00D24E80">
        <w:rPr>
          <w:rFonts w:ascii="宋体" w:eastAsia="宋体" w:hAnsi="宋体" w:hint="eastAsia"/>
          <w:szCs w:val="21"/>
        </w:rPr>
        <w:t>＝1.1×10</w:t>
      </w:r>
      <w:r w:rsidRPr="00D24E80">
        <w:rPr>
          <w:rFonts w:ascii="宋体" w:eastAsia="宋体" w:hAnsi="宋体" w:hint="eastAsia"/>
          <w:vertAlign w:val="superscript"/>
        </w:rPr>
        <w:t>3</w:t>
      </w:r>
      <w:r w:rsidRPr="00D24E80">
        <w:rPr>
          <w:rFonts w:ascii="宋体" w:eastAsia="宋体" w:hAnsi="宋体" w:hint="eastAsia"/>
          <w:szCs w:val="21"/>
        </w:rPr>
        <w:t>kg/m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由上可知，不能得出的是C选项。</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故答案为：（1）D；（2）0.4；（3）CD；（4）C。</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本题探究影响浮力大小的因素，考查称重法测浮力、控制变量法及数据分析、阿基米德原理和密度公式的运用。</w:t>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t>B卷一、选择题（每小题2分，共10分。有的小题只有一个选项符合题目要求；有的小题有二个选项符合题目要求，全部选对得2分，选对但不全得1分，有选错的得0分）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29．人类的发展离不开能源，“碳达峰、碳中和”是我国对世界做出的庄严承诺。对于能量和能源，下列说法中正确的是（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A．现代生活离不开电，电力是一次能源</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B．提高能量转化效率是“节能减排”的重要措施之一</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C．新能源的开发和利用技术难、成本高，无实用价值</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D．能量既不能创造，也不会消灭，所以不用节约能源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（1）电力是二次能源；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（2）“节能减排”可提高能量转化效率；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（3）新能源的开发和利用技术难、成本高，但有利用价值，据此分析；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（4）有些能量使用以后不可能再被利用，据此分析。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解：A、电力是二次能源，故A错误；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B、“节能减排”可提高能量转化效率，故B正确；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C、新能源的开发和利用技术难、成本高，但有利用价值，故C错误；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D、有些能量使用以后不可能再被利用，所以要节约资源，故D错误。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故选：B。</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本题考查能源的有关知识，属于基础知识，难度不大。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30．夜晚，小林在明亮房间里，通过一面窗户玻璃看到了自己的像，而在晴朗的白天却看不见。对于此现象，他作出如下分析，正确的是（　　）</w:t>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A．夜晚和白天，人都可以通过这面玻璃成像</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B．射向这面玻璃的光，夜晚发生镜面反射，白天发生漫反射</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C．白天，射向这面玻璃的光全部透过玻璃，没有反射</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D．白天，人通过这面玻璃成的像更小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（1）平面镜成像是光的反射，物体发出或者反射的光越多像越清晰；</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（2）光的反射分镜面反射和漫反射，平行光线入射到平而光滑反射面上，反射光线还是平行射出，这种反射是镜面反射；平行光线入射到粗糙的反射面上，反射光线射向四面八方，这种反射是漫反射；</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（3）平面镜成像的特点：①所成的像是虚像；②像和物体形状、大小相同；</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③像和物体各对应点的连线与平面镜垂直；④像和物体各对应点到平面镜间距离相等。</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解：A、夜晚和白天，人都可以通过这面玻璃成像，白天阳光从屋外照射进来，由于阳光的亮度远超镜子反射的物体的成像的亮度，所以在晴朗的白天却看不见，</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 晚上外面暗室内亮，所以外面几乎没有反射光线进来，室内灯光越亮，反射的光线越强，像也就越清晰，故A正确；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B、射向这面玻璃的光，夜晚和白天发生的都是镜面反射，故B错误；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C、白天，射向这面玻璃的光一部分透过玻璃，发生折射，一部分反射，故C错误；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D、由平面镜成像特点可知，白天，人通过这面玻璃成的像与人时等大的，故D错误。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此题考查镜面反射、漫反射和平面镜成像特点，与实际生活联系密切，属于综合性题目，难度不大，掌握基础知识即可正确解题。</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31．小帆在老师指导下，用如图1所示的同一个实验装置分别加热100g的甲、乙两种液体（其中一种是水），用测得的数据绘制了温度随时间变化图像（图2），乙从20℃加热至沸腾刚好消耗了4g酒精（q</w:t>
      </w:r>
      <w:r w:rsidRPr="00D24E80">
        <w:rPr>
          <w:rFonts w:ascii="宋体" w:eastAsia="宋体" w:hAnsi="宋体" w:hint="eastAsia"/>
          <w:vertAlign w:val="subscript"/>
        </w:rPr>
        <w:t>酒精</w:t>
      </w:r>
      <w:r w:rsidRPr="00D24E80">
        <w:rPr>
          <w:rFonts w:ascii="宋体" w:eastAsia="宋体" w:hAnsi="宋体" w:hint="eastAsia"/>
          <w:szCs w:val="21"/>
        </w:rPr>
        <w:t>＝3×10</w:t>
      </w:r>
      <w:r w:rsidRPr="00D24E80">
        <w:rPr>
          <w:rFonts w:ascii="宋体" w:eastAsia="宋体" w:hAnsi="宋体" w:hint="eastAsia"/>
          <w:vertAlign w:val="superscript"/>
        </w:rPr>
        <w:t>7</w:t>
      </w:r>
      <w:r w:rsidRPr="00D24E80">
        <w:rPr>
          <w:rFonts w:ascii="宋体" w:eastAsia="宋体" w:hAnsi="宋体" w:hint="eastAsia"/>
          <w:szCs w:val="21"/>
        </w:rPr>
        <w:t>J/kg）。若单位时间内甲吸收的热量与乙吸收的热量相等，c</w:t>
      </w:r>
      <w:r w:rsidRPr="00D24E80">
        <w:rPr>
          <w:rFonts w:ascii="宋体" w:eastAsia="宋体" w:hAnsi="宋体" w:hint="eastAsia"/>
          <w:vertAlign w:val="subscript"/>
        </w:rPr>
        <w:t>水</w:t>
      </w:r>
      <w:r w:rsidRPr="00D24E80">
        <w:rPr>
          <w:rFonts w:ascii="宋体" w:eastAsia="宋体" w:hAnsi="宋体" w:hint="eastAsia"/>
          <w:szCs w:val="21"/>
        </w:rPr>
        <w:t>＝4.2×10</w:t>
      </w:r>
      <w:r w:rsidRPr="00D24E80">
        <w:rPr>
          <w:rFonts w:ascii="宋体" w:eastAsia="宋体" w:hAnsi="宋体" w:hint="eastAsia"/>
          <w:vertAlign w:val="superscript"/>
        </w:rPr>
        <w:t>3</w:t>
      </w:r>
      <w:r w:rsidRPr="00D24E80">
        <w:rPr>
          <w:rFonts w:ascii="宋体" w:eastAsia="宋体" w:hAnsi="宋体" w:hint="eastAsia"/>
          <w:szCs w:val="21"/>
        </w:rPr>
        <w:t>J/（kg•℃），则下列说法中正确的是（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289E41C8" wp14:editId="5A4E57AB">
            <wp:extent cx="2724530" cy="2162477"/>
            <wp:effectExtent l="0" t="0" r="0" b="0"/>
            <wp:docPr id="5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694" name="图片24" descr=" "/>
                    <pic:cNvPicPr/>
                  </pic:nvPicPr>
                  <pic:blipFill>
                    <a:blip r:embed="rId30" cstate="print"/>
                    <a:stretch>
                      <a:fillRect/>
                    </a:stretch>
                  </pic:blipFill>
                  <pic:spPr>
                    <a:xfrm>
                      <a:off x="0" y="0"/>
                      <a:ext cx="2724530" cy="2162477"/>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A．c</w:t>
      </w:r>
      <w:r w:rsidRPr="00D24E80">
        <w:rPr>
          <w:rFonts w:ascii="宋体" w:eastAsia="宋体" w:hAnsi="宋体" w:hint="eastAsia"/>
          <w:vertAlign w:val="subscript"/>
        </w:rPr>
        <w:t>乙</w:t>
      </w:r>
      <w:r w:rsidRPr="00D24E80">
        <w:rPr>
          <w:rFonts w:ascii="宋体" w:eastAsia="宋体" w:hAnsi="宋体" w:hint="eastAsia"/>
          <w:szCs w:val="21"/>
        </w:rPr>
        <w:t>＝2.4×10</w:t>
      </w:r>
      <w:r w:rsidRPr="00D24E80">
        <w:rPr>
          <w:rFonts w:ascii="宋体" w:eastAsia="宋体" w:hAnsi="宋体" w:hint="eastAsia"/>
          <w:vertAlign w:val="superscript"/>
        </w:rPr>
        <w:t>3</w:t>
      </w:r>
      <w:r w:rsidRPr="00D24E80">
        <w:rPr>
          <w:rFonts w:ascii="宋体" w:eastAsia="宋体" w:hAnsi="宋体" w:hint="eastAsia"/>
          <w:szCs w:val="21"/>
        </w:rPr>
        <w:t>J/（kg•℃）</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B．乙的吸热能力大于甲的吸热能力</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C．0~8min乙吸收的热量为3.36×10</w:t>
      </w:r>
      <w:r w:rsidRPr="00D24E80">
        <w:rPr>
          <w:rFonts w:ascii="宋体" w:eastAsia="宋体" w:hAnsi="宋体" w:hint="eastAsia"/>
          <w:vertAlign w:val="superscript"/>
        </w:rPr>
        <w:t>4</w:t>
      </w:r>
      <w:r w:rsidRPr="00D24E80">
        <w:rPr>
          <w:rFonts w:ascii="宋体" w:eastAsia="宋体" w:hAnsi="宋体" w:hint="eastAsia"/>
          <w:szCs w:val="21"/>
        </w:rPr>
        <w:t>J</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D．该酒精灯的加热效率为28%</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（1）（2）根据c＝</w:t>
      </w:r>
      <w:r>
        <w:rPr>
          <w:rFonts w:ascii="宋体" w:eastAsia="宋体" w:hAnsi="宋体"/>
          <w:noProof/>
          <w:position w:val="-22"/>
        </w:rPr>
        <w:drawing>
          <wp:inline distT="0" distB="0" distL="0" distR="0">
            <wp:extent cx="352425" cy="333375"/>
            <wp:effectExtent l="0" t="0" r="9525" b="9525"/>
            <wp:docPr id="134458625" name="图片 1344586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求出乙的比热容；</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（3）根据Q</w:t>
      </w:r>
      <w:r w:rsidRPr="00D24E80">
        <w:rPr>
          <w:rFonts w:ascii="宋体" w:eastAsia="宋体" w:hAnsi="宋体" w:hint="eastAsia"/>
          <w:vertAlign w:val="subscript"/>
        </w:rPr>
        <w:t>吸</w:t>
      </w:r>
      <w:r w:rsidRPr="00D24E80">
        <w:rPr>
          <w:rFonts w:ascii="宋体" w:eastAsia="宋体" w:hAnsi="宋体" w:hint="eastAsia"/>
          <w:szCs w:val="21"/>
        </w:rPr>
        <w:t>＝cm△t求出乙吸收的热量；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（4）根据Q</w:t>
      </w:r>
      <w:r w:rsidRPr="00D24E80">
        <w:rPr>
          <w:rFonts w:ascii="宋体" w:eastAsia="宋体" w:hAnsi="宋体" w:hint="eastAsia"/>
          <w:vertAlign w:val="subscript"/>
        </w:rPr>
        <w:t>放</w:t>
      </w:r>
      <w:r w:rsidRPr="00D24E80">
        <w:rPr>
          <w:rFonts w:ascii="宋体" w:eastAsia="宋体" w:hAnsi="宋体" w:hint="eastAsia"/>
          <w:szCs w:val="21"/>
        </w:rPr>
        <w:t>＝mq求出酒精放出的热量，根据效率公式求出效率。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AB、根据图乙可知，质量相同的甲和乙升高相同的温度，甲的加热时间是乙的加热时间的2倍，则甲吸收的热量是乙吸收热量的2倍，则甲的吸热能力大于乙的吸热能力，甲为水；根据c＝</w:t>
      </w:r>
      <w:r>
        <w:rPr>
          <w:rFonts w:ascii="宋体" w:eastAsia="宋体" w:hAnsi="宋体"/>
          <w:noProof/>
          <w:position w:val="-22"/>
        </w:rPr>
        <w:drawing>
          <wp:inline distT="0" distB="0" distL="0" distR="0">
            <wp:extent cx="352425" cy="333375"/>
            <wp:effectExtent l="0" t="0" r="9525" b="9525"/>
            <wp:docPr id="134458624" name="图片 1344586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可知，甲的比热容是乙的比热容的2倍，乙的比热容为：c</w:t>
      </w:r>
      <w:r w:rsidRPr="00D24E80">
        <w:rPr>
          <w:rFonts w:ascii="宋体" w:eastAsia="宋体" w:hAnsi="宋体" w:hint="eastAsia"/>
          <w:vertAlign w:val="subscript"/>
        </w:rPr>
        <w:t>乙</w:t>
      </w:r>
      <w:r w:rsidRPr="00D24E80">
        <w:rPr>
          <w:rFonts w:ascii="宋体" w:eastAsia="宋体" w:hAnsi="宋体" w:hint="eastAsia"/>
          <w:szCs w:val="21"/>
        </w:rPr>
        <w:t>＝</w:t>
      </w:r>
      <w:r>
        <w:rPr>
          <w:rFonts w:ascii="宋体" w:eastAsia="宋体" w:hAnsi="宋体"/>
          <w:noProof/>
          <w:position w:val="-22"/>
        </w:rPr>
        <w:drawing>
          <wp:inline distT="0" distB="0" distL="0" distR="0">
            <wp:extent cx="123825" cy="333375"/>
            <wp:effectExtent l="0" t="0" r="9525" b="9525"/>
            <wp:docPr id="134458623" name="图片 1344586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×4.2×10</w:t>
      </w:r>
      <w:r w:rsidRPr="00D24E80">
        <w:rPr>
          <w:rFonts w:ascii="宋体" w:eastAsia="宋体" w:hAnsi="宋体" w:hint="eastAsia"/>
          <w:vertAlign w:val="superscript"/>
        </w:rPr>
        <w:t>3</w:t>
      </w:r>
      <w:r w:rsidRPr="00D24E80">
        <w:rPr>
          <w:rFonts w:ascii="宋体" w:eastAsia="宋体" w:hAnsi="宋体" w:hint="eastAsia"/>
          <w:szCs w:val="21"/>
        </w:rPr>
        <w:t>J/（kg•℃）＝2.1×10</w:t>
      </w:r>
      <w:r w:rsidRPr="00D24E80">
        <w:rPr>
          <w:rFonts w:ascii="宋体" w:eastAsia="宋体" w:hAnsi="宋体" w:hint="eastAsia"/>
          <w:vertAlign w:val="superscript"/>
        </w:rPr>
        <w:t>3</w:t>
      </w:r>
      <w:r w:rsidRPr="00D24E80">
        <w:rPr>
          <w:rFonts w:ascii="宋体" w:eastAsia="宋体" w:hAnsi="宋体" w:hint="eastAsia"/>
          <w:szCs w:val="21"/>
        </w:rPr>
        <w:t>J/（kg•℃），故A错误；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C、用相同的酒精灯加热，在相同的时间内，水吸收的热量等于乙吸收的热量，0~8min乙吸收的热量等于甲吸收的热量：Q</w:t>
      </w:r>
      <w:r w:rsidRPr="00D24E80">
        <w:rPr>
          <w:rFonts w:ascii="宋体" w:eastAsia="宋体" w:hAnsi="宋体" w:hint="eastAsia"/>
          <w:vertAlign w:val="subscript"/>
        </w:rPr>
        <w:t>乙</w:t>
      </w:r>
      <w:r w:rsidRPr="00D24E80">
        <w:rPr>
          <w:rFonts w:ascii="宋体" w:eastAsia="宋体" w:hAnsi="宋体" w:hint="eastAsia"/>
          <w:szCs w:val="21"/>
        </w:rPr>
        <w:t>＝Q</w:t>
      </w:r>
      <w:r w:rsidRPr="00D24E80">
        <w:rPr>
          <w:rFonts w:ascii="宋体" w:eastAsia="宋体" w:hAnsi="宋体" w:hint="eastAsia"/>
          <w:vertAlign w:val="subscript"/>
        </w:rPr>
        <w:t>水</w:t>
      </w:r>
      <w:r w:rsidRPr="00D24E80">
        <w:rPr>
          <w:rFonts w:ascii="宋体" w:eastAsia="宋体" w:hAnsi="宋体" w:hint="eastAsia"/>
          <w:szCs w:val="21"/>
        </w:rPr>
        <w:t>＝c</w:t>
      </w:r>
      <w:r w:rsidRPr="00D24E80">
        <w:rPr>
          <w:rFonts w:ascii="宋体" w:eastAsia="宋体" w:hAnsi="宋体" w:hint="eastAsia"/>
          <w:vertAlign w:val="subscript"/>
        </w:rPr>
        <w:t>水</w:t>
      </w:r>
      <w:r w:rsidRPr="00D24E80">
        <w:rPr>
          <w:rFonts w:ascii="宋体" w:eastAsia="宋体" w:hAnsi="宋体" w:hint="eastAsia"/>
          <w:szCs w:val="21"/>
        </w:rPr>
        <w:t>m</w:t>
      </w:r>
      <w:r w:rsidRPr="00D24E80">
        <w:rPr>
          <w:rFonts w:ascii="宋体" w:eastAsia="宋体" w:hAnsi="宋体" w:hint="eastAsia"/>
          <w:vertAlign w:val="subscript"/>
        </w:rPr>
        <w:t>水</w:t>
      </w:r>
      <w:r w:rsidRPr="00D24E80">
        <w:rPr>
          <w:rFonts w:ascii="宋体" w:eastAsia="宋体" w:hAnsi="宋体" w:hint="eastAsia"/>
          <w:szCs w:val="21"/>
        </w:rPr>
        <w:t>△t＝4.2×10</w:t>
      </w:r>
      <w:r w:rsidRPr="00D24E80">
        <w:rPr>
          <w:rFonts w:ascii="宋体" w:eastAsia="宋体" w:hAnsi="宋体" w:hint="eastAsia"/>
          <w:vertAlign w:val="superscript"/>
        </w:rPr>
        <w:t>3</w:t>
      </w:r>
      <w:r w:rsidRPr="00D24E80">
        <w:rPr>
          <w:rFonts w:ascii="宋体" w:eastAsia="宋体" w:hAnsi="宋体" w:hint="eastAsia"/>
          <w:szCs w:val="21"/>
        </w:rPr>
        <w:t>J/（kg•℃）×0.1kg×（100℃﹣20℃）＝3.36×10</w:t>
      </w:r>
      <w:r w:rsidRPr="00D24E80">
        <w:rPr>
          <w:rFonts w:ascii="宋体" w:eastAsia="宋体" w:hAnsi="宋体" w:hint="eastAsia"/>
          <w:vertAlign w:val="superscript"/>
        </w:rPr>
        <w:t>4</w:t>
      </w:r>
      <w:r w:rsidRPr="00D24E80">
        <w:rPr>
          <w:rFonts w:ascii="宋体" w:eastAsia="宋体" w:hAnsi="宋体" w:hint="eastAsia"/>
          <w:szCs w:val="21"/>
        </w:rPr>
        <w:t>J，故C正确；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D、酒精完全燃烧放出的热量为：Q</w:t>
      </w:r>
      <w:r w:rsidRPr="00D24E80">
        <w:rPr>
          <w:rFonts w:ascii="宋体" w:eastAsia="宋体" w:hAnsi="宋体" w:hint="eastAsia"/>
          <w:vertAlign w:val="subscript"/>
        </w:rPr>
        <w:t>放</w:t>
      </w:r>
      <w:r w:rsidRPr="00D24E80">
        <w:rPr>
          <w:rFonts w:ascii="宋体" w:eastAsia="宋体" w:hAnsi="宋体" w:hint="eastAsia"/>
          <w:szCs w:val="21"/>
        </w:rPr>
        <w:t>＝m</w:t>
      </w:r>
      <w:r w:rsidRPr="00D24E80">
        <w:rPr>
          <w:rFonts w:ascii="宋体" w:eastAsia="宋体" w:hAnsi="宋体" w:hint="eastAsia"/>
          <w:vertAlign w:val="subscript"/>
        </w:rPr>
        <w:t>酒精</w:t>
      </w:r>
      <w:r w:rsidRPr="00D24E80">
        <w:rPr>
          <w:rFonts w:ascii="宋体" w:eastAsia="宋体" w:hAnsi="宋体" w:hint="eastAsia"/>
          <w:szCs w:val="21"/>
        </w:rPr>
        <w:t>q＝0.004kg×3×10</w:t>
      </w:r>
      <w:r w:rsidRPr="00D24E80">
        <w:rPr>
          <w:rFonts w:ascii="宋体" w:eastAsia="宋体" w:hAnsi="宋体" w:hint="eastAsia"/>
          <w:vertAlign w:val="superscript"/>
        </w:rPr>
        <w:t>7</w:t>
      </w:r>
      <w:r w:rsidRPr="00D24E80">
        <w:rPr>
          <w:rFonts w:ascii="宋体" w:eastAsia="宋体" w:hAnsi="宋体" w:hint="eastAsia"/>
          <w:szCs w:val="21"/>
        </w:rPr>
        <w:t>J/kg＝1.2×10</w:t>
      </w:r>
      <w:r w:rsidRPr="00D24E80">
        <w:rPr>
          <w:rFonts w:ascii="宋体" w:eastAsia="宋体" w:hAnsi="宋体" w:hint="eastAsia"/>
          <w:vertAlign w:val="superscript"/>
        </w:rPr>
        <w:t>5</w:t>
      </w:r>
      <w:r w:rsidRPr="00D24E80">
        <w:rPr>
          <w:rFonts w:ascii="宋体" w:eastAsia="宋体" w:hAnsi="宋体" w:hint="eastAsia"/>
          <w:szCs w:val="21"/>
        </w:rPr>
        <w:t>J；酒精灯的加热效率为：</w:t>
      </w:r>
      <w:r w:rsidRPr="00D24E80">
        <w:rPr>
          <w:rFonts w:ascii="宋体" w:eastAsia="宋体" w:hAnsi="宋体"/>
          <w:szCs w:val="21"/>
        </w:rPr>
        <w:t>η</w:t>
      </w:r>
      <w:r w:rsidRPr="00D24E80">
        <w:rPr>
          <w:rFonts w:ascii="宋体" w:eastAsia="宋体" w:hAnsi="宋体" w:hint="eastAsia"/>
          <w:szCs w:val="21"/>
        </w:rPr>
        <w:t>＝</w:t>
      </w:r>
      <w:r>
        <w:rPr>
          <w:rFonts w:ascii="宋体" w:eastAsia="宋体" w:hAnsi="宋体"/>
          <w:noProof/>
          <w:position w:val="-30"/>
        </w:rPr>
        <w:drawing>
          <wp:inline distT="0" distB="0" distL="0" distR="0">
            <wp:extent cx="266700" cy="447675"/>
            <wp:effectExtent l="0" t="0" r="0" b="9525"/>
            <wp:docPr id="134458622" name="图片 1344586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857250" cy="438150"/>
            <wp:effectExtent l="0" t="0" r="0" b="0"/>
            <wp:docPr id="134458621" name="图片 1344586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0" cy="438150"/>
                    </a:xfrm>
                    <a:prstGeom prst="rect">
                      <a:avLst/>
                    </a:prstGeom>
                    <a:noFill/>
                    <a:ln>
                      <a:noFill/>
                    </a:ln>
                  </pic:spPr>
                </pic:pic>
              </a:graphicData>
            </a:graphic>
          </wp:inline>
        </w:drawing>
      </w:r>
      <w:r w:rsidRPr="00D24E80">
        <w:rPr>
          <w:rFonts w:ascii="宋体" w:eastAsia="宋体" w:hAnsi="宋体" w:hint="eastAsia"/>
          <w:szCs w:val="21"/>
        </w:rPr>
        <w:t>＝28%，故D正确。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故选：CD。</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本题考查了比热容的计算、吸热和放热公式的应用、效率的计算，考查的知识点较多。</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32．工人用如图所示装置把重为1000N的物体，从斜面底部匀速拉到2m高的平台上（斜面与水平地面的夹角为30°），用时20s。工人对绳子的拉力为400N，动滑轮重为20N，不考虑绳重和滑轮转轴的摩擦，下列计算结果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0A8615F0" wp14:editId="5504515B">
            <wp:extent cx="1276528" cy="1419423"/>
            <wp:effectExtent l="0" t="0" r="0" b="0"/>
            <wp:docPr id="5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607747" name="图片24" descr=" "/>
                    <pic:cNvPicPr/>
                  </pic:nvPicPr>
                  <pic:blipFill>
                    <a:blip r:embed="rId31" cstate="print"/>
                    <a:stretch>
                      <a:fillRect/>
                    </a:stretch>
                  </pic:blipFill>
                  <pic:spPr>
                    <a:xfrm>
                      <a:off x="0" y="0"/>
                      <a:ext cx="1276528" cy="1419423"/>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A．绳子对物体的拉力为780N</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B．绳子对物体做的功为4000J</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C．工人做功的功率为100W</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D．整个装置的机械效率为62.5%</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（1）从图中可知绳子的股数n＝2，工人对绳子的拉力为F＝400N，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对动滑轮受力分析，受到上面的两段绳子对其竖直向上的拉力、竖直向下的重力和下面的绳子对其竖直向下的拉力F</w:t>
      </w:r>
      <w:r w:rsidRPr="00D24E80">
        <w:rPr>
          <w:rFonts w:ascii="宋体" w:eastAsia="宋体" w:hAnsi="宋体" w:hint="eastAsia"/>
          <w:vertAlign w:val="subscript"/>
        </w:rPr>
        <w:t>绳</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则2F＝G</w:t>
      </w:r>
      <w:r w:rsidRPr="00D24E80">
        <w:rPr>
          <w:rFonts w:ascii="宋体" w:eastAsia="宋体" w:hAnsi="宋体" w:hint="eastAsia"/>
          <w:vertAlign w:val="subscript"/>
        </w:rPr>
        <w:t>动</w:t>
      </w:r>
      <w:r w:rsidRPr="00D24E80">
        <w:rPr>
          <w:rFonts w:ascii="宋体" w:eastAsia="宋体" w:hAnsi="宋体" w:hint="eastAsia"/>
          <w:szCs w:val="21"/>
        </w:rPr>
        <w:t>+F</w:t>
      </w:r>
      <w:r w:rsidRPr="00D24E80">
        <w:rPr>
          <w:rFonts w:ascii="宋体" w:eastAsia="宋体" w:hAnsi="宋体" w:hint="eastAsia"/>
          <w:vertAlign w:val="subscript"/>
        </w:rPr>
        <w:t>绳</w:t>
      </w:r>
      <w:r w:rsidRPr="00D24E80">
        <w:rPr>
          <w:rFonts w:ascii="宋体" w:eastAsia="宋体" w:hAnsi="宋体" w:hint="eastAsia"/>
          <w:szCs w:val="21"/>
        </w:rPr>
        <w:t>，得出F</w:t>
      </w:r>
      <w:r w:rsidRPr="00D24E80">
        <w:rPr>
          <w:rFonts w:ascii="宋体" w:eastAsia="宋体" w:hAnsi="宋体" w:hint="eastAsia"/>
          <w:vertAlign w:val="subscript"/>
        </w:rPr>
        <w:t>绳</w:t>
      </w:r>
      <w:r w:rsidRPr="00D24E80">
        <w:rPr>
          <w:rFonts w:ascii="宋体" w:eastAsia="宋体" w:hAnsi="宋体" w:hint="eastAsia"/>
          <w:szCs w:val="21"/>
        </w:rPr>
        <w:t>，进而得出绳子对物体的拉力；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（2）斜面与水平地面的夹角为30°，平台高2m，根据数学知识可知斜面的长为s＝4m，根据W＝F</w:t>
      </w:r>
      <w:r w:rsidRPr="00D24E80">
        <w:rPr>
          <w:rFonts w:ascii="宋体" w:eastAsia="宋体" w:hAnsi="宋体" w:hint="eastAsia"/>
          <w:vertAlign w:val="subscript"/>
        </w:rPr>
        <w:t>绳</w:t>
      </w:r>
      <w:r w:rsidRPr="00D24E80">
        <w:rPr>
          <w:rFonts w:ascii="宋体" w:eastAsia="宋体" w:hAnsi="宋体" w:hint="eastAsia"/>
          <w:szCs w:val="21"/>
        </w:rPr>
        <w:t>s得出绳子对物体做的功；</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（3）绳子自由端移动的距离s′＝2×4m＝8m，根据W</w:t>
      </w:r>
      <w:r w:rsidRPr="00D24E80">
        <w:rPr>
          <w:rFonts w:ascii="宋体" w:eastAsia="宋体" w:hAnsi="宋体" w:hint="eastAsia"/>
          <w:vertAlign w:val="subscript"/>
        </w:rPr>
        <w:t>总</w:t>
      </w:r>
      <w:r w:rsidRPr="00D24E80">
        <w:rPr>
          <w:rFonts w:ascii="宋体" w:eastAsia="宋体" w:hAnsi="宋体" w:hint="eastAsia"/>
          <w:szCs w:val="21"/>
        </w:rPr>
        <w:t>＝Fs′得出工人做的功，根据P＝</w:t>
      </w:r>
      <w:r>
        <w:rPr>
          <w:rFonts w:ascii="宋体" w:eastAsia="宋体" w:hAnsi="宋体"/>
          <w:noProof/>
          <w:position w:val="-22"/>
        </w:rPr>
        <w:drawing>
          <wp:inline distT="0" distB="0" distL="0" distR="0">
            <wp:extent cx="123825" cy="333375"/>
            <wp:effectExtent l="0" t="0" r="9525" b="9525"/>
            <wp:docPr id="134458620" name="图片 1344586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得出工人做功的功率；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（4）克服物体重力做的功为有用功，根据W</w:t>
      </w:r>
      <w:r w:rsidRPr="00D24E80">
        <w:rPr>
          <w:rFonts w:ascii="宋体" w:eastAsia="宋体" w:hAnsi="宋体" w:hint="eastAsia"/>
          <w:vertAlign w:val="subscript"/>
        </w:rPr>
        <w:t>有用</w:t>
      </w:r>
      <w:r w:rsidRPr="00D24E80">
        <w:rPr>
          <w:rFonts w:ascii="宋体" w:eastAsia="宋体" w:hAnsi="宋体" w:hint="eastAsia"/>
          <w:szCs w:val="21"/>
        </w:rPr>
        <w:t>＝Gh得出有用功，整个装置的机械效率</w:t>
      </w:r>
      <w:r w:rsidRPr="00D24E80">
        <w:rPr>
          <w:rFonts w:ascii="宋体" w:eastAsia="宋体" w:hAnsi="宋体"/>
          <w:szCs w:val="21"/>
        </w:rPr>
        <w:t>η</w:t>
      </w:r>
      <w:r w:rsidRPr="00D24E80">
        <w:rPr>
          <w:rFonts w:ascii="宋体" w:eastAsia="宋体" w:hAnsi="宋体" w:hint="eastAsia"/>
          <w:szCs w:val="21"/>
        </w:rPr>
        <w:t>＝</w:t>
      </w:r>
      <w:r>
        <w:rPr>
          <w:rFonts w:ascii="宋体" w:eastAsia="宋体" w:hAnsi="宋体"/>
          <w:noProof/>
          <w:position w:val="-30"/>
        </w:rPr>
        <w:drawing>
          <wp:inline distT="0" distB="0" distL="0" distR="0">
            <wp:extent cx="390525" cy="447675"/>
            <wp:effectExtent l="0" t="0" r="9525" b="9525"/>
            <wp:docPr id="134458619" name="图片 1344586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r w:rsidRPr="00D24E80">
        <w:rPr>
          <w:rFonts w:ascii="宋体" w:eastAsia="宋体" w:hAnsi="宋体" w:hint="eastAsia"/>
          <w:szCs w:val="21"/>
        </w:rPr>
        <w:t>得出机械效率。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解：A、从图中可知绳子的股数n＝2，工人对绳子的拉力为F＝400N，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对动滑轮受力分析，受到上面的两段绳子对其竖直向上的拉力、竖直向下的重力和下面的绳子对其竖直向下的拉力F</w:t>
      </w:r>
      <w:r w:rsidRPr="00D24E80">
        <w:rPr>
          <w:rFonts w:ascii="宋体" w:eastAsia="宋体" w:hAnsi="宋体" w:hint="eastAsia"/>
          <w:vertAlign w:val="subscript"/>
        </w:rPr>
        <w:t>绳</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则2F＝G</w:t>
      </w:r>
      <w:r w:rsidRPr="00D24E80">
        <w:rPr>
          <w:rFonts w:ascii="宋体" w:eastAsia="宋体" w:hAnsi="宋体" w:hint="eastAsia"/>
          <w:vertAlign w:val="subscript"/>
        </w:rPr>
        <w:t>动</w:t>
      </w:r>
      <w:r w:rsidRPr="00D24E80">
        <w:rPr>
          <w:rFonts w:ascii="宋体" w:eastAsia="宋体" w:hAnsi="宋体" w:hint="eastAsia"/>
          <w:szCs w:val="21"/>
        </w:rPr>
        <w:t>+F</w:t>
      </w:r>
      <w:r w:rsidRPr="00D24E80">
        <w:rPr>
          <w:rFonts w:ascii="宋体" w:eastAsia="宋体" w:hAnsi="宋体" w:hint="eastAsia"/>
          <w:vertAlign w:val="subscript"/>
        </w:rPr>
        <w:t>绳</w:t>
      </w:r>
      <w:r w:rsidRPr="00D24E80">
        <w:rPr>
          <w:rFonts w:ascii="宋体" w:eastAsia="宋体" w:hAnsi="宋体" w:hint="eastAsia"/>
          <w:szCs w:val="21"/>
        </w:rPr>
        <w:t>，得出F</w:t>
      </w:r>
      <w:r w:rsidRPr="00D24E80">
        <w:rPr>
          <w:rFonts w:ascii="宋体" w:eastAsia="宋体" w:hAnsi="宋体" w:hint="eastAsia"/>
          <w:vertAlign w:val="subscript"/>
        </w:rPr>
        <w:t>绳</w:t>
      </w:r>
      <w:r w:rsidRPr="00D24E80">
        <w:rPr>
          <w:rFonts w:ascii="宋体" w:eastAsia="宋体" w:hAnsi="宋体" w:hint="eastAsia"/>
          <w:szCs w:val="21"/>
        </w:rPr>
        <w:t>＝2F﹣G</w:t>
      </w:r>
      <w:r w:rsidRPr="00D24E80">
        <w:rPr>
          <w:rFonts w:ascii="宋体" w:eastAsia="宋体" w:hAnsi="宋体" w:hint="eastAsia"/>
          <w:vertAlign w:val="subscript"/>
        </w:rPr>
        <w:t>动</w:t>
      </w:r>
      <w:r w:rsidRPr="00D24E80">
        <w:rPr>
          <w:rFonts w:ascii="宋体" w:eastAsia="宋体" w:hAnsi="宋体" w:hint="eastAsia"/>
          <w:szCs w:val="21"/>
        </w:rPr>
        <w:t>＝2×400N﹣20N＝780N,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故绳子对物体的拉力也为780N，故A正确；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B、斜面与水平地面的夹角为30°，平台高2m，根据数学知识可知斜面的长为s＝4m，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绳子对物体做的功W＝F</w:t>
      </w:r>
      <w:r w:rsidRPr="00D24E80">
        <w:rPr>
          <w:rFonts w:ascii="宋体" w:eastAsia="宋体" w:hAnsi="宋体" w:hint="eastAsia"/>
          <w:vertAlign w:val="subscript"/>
        </w:rPr>
        <w:t>绳</w:t>
      </w:r>
      <w:r w:rsidRPr="00D24E80">
        <w:rPr>
          <w:rFonts w:ascii="宋体" w:eastAsia="宋体" w:hAnsi="宋体" w:hint="eastAsia"/>
          <w:szCs w:val="21"/>
        </w:rPr>
        <w:t>s＝780N×4m＝3120J，故B错误；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C、绳子自由端移动的距离s′＝2×4m＝8m，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工人做的功W</w:t>
      </w:r>
      <w:r w:rsidRPr="00D24E80">
        <w:rPr>
          <w:rFonts w:ascii="宋体" w:eastAsia="宋体" w:hAnsi="宋体" w:hint="eastAsia"/>
          <w:vertAlign w:val="subscript"/>
        </w:rPr>
        <w:t>总</w:t>
      </w:r>
      <w:r w:rsidRPr="00D24E80">
        <w:rPr>
          <w:rFonts w:ascii="宋体" w:eastAsia="宋体" w:hAnsi="宋体" w:hint="eastAsia"/>
          <w:szCs w:val="21"/>
        </w:rPr>
        <w:t>＝Fs′＝400N×8m＝3200J，</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工人做功的功率P＝</w:t>
      </w:r>
      <w:r>
        <w:rPr>
          <w:rFonts w:ascii="宋体" w:eastAsia="宋体" w:hAnsi="宋体"/>
          <w:noProof/>
          <w:position w:val="-22"/>
        </w:rPr>
        <w:drawing>
          <wp:inline distT="0" distB="0" distL="0" distR="0">
            <wp:extent cx="266700" cy="390525"/>
            <wp:effectExtent l="0" t="0" r="0" b="9525"/>
            <wp:docPr id="134458618" name="图片 1344586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670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428625" cy="333375"/>
            <wp:effectExtent l="0" t="0" r="9525" b="9525"/>
            <wp:docPr id="134458617" name="图片 1344586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8625" cy="333375"/>
                    </a:xfrm>
                    <a:prstGeom prst="rect">
                      <a:avLst/>
                    </a:prstGeom>
                    <a:noFill/>
                    <a:ln>
                      <a:noFill/>
                    </a:ln>
                  </pic:spPr>
                </pic:pic>
              </a:graphicData>
            </a:graphic>
          </wp:inline>
        </w:drawing>
      </w:r>
      <w:r w:rsidRPr="00D24E80">
        <w:rPr>
          <w:rFonts w:ascii="宋体" w:eastAsia="宋体" w:hAnsi="宋体" w:hint="eastAsia"/>
          <w:szCs w:val="21"/>
        </w:rPr>
        <w:t>＝160W，故C错误；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D、有用功W</w:t>
      </w:r>
      <w:r w:rsidRPr="00D24E80">
        <w:rPr>
          <w:rFonts w:ascii="宋体" w:eastAsia="宋体" w:hAnsi="宋体" w:hint="eastAsia"/>
          <w:vertAlign w:val="subscript"/>
        </w:rPr>
        <w:t>有用</w:t>
      </w:r>
      <w:r w:rsidRPr="00D24E80">
        <w:rPr>
          <w:rFonts w:ascii="宋体" w:eastAsia="宋体" w:hAnsi="宋体" w:hint="eastAsia"/>
          <w:szCs w:val="21"/>
        </w:rPr>
        <w:t>＝Gh＝1000N×2m＝2000J，</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整个装置的机械效率</w:t>
      </w:r>
      <w:r w:rsidRPr="00D24E80">
        <w:rPr>
          <w:rFonts w:ascii="宋体" w:eastAsia="宋体" w:hAnsi="宋体"/>
          <w:szCs w:val="21"/>
        </w:rPr>
        <w:t>η</w:t>
      </w:r>
      <w:r w:rsidRPr="00D24E80">
        <w:rPr>
          <w:rFonts w:ascii="宋体" w:eastAsia="宋体" w:hAnsi="宋体" w:hint="eastAsia"/>
          <w:szCs w:val="21"/>
        </w:rPr>
        <w:t>＝</w:t>
      </w:r>
      <w:r>
        <w:rPr>
          <w:rFonts w:ascii="宋体" w:eastAsia="宋体" w:hAnsi="宋体"/>
          <w:noProof/>
          <w:position w:val="-30"/>
        </w:rPr>
        <w:drawing>
          <wp:inline distT="0" distB="0" distL="0" distR="0">
            <wp:extent cx="390525" cy="447675"/>
            <wp:effectExtent l="0" t="0" r="9525" b="9525"/>
            <wp:docPr id="134458616" name="图片 1344586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r w:rsidRPr="00D24E80">
        <w:rPr>
          <w:rFonts w:ascii="宋体" w:eastAsia="宋体" w:hAnsi="宋体" w:hint="eastAsia"/>
          <w:szCs w:val="21"/>
        </w:rPr>
        <w:t>×100%＝</w:t>
      </w:r>
      <w:r>
        <w:rPr>
          <w:rFonts w:ascii="宋体" w:eastAsia="宋体" w:hAnsi="宋体"/>
          <w:noProof/>
          <w:position w:val="-22"/>
        </w:rPr>
        <w:drawing>
          <wp:inline distT="0" distB="0" distL="0" distR="0">
            <wp:extent cx="428625" cy="333375"/>
            <wp:effectExtent l="0" t="0" r="9525" b="9525"/>
            <wp:docPr id="134458615" name="图片 1344586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8625" cy="333375"/>
                    </a:xfrm>
                    <a:prstGeom prst="rect">
                      <a:avLst/>
                    </a:prstGeom>
                    <a:noFill/>
                    <a:ln>
                      <a:noFill/>
                    </a:ln>
                  </pic:spPr>
                </pic:pic>
              </a:graphicData>
            </a:graphic>
          </wp:inline>
        </w:drawing>
      </w:r>
      <w:r w:rsidRPr="00D24E80">
        <w:rPr>
          <w:rFonts w:ascii="宋体" w:eastAsia="宋体" w:hAnsi="宋体" w:hint="eastAsia"/>
          <w:szCs w:val="21"/>
        </w:rPr>
        <w:t>×100%＝62.5%，故D正确。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故选：AD。</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本题考查功率、功、机械效率的有关计算，并考查受力分析的知识，综合性较强，有一定难度。</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33．如图所示电路，电源电压U＝18V，电流表量程（0~3A），电压表量程（0~15V），定值电阻R</w:t>
      </w:r>
      <w:r w:rsidRPr="00D24E80">
        <w:rPr>
          <w:rFonts w:ascii="宋体" w:eastAsia="宋体" w:hAnsi="宋体" w:hint="eastAsia"/>
          <w:vertAlign w:val="subscript"/>
        </w:rPr>
        <w:t>1</w:t>
      </w:r>
      <w:r w:rsidRPr="00D24E80">
        <w:rPr>
          <w:rFonts w:ascii="宋体" w:eastAsia="宋体" w:hAnsi="宋体" w:hint="eastAsia"/>
          <w:szCs w:val="21"/>
        </w:rPr>
        <w:t>＝20</w:t>
      </w:r>
      <w:r w:rsidRPr="00D24E80">
        <w:rPr>
          <w:rFonts w:ascii="宋体" w:eastAsia="宋体" w:hAnsi="宋体"/>
          <w:szCs w:val="21"/>
        </w:rPr>
        <w:t>Ω</w:t>
      </w:r>
      <w:r w:rsidRPr="00D24E80">
        <w:rPr>
          <w:rFonts w:ascii="宋体" w:eastAsia="宋体" w:hAnsi="宋体" w:hint="eastAsia"/>
          <w:szCs w:val="21"/>
        </w:rPr>
        <w:t>，R</w:t>
      </w:r>
      <w:r w:rsidRPr="00D24E80">
        <w:rPr>
          <w:rFonts w:ascii="宋体" w:eastAsia="宋体" w:hAnsi="宋体" w:hint="eastAsia"/>
          <w:vertAlign w:val="subscript"/>
        </w:rPr>
        <w:t>2</w:t>
      </w:r>
      <w:r w:rsidRPr="00D24E80">
        <w:rPr>
          <w:rFonts w:ascii="宋体" w:eastAsia="宋体" w:hAnsi="宋体" w:hint="eastAsia"/>
          <w:szCs w:val="21"/>
        </w:rPr>
        <w:t>＝30</w:t>
      </w:r>
      <w:r w:rsidRPr="00D24E80">
        <w:rPr>
          <w:rFonts w:ascii="宋体" w:eastAsia="宋体" w:hAnsi="宋体"/>
          <w:szCs w:val="21"/>
        </w:rPr>
        <w:t>Ω</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为滑动变阻器。在确保电路安全情况下：当S</w:t>
      </w:r>
      <w:r w:rsidRPr="00D24E80">
        <w:rPr>
          <w:rFonts w:ascii="宋体" w:eastAsia="宋体" w:hAnsi="宋体" w:hint="eastAsia"/>
          <w:vertAlign w:val="subscript"/>
        </w:rPr>
        <w:t>1</w:t>
      </w:r>
      <w:r w:rsidRPr="00D24E80">
        <w:rPr>
          <w:rFonts w:ascii="宋体" w:eastAsia="宋体" w:hAnsi="宋体" w:hint="eastAsia"/>
          <w:szCs w:val="21"/>
        </w:rPr>
        <w:t>断开，S</w:t>
      </w:r>
      <w:r w:rsidRPr="00D24E80">
        <w:rPr>
          <w:rFonts w:ascii="宋体" w:eastAsia="宋体" w:hAnsi="宋体" w:hint="eastAsia"/>
          <w:vertAlign w:val="subscript"/>
        </w:rPr>
        <w:t>2</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闭合，滑片位于a端时，电流表的示数为I</w:t>
      </w:r>
      <w:r w:rsidRPr="00D24E80">
        <w:rPr>
          <w:rFonts w:ascii="宋体" w:eastAsia="宋体" w:hAnsi="宋体" w:hint="eastAsia"/>
          <w:vertAlign w:val="subscript"/>
        </w:rPr>
        <w:t>1</w:t>
      </w:r>
      <w:r w:rsidRPr="00D24E80">
        <w:rPr>
          <w:rFonts w:ascii="宋体" w:eastAsia="宋体" w:hAnsi="宋体" w:hint="eastAsia"/>
          <w:szCs w:val="21"/>
        </w:rPr>
        <w:t>，电路总功率为P</w:t>
      </w:r>
      <w:r w:rsidRPr="00D24E80">
        <w:rPr>
          <w:rFonts w:ascii="宋体" w:eastAsia="宋体" w:hAnsi="宋体" w:hint="eastAsia"/>
          <w:vertAlign w:val="subscript"/>
        </w:rPr>
        <w:t>1</w:t>
      </w:r>
      <w:r w:rsidRPr="00D24E80">
        <w:rPr>
          <w:rFonts w:ascii="宋体" w:eastAsia="宋体" w:hAnsi="宋体" w:hint="eastAsia"/>
          <w:szCs w:val="21"/>
        </w:rPr>
        <w:t>；当S</w:t>
      </w:r>
      <w:r w:rsidRPr="00D24E80">
        <w:rPr>
          <w:rFonts w:ascii="宋体" w:eastAsia="宋体" w:hAnsi="宋体" w:hint="eastAsia"/>
          <w:vertAlign w:val="subscript"/>
        </w:rPr>
        <w:t>2</w:t>
      </w:r>
      <w:r w:rsidRPr="00D24E80">
        <w:rPr>
          <w:rFonts w:ascii="宋体" w:eastAsia="宋体" w:hAnsi="宋体" w:hint="eastAsia"/>
          <w:szCs w:val="21"/>
        </w:rPr>
        <w:t>断开，S</w:t>
      </w:r>
      <w:r w:rsidRPr="00D24E80">
        <w:rPr>
          <w:rFonts w:ascii="宋体" w:eastAsia="宋体" w:hAnsi="宋体" w:hint="eastAsia"/>
          <w:vertAlign w:val="subscript"/>
        </w:rPr>
        <w:t>1</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闭合，滑片位于b端时，电流表的示数为I</w:t>
      </w:r>
      <w:r w:rsidRPr="00D24E80">
        <w:rPr>
          <w:rFonts w:ascii="宋体" w:eastAsia="宋体" w:hAnsi="宋体" w:hint="eastAsia"/>
          <w:vertAlign w:val="subscript"/>
        </w:rPr>
        <w:t>2</w:t>
      </w:r>
      <w:r w:rsidRPr="00D24E80">
        <w:rPr>
          <w:rFonts w:ascii="宋体" w:eastAsia="宋体" w:hAnsi="宋体" w:hint="eastAsia"/>
          <w:szCs w:val="21"/>
        </w:rPr>
        <w:t>，电压表的示数为U′；当S</w:t>
      </w:r>
      <w:r w:rsidRPr="00D24E80">
        <w:rPr>
          <w:rFonts w:ascii="宋体" w:eastAsia="宋体" w:hAnsi="宋体" w:hint="eastAsia"/>
          <w:vertAlign w:val="subscript"/>
        </w:rPr>
        <w:t>2</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断开，S</w:t>
      </w:r>
      <w:r w:rsidRPr="00D24E80">
        <w:rPr>
          <w:rFonts w:ascii="宋体" w:eastAsia="宋体" w:hAnsi="宋体" w:hint="eastAsia"/>
          <w:vertAlign w:val="subscript"/>
        </w:rPr>
        <w:t>1</w:t>
      </w:r>
      <w:r w:rsidRPr="00D24E80">
        <w:rPr>
          <w:rFonts w:ascii="宋体" w:eastAsia="宋体" w:hAnsi="宋体" w:hint="eastAsia"/>
          <w:szCs w:val="21"/>
        </w:rPr>
        <w:t>闭合时，电流表的示数为I</w:t>
      </w:r>
      <w:r w:rsidRPr="00D24E80">
        <w:rPr>
          <w:rFonts w:ascii="宋体" w:eastAsia="宋体" w:hAnsi="宋体" w:hint="eastAsia"/>
          <w:vertAlign w:val="subscript"/>
        </w:rPr>
        <w:t>3</w:t>
      </w:r>
      <w:r w:rsidRPr="00D24E80">
        <w:rPr>
          <w:rFonts w:ascii="宋体" w:eastAsia="宋体" w:hAnsi="宋体" w:hint="eastAsia"/>
          <w:szCs w:val="21"/>
        </w:rPr>
        <w:t>；当开关都闭合，滑片位于a端时，电流表的示数为I</w:t>
      </w:r>
      <w:r w:rsidRPr="00D24E80">
        <w:rPr>
          <w:rFonts w:ascii="宋体" w:eastAsia="宋体" w:hAnsi="宋体" w:hint="eastAsia"/>
          <w:vertAlign w:val="subscript"/>
        </w:rPr>
        <w:t>4</w:t>
      </w:r>
      <w:r w:rsidRPr="00D24E80">
        <w:rPr>
          <w:rFonts w:ascii="宋体" w:eastAsia="宋体" w:hAnsi="宋体" w:hint="eastAsia"/>
          <w:szCs w:val="21"/>
        </w:rPr>
        <w:t>，电路总功率为P</w:t>
      </w:r>
      <w:r w:rsidRPr="00D24E80">
        <w:rPr>
          <w:rFonts w:ascii="宋体" w:eastAsia="宋体" w:hAnsi="宋体" w:hint="eastAsia"/>
          <w:vertAlign w:val="subscript"/>
        </w:rPr>
        <w:t>2</w:t>
      </w:r>
      <w:r w:rsidRPr="00D24E80">
        <w:rPr>
          <w:rFonts w:ascii="宋体" w:eastAsia="宋体" w:hAnsi="宋体" w:hint="eastAsia"/>
          <w:szCs w:val="21"/>
        </w:rPr>
        <w:t>。已知I</w:t>
      </w:r>
      <w:r w:rsidRPr="00D24E80">
        <w:rPr>
          <w:rFonts w:ascii="宋体" w:eastAsia="宋体" w:hAnsi="宋体" w:hint="eastAsia"/>
          <w:vertAlign w:val="subscript"/>
        </w:rPr>
        <w:t>1</w:t>
      </w:r>
      <w:r w:rsidRPr="00D24E80">
        <w:rPr>
          <w:rFonts w:ascii="宋体" w:eastAsia="宋体" w:hAnsi="宋体" w:hint="eastAsia"/>
          <w:szCs w:val="21"/>
        </w:rPr>
        <w:t>：I</w:t>
      </w:r>
      <w:r w:rsidRPr="00D24E80">
        <w:rPr>
          <w:rFonts w:ascii="宋体" w:eastAsia="宋体" w:hAnsi="宋体" w:hint="eastAsia"/>
          <w:vertAlign w:val="subscript"/>
        </w:rPr>
        <w:t>2</w:t>
      </w:r>
      <w:r w:rsidRPr="00D24E80">
        <w:rPr>
          <w:rFonts w:ascii="宋体" w:eastAsia="宋体" w:hAnsi="宋体" w:hint="eastAsia"/>
          <w:szCs w:val="21"/>
        </w:rPr>
        <w:t>＝4：1，下列结果正确的是（　　）</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21B2009A" wp14:editId="44CDE70A">
            <wp:extent cx="1171739" cy="847843"/>
            <wp:effectExtent l="0" t="0" r="0" b="0"/>
            <wp:docPr id="5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201381" name="图片24" descr=" "/>
                    <pic:cNvPicPr/>
                  </pic:nvPicPr>
                  <pic:blipFill>
                    <a:blip r:embed="rId32" cstate="print"/>
                    <a:stretch>
                      <a:fillRect/>
                    </a:stretch>
                  </pic:blipFill>
                  <pic:spPr>
                    <a:xfrm>
                      <a:off x="0" y="0"/>
                      <a:ext cx="1171739" cy="847843"/>
                    </a:xfrm>
                    <a:prstGeom prst="rect">
                      <a:avLst/>
                    </a:prstGeom>
                  </pic:spPr>
                </pic:pic>
              </a:graphicData>
            </a:graphic>
          </wp:inline>
        </w:drawing>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A．R</w:t>
      </w:r>
      <w:r w:rsidRPr="00D24E80">
        <w:rPr>
          <w:rFonts w:ascii="宋体" w:eastAsia="宋体" w:hAnsi="宋体" w:hint="eastAsia"/>
          <w:vertAlign w:val="subscript"/>
        </w:rPr>
        <w:t>3</w:t>
      </w:r>
      <w:r w:rsidRPr="00D24E80">
        <w:rPr>
          <w:rFonts w:ascii="宋体" w:eastAsia="宋体" w:hAnsi="宋体" w:hint="eastAsia"/>
          <w:szCs w:val="21"/>
        </w:rPr>
        <w:t>的最大阻值为10</w:t>
      </w:r>
      <w:r w:rsidRPr="00D24E80">
        <w:rPr>
          <w:rFonts w:ascii="宋体" w:eastAsia="宋体" w:hAnsi="宋体"/>
          <w:szCs w:val="21"/>
        </w:rPr>
        <w:t>Ω</w:t>
      </w:r>
      <w:r w:rsidRPr="00D24E80">
        <w:rPr>
          <w:rFonts w:ascii="宋体" w:eastAsia="宋体" w:hAnsi="宋体" w:hint="eastAsia"/>
          <w:szCs w:val="21"/>
        </w:rPr>
        <w:t>或60</w:t>
      </w:r>
      <w:r w:rsidRPr="00D24E80">
        <w:rPr>
          <w:rFonts w:ascii="宋体" w:eastAsia="宋体" w:hAnsi="宋体"/>
          <w:szCs w:val="21"/>
        </w:rPr>
        <w:t>Ω</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B．I</w:t>
      </w:r>
      <w:r w:rsidRPr="00D24E80">
        <w:rPr>
          <w:rFonts w:ascii="宋体" w:eastAsia="宋体" w:hAnsi="宋体" w:hint="eastAsia"/>
          <w:vertAlign w:val="subscript"/>
        </w:rPr>
        <w:t>4</w:t>
      </w:r>
      <w:r w:rsidRPr="00D24E80">
        <w:rPr>
          <w:rFonts w:ascii="宋体" w:eastAsia="宋体" w:hAnsi="宋体" w:hint="eastAsia"/>
          <w:szCs w:val="21"/>
        </w:rPr>
        <w:t>：I</w:t>
      </w:r>
      <w:r w:rsidRPr="00D24E80">
        <w:rPr>
          <w:rFonts w:ascii="宋体" w:eastAsia="宋体" w:hAnsi="宋体" w:hint="eastAsia"/>
          <w:vertAlign w:val="subscript"/>
        </w:rPr>
        <w:t>3</w:t>
      </w:r>
      <w:r w:rsidRPr="00D24E80">
        <w:rPr>
          <w:rFonts w:ascii="宋体" w:eastAsia="宋体" w:hAnsi="宋体" w:hint="eastAsia"/>
          <w:szCs w:val="21"/>
        </w:rPr>
        <w:t>＝11：1</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C．U′＝13.5V</w:t>
      </w:r>
      <w:r w:rsidRPr="00D24E80">
        <w:rPr>
          <w:rFonts w:ascii="宋体" w:eastAsia="宋体" w:hAnsi="宋体"/>
        </w:rPr>
        <w:tab/>
      </w:r>
    </w:p>
    <w:p w:rsidR="004A4AAF" w:rsidRPr="00D24E80" w:rsidRDefault="004A4AAF" w:rsidP="004A4AAF">
      <w:pPr>
        <w:spacing w:line="360" w:lineRule="auto"/>
        <w:ind w:firstLineChars="130" w:firstLine="273"/>
        <w:rPr>
          <w:rFonts w:ascii="宋体" w:eastAsia="宋体" w:hAnsi="宋体"/>
        </w:rPr>
      </w:pPr>
      <w:r w:rsidRPr="00D24E80">
        <w:rPr>
          <w:rFonts w:ascii="宋体" w:eastAsia="宋体" w:hAnsi="宋体" w:hint="eastAsia"/>
          <w:szCs w:val="21"/>
        </w:rPr>
        <w:t>D．P</w:t>
      </w:r>
      <w:r w:rsidRPr="00D24E80">
        <w:rPr>
          <w:rFonts w:ascii="宋体" w:eastAsia="宋体" w:hAnsi="宋体" w:hint="eastAsia"/>
          <w:vertAlign w:val="subscript"/>
        </w:rPr>
        <w:t>1</w:t>
      </w:r>
      <w:r w:rsidRPr="00D24E80">
        <w:rPr>
          <w:rFonts w:ascii="宋体" w:eastAsia="宋体" w:hAnsi="宋体" w:hint="eastAsia"/>
          <w:szCs w:val="21"/>
        </w:rPr>
        <w:t>＞P</w:t>
      </w:r>
      <w:r w:rsidRPr="00D24E80">
        <w:rPr>
          <w:rFonts w:ascii="宋体" w:eastAsia="宋体" w:hAnsi="宋体" w:hint="eastAsia"/>
          <w:vertAlign w:val="subscript"/>
        </w:rPr>
        <w:t>2</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首先根据开关的闭合和断开判断电路连接情况，判断电压表测量谁的电压，电流表测量谁的电流，画出对应的电路图，从I</w:t>
      </w:r>
      <w:r w:rsidRPr="00D24E80">
        <w:rPr>
          <w:rFonts w:ascii="宋体" w:eastAsia="宋体" w:hAnsi="宋体" w:hint="eastAsia"/>
          <w:vertAlign w:val="subscript"/>
        </w:rPr>
        <w:t>1</w:t>
      </w:r>
      <w:r w:rsidRPr="00D24E80">
        <w:rPr>
          <w:rFonts w:ascii="宋体" w:eastAsia="宋体" w:hAnsi="宋体" w:hint="eastAsia"/>
          <w:szCs w:val="21"/>
        </w:rPr>
        <w:t>：I</w:t>
      </w:r>
      <w:r w:rsidRPr="00D24E80">
        <w:rPr>
          <w:rFonts w:ascii="宋体" w:eastAsia="宋体" w:hAnsi="宋体" w:hint="eastAsia"/>
          <w:vertAlign w:val="subscript"/>
        </w:rPr>
        <w:t>2</w:t>
      </w:r>
      <w:r w:rsidRPr="00D24E80">
        <w:rPr>
          <w:rFonts w:ascii="宋体" w:eastAsia="宋体" w:hAnsi="宋体" w:hint="eastAsia"/>
          <w:szCs w:val="21"/>
        </w:rPr>
        <w:t>＝4：1入手，列出等式，求出滑动变阻器的阻值，再根据电流表的量程判断滑动变阻器的最大阻值，求出每一个过程的电流，判断电流之比，判断电压表示数，判断电路的总功率情况。</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解：当S</w:t>
      </w:r>
      <w:r w:rsidRPr="00D24E80">
        <w:rPr>
          <w:rFonts w:ascii="宋体" w:eastAsia="宋体" w:hAnsi="宋体" w:hint="eastAsia"/>
          <w:vertAlign w:val="subscript"/>
        </w:rPr>
        <w:t>1</w:t>
      </w:r>
      <w:r w:rsidRPr="00D24E80">
        <w:rPr>
          <w:rFonts w:ascii="宋体" w:eastAsia="宋体" w:hAnsi="宋体" w:hint="eastAsia"/>
          <w:szCs w:val="21"/>
        </w:rPr>
        <w:t>断开，S</w:t>
      </w:r>
      <w:r w:rsidRPr="00D24E80">
        <w:rPr>
          <w:rFonts w:ascii="宋体" w:eastAsia="宋体" w:hAnsi="宋体" w:hint="eastAsia"/>
          <w:vertAlign w:val="subscript"/>
        </w:rPr>
        <w:t>2</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闭合，滑片位于a端时，滑动变阻器相当于定值电阻全部接入电路，R</w:t>
      </w:r>
      <w:r w:rsidRPr="00D24E80">
        <w:rPr>
          <w:rFonts w:ascii="宋体" w:eastAsia="宋体" w:hAnsi="宋体" w:hint="eastAsia"/>
          <w:vertAlign w:val="subscript"/>
        </w:rPr>
        <w:t>2</w:t>
      </w:r>
      <w:r w:rsidRPr="00D24E80">
        <w:rPr>
          <w:rFonts w:ascii="宋体" w:eastAsia="宋体" w:hAnsi="宋体" w:hint="eastAsia"/>
          <w:szCs w:val="21"/>
        </w:rPr>
        <w:t>和R</w:t>
      </w:r>
      <w:r w:rsidRPr="00D24E80">
        <w:rPr>
          <w:rFonts w:ascii="宋体" w:eastAsia="宋体" w:hAnsi="宋体" w:hint="eastAsia"/>
          <w:vertAlign w:val="subscript"/>
        </w:rPr>
        <w:t>3</w:t>
      </w:r>
      <w:r w:rsidRPr="00D24E80">
        <w:rPr>
          <w:rFonts w:ascii="宋体" w:eastAsia="宋体" w:hAnsi="宋体" w:hint="eastAsia"/>
          <w:szCs w:val="21"/>
        </w:rPr>
        <w:t>并联在电源上，电流表测量干路电流，电压表被短路，电流表的示数为I</w:t>
      </w:r>
      <w:r w:rsidRPr="00D24E80">
        <w:rPr>
          <w:rFonts w:ascii="宋体" w:eastAsia="宋体" w:hAnsi="宋体" w:hint="eastAsia"/>
          <w:vertAlign w:val="subscript"/>
        </w:rPr>
        <w:t>1</w:t>
      </w:r>
      <w:r w:rsidRPr="00D24E80">
        <w:rPr>
          <w:rFonts w:ascii="宋体" w:eastAsia="宋体" w:hAnsi="宋体" w:hint="eastAsia"/>
          <w:szCs w:val="21"/>
        </w:rPr>
        <w:t>，电路总功率为P</w:t>
      </w:r>
      <w:r w:rsidRPr="00D24E80">
        <w:rPr>
          <w:rFonts w:ascii="宋体" w:eastAsia="宋体" w:hAnsi="宋体" w:hint="eastAsia"/>
          <w:vertAlign w:val="subscript"/>
        </w:rPr>
        <w:t>1</w:t>
      </w:r>
      <w:r w:rsidRPr="00D24E80">
        <w:rPr>
          <w:rFonts w:ascii="宋体" w:eastAsia="宋体" w:hAnsi="宋体" w:hint="eastAsia"/>
          <w:szCs w:val="21"/>
        </w:rPr>
        <w:t>，如图甲。</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当S</w:t>
      </w:r>
      <w:r w:rsidRPr="00D24E80">
        <w:rPr>
          <w:rFonts w:ascii="宋体" w:eastAsia="宋体" w:hAnsi="宋体" w:hint="eastAsia"/>
          <w:vertAlign w:val="subscript"/>
        </w:rPr>
        <w:t>2</w:t>
      </w:r>
      <w:r w:rsidRPr="00D24E80">
        <w:rPr>
          <w:rFonts w:ascii="宋体" w:eastAsia="宋体" w:hAnsi="宋体" w:hint="eastAsia"/>
          <w:szCs w:val="21"/>
        </w:rPr>
        <w:t>断开，S</w:t>
      </w:r>
      <w:r w:rsidRPr="00D24E80">
        <w:rPr>
          <w:rFonts w:ascii="宋体" w:eastAsia="宋体" w:hAnsi="宋体" w:hint="eastAsia"/>
          <w:vertAlign w:val="subscript"/>
        </w:rPr>
        <w:t>1</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闭合，滑片位于b端时，滑动变阻器相当于定值电阻全部接入电路，R</w:t>
      </w:r>
      <w:r w:rsidRPr="00D24E80">
        <w:rPr>
          <w:rFonts w:ascii="宋体" w:eastAsia="宋体" w:hAnsi="宋体" w:hint="eastAsia"/>
          <w:vertAlign w:val="subscript"/>
        </w:rPr>
        <w:t>1</w:t>
      </w:r>
      <w:r w:rsidRPr="00D24E80">
        <w:rPr>
          <w:rFonts w:ascii="宋体" w:eastAsia="宋体" w:hAnsi="宋体" w:hint="eastAsia"/>
          <w:szCs w:val="21"/>
        </w:rPr>
        <w:t>和R</w:t>
      </w:r>
      <w:r w:rsidRPr="00D24E80">
        <w:rPr>
          <w:rFonts w:ascii="宋体" w:eastAsia="宋体" w:hAnsi="宋体" w:hint="eastAsia"/>
          <w:vertAlign w:val="subscript"/>
        </w:rPr>
        <w:t>3</w:t>
      </w:r>
      <w:r w:rsidRPr="00D24E80">
        <w:rPr>
          <w:rFonts w:ascii="宋体" w:eastAsia="宋体" w:hAnsi="宋体" w:hint="eastAsia"/>
          <w:szCs w:val="21"/>
        </w:rPr>
        <w:t>串联在电源上，电流表测量串联电路电流，电流表的示数为I</w:t>
      </w:r>
      <w:r w:rsidRPr="00D24E80">
        <w:rPr>
          <w:rFonts w:ascii="宋体" w:eastAsia="宋体" w:hAnsi="宋体" w:hint="eastAsia"/>
          <w:vertAlign w:val="subscript"/>
        </w:rPr>
        <w:t>2</w:t>
      </w:r>
      <w:r w:rsidRPr="00D24E80">
        <w:rPr>
          <w:rFonts w:ascii="宋体" w:eastAsia="宋体" w:hAnsi="宋体" w:hint="eastAsia"/>
          <w:szCs w:val="21"/>
        </w:rPr>
        <w:t>，电压表测量R</w:t>
      </w:r>
      <w:r w:rsidRPr="00D24E80">
        <w:rPr>
          <w:rFonts w:ascii="宋体" w:eastAsia="宋体" w:hAnsi="宋体" w:hint="eastAsia"/>
          <w:vertAlign w:val="subscript"/>
        </w:rPr>
        <w:t>3</w:t>
      </w:r>
      <w:r w:rsidRPr="00D24E80">
        <w:rPr>
          <w:rFonts w:ascii="宋体" w:eastAsia="宋体" w:hAnsi="宋体" w:hint="eastAsia"/>
          <w:szCs w:val="21"/>
        </w:rPr>
        <w:t>两端的电压，电压表的示数为U′，如图乙。</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当S</w:t>
      </w:r>
      <w:r w:rsidRPr="00D24E80">
        <w:rPr>
          <w:rFonts w:ascii="宋体" w:eastAsia="宋体" w:hAnsi="宋体" w:hint="eastAsia"/>
          <w:vertAlign w:val="subscript"/>
        </w:rPr>
        <w:t>2</w:t>
      </w:r>
      <w:r w:rsidRPr="00D24E80">
        <w:rPr>
          <w:rFonts w:ascii="宋体" w:eastAsia="宋体" w:hAnsi="宋体" w:hint="eastAsia"/>
          <w:szCs w:val="21"/>
        </w:rPr>
        <w:t>、S</w:t>
      </w:r>
      <w:r w:rsidRPr="00D24E80">
        <w:rPr>
          <w:rFonts w:ascii="宋体" w:eastAsia="宋体" w:hAnsi="宋体" w:hint="eastAsia"/>
          <w:vertAlign w:val="subscript"/>
        </w:rPr>
        <w:t>3</w:t>
      </w:r>
      <w:r w:rsidRPr="00D24E80">
        <w:rPr>
          <w:rFonts w:ascii="宋体" w:eastAsia="宋体" w:hAnsi="宋体" w:hint="eastAsia"/>
          <w:szCs w:val="21"/>
        </w:rPr>
        <w:t>断开，S</w:t>
      </w:r>
      <w:r w:rsidRPr="00D24E80">
        <w:rPr>
          <w:rFonts w:ascii="宋体" w:eastAsia="宋体" w:hAnsi="宋体" w:hint="eastAsia"/>
          <w:vertAlign w:val="subscript"/>
        </w:rPr>
        <w:t>1</w:t>
      </w:r>
      <w:r w:rsidRPr="00D24E80">
        <w:rPr>
          <w:rFonts w:ascii="宋体" w:eastAsia="宋体" w:hAnsi="宋体" w:hint="eastAsia"/>
          <w:szCs w:val="21"/>
        </w:rPr>
        <w:t>闭合时，R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和R</w:t>
      </w:r>
      <w:r w:rsidRPr="00D24E80">
        <w:rPr>
          <w:rFonts w:ascii="宋体" w:eastAsia="宋体" w:hAnsi="宋体" w:hint="eastAsia"/>
          <w:vertAlign w:val="subscript"/>
        </w:rPr>
        <w:t>2</w:t>
      </w:r>
      <w:r w:rsidRPr="00D24E80">
        <w:rPr>
          <w:rFonts w:ascii="宋体" w:eastAsia="宋体" w:hAnsi="宋体" w:hint="eastAsia"/>
          <w:szCs w:val="21"/>
        </w:rPr>
        <w:t>串联在电源上，滑动变阻器相当于定值电阻全部接入电路，电流表测量串联电路电流，电流表的示数为I</w:t>
      </w:r>
      <w:r w:rsidRPr="00D24E80">
        <w:rPr>
          <w:rFonts w:ascii="宋体" w:eastAsia="宋体" w:hAnsi="宋体" w:hint="eastAsia"/>
          <w:vertAlign w:val="subscript"/>
        </w:rPr>
        <w:t>3</w:t>
      </w:r>
      <w:r w:rsidRPr="00D24E80">
        <w:rPr>
          <w:rFonts w:ascii="宋体" w:eastAsia="宋体" w:hAnsi="宋体" w:hint="eastAsia"/>
          <w:szCs w:val="21"/>
        </w:rPr>
        <w:t>，电压表测量R</w:t>
      </w:r>
      <w:r w:rsidRPr="00D24E80">
        <w:rPr>
          <w:rFonts w:ascii="宋体" w:eastAsia="宋体" w:hAnsi="宋体" w:hint="eastAsia"/>
          <w:vertAlign w:val="subscript"/>
        </w:rPr>
        <w:t>3</w:t>
      </w:r>
      <w:r w:rsidRPr="00D24E80">
        <w:rPr>
          <w:rFonts w:ascii="宋体" w:eastAsia="宋体" w:hAnsi="宋体" w:hint="eastAsia"/>
          <w:szCs w:val="21"/>
        </w:rPr>
        <w:t>和R</w:t>
      </w:r>
      <w:r w:rsidRPr="00D24E80">
        <w:rPr>
          <w:rFonts w:ascii="宋体" w:eastAsia="宋体" w:hAnsi="宋体" w:hint="eastAsia"/>
          <w:vertAlign w:val="subscript"/>
        </w:rPr>
        <w:t>2</w:t>
      </w:r>
      <w:r w:rsidRPr="00D24E80">
        <w:rPr>
          <w:rFonts w:ascii="宋体" w:eastAsia="宋体" w:hAnsi="宋体" w:hint="eastAsia"/>
          <w:szCs w:val="21"/>
        </w:rPr>
        <w:t>两端的总电压，如图丙。</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当开关都闭合，滑片位于a端时，R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和R</w:t>
      </w:r>
      <w:r w:rsidRPr="00D24E80">
        <w:rPr>
          <w:rFonts w:ascii="宋体" w:eastAsia="宋体" w:hAnsi="宋体" w:hint="eastAsia"/>
          <w:vertAlign w:val="subscript"/>
        </w:rPr>
        <w:t>2</w:t>
      </w:r>
      <w:r w:rsidRPr="00D24E80">
        <w:rPr>
          <w:rFonts w:ascii="宋体" w:eastAsia="宋体" w:hAnsi="宋体" w:hint="eastAsia"/>
          <w:szCs w:val="21"/>
        </w:rPr>
        <w:t>并联在电源上，滑动变阻器相当于定值电阻全部接入电路，电流表测量干路电流，电流表的示数为I</w:t>
      </w:r>
      <w:r w:rsidRPr="00D24E80">
        <w:rPr>
          <w:rFonts w:ascii="宋体" w:eastAsia="宋体" w:hAnsi="宋体" w:hint="eastAsia"/>
          <w:vertAlign w:val="subscript"/>
        </w:rPr>
        <w:t>4</w:t>
      </w:r>
      <w:r w:rsidRPr="00D24E80">
        <w:rPr>
          <w:rFonts w:ascii="宋体" w:eastAsia="宋体" w:hAnsi="宋体" w:hint="eastAsia"/>
          <w:szCs w:val="21"/>
        </w:rPr>
        <w:t>，电压表被短路，电路总功率为P</w:t>
      </w:r>
      <w:r w:rsidRPr="00D24E80">
        <w:rPr>
          <w:rFonts w:ascii="宋体" w:eastAsia="宋体" w:hAnsi="宋体" w:hint="eastAsia"/>
          <w:vertAlign w:val="subscript"/>
        </w:rPr>
        <w:t>2</w:t>
      </w:r>
      <w:r w:rsidRPr="00D24E80">
        <w:rPr>
          <w:rFonts w:ascii="宋体" w:eastAsia="宋体" w:hAnsi="宋体" w:hint="eastAsia"/>
          <w:szCs w:val="21"/>
        </w:rPr>
        <w:t>，如图丁。</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lastRenderedPageBreak/>
        <w:drawing>
          <wp:inline distT="0" distB="0" distL="0" distR="0" wp14:anchorId="2A255555" wp14:editId="75476A87">
            <wp:extent cx="5858693" cy="1991003"/>
            <wp:effectExtent l="0" t="0" r="0" b="0"/>
            <wp:docPr id="5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03080" name="图片24" descr=" "/>
                    <pic:cNvPicPr/>
                  </pic:nvPicPr>
                  <pic:blipFill>
                    <a:blip r:embed="rId77" cstate="print"/>
                    <a:stretch>
                      <a:fillRect/>
                    </a:stretch>
                  </pic:blipFill>
                  <pic:spPr>
                    <a:xfrm>
                      <a:off x="0" y="0"/>
                      <a:ext cx="5858693" cy="1991003"/>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A、如图甲，R</w:t>
      </w:r>
      <w:r w:rsidRPr="00D24E80">
        <w:rPr>
          <w:rFonts w:ascii="宋体" w:eastAsia="宋体" w:hAnsi="宋体" w:hint="eastAsia"/>
          <w:vertAlign w:val="subscript"/>
        </w:rPr>
        <w:t>2</w:t>
      </w:r>
      <w:r w:rsidRPr="00D24E80">
        <w:rPr>
          <w:rFonts w:ascii="宋体" w:eastAsia="宋体" w:hAnsi="宋体" w:hint="eastAsia"/>
          <w:szCs w:val="21"/>
        </w:rPr>
        <w:t>和R</w:t>
      </w:r>
      <w:r w:rsidRPr="00D24E80">
        <w:rPr>
          <w:rFonts w:ascii="宋体" w:eastAsia="宋体" w:hAnsi="宋体" w:hint="eastAsia"/>
          <w:vertAlign w:val="subscript"/>
        </w:rPr>
        <w:t>3</w:t>
      </w:r>
      <w:r w:rsidRPr="00D24E80">
        <w:rPr>
          <w:rFonts w:ascii="宋体" w:eastAsia="宋体" w:hAnsi="宋体" w:hint="eastAsia"/>
          <w:szCs w:val="21"/>
        </w:rPr>
        <w:t>并联的总电阻为R</w:t>
      </w:r>
      <w:r w:rsidRPr="00D24E80">
        <w:rPr>
          <w:rFonts w:ascii="宋体" w:eastAsia="宋体" w:hAnsi="宋体" w:hint="eastAsia"/>
          <w:vertAlign w:val="subscript"/>
        </w:rPr>
        <w:t>23并</w:t>
      </w:r>
      <w:r w:rsidRPr="00D24E80">
        <w:rPr>
          <w:rFonts w:ascii="宋体" w:eastAsia="宋体" w:hAnsi="宋体" w:hint="eastAsia"/>
          <w:szCs w:val="21"/>
        </w:rPr>
        <w:t>＝</w:t>
      </w:r>
      <w:r>
        <w:rPr>
          <w:rFonts w:ascii="宋体" w:eastAsia="宋体" w:hAnsi="宋体"/>
          <w:noProof/>
          <w:position w:val="-30"/>
        </w:rPr>
        <w:drawing>
          <wp:inline distT="0" distB="0" distL="0" distR="0">
            <wp:extent cx="476250" cy="438150"/>
            <wp:effectExtent l="0" t="0" r="0" b="0"/>
            <wp:docPr id="134458614" name="图片 1344586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6250" cy="438150"/>
                    </a:xfrm>
                    <a:prstGeom prst="rect">
                      <a:avLst/>
                    </a:prstGeom>
                    <a:noFill/>
                    <a:ln>
                      <a:noFill/>
                    </a:ln>
                  </pic:spPr>
                </pic:pic>
              </a:graphicData>
            </a:graphic>
          </wp:inline>
        </w:drawing>
      </w:r>
      <w:r w:rsidRPr="00D24E80">
        <w:rPr>
          <w:rFonts w:ascii="宋体" w:eastAsia="宋体" w:hAnsi="宋体" w:hint="eastAsia"/>
          <w:szCs w:val="21"/>
        </w:rPr>
        <w:t>，干路电流为I</w:t>
      </w:r>
      <w:r w:rsidRPr="00D24E80">
        <w:rPr>
          <w:rFonts w:ascii="宋体" w:eastAsia="宋体" w:hAnsi="宋体" w:hint="eastAsia"/>
          <w:vertAlign w:val="subscript"/>
        </w:rPr>
        <w:t>1</w:t>
      </w:r>
      <w:r w:rsidRPr="00D24E80">
        <w:rPr>
          <w:rFonts w:ascii="宋体" w:eastAsia="宋体" w:hAnsi="宋体" w:hint="eastAsia"/>
          <w:szCs w:val="21"/>
        </w:rPr>
        <w:t>＝</w:t>
      </w:r>
      <w:r>
        <w:rPr>
          <w:rFonts w:ascii="宋体" w:eastAsia="宋体" w:hAnsi="宋体"/>
          <w:noProof/>
          <w:position w:val="-60"/>
        </w:rPr>
        <w:drawing>
          <wp:inline distT="0" distB="0" distL="0" distR="0">
            <wp:extent cx="504825" cy="619125"/>
            <wp:effectExtent l="0" t="0" r="9525" b="9525"/>
            <wp:docPr id="134458613" name="图片 1344586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如图乙，R</w:t>
      </w:r>
      <w:r w:rsidRPr="00D24E80">
        <w:rPr>
          <w:rFonts w:ascii="宋体" w:eastAsia="宋体" w:hAnsi="宋体" w:hint="eastAsia"/>
          <w:vertAlign w:val="subscript"/>
        </w:rPr>
        <w:t>1</w:t>
      </w:r>
      <w:r w:rsidRPr="00D24E80">
        <w:rPr>
          <w:rFonts w:ascii="宋体" w:eastAsia="宋体" w:hAnsi="宋体" w:hint="eastAsia"/>
          <w:szCs w:val="21"/>
        </w:rPr>
        <w:t>和R</w:t>
      </w:r>
      <w:r w:rsidRPr="00D24E80">
        <w:rPr>
          <w:rFonts w:ascii="宋体" w:eastAsia="宋体" w:hAnsi="宋体" w:hint="eastAsia"/>
          <w:vertAlign w:val="subscript"/>
        </w:rPr>
        <w:t>3</w:t>
      </w:r>
      <w:r w:rsidRPr="00D24E80">
        <w:rPr>
          <w:rFonts w:ascii="宋体" w:eastAsia="宋体" w:hAnsi="宋体" w:hint="eastAsia"/>
          <w:szCs w:val="21"/>
        </w:rPr>
        <w:t>串联在电源上，R</w:t>
      </w:r>
      <w:r w:rsidRPr="00D24E80">
        <w:rPr>
          <w:rFonts w:ascii="宋体" w:eastAsia="宋体" w:hAnsi="宋体" w:hint="eastAsia"/>
          <w:vertAlign w:val="subscript"/>
        </w:rPr>
        <w:t>1</w:t>
      </w:r>
      <w:r w:rsidRPr="00D24E80">
        <w:rPr>
          <w:rFonts w:ascii="宋体" w:eastAsia="宋体" w:hAnsi="宋体" w:hint="eastAsia"/>
          <w:szCs w:val="21"/>
        </w:rPr>
        <w:t>和R</w:t>
      </w:r>
      <w:r w:rsidRPr="00D24E80">
        <w:rPr>
          <w:rFonts w:ascii="宋体" w:eastAsia="宋体" w:hAnsi="宋体" w:hint="eastAsia"/>
          <w:vertAlign w:val="subscript"/>
        </w:rPr>
        <w:t>3</w:t>
      </w:r>
      <w:r w:rsidRPr="00D24E80">
        <w:rPr>
          <w:rFonts w:ascii="宋体" w:eastAsia="宋体" w:hAnsi="宋体" w:hint="eastAsia"/>
          <w:szCs w:val="21"/>
        </w:rPr>
        <w:t>并联的总电阻为R</w:t>
      </w:r>
      <w:r w:rsidRPr="00D24E80">
        <w:rPr>
          <w:rFonts w:ascii="宋体" w:eastAsia="宋体" w:hAnsi="宋体" w:hint="eastAsia"/>
          <w:vertAlign w:val="subscript"/>
        </w:rPr>
        <w:t>13串</w:t>
      </w:r>
      <w:r w:rsidRPr="00D24E80">
        <w:rPr>
          <w:rFonts w:ascii="宋体" w:eastAsia="宋体" w:hAnsi="宋体" w:hint="eastAsia"/>
          <w:szCs w:val="21"/>
        </w:rPr>
        <w:t>＝R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，串联电路电流I</w:t>
      </w:r>
      <w:r w:rsidRPr="00D24E80">
        <w:rPr>
          <w:rFonts w:ascii="宋体" w:eastAsia="宋体" w:hAnsi="宋体" w:hint="eastAsia"/>
          <w:vertAlign w:val="subscript"/>
        </w:rPr>
        <w:t>1</w:t>
      </w:r>
      <w:r w:rsidRPr="00D24E80">
        <w:rPr>
          <w:rFonts w:ascii="宋体" w:eastAsia="宋体" w:hAnsi="宋体" w:hint="eastAsia"/>
          <w:szCs w:val="21"/>
        </w:rPr>
        <w:t>＝</w:t>
      </w:r>
      <w:r>
        <w:rPr>
          <w:rFonts w:ascii="宋体" w:eastAsia="宋体" w:hAnsi="宋体"/>
          <w:noProof/>
          <w:position w:val="-30"/>
        </w:rPr>
        <w:drawing>
          <wp:inline distT="0" distB="0" distL="0" distR="0">
            <wp:extent cx="476250" cy="390525"/>
            <wp:effectExtent l="0" t="0" r="0" b="9525"/>
            <wp:docPr id="134458612" name="图片 1344586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6250" cy="390525"/>
                    </a:xfrm>
                    <a:prstGeom prst="rect">
                      <a:avLst/>
                    </a:prstGeom>
                    <a:noFill/>
                    <a:ln>
                      <a:noFill/>
                    </a:ln>
                  </pic:spPr>
                </pic:pic>
              </a:graphicData>
            </a:graphic>
          </wp:inline>
        </w:drawing>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已知I</w:t>
      </w:r>
      <w:r w:rsidRPr="00D24E80">
        <w:rPr>
          <w:rFonts w:ascii="宋体" w:eastAsia="宋体" w:hAnsi="宋体" w:hint="eastAsia"/>
          <w:vertAlign w:val="subscript"/>
        </w:rPr>
        <w:t>1</w:t>
      </w:r>
      <w:r w:rsidRPr="00D24E80">
        <w:rPr>
          <w:rFonts w:ascii="宋体" w:eastAsia="宋体" w:hAnsi="宋体" w:hint="eastAsia"/>
          <w:szCs w:val="21"/>
        </w:rPr>
        <w:t>：I</w:t>
      </w:r>
      <w:r w:rsidRPr="00D24E80">
        <w:rPr>
          <w:rFonts w:ascii="宋体" w:eastAsia="宋体" w:hAnsi="宋体" w:hint="eastAsia"/>
          <w:vertAlign w:val="subscript"/>
        </w:rPr>
        <w:t>2</w:t>
      </w:r>
      <w:r w:rsidRPr="00D24E80">
        <w:rPr>
          <w:rFonts w:ascii="宋体" w:eastAsia="宋体" w:hAnsi="宋体" w:hint="eastAsia"/>
          <w:szCs w:val="21"/>
        </w:rPr>
        <w:t>＝4：1，所以</w:t>
      </w:r>
      <w:r>
        <w:rPr>
          <w:rFonts w:ascii="宋体" w:eastAsia="宋体" w:hAnsi="宋体"/>
          <w:noProof/>
          <w:position w:val="-60"/>
        </w:rPr>
        <w:drawing>
          <wp:inline distT="0" distB="0" distL="0" distR="0">
            <wp:extent cx="504825" cy="619125"/>
            <wp:effectExtent l="0" t="0" r="9525" b="9525"/>
            <wp:docPr id="134458611" name="图片 1344586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476250" cy="390525"/>
            <wp:effectExtent l="0" t="0" r="0" b="9525"/>
            <wp:docPr id="134458610" name="图片 1344586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6250" cy="390525"/>
                    </a:xfrm>
                    <a:prstGeom prst="rect">
                      <a:avLst/>
                    </a:prstGeom>
                    <a:noFill/>
                    <a:ln>
                      <a:noFill/>
                    </a:ln>
                  </pic:spPr>
                </pic:pic>
              </a:graphicData>
            </a:graphic>
          </wp:inline>
        </w:drawing>
      </w:r>
      <w:r w:rsidRPr="00D24E80">
        <w:rPr>
          <w:rFonts w:ascii="宋体" w:eastAsia="宋体" w:hAnsi="宋体" w:hint="eastAsia"/>
          <w:szCs w:val="21"/>
        </w:rPr>
        <w:t>＝4：1，</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整理得，</w:t>
      </w:r>
      <w:r>
        <w:rPr>
          <w:rFonts w:ascii="宋体" w:eastAsia="宋体" w:hAnsi="宋体"/>
          <w:noProof/>
          <w:position w:val="-30"/>
        </w:rPr>
        <w:drawing>
          <wp:inline distT="0" distB="0" distL="0" distR="0">
            <wp:extent cx="1285875" cy="438150"/>
            <wp:effectExtent l="0" t="0" r="9525" b="0"/>
            <wp:docPr id="134458609" name="图片 1344586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85875" cy="43815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123825" cy="333375"/>
            <wp:effectExtent l="0" t="0" r="9525" b="9525"/>
            <wp:docPr id="134458608" name="图片 1344586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则，</w:t>
      </w:r>
      <w:r>
        <w:rPr>
          <w:rFonts w:ascii="宋体" w:eastAsia="宋体" w:hAnsi="宋体"/>
          <w:noProof/>
          <w:position w:val="-30"/>
        </w:rPr>
        <w:drawing>
          <wp:inline distT="0" distB="0" distL="0" distR="0">
            <wp:extent cx="1504950" cy="438150"/>
            <wp:effectExtent l="0" t="0" r="0" b="0"/>
            <wp:docPr id="134458607" name="图片 1344586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04950" cy="43815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123825" cy="333375"/>
            <wp:effectExtent l="0" t="0" r="9525" b="9525"/>
            <wp:docPr id="134458606" name="图片 1344586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解得，R</w:t>
      </w:r>
      <w:r w:rsidRPr="00D24E80">
        <w:rPr>
          <w:rFonts w:ascii="宋体" w:eastAsia="宋体" w:hAnsi="宋体" w:hint="eastAsia"/>
          <w:vertAlign w:val="subscript"/>
        </w:rPr>
        <w:t>3</w:t>
      </w:r>
      <w:r w:rsidRPr="00D24E80">
        <w:rPr>
          <w:rFonts w:ascii="宋体" w:eastAsia="宋体" w:hAnsi="宋体" w:hint="eastAsia"/>
          <w:szCs w:val="21"/>
        </w:rPr>
        <w:t>＝10</w:t>
      </w:r>
      <w:r w:rsidRPr="00D24E80">
        <w:rPr>
          <w:rFonts w:ascii="宋体" w:eastAsia="宋体" w:hAnsi="宋体"/>
          <w:szCs w:val="21"/>
        </w:rPr>
        <w:t>Ω</w:t>
      </w:r>
      <w:r w:rsidRPr="00D24E80">
        <w:rPr>
          <w:rFonts w:ascii="宋体" w:eastAsia="宋体" w:hAnsi="宋体" w:hint="eastAsia"/>
          <w:szCs w:val="21"/>
        </w:rPr>
        <w:t>，或R</w:t>
      </w:r>
      <w:r w:rsidRPr="00D24E80">
        <w:rPr>
          <w:rFonts w:ascii="宋体" w:eastAsia="宋体" w:hAnsi="宋体" w:hint="eastAsia"/>
          <w:vertAlign w:val="subscript"/>
        </w:rPr>
        <w:t>3</w:t>
      </w:r>
      <w:r w:rsidRPr="00D24E80">
        <w:rPr>
          <w:rFonts w:ascii="宋体" w:eastAsia="宋体" w:hAnsi="宋体" w:hint="eastAsia"/>
          <w:szCs w:val="21"/>
        </w:rPr>
        <w:t>＝60</w:t>
      </w:r>
      <w:r w:rsidRPr="00D24E80">
        <w:rPr>
          <w:rFonts w:ascii="宋体" w:eastAsia="宋体" w:hAnsi="宋体"/>
          <w:szCs w:val="21"/>
        </w:rPr>
        <w:t>Ω</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如图丁，当R</w:t>
      </w:r>
      <w:r w:rsidRPr="00D24E80">
        <w:rPr>
          <w:rFonts w:ascii="宋体" w:eastAsia="宋体" w:hAnsi="宋体" w:hint="eastAsia"/>
          <w:vertAlign w:val="subscript"/>
        </w:rPr>
        <w:t>3</w:t>
      </w:r>
      <w:r w:rsidRPr="00D24E80">
        <w:rPr>
          <w:rFonts w:ascii="宋体" w:eastAsia="宋体" w:hAnsi="宋体" w:hint="eastAsia"/>
          <w:szCs w:val="21"/>
        </w:rPr>
        <w:t>＝10</w:t>
      </w:r>
      <w:r w:rsidRPr="00D24E80">
        <w:rPr>
          <w:rFonts w:ascii="宋体" w:eastAsia="宋体" w:hAnsi="宋体"/>
          <w:szCs w:val="21"/>
        </w:rPr>
        <w:t>Ω</w:t>
      </w:r>
      <w:r w:rsidRPr="00D24E80">
        <w:rPr>
          <w:rFonts w:ascii="宋体" w:eastAsia="宋体" w:hAnsi="宋体" w:hint="eastAsia"/>
          <w:szCs w:val="21"/>
        </w:rPr>
        <w:t>，R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和R</w:t>
      </w:r>
      <w:r w:rsidRPr="00D24E80">
        <w:rPr>
          <w:rFonts w:ascii="宋体" w:eastAsia="宋体" w:hAnsi="宋体" w:hint="eastAsia"/>
          <w:vertAlign w:val="subscript"/>
        </w:rPr>
        <w:t>2</w:t>
      </w:r>
      <w:r w:rsidRPr="00D24E80">
        <w:rPr>
          <w:rFonts w:ascii="宋体" w:eastAsia="宋体" w:hAnsi="宋体" w:hint="eastAsia"/>
          <w:szCs w:val="21"/>
        </w:rPr>
        <w:t>并联在电源上，I</w:t>
      </w:r>
      <w:r w:rsidRPr="00D24E80">
        <w:rPr>
          <w:rFonts w:ascii="宋体" w:eastAsia="宋体" w:hAnsi="宋体" w:hint="eastAsia"/>
          <w:vertAlign w:val="subscript"/>
        </w:rPr>
        <w:t>4</w:t>
      </w:r>
      <w:r w:rsidRPr="00D24E80">
        <w:rPr>
          <w:rFonts w:ascii="宋体" w:eastAsia="宋体" w:hAnsi="宋体" w:hint="eastAsia"/>
          <w:szCs w:val="21"/>
        </w:rPr>
        <w:t>＝I'</w:t>
      </w:r>
      <w:r w:rsidRPr="00D24E80">
        <w:rPr>
          <w:rFonts w:ascii="宋体" w:eastAsia="宋体" w:hAnsi="宋体" w:hint="eastAsia"/>
          <w:vertAlign w:val="subscript"/>
        </w:rPr>
        <w:t>1</w:t>
      </w:r>
      <w:r w:rsidRPr="00D24E80">
        <w:rPr>
          <w:rFonts w:ascii="宋体" w:eastAsia="宋体" w:hAnsi="宋体" w:hint="eastAsia"/>
          <w:szCs w:val="21"/>
        </w:rPr>
        <w:t>+I'</w:t>
      </w:r>
      <w:r w:rsidRPr="00D24E80">
        <w:rPr>
          <w:rFonts w:ascii="宋体" w:eastAsia="宋体" w:hAnsi="宋体" w:hint="eastAsia"/>
          <w:vertAlign w:val="subscript"/>
        </w:rPr>
        <w:t>2</w:t>
      </w:r>
      <w:r w:rsidRPr="00D24E80">
        <w:rPr>
          <w:rFonts w:ascii="宋体" w:eastAsia="宋体" w:hAnsi="宋体" w:hint="eastAsia"/>
          <w:szCs w:val="21"/>
        </w:rPr>
        <w:t>+I'</w:t>
      </w:r>
      <w:r w:rsidRPr="00D24E80">
        <w:rPr>
          <w:rFonts w:ascii="宋体" w:eastAsia="宋体" w:hAnsi="宋体" w:hint="eastAsia"/>
          <w:vertAlign w:val="subscript"/>
        </w:rPr>
        <w:t>3</w:t>
      </w:r>
      <w:r w:rsidRPr="00D24E80">
        <w:rPr>
          <w:rFonts w:ascii="宋体" w:eastAsia="宋体" w:hAnsi="宋体" w:hint="eastAsia"/>
          <w:szCs w:val="21"/>
        </w:rPr>
        <w:t>＝</w:t>
      </w:r>
      <w:r>
        <w:rPr>
          <w:rFonts w:ascii="宋体" w:eastAsia="宋体" w:hAnsi="宋体"/>
          <w:noProof/>
          <w:position w:val="-30"/>
        </w:rPr>
        <w:drawing>
          <wp:inline distT="0" distB="0" distL="0" distR="0">
            <wp:extent cx="209550" cy="390525"/>
            <wp:effectExtent l="0" t="0" r="0" b="9525"/>
            <wp:docPr id="134458605" name="图片 1344586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209550" cy="390525"/>
            <wp:effectExtent l="0" t="0" r="0" b="9525"/>
            <wp:docPr id="134458604" name="图片 1344586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209550" cy="390525"/>
            <wp:effectExtent l="0" t="0" r="0" b="9525"/>
            <wp:docPr id="134458603" name="图片 1344586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352425" cy="333375"/>
            <wp:effectExtent l="0" t="0" r="9525" b="9525"/>
            <wp:docPr id="134458602" name="图片 1344586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352425" cy="333375"/>
            <wp:effectExtent l="0" t="0" r="9525" b="9525"/>
            <wp:docPr id="134458601" name="图片 1344586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352425" cy="333375"/>
            <wp:effectExtent l="0" t="0" r="9525" b="9525"/>
            <wp:docPr id="134458600" name="图片 1344586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＝3.3A，电流表的量程是0~3A，故R</w:t>
      </w:r>
      <w:r w:rsidRPr="00D24E80">
        <w:rPr>
          <w:rFonts w:ascii="宋体" w:eastAsia="宋体" w:hAnsi="宋体" w:hint="eastAsia"/>
          <w:vertAlign w:val="subscript"/>
        </w:rPr>
        <w:t>3</w:t>
      </w:r>
      <w:r w:rsidRPr="00D24E80">
        <w:rPr>
          <w:rFonts w:ascii="宋体" w:eastAsia="宋体" w:hAnsi="宋体" w:hint="eastAsia"/>
          <w:szCs w:val="21"/>
        </w:rPr>
        <w:t>＝10</w:t>
      </w:r>
      <w:r w:rsidRPr="00D24E80">
        <w:rPr>
          <w:rFonts w:ascii="宋体" w:eastAsia="宋体" w:hAnsi="宋体"/>
          <w:szCs w:val="21"/>
        </w:rPr>
        <w:t>Ω</w:t>
      </w:r>
      <w:r w:rsidRPr="00D24E80">
        <w:rPr>
          <w:rFonts w:ascii="宋体" w:eastAsia="宋体" w:hAnsi="宋体" w:hint="eastAsia"/>
          <w:szCs w:val="21"/>
        </w:rPr>
        <w:t>不符合题意，所以滑动变阻器的最大阻值大于10</w:t>
      </w:r>
      <w:r w:rsidRPr="00D24E80">
        <w:rPr>
          <w:rFonts w:ascii="宋体" w:eastAsia="宋体" w:hAnsi="宋体"/>
          <w:szCs w:val="21"/>
        </w:rPr>
        <w:t>Ω</w:t>
      </w:r>
      <w:r w:rsidRPr="00D24E80">
        <w:rPr>
          <w:rFonts w:ascii="宋体" w:eastAsia="宋体" w:hAnsi="宋体" w:hint="eastAsia"/>
          <w:szCs w:val="21"/>
        </w:rPr>
        <w:t>，故最大阻值是60</w:t>
      </w:r>
      <w:r w:rsidRPr="00D24E80">
        <w:rPr>
          <w:rFonts w:ascii="宋体" w:eastAsia="宋体" w:hAnsi="宋体"/>
          <w:szCs w:val="21"/>
        </w:rPr>
        <w:t>Ω</w:t>
      </w:r>
      <w:r w:rsidRPr="00D24E80">
        <w:rPr>
          <w:rFonts w:ascii="宋体" w:eastAsia="宋体" w:hAnsi="宋体" w:hint="eastAsia"/>
          <w:szCs w:val="21"/>
        </w:rPr>
        <w:t>，故A错误。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B、如图丁，当R</w:t>
      </w:r>
      <w:r w:rsidRPr="00D24E80">
        <w:rPr>
          <w:rFonts w:ascii="宋体" w:eastAsia="宋体" w:hAnsi="宋体" w:hint="eastAsia"/>
          <w:vertAlign w:val="subscript"/>
        </w:rPr>
        <w:t>3</w:t>
      </w:r>
      <w:r w:rsidRPr="00D24E80">
        <w:rPr>
          <w:rFonts w:ascii="宋体" w:eastAsia="宋体" w:hAnsi="宋体" w:hint="eastAsia"/>
          <w:szCs w:val="21"/>
        </w:rPr>
        <w:t>＝60</w:t>
      </w:r>
      <w:r w:rsidRPr="00D24E80">
        <w:rPr>
          <w:rFonts w:ascii="宋体" w:eastAsia="宋体" w:hAnsi="宋体"/>
          <w:szCs w:val="21"/>
        </w:rPr>
        <w:t>Ω</w:t>
      </w:r>
      <w:r w:rsidRPr="00D24E80">
        <w:rPr>
          <w:rFonts w:ascii="宋体" w:eastAsia="宋体" w:hAnsi="宋体" w:hint="eastAsia"/>
          <w:szCs w:val="21"/>
        </w:rPr>
        <w:t>，R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和R</w:t>
      </w:r>
      <w:r w:rsidRPr="00D24E80">
        <w:rPr>
          <w:rFonts w:ascii="宋体" w:eastAsia="宋体" w:hAnsi="宋体" w:hint="eastAsia"/>
          <w:vertAlign w:val="subscript"/>
        </w:rPr>
        <w:t>2</w:t>
      </w:r>
      <w:r w:rsidRPr="00D24E80">
        <w:rPr>
          <w:rFonts w:ascii="宋体" w:eastAsia="宋体" w:hAnsi="宋体" w:hint="eastAsia"/>
          <w:szCs w:val="21"/>
        </w:rPr>
        <w:t>并联在电源上，I</w:t>
      </w:r>
      <w:r w:rsidRPr="00D24E80">
        <w:rPr>
          <w:rFonts w:ascii="宋体" w:eastAsia="宋体" w:hAnsi="宋体" w:hint="eastAsia"/>
          <w:vertAlign w:val="subscript"/>
        </w:rPr>
        <w:t>4</w:t>
      </w:r>
      <w:r w:rsidRPr="00D24E80">
        <w:rPr>
          <w:rFonts w:ascii="宋体" w:eastAsia="宋体" w:hAnsi="宋体" w:hint="eastAsia"/>
          <w:szCs w:val="21"/>
        </w:rPr>
        <w:t>＝I'</w:t>
      </w:r>
      <w:r w:rsidRPr="00D24E80">
        <w:rPr>
          <w:rFonts w:ascii="宋体" w:eastAsia="宋体" w:hAnsi="宋体" w:hint="eastAsia"/>
          <w:vertAlign w:val="subscript"/>
        </w:rPr>
        <w:t>1</w:t>
      </w:r>
      <w:r w:rsidRPr="00D24E80">
        <w:rPr>
          <w:rFonts w:ascii="宋体" w:eastAsia="宋体" w:hAnsi="宋体" w:hint="eastAsia"/>
          <w:szCs w:val="21"/>
        </w:rPr>
        <w:t>+I'</w:t>
      </w:r>
      <w:r w:rsidRPr="00D24E80">
        <w:rPr>
          <w:rFonts w:ascii="宋体" w:eastAsia="宋体" w:hAnsi="宋体" w:hint="eastAsia"/>
          <w:vertAlign w:val="subscript"/>
        </w:rPr>
        <w:t>2</w:t>
      </w:r>
      <w:r w:rsidRPr="00D24E80">
        <w:rPr>
          <w:rFonts w:ascii="宋体" w:eastAsia="宋体" w:hAnsi="宋体" w:hint="eastAsia"/>
          <w:szCs w:val="21"/>
        </w:rPr>
        <w:t>+I''</w:t>
      </w:r>
      <w:r w:rsidRPr="00D24E80">
        <w:rPr>
          <w:rFonts w:ascii="宋体" w:eastAsia="宋体" w:hAnsi="宋体" w:hint="eastAsia"/>
          <w:vertAlign w:val="subscript"/>
        </w:rPr>
        <w:t>3</w:t>
      </w:r>
      <w:r w:rsidRPr="00D24E80">
        <w:rPr>
          <w:rFonts w:ascii="宋体" w:eastAsia="宋体" w:hAnsi="宋体" w:hint="eastAsia"/>
          <w:szCs w:val="21"/>
        </w:rPr>
        <w:t>＝</w:t>
      </w:r>
      <w:r>
        <w:rPr>
          <w:rFonts w:ascii="宋体" w:eastAsia="宋体" w:hAnsi="宋体"/>
          <w:noProof/>
          <w:position w:val="-30"/>
        </w:rPr>
        <w:drawing>
          <wp:inline distT="0" distB="0" distL="0" distR="0">
            <wp:extent cx="209550" cy="390525"/>
            <wp:effectExtent l="0" t="0" r="0" b="9525"/>
            <wp:docPr id="134458599" name="图片 1344585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209550" cy="390525"/>
            <wp:effectExtent l="0" t="0" r="0" b="9525"/>
            <wp:docPr id="134458598" name="图片 1344585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209550" cy="390525"/>
            <wp:effectExtent l="0" t="0" r="0" b="9525"/>
            <wp:docPr id="134458597" name="图片 1344585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352425" cy="333375"/>
            <wp:effectExtent l="0" t="0" r="9525" b="9525"/>
            <wp:docPr id="134458596" name="图片 1344585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 "/>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352425" cy="333375"/>
            <wp:effectExtent l="0" t="0" r="9525" b="9525"/>
            <wp:docPr id="134458595" name="图片 1344585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352425" cy="333375"/>
            <wp:effectExtent l="0" t="0" r="9525" b="9525"/>
            <wp:docPr id="134458594" name="图片 1344585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D24E80">
        <w:rPr>
          <w:rFonts w:ascii="宋体" w:eastAsia="宋体" w:hAnsi="宋体" w:hint="eastAsia"/>
          <w:szCs w:val="21"/>
        </w:rPr>
        <w:t>＝1.8A，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如图丙，I</w:t>
      </w:r>
      <w:r w:rsidRPr="00D24E80">
        <w:rPr>
          <w:rFonts w:ascii="宋体" w:eastAsia="宋体" w:hAnsi="宋体" w:hint="eastAsia"/>
          <w:vertAlign w:val="subscript"/>
        </w:rPr>
        <w:t>3</w:t>
      </w:r>
      <w:r w:rsidRPr="00D24E80">
        <w:rPr>
          <w:rFonts w:ascii="宋体" w:eastAsia="宋体" w:hAnsi="宋体" w:hint="eastAsia"/>
          <w:szCs w:val="21"/>
        </w:rPr>
        <w:t>＝</w:t>
      </w:r>
      <w:r>
        <w:rPr>
          <w:rFonts w:ascii="宋体" w:eastAsia="宋体" w:hAnsi="宋体"/>
          <w:noProof/>
          <w:position w:val="-30"/>
        </w:rPr>
        <w:drawing>
          <wp:inline distT="0" distB="0" distL="0" distR="0">
            <wp:extent cx="752475" cy="390525"/>
            <wp:effectExtent l="0" t="0" r="9525" b="9525"/>
            <wp:docPr id="134458593" name="图片 1344585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 "/>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52475"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1114425" cy="333375"/>
            <wp:effectExtent l="0" t="0" r="9525" b="9525"/>
            <wp:docPr id="134458592" name="图片 1344585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14425" cy="3333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276225" cy="333375"/>
            <wp:effectExtent l="0" t="0" r="9525" b="9525"/>
            <wp:docPr id="134458591" name="图片 1344585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D24E80">
        <w:rPr>
          <w:rFonts w:ascii="宋体" w:eastAsia="宋体" w:hAnsi="宋体" w:hint="eastAsia"/>
          <w:szCs w:val="21"/>
        </w:rPr>
        <w:t>A，则I</w:t>
      </w:r>
      <w:r w:rsidRPr="00D24E80">
        <w:rPr>
          <w:rFonts w:ascii="宋体" w:eastAsia="宋体" w:hAnsi="宋体" w:hint="eastAsia"/>
          <w:vertAlign w:val="subscript"/>
        </w:rPr>
        <w:t>4</w:t>
      </w:r>
      <w:r w:rsidRPr="00D24E80">
        <w:rPr>
          <w:rFonts w:ascii="宋体" w:eastAsia="宋体" w:hAnsi="宋体" w:hint="eastAsia"/>
          <w:szCs w:val="21"/>
        </w:rPr>
        <w:t>：I</w:t>
      </w:r>
      <w:r w:rsidRPr="00D24E80">
        <w:rPr>
          <w:rFonts w:ascii="宋体" w:eastAsia="宋体" w:hAnsi="宋体" w:hint="eastAsia"/>
          <w:vertAlign w:val="subscript"/>
        </w:rPr>
        <w:t>3</w:t>
      </w:r>
      <w:r w:rsidRPr="00D24E80">
        <w:rPr>
          <w:rFonts w:ascii="宋体" w:eastAsia="宋体" w:hAnsi="宋体" w:hint="eastAsia"/>
          <w:szCs w:val="21"/>
        </w:rPr>
        <w:t>＝1.8A：</w:t>
      </w:r>
      <w:r>
        <w:rPr>
          <w:rFonts w:ascii="宋体" w:eastAsia="宋体" w:hAnsi="宋体"/>
          <w:noProof/>
          <w:position w:val="-22"/>
        </w:rPr>
        <w:drawing>
          <wp:inline distT="0" distB="0" distL="0" distR="0">
            <wp:extent cx="276225" cy="333375"/>
            <wp:effectExtent l="0" t="0" r="9525" b="9525"/>
            <wp:docPr id="134458590" name="图片 1344585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D24E80">
        <w:rPr>
          <w:rFonts w:ascii="宋体" w:eastAsia="宋体" w:hAnsi="宋体" w:hint="eastAsia"/>
          <w:szCs w:val="21"/>
        </w:rPr>
        <w:t>A＝11：1，故B正确。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C、如图乙，I</w:t>
      </w:r>
      <w:r w:rsidRPr="00D24E80">
        <w:rPr>
          <w:rFonts w:ascii="宋体" w:eastAsia="宋体" w:hAnsi="宋体" w:hint="eastAsia"/>
          <w:vertAlign w:val="subscript"/>
        </w:rPr>
        <w:t>2</w:t>
      </w:r>
      <w:r w:rsidRPr="00D24E80">
        <w:rPr>
          <w:rFonts w:ascii="宋体" w:eastAsia="宋体" w:hAnsi="宋体" w:hint="eastAsia"/>
          <w:szCs w:val="21"/>
        </w:rPr>
        <w:t>＝</w:t>
      </w:r>
      <w:r>
        <w:rPr>
          <w:rFonts w:ascii="宋体" w:eastAsia="宋体" w:hAnsi="宋体"/>
          <w:noProof/>
          <w:position w:val="-30"/>
        </w:rPr>
        <w:drawing>
          <wp:inline distT="0" distB="0" distL="0" distR="0">
            <wp:extent cx="476250" cy="390525"/>
            <wp:effectExtent l="0" t="0" r="0" b="9525"/>
            <wp:docPr id="134458589" name="图片 1344585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6250" cy="39052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2"/>
        </w:rPr>
        <w:drawing>
          <wp:inline distT="0" distB="0" distL="0" distR="0">
            <wp:extent cx="733425" cy="333375"/>
            <wp:effectExtent l="0" t="0" r="9525" b="9525"/>
            <wp:docPr id="134458588" name="图片 1344585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733425" cy="333375"/>
                    </a:xfrm>
                    <a:prstGeom prst="rect">
                      <a:avLst/>
                    </a:prstGeom>
                    <a:noFill/>
                    <a:ln>
                      <a:noFill/>
                    </a:ln>
                  </pic:spPr>
                </pic:pic>
              </a:graphicData>
            </a:graphic>
          </wp:inline>
        </w:drawing>
      </w:r>
      <w:r w:rsidRPr="00D24E80">
        <w:rPr>
          <w:rFonts w:ascii="宋体" w:eastAsia="宋体" w:hAnsi="宋体" w:hint="eastAsia"/>
          <w:szCs w:val="21"/>
        </w:rPr>
        <w:t>＝0.225A，电压表示数U'＝I</w:t>
      </w:r>
      <w:r w:rsidRPr="00D24E80">
        <w:rPr>
          <w:rFonts w:ascii="宋体" w:eastAsia="宋体" w:hAnsi="宋体" w:hint="eastAsia"/>
          <w:vertAlign w:val="subscript"/>
        </w:rPr>
        <w:t>2</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＝0.225A×60</w:t>
      </w:r>
      <w:r w:rsidRPr="00D24E80">
        <w:rPr>
          <w:rFonts w:ascii="宋体" w:eastAsia="宋体" w:hAnsi="宋体"/>
          <w:szCs w:val="21"/>
        </w:rPr>
        <w:t>Ω</w:t>
      </w:r>
      <w:r w:rsidRPr="00D24E80">
        <w:rPr>
          <w:rFonts w:ascii="宋体" w:eastAsia="宋体" w:hAnsi="宋体" w:hint="eastAsia"/>
          <w:szCs w:val="21"/>
        </w:rPr>
        <w:t>＝13.5V，故C正确。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D、如图甲，R</w:t>
      </w:r>
      <w:r w:rsidRPr="00D24E80">
        <w:rPr>
          <w:rFonts w:ascii="宋体" w:eastAsia="宋体" w:hAnsi="宋体" w:hint="eastAsia"/>
          <w:vertAlign w:val="subscript"/>
        </w:rPr>
        <w:t>2</w:t>
      </w:r>
      <w:r w:rsidRPr="00D24E80">
        <w:rPr>
          <w:rFonts w:ascii="宋体" w:eastAsia="宋体" w:hAnsi="宋体" w:hint="eastAsia"/>
          <w:szCs w:val="21"/>
        </w:rPr>
        <w:t>和R</w:t>
      </w:r>
      <w:r w:rsidRPr="00D24E80">
        <w:rPr>
          <w:rFonts w:ascii="宋体" w:eastAsia="宋体" w:hAnsi="宋体" w:hint="eastAsia"/>
          <w:vertAlign w:val="subscript"/>
        </w:rPr>
        <w:t>3</w:t>
      </w:r>
      <w:r w:rsidRPr="00D24E80">
        <w:rPr>
          <w:rFonts w:ascii="宋体" w:eastAsia="宋体" w:hAnsi="宋体" w:hint="eastAsia"/>
          <w:szCs w:val="21"/>
        </w:rPr>
        <w:t>并联，如图丁，R</w:t>
      </w:r>
      <w:r w:rsidRPr="00D24E80">
        <w:rPr>
          <w:rFonts w:ascii="宋体" w:eastAsia="宋体" w:hAnsi="宋体" w:hint="eastAsia"/>
          <w:vertAlign w:val="subscript"/>
        </w:rPr>
        <w:t>1</w:t>
      </w:r>
      <w:r w:rsidRPr="00D24E80">
        <w:rPr>
          <w:rFonts w:ascii="宋体" w:eastAsia="宋体" w:hAnsi="宋体" w:hint="eastAsia"/>
          <w:szCs w:val="21"/>
        </w:rPr>
        <w:t>、R</w:t>
      </w:r>
      <w:r w:rsidRPr="00D24E80">
        <w:rPr>
          <w:rFonts w:ascii="宋体" w:eastAsia="宋体" w:hAnsi="宋体" w:hint="eastAsia"/>
          <w:vertAlign w:val="subscript"/>
        </w:rPr>
        <w:t>3</w:t>
      </w:r>
      <w:r w:rsidRPr="00D24E80">
        <w:rPr>
          <w:rFonts w:ascii="宋体" w:eastAsia="宋体" w:hAnsi="宋体" w:hint="eastAsia"/>
          <w:szCs w:val="21"/>
        </w:rPr>
        <w:t>和R</w:t>
      </w:r>
      <w:r w:rsidRPr="00D24E80">
        <w:rPr>
          <w:rFonts w:ascii="宋体" w:eastAsia="宋体" w:hAnsi="宋体" w:hint="eastAsia"/>
          <w:vertAlign w:val="subscript"/>
        </w:rPr>
        <w:t>2</w:t>
      </w:r>
      <w:r w:rsidRPr="00D24E80">
        <w:rPr>
          <w:rFonts w:ascii="宋体" w:eastAsia="宋体" w:hAnsi="宋体" w:hint="eastAsia"/>
          <w:szCs w:val="21"/>
        </w:rPr>
        <w:t>并联在电源上，R</w:t>
      </w:r>
      <w:r w:rsidRPr="00D24E80">
        <w:rPr>
          <w:rFonts w:ascii="宋体" w:eastAsia="宋体" w:hAnsi="宋体" w:hint="eastAsia"/>
          <w:vertAlign w:val="subscript"/>
        </w:rPr>
        <w:t>23并</w:t>
      </w:r>
      <w:r w:rsidRPr="00D24E80">
        <w:rPr>
          <w:rFonts w:ascii="宋体" w:eastAsia="宋体" w:hAnsi="宋体" w:hint="eastAsia"/>
          <w:szCs w:val="21"/>
        </w:rPr>
        <w:t>＞R</w:t>
      </w:r>
      <w:r w:rsidRPr="00D24E80">
        <w:rPr>
          <w:rFonts w:ascii="宋体" w:eastAsia="宋体" w:hAnsi="宋体" w:hint="eastAsia"/>
          <w:vertAlign w:val="subscript"/>
        </w:rPr>
        <w:t>123并</w:t>
      </w:r>
      <w:r w:rsidRPr="00D24E80">
        <w:rPr>
          <w:rFonts w:ascii="宋体" w:eastAsia="宋体" w:hAnsi="宋体" w:hint="eastAsia"/>
          <w:szCs w:val="21"/>
        </w:rPr>
        <w:t>，根据P＝</w:t>
      </w:r>
      <w:r>
        <w:rPr>
          <w:rFonts w:ascii="宋体" w:eastAsia="宋体" w:hAnsi="宋体"/>
          <w:noProof/>
          <w:position w:val="-30"/>
        </w:rPr>
        <w:drawing>
          <wp:inline distT="0" distB="0" distL="0" distR="0">
            <wp:extent cx="266700" cy="438150"/>
            <wp:effectExtent l="0" t="0" r="0" b="0"/>
            <wp:docPr id="134458587" name="图片 1344585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6700" cy="438150"/>
                    </a:xfrm>
                    <a:prstGeom prst="rect">
                      <a:avLst/>
                    </a:prstGeom>
                    <a:noFill/>
                    <a:ln>
                      <a:noFill/>
                    </a:ln>
                  </pic:spPr>
                </pic:pic>
              </a:graphicData>
            </a:graphic>
          </wp:inline>
        </w:drawing>
      </w:r>
      <w:r w:rsidRPr="00D24E80">
        <w:rPr>
          <w:rFonts w:ascii="宋体" w:eastAsia="宋体" w:hAnsi="宋体" w:hint="eastAsia"/>
          <w:szCs w:val="21"/>
        </w:rPr>
        <w:t>，在电压一定时，电阻越大，功率越小，故P</w:t>
      </w:r>
      <w:r w:rsidRPr="00D24E80">
        <w:rPr>
          <w:rFonts w:ascii="宋体" w:eastAsia="宋体" w:hAnsi="宋体" w:hint="eastAsia"/>
          <w:vertAlign w:val="subscript"/>
        </w:rPr>
        <w:t>1</w:t>
      </w:r>
      <w:r w:rsidRPr="00D24E80">
        <w:rPr>
          <w:rFonts w:ascii="宋体" w:eastAsia="宋体" w:hAnsi="宋体" w:hint="eastAsia"/>
          <w:szCs w:val="21"/>
        </w:rPr>
        <w:t>＜P</w:t>
      </w:r>
      <w:r w:rsidRPr="00D24E80">
        <w:rPr>
          <w:rFonts w:ascii="宋体" w:eastAsia="宋体" w:hAnsi="宋体" w:hint="eastAsia"/>
          <w:vertAlign w:val="subscript"/>
        </w:rPr>
        <w:t>2</w:t>
      </w:r>
      <w:r w:rsidRPr="00D24E80">
        <w:rPr>
          <w:rFonts w:ascii="宋体" w:eastAsia="宋体" w:hAnsi="宋体" w:hint="eastAsia"/>
          <w:szCs w:val="21"/>
        </w:rPr>
        <w:t>，故D错误。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故选：BC。</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本题有四个过程，对于这种多过程的电学习题，每一个过程都画出电路图，然后建立各个过程中电源电压相等，电阻相等，然后再进行分析，这是电学最常用的方法，一定要熟练掌握。</w:t>
      </w:r>
    </w:p>
    <w:p w:rsidR="004A4AAF" w:rsidRPr="00D24E80" w:rsidRDefault="004A4AAF" w:rsidP="004A4AAF">
      <w:pPr>
        <w:spacing w:line="360" w:lineRule="auto"/>
        <w:rPr>
          <w:rFonts w:ascii="宋体" w:eastAsia="宋体" w:hAnsi="宋体"/>
        </w:rPr>
      </w:pPr>
      <w:r w:rsidRPr="00D24E80">
        <w:rPr>
          <w:rFonts w:ascii="宋体" w:eastAsia="宋体" w:hAnsi="宋体" w:hint="eastAsia"/>
          <w:b/>
          <w:szCs w:val="21"/>
        </w:rPr>
        <w:lastRenderedPageBreak/>
        <w:t>二、综合题（共10分。第7题在解答时应写出公式和重要的演算步骤，只写出最后答案不能得分）</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34．（4分）在医院住院部，病人需要护理时，闭合床头开关，就能及时通知值班室里的护士。这个呼叫电路应该怎么设计呢？实验小组进行了模拟设计。</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4FCEB647" wp14:editId="48339796">
            <wp:extent cx="3600953" cy="1629002"/>
            <wp:effectExtent l="0" t="0" r="0" b="0"/>
            <wp:docPr id="5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73864" name="图片24" descr=" "/>
                    <pic:cNvPicPr/>
                  </pic:nvPicPr>
                  <pic:blipFill>
                    <a:blip r:embed="rId33" cstate="print"/>
                    <a:stretch>
                      <a:fillRect/>
                    </a:stretch>
                  </pic:blipFill>
                  <pic:spPr>
                    <a:xfrm>
                      <a:off x="0" y="0"/>
                      <a:ext cx="3600953" cy="1629002"/>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（1）设计呼叫电路时，下列因素中，不需要考虑的是 </w:t>
      </w:r>
      <w:r w:rsidRPr="00D24E80">
        <w:rPr>
          <w:rFonts w:ascii="宋体" w:eastAsia="宋体" w:hAnsi="宋体" w:hint="eastAsia"/>
          <w:szCs w:val="21"/>
          <w:u w:val="single"/>
        </w:rPr>
        <w:t xml:space="preserve">　D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A.护士工作很忙，要用多种信号提醒</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B.能够确定呼叫发出的位置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C.呼叫信号强弱合适</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D.值班室是否有护士值班</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（2）小李同学以一个病房只有一张病床为例，设计了如图1所示的电路。该电路能不能达到呼叫目的？答：</w:t>
      </w:r>
      <w:r w:rsidRPr="00D24E80">
        <w:rPr>
          <w:rFonts w:ascii="宋体" w:eastAsia="宋体" w:hAnsi="宋体" w:hint="eastAsia"/>
          <w:szCs w:val="21"/>
          <w:u w:val="single"/>
        </w:rPr>
        <w:t xml:space="preserve">　能达到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（3）当一个病房有三张病床时，小杨同学设计的电路如图2所示，小张同学设计的电路如图3所示。对比这两个电路，图3电路的优点是 </w:t>
      </w:r>
      <w:r w:rsidRPr="00D24E80">
        <w:rPr>
          <w:rFonts w:ascii="宋体" w:eastAsia="宋体" w:hAnsi="宋体" w:hint="eastAsia"/>
          <w:szCs w:val="21"/>
          <w:u w:val="single"/>
        </w:rPr>
        <w:t xml:space="preserve">　能够确定发出呼叫的床位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 xml:space="preserve">（4）关于图3所示呼叫电路的器材选择，下列说法中，不合理的是 </w:t>
      </w:r>
      <w:r w:rsidRPr="00D24E80">
        <w:rPr>
          <w:rFonts w:ascii="宋体" w:eastAsia="宋体" w:hAnsi="宋体" w:hint="eastAsia"/>
          <w:szCs w:val="21"/>
          <w:u w:val="single"/>
        </w:rPr>
        <w:t xml:space="preserve">　 　</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A.电源能长时间稳定供电</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B.指示灯选用15W的节能灯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C.电铃额定功率不宜太大</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D.病房开关必须安全且使用方便</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（5）进一步讨论发现，图3所示的呼叫电路还不够完善，应该继续改进。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（1）根据呼叫电路的作用分析；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（2）根据电路的连接方式分析；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（3）在设计电路时，护士站在铃响灯亮时要能确定呼叫的床位；</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（4）根据电路的作用、安全用电、节约用电的常识分析。</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解：（1）ABC、设计呼叫电路时，需要护士确定呼叫发出的位置，由于护士的工作较多，所以设计电路时，需要用多种信号提醒，提醒的信号的强弱要合适，不能影响到他人，故ABC不符合题意；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D、设计呼叫电路时，不需要考虑值班室是否有护士值班，因为护士站都会有护士值班，故D符合题意；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故选D；</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（2）一个病房只有一张病床，所以只要闭合开关，铃响灯亮，能达到呼叫目的；</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（3）由图2可知，三个开关闭合其中的任意一个开关，铃响灯亮，但无法确定是哪个床位呼叫；由图3可知，每个床位都有对应的一个灯，闭合一个开关，铃响灯亮，根据亮的灯可以确定是哪个床位呼叫；</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（4）A.为了能随时了解病人的情况，该电路要随时能工作，故电源要能长时间稳定供电，故A合理；</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B.指示灯功率较小的节能灯，这样能节省电能，15W的灯泡的功率太大了，故B不合理；</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C.电铃额定功率不宜太大，否则会影响到病人的休息，故C合理；</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D.病房开关必须安全且使用方便，这样不容易发生触电事故，故D合理；</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故选B。</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故答案为：（1）D；（2）能达到；（3）能够确定发出呼叫的床位；（4）B。</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本题主要考查了电路的设计、电路的连接方式，难度不大。</w:t>
      </w:r>
    </w:p>
    <w:p w:rsidR="004A4AAF" w:rsidRPr="00D24E80" w:rsidRDefault="004A4AAF" w:rsidP="004A4AAF">
      <w:pPr>
        <w:spacing w:line="360" w:lineRule="auto"/>
        <w:ind w:left="273" w:hangingChars="130" w:hanging="273"/>
        <w:rPr>
          <w:rFonts w:ascii="宋体" w:eastAsia="宋体" w:hAnsi="宋体"/>
        </w:rPr>
      </w:pPr>
      <w:r w:rsidRPr="00D24E80">
        <w:rPr>
          <w:rFonts w:ascii="宋体" w:eastAsia="宋体" w:hAnsi="宋体" w:hint="eastAsia"/>
          <w:szCs w:val="21"/>
        </w:rPr>
        <w:t>35．（6分）如图甲所示，薄壁圆柱形容器放在水平台上，容器的底面积S</w:t>
      </w:r>
      <w:r w:rsidRPr="00D24E80">
        <w:rPr>
          <w:rFonts w:ascii="宋体" w:eastAsia="宋体" w:hAnsi="宋体" w:hint="eastAsia"/>
          <w:vertAlign w:val="subscript"/>
        </w:rPr>
        <w:t>容</w:t>
      </w:r>
      <w:r w:rsidRPr="00D24E80">
        <w:rPr>
          <w:rFonts w:ascii="宋体" w:eastAsia="宋体" w:hAnsi="宋体" w:hint="eastAsia"/>
          <w:szCs w:val="21"/>
        </w:rPr>
        <w:t>＝100cm</w:t>
      </w:r>
      <w:r w:rsidRPr="00D24E80">
        <w:rPr>
          <w:rFonts w:ascii="宋体" w:eastAsia="宋体" w:hAnsi="宋体" w:hint="eastAsia"/>
          <w:vertAlign w:val="superscript"/>
        </w:rPr>
        <w:t>2</w:t>
      </w:r>
      <w:r w:rsidRPr="00D24E80">
        <w:rPr>
          <w:rFonts w:ascii="宋体" w:eastAsia="宋体" w:hAnsi="宋体" w:hint="eastAsia"/>
          <w:szCs w:val="21"/>
        </w:rPr>
        <w:t>，质量均匀的圆柱体物块上表面中央用足够长的细绳系住，悬挂于容器中。以恒定速度向容器中缓慢注水（每分钟注入100g），直至注满容器为止，细绳的拉力大小与注水时间的关系图像如图乙所示。</w:t>
      </w:r>
      <w:r w:rsidRPr="00D24E80">
        <w:rPr>
          <w:rFonts w:ascii="宋体" w:eastAsia="宋体" w:hAnsi="宋体"/>
          <w:szCs w:val="21"/>
        </w:rPr>
        <w:t>ρ</w:t>
      </w:r>
      <w:r w:rsidRPr="00D24E80">
        <w:rPr>
          <w:rFonts w:ascii="宋体" w:eastAsia="宋体" w:hAnsi="宋体" w:hint="eastAsia"/>
          <w:vertAlign w:val="subscript"/>
        </w:rPr>
        <w:t>水</w:t>
      </w:r>
      <w:r w:rsidRPr="00D24E80">
        <w:rPr>
          <w:rFonts w:ascii="宋体" w:eastAsia="宋体" w:hAnsi="宋体" w:hint="eastAsia"/>
          <w:szCs w:val="21"/>
        </w:rPr>
        <w:t>＝1g/cm</w:t>
      </w:r>
      <w:r w:rsidRPr="00D24E80">
        <w:rPr>
          <w:rFonts w:ascii="宋体" w:eastAsia="宋体" w:hAnsi="宋体" w:hint="eastAsia"/>
          <w:vertAlign w:val="superscript"/>
        </w:rPr>
        <w:t>3</w:t>
      </w:r>
      <w:r w:rsidRPr="00D24E80">
        <w:rPr>
          <w:rFonts w:ascii="宋体" w:eastAsia="宋体" w:hAnsi="宋体" w:hint="eastAsia"/>
          <w:szCs w:val="21"/>
        </w:rPr>
        <w:t>，常数g＝10N/kg，物块不吸水，忽略细绳体积、液体扰动等其它次要因素。</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noProof/>
          <w:szCs w:val="21"/>
        </w:rPr>
        <w:drawing>
          <wp:inline distT="0" distB="0" distL="0" distR="0" wp14:anchorId="7E4B2E81" wp14:editId="254402FA">
            <wp:extent cx="2610214" cy="1438476"/>
            <wp:effectExtent l="0" t="0" r="0" b="0"/>
            <wp:docPr id="5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15672" name="图片24" descr=" "/>
                    <pic:cNvPicPr/>
                  </pic:nvPicPr>
                  <pic:blipFill>
                    <a:blip r:embed="rId34" cstate="print"/>
                    <a:stretch>
                      <a:fillRect/>
                    </a:stretch>
                  </pic:blipFill>
                  <pic:spPr>
                    <a:xfrm>
                      <a:off x="0" y="0"/>
                      <a:ext cx="2610214" cy="1438476"/>
                    </a:xfrm>
                    <a:prstGeom prst="rect">
                      <a:avLst/>
                    </a:prstGeom>
                  </pic:spPr>
                </pic:pic>
              </a:graphicData>
            </a:graphic>
          </wp:inline>
        </w:drawing>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（1）求注水前圆柱体物块的下表面到容器底部的距离L</w:t>
      </w:r>
      <w:r w:rsidRPr="00D24E80">
        <w:rPr>
          <w:rFonts w:ascii="宋体" w:eastAsia="宋体" w:hAnsi="宋体" w:hint="eastAsia"/>
          <w:vertAlign w:val="subscript"/>
        </w:rPr>
        <w:t>1</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（2）当细绳的拉力为0.9N时，求水对物块下表面的压强；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（3）若改为以恒定速度向容器中缓慢注入另一种液体（每分钟注入100cm</w:t>
      </w:r>
      <w:r w:rsidRPr="00D24E80">
        <w:rPr>
          <w:rFonts w:ascii="宋体" w:eastAsia="宋体" w:hAnsi="宋体" w:hint="eastAsia"/>
          <w:vertAlign w:val="superscript"/>
        </w:rPr>
        <w:t>3</w:t>
      </w:r>
      <w:r w:rsidRPr="00D24E80">
        <w:rPr>
          <w:rFonts w:ascii="宋体" w:eastAsia="宋体" w:hAnsi="宋体" w:hint="eastAsia"/>
          <w:szCs w:val="21"/>
        </w:rPr>
        <w:t>，</w:t>
      </w:r>
      <w:r w:rsidRPr="00D24E80">
        <w:rPr>
          <w:rFonts w:ascii="宋体" w:eastAsia="宋体" w:hAnsi="宋体"/>
          <w:szCs w:val="21"/>
        </w:rPr>
        <w:t>ρ</w:t>
      </w:r>
      <w:r w:rsidRPr="00D24E80">
        <w:rPr>
          <w:rFonts w:ascii="宋体" w:eastAsia="宋体" w:hAnsi="宋体" w:hint="eastAsia"/>
          <w:vertAlign w:val="subscript"/>
        </w:rPr>
        <w:t>液</w:t>
      </w:r>
      <w:r w:rsidRPr="00D24E80">
        <w:rPr>
          <w:rFonts w:ascii="宋体" w:eastAsia="宋体" w:hAnsi="宋体" w:hint="eastAsia"/>
          <w:szCs w:val="21"/>
        </w:rPr>
        <w:t>＝1.5g/cm</w:t>
      </w:r>
      <w:r w:rsidRPr="00D24E80">
        <w:rPr>
          <w:rFonts w:ascii="宋体" w:eastAsia="宋体" w:hAnsi="宋体" w:hint="eastAsia"/>
          <w:vertAlign w:val="superscript"/>
        </w:rPr>
        <w:t>3</w:t>
      </w:r>
      <w:r w:rsidRPr="00D24E80">
        <w:rPr>
          <w:rFonts w:ascii="宋体" w:eastAsia="宋体" w:hAnsi="宋体" w:hint="eastAsia"/>
          <w:szCs w:val="21"/>
        </w:rPr>
        <w:t>），直至9.4min时停止。求容器底部所受液体压强p与注液时间t</w:t>
      </w:r>
      <w:r w:rsidRPr="00D24E80">
        <w:rPr>
          <w:rFonts w:ascii="宋体" w:eastAsia="宋体" w:hAnsi="宋体" w:hint="eastAsia"/>
          <w:vertAlign w:val="subscript"/>
        </w:rPr>
        <w:t>x</w:t>
      </w:r>
      <w:r w:rsidRPr="00D24E80">
        <w:rPr>
          <w:rFonts w:ascii="宋体" w:eastAsia="宋体" w:hAnsi="宋体" w:hint="eastAsia"/>
          <w:szCs w:val="21"/>
        </w:rPr>
        <w:t>分钟（0≤t</w:t>
      </w:r>
      <w:r w:rsidRPr="00D24E80">
        <w:rPr>
          <w:rFonts w:ascii="宋体" w:eastAsia="宋体" w:hAnsi="宋体" w:hint="eastAsia"/>
          <w:vertAlign w:val="subscript"/>
        </w:rPr>
        <w:t>x</w:t>
      </w:r>
      <w:r w:rsidRPr="00D24E80">
        <w:rPr>
          <w:rFonts w:ascii="宋体" w:eastAsia="宋体" w:hAnsi="宋体" w:hint="eastAsia"/>
          <w:szCs w:val="21"/>
        </w:rPr>
        <w:t>≤9.4）的函数关系式。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【分析】</w:t>
      </w:r>
      <w:r w:rsidRPr="00D24E80">
        <w:rPr>
          <w:rFonts w:ascii="宋体" w:eastAsia="宋体" w:hAnsi="宋体" w:hint="eastAsia"/>
          <w:szCs w:val="21"/>
        </w:rPr>
        <w:t>（1）由图乙可知，第4min时水面刚好接触物块下底面，故可求出注入水的质量，由密度可求出体积，再由体积公式可求出此时水的深度；</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（2）物块的重力等于开始时的拉力,即:G</w:t>
      </w:r>
      <w:r w:rsidRPr="00D24E80">
        <w:rPr>
          <w:rFonts w:ascii="宋体" w:eastAsia="宋体" w:hAnsi="宋体" w:hint="eastAsia"/>
          <w:vertAlign w:val="subscript"/>
        </w:rPr>
        <w:t>物</w:t>
      </w:r>
      <w:r w:rsidRPr="00D24E80">
        <w:rPr>
          <w:rFonts w:ascii="宋体" w:eastAsia="宋体" w:hAnsi="宋体" w:hint="eastAsia"/>
          <w:szCs w:val="21"/>
        </w:rPr>
        <w:t>＝2.4N,根据重力公式得出物体的质量，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第7min时水面刚好与物块的上表面相平，根据F</w:t>
      </w:r>
      <w:r w:rsidRPr="00D24E80">
        <w:rPr>
          <w:rFonts w:ascii="宋体" w:eastAsia="宋体" w:hAnsi="宋体" w:hint="eastAsia"/>
          <w:vertAlign w:val="subscript"/>
        </w:rPr>
        <w:t>浮</w:t>
      </w:r>
      <w:r w:rsidRPr="00D24E80">
        <w:rPr>
          <w:rFonts w:ascii="宋体" w:eastAsia="宋体" w:hAnsi="宋体" w:hint="eastAsia"/>
          <w:szCs w:val="21"/>
        </w:rPr>
        <w:t>＝G</w:t>
      </w:r>
      <w:r w:rsidRPr="00D24E80">
        <w:rPr>
          <w:rFonts w:ascii="宋体" w:eastAsia="宋体" w:hAnsi="宋体" w:hint="eastAsia"/>
          <w:vertAlign w:val="subscript"/>
        </w:rPr>
        <w:t>物</w:t>
      </w:r>
      <w:r w:rsidRPr="00D24E80">
        <w:rPr>
          <w:rFonts w:ascii="宋体" w:eastAsia="宋体" w:hAnsi="宋体" w:hint="eastAsia"/>
          <w:szCs w:val="21"/>
        </w:rPr>
        <w:t>﹣F得出浮力，</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根据阿基米德原理可得出V</w:t>
      </w:r>
      <w:r w:rsidRPr="00D24E80">
        <w:rPr>
          <w:rFonts w:ascii="宋体" w:eastAsia="宋体" w:hAnsi="宋体" w:hint="eastAsia"/>
          <w:vertAlign w:val="subscript"/>
        </w:rPr>
        <w:t>物</w:t>
      </w:r>
      <w:r w:rsidRPr="00D24E80">
        <w:rPr>
          <w:rFonts w:ascii="宋体" w:eastAsia="宋体" w:hAnsi="宋体" w:hint="eastAsia"/>
          <w:szCs w:val="21"/>
        </w:rPr>
        <w:t>和V</w:t>
      </w:r>
      <w:r w:rsidRPr="00D24E80">
        <w:rPr>
          <w:rFonts w:ascii="宋体" w:eastAsia="宋体" w:hAnsi="宋体" w:hint="eastAsia"/>
          <w:vertAlign w:val="subscript"/>
        </w:rPr>
        <w:t>排</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从第4min到第7min注水质量为300g,注水体积V</w:t>
      </w:r>
      <w:r w:rsidRPr="00D24E80">
        <w:rPr>
          <w:rFonts w:ascii="宋体" w:eastAsia="宋体" w:hAnsi="宋体" w:hint="eastAsia"/>
          <w:vertAlign w:val="subscript"/>
        </w:rPr>
        <w:t>2</w:t>
      </w:r>
      <w:r w:rsidRPr="00D24E80">
        <w:rPr>
          <w:rFonts w:ascii="宋体" w:eastAsia="宋体" w:hAnsi="宋体" w:hint="eastAsia"/>
          <w:szCs w:val="21"/>
        </w:rPr>
        <w:t>＝300cm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细绳拉力不为零,说明细绳一直处于拉直状态，物块位置没有移动，</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根据V</w:t>
      </w:r>
      <w:r w:rsidRPr="00D24E80">
        <w:rPr>
          <w:rFonts w:ascii="宋体" w:eastAsia="宋体" w:hAnsi="宋体" w:hint="eastAsia"/>
          <w:vertAlign w:val="subscript"/>
        </w:rPr>
        <w:t>物</w:t>
      </w:r>
      <w:r w:rsidRPr="00D24E80">
        <w:rPr>
          <w:rFonts w:ascii="宋体" w:eastAsia="宋体" w:hAnsi="宋体" w:hint="eastAsia"/>
          <w:szCs w:val="21"/>
        </w:rPr>
        <w:t>+V</w:t>
      </w:r>
      <w:r w:rsidRPr="00D24E80">
        <w:rPr>
          <w:rFonts w:ascii="宋体" w:eastAsia="宋体" w:hAnsi="宋体" w:hint="eastAsia"/>
          <w:vertAlign w:val="subscript"/>
        </w:rPr>
        <w:t>2</w:t>
      </w:r>
      <w:r w:rsidRPr="00D24E80">
        <w:rPr>
          <w:rFonts w:ascii="宋体" w:eastAsia="宋体" w:hAnsi="宋体" w:hint="eastAsia"/>
          <w:szCs w:val="21"/>
        </w:rPr>
        <w:t>＝S</w:t>
      </w:r>
      <w:r w:rsidRPr="00D24E80">
        <w:rPr>
          <w:rFonts w:ascii="宋体" w:eastAsia="宋体" w:hAnsi="宋体" w:hint="eastAsia"/>
          <w:vertAlign w:val="subscript"/>
        </w:rPr>
        <w:t>容</w:t>
      </w:r>
      <w:r w:rsidRPr="00D24E80">
        <w:rPr>
          <w:rFonts w:ascii="宋体" w:eastAsia="宋体" w:hAnsi="宋体" w:hint="eastAsia"/>
          <w:szCs w:val="21"/>
        </w:rPr>
        <w:t>h</w:t>
      </w:r>
      <w:r w:rsidRPr="00D24E80">
        <w:rPr>
          <w:rFonts w:ascii="宋体" w:eastAsia="宋体" w:hAnsi="宋体" w:hint="eastAsia"/>
          <w:vertAlign w:val="subscript"/>
        </w:rPr>
        <w:t>物</w:t>
      </w:r>
      <w:r w:rsidRPr="00D24E80">
        <w:rPr>
          <w:rFonts w:ascii="宋体" w:eastAsia="宋体" w:hAnsi="宋体" w:hint="eastAsia"/>
          <w:szCs w:val="21"/>
        </w:rPr>
        <w:t>得出h</w:t>
      </w:r>
      <w:r w:rsidRPr="00D24E80">
        <w:rPr>
          <w:rFonts w:ascii="宋体" w:eastAsia="宋体" w:hAnsi="宋体" w:hint="eastAsia"/>
          <w:vertAlign w:val="subscript"/>
        </w:rPr>
        <w:t>物</w:t>
      </w:r>
      <w:r w:rsidRPr="00D24E80">
        <w:rPr>
          <w:rFonts w:ascii="宋体" w:eastAsia="宋体" w:hAnsi="宋体" w:hint="eastAsia"/>
          <w:szCs w:val="21"/>
        </w:rPr>
        <w:t>，进而得出物体的底面积，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当细绳拉力为0.9N时,求出水对物块底面的压力F</w:t>
      </w:r>
      <w:r w:rsidRPr="00D24E80">
        <w:rPr>
          <w:rFonts w:ascii="宋体" w:eastAsia="宋体" w:hAnsi="宋体" w:hint="eastAsia"/>
          <w:vertAlign w:val="subscript"/>
        </w:rPr>
        <w:t>压</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根据p＝</w:t>
      </w:r>
      <w:r>
        <w:rPr>
          <w:rFonts w:ascii="宋体" w:eastAsia="宋体" w:hAnsi="宋体"/>
          <w:noProof/>
          <w:position w:val="-30"/>
        </w:rPr>
        <w:drawing>
          <wp:inline distT="0" distB="0" distL="0" distR="0">
            <wp:extent cx="266700" cy="447675"/>
            <wp:effectExtent l="0" t="0" r="0" b="9525"/>
            <wp:docPr id="134458586" name="图片 1344585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得出水对物块下表面的压强；</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(3)从注水时的图象看,第7min至第9min注水质量为200g,根据密度公式可知注水体积V</w:t>
      </w:r>
      <w:r w:rsidRPr="00D24E80">
        <w:rPr>
          <w:rFonts w:ascii="宋体" w:eastAsia="宋体" w:hAnsi="宋体" w:hint="eastAsia"/>
          <w:vertAlign w:val="subscript"/>
        </w:rPr>
        <w:t>3</w:t>
      </w:r>
      <w:r w:rsidRPr="00D24E80">
        <w:rPr>
          <w:rFonts w:ascii="宋体" w:eastAsia="宋体" w:hAnsi="宋体" w:hint="eastAsia"/>
          <w:szCs w:val="21"/>
        </w:rPr>
        <w:t>，根据:L</w:t>
      </w:r>
      <w:r w:rsidRPr="00D24E80">
        <w:rPr>
          <w:rFonts w:ascii="宋体" w:eastAsia="宋体" w:hAnsi="宋体" w:hint="eastAsia"/>
          <w:vertAlign w:val="subscript"/>
        </w:rPr>
        <w:t>3</w:t>
      </w:r>
      <w:r w:rsidRPr="00D24E80">
        <w:rPr>
          <w:rFonts w:ascii="宋体" w:eastAsia="宋体" w:hAnsi="宋体" w:hint="eastAsia"/>
          <w:szCs w:val="21"/>
        </w:rPr>
        <w:t>＝</w:t>
      </w:r>
      <w:r>
        <w:rPr>
          <w:rFonts w:ascii="宋体" w:eastAsia="宋体" w:hAnsi="宋体"/>
          <w:noProof/>
          <w:position w:val="-30"/>
        </w:rPr>
        <w:drawing>
          <wp:inline distT="0" distB="0" distL="0" distR="0">
            <wp:extent cx="266700" cy="438150"/>
            <wp:effectExtent l="0" t="0" r="0" b="0"/>
            <wp:docPr id="134458585" name="图片 1344585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6700" cy="438150"/>
                    </a:xfrm>
                    <a:prstGeom prst="rect">
                      <a:avLst/>
                    </a:prstGeom>
                    <a:noFill/>
                    <a:ln>
                      <a:noFill/>
                    </a:ln>
                  </pic:spPr>
                </pic:pic>
              </a:graphicData>
            </a:graphic>
          </wp:inline>
        </w:drawing>
      </w:r>
      <w:r w:rsidRPr="00D24E80">
        <w:rPr>
          <w:rFonts w:ascii="宋体" w:eastAsia="宋体" w:hAnsi="宋体" w:hint="eastAsia"/>
          <w:szCs w:val="21"/>
        </w:rPr>
        <w:t>得出物块的上表面距容器口距离，</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进而得出容器的高度h</w:t>
      </w:r>
      <w:r w:rsidRPr="00D24E80">
        <w:rPr>
          <w:rFonts w:ascii="宋体" w:eastAsia="宋体" w:hAnsi="宋体" w:hint="eastAsia"/>
          <w:vertAlign w:val="subscript"/>
        </w:rPr>
        <w:t>容</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由于每分钟注水和注液的体积是相同的,所以第4min时液体刚好接触物块底面。</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每分钟注入100cm</w:t>
      </w:r>
      <w:r w:rsidRPr="00D24E80">
        <w:rPr>
          <w:rFonts w:ascii="宋体" w:eastAsia="宋体" w:hAnsi="宋体" w:hint="eastAsia"/>
          <w:vertAlign w:val="superscript"/>
        </w:rPr>
        <w:t>3</w:t>
      </w:r>
      <w:r w:rsidRPr="00D24E80">
        <w:rPr>
          <w:rFonts w:ascii="宋体" w:eastAsia="宋体" w:hAnsi="宋体" w:hint="eastAsia"/>
          <w:szCs w:val="21"/>
        </w:rPr>
        <w:t>，当0≤t</w:t>
      </w:r>
      <w:r w:rsidRPr="00D24E80">
        <w:rPr>
          <w:rFonts w:ascii="宋体" w:eastAsia="宋体" w:hAnsi="宋体" w:hint="eastAsia"/>
          <w:vertAlign w:val="subscript"/>
        </w:rPr>
        <w:t>x</w:t>
      </w:r>
      <w:r w:rsidRPr="00D24E80">
        <w:rPr>
          <w:rFonts w:ascii="宋体" w:eastAsia="宋体" w:hAnsi="宋体" w:hint="eastAsia"/>
          <w:szCs w:val="21"/>
        </w:rPr>
        <w:t>≤4时,根据p＝</w:t>
      </w:r>
      <w:r>
        <w:rPr>
          <w:rFonts w:ascii="宋体" w:eastAsia="宋体" w:hAnsi="宋体"/>
          <w:noProof/>
          <w:position w:val="-30"/>
        </w:rPr>
        <w:drawing>
          <wp:inline distT="0" distB="0" distL="0" distR="0">
            <wp:extent cx="266700" cy="447675"/>
            <wp:effectExtent l="0" t="0" r="0" b="9525"/>
            <wp:docPr id="134458584" name="图片 1344585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得出容器底部所受液体压强p与注液时间t</w:t>
      </w:r>
      <w:r w:rsidRPr="00D24E80">
        <w:rPr>
          <w:rFonts w:ascii="宋体" w:eastAsia="宋体" w:hAnsi="宋体" w:hint="eastAsia"/>
          <w:vertAlign w:val="subscript"/>
        </w:rPr>
        <w:t>x</w:t>
      </w:r>
      <w:r w:rsidRPr="00D24E80">
        <w:rPr>
          <w:rFonts w:ascii="宋体" w:eastAsia="宋体" w:hAnsi="宋体" w:hint="eastAsia"/>
          <w:szCs w:val="21"/>
        </w:rPr>
        <w:t>的函数关系式；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第4min时,根据密度公式得出</w:t>
      </w:r>
      <w:r w:rsidRPr="00D24E80">
        <w:rPr>
          <w:rFonts w:ascii="宋体" w:eastAsia="宋体" w:hAnsi="宋体"/>
          <w:szCs w:val="21"/>
        </w:rPr>
        <w:t>ρ</w:t>
      </w:r>
      <w:r w:rsidRPr="00D24E80">
        <w:rPr>
          <w:rFonts w:ascii="宋体" w:eastAsia="宋体" w:hAnsi="宋体" w:hint="eastAsia"/>
          <w:vertAlign w:val="subscript"/>
        </w:rPr>
        <w:t>物</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lastRenderedPageBreak/>
        <w:t>分析</w:t>
      </w:r>
      <w:r w:rsidRPr="00D24E80">
        <w:rPr>
          <w:rFonts w:ascii="宋体" w:eastAsia="宋体" w:hAnsi="宋体"/>
          <w:szCs w:val="21"/>
        </w:rPr>
        <w:t>ρ</w:t>
      </w:r>
      <w:r w:rsidRPr="00D24E80">
        <w:rPr>
          <w:rFonts w:ascii="宋体" w:eastAsia="宋体" w:hAnsi="宋体" w:hint="eastAsia"/>
          <w:vertAlign w:val="subscript"/>
        </w:rPr>
        <w:t>液</w:t>
      </w:r>
      <w:r w:rsidRPr="00D24E80">
        <w:rPr>
          <w:rFonts w:ascii="宋体" w:eastAsia="宋体" w:hAnsi="宋体" w:hint="eastAsia"/>
          <w:szCs w:val="21"/>
        </w:rPr>
        <w:t>、</w:t>
      </w:r>
      <w:r w:rsidRPr="00D24E80">
        <w:rPr>
          <w:rFonts w:ascii="宋体" w:eastAsia="宋体" w:hAnsi="宋体"/>
          <w:szCs w:val="21"/>
        </w:rPr>
        <w:t>ρ</w:t>
      </w:r>
      <w:r w:rsidRPr="00D24E80">
        <w:rPr>
          <w:rFonts w:ascii="宋体" w:eastAsia="宋体" w:hAnsi="宋体" w:hint="eastAsia"/>
          <w:vertAlign w:val="subscript"/>
        </w:rPr>
        <w:t>物</w:t>
      </w:r>
      <w:r w:rsidRPr="00D24E80">
        <w:rPr>
          <w:rFonts w:ascii="宋体" w:eastAsia="宋体" w:hAnsi="宋体" w:hint="eastAsia"/>
          <w:szCs w:val="21"/>
        </w:rPr>
        <w:t>的大小关系，所以继续注液到某一时刻,物块刚好漂浮。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根据阿基米德原理得出此时的V</w:t>
      </w:r>
      <w:r w:rsidRPr="00D24E80">
        <w:rPr>
          <w:rFonts w:ascii="宋体" w:eastAsia="宋体" w:hAnsi="宋体" w:hint="eastAsia"/>
          <w:vertAlign w:val="subscript"/>
        </w:rPr>
        <w:t>排</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进而得出物块底面浸入深度:h</w:t>
      </w:r>
      <w:r w:rsidRPr="00D24E80">
        <w:rPr>
          <w:rFonts w:ascii="宋体" w:eastAsia="宋体" w:hAnsi="宋体" w:hint="eastAsia"/>
          <w:vertAlign w:val="subscript"/>
        </w:rPr>
        <w:t>浸</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从根据V＝(S</w:t>
      </w:r>
      <w:r w:rsidRPr="00D24E80">
        <w:rPr>
          <w:rFonts w:ascii="宋体" w:eastAsia="宋体" w:hAnsi="宋体" w:hint="eastAsia"/>
          <w:vertAlign w:val="subscript"/>
        </w:rPr>
        <w:t>容</w:t>
      </w:r>
      <w:r w:rsidRPr="00D24E80">
        <w:rPr>
          <w:rFonts w:ascii="宋体" w:eastAsia="宋体" w:hAnsi="宋体" w:hint="eastAsia"/>
          <w:szCs w:val="21"/>
        </w:rPr>
        <w:t>﹣S</w:t>
      </w:r>
      <w:r w:rsidRPr="00D24E80">
        <w:rPr>
          <w:rFonts w:ascii="宋体" w:eastAsia="宋体" w:hAnsi="宋体" w:hint="eastAsia"/>
          <w:vertAlign w:val="subscript"/>
        </w:rPr>
        <w:t>物</w:t>
      </w:r>
      <w:r w:rsidRPr="00D24E80">
        <w:rPr>
          <w:rFonts w:ascii="宋体" w:eastAsia="宋体" w:hAnsi="宋体" w:hint="eastAsia"/>
          <w:szCs w:val="21"/>
        </w:rPr>
        <w:t>)h</w:t>
      </w:r>
      <w:r w:rsidRPr="00D24E80">
        <w:rPr>
          <w:rFonts w:ascii="宋体" w:eastAsia="宋体" w:hAnsi="宋体" w:hint="eastAsia"/>
          <w:vertAlign w:val="subscript"/>
        </w:rPr>
        <w:t>浸</w:t>
      </w:r>
      <w:r w:rsidRPr="00D24E80">
        <w:rPr>
          <w:rFonts w:ascii="宋体" w:eastAsia="宋体" w:hAnsi="宋体" w:hint="eastAsia"/>
          <w:szCs w:val="21"/>
        </w:rPr>
        <w:t>得出第4min到这一时刻的注液体积，</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进而得出注液时间，</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当4＜t</w:t>
      </w:r>
      <w:r w:rsidRPr="00D24E80">
        <w:rPr>
          <w:rFonts w:ascii="宋体" w:eastAsia="宋体" w:hAnsi="宋体" w:hint="eastAsia"/>
          <w:vertAlign w:val="subscript"/>
        </w:rPr>
        <w:t>x</w:t>
      </w:r>
      <w:r w:rsidRPr="00D24E80">
        <w:rPr>
          <w:rFonts w:ascii="宋体" w:eastAsia="宋体" w:hAnsi="宋体" w:hint="eastAsia"/>
          <w:szCs w:val="21"/>
        </w:rPr>
        <w:t>≤6.4时,p＝600Pa+△p＝(250t</w:t>
      </w:r>
      <w:r w:rsidRPr="00D24E80">
        <w:rPr>
          <w:rFonts w:ascii="宋体" w:eastAsia="宋体" w:hAnsi="宋体" w:hint="eastAsia"/>
          <w:vertAlign w:val="subscript"/>
        </w:rPr>
        <w:t>x</w:t>
      </w:r>
      <w:r w:rsidRPr="00D24E80">
        <w:rPr>
          <w:rFonts w:ascii="宋体" w:eastAsia="宋体" w:hAnsi="宋体" w:hint="eastAsia"/>
          <w:szCs w:val="21"/>
        </w:rPr>
        <w:t>﹣400)Pa得出此段容器底部所受液体压强p与注液时间t</w:t>
      </w:r>
      <w:r w:rsidRPr="00D24E80">
        <w:rPr>
          <w:rFonts w:ascii="宋体" w:eastAsia="宋体" w:hAnsi="宋体" w:hint="eastAsia"/>
          <w:vertAlign w:val="subscript"/>
        </w:rPr>
        <w:t>x</w:t>
      </w:r>
      <w:r w:rsidRPr="00D24E80">
        <w:rPr>
          <w:rFonts w:ascii="宋体" w:eastAsia="宋体" w:hAnsi="宋体" w:hint="eastAsia"/>
          <w:szCs w:val="21"/>
        </w:rPr>
        <w:t>的函数关系式；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6.4min时,p＝1200Pa，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6.4min至9.4min,物块漂浮并随液面一起上升。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这段时间注液体积V</w:t>
      </w:r>
      <w:r w:rsidRPr="00D24E80">
        <w:rPr>
          <w:rFonts w:ascii="宋体" w:eastAsia="宋体" w:hAnsi="宋体" w:hint="eastAsia"/>
          <w:vertAlign w:val="subscript"/>
        </w:rPr>
        <w:t>5</w:t>
      </w:r>
      <w:r w:rsidRPr="00D24E80">
        <w:rPr>
          <w:rFonts w:ascii="宋体" w:eastAsia="宋体" w:hAnsi="宋体" w:hint="eastAsia"/>
          <w:szCs w:val="21"/>
        </w:rPr>
        <w:t>＝300cm</w:t>
      </w:r>
      <w:r w:rsidRPr="00D24E80">
        <w:rPr>
          <w:rFonts w:ascii="宋体" w:eastAsia="宋体" w:hAnsi="宋体" w:hint="eastAsia"/>
          <w:vertAlign w:val="superscript"/>
        </w:rPr>
        <w:t>3</w:t>
      </w:r>
      <w:r w:rsidRPr="00D24E80">
        <w:rPr>
          <w:rFonts w:ascii="宋体" w:eastAsia="宋体" w:hAnsi="宋体" w:hint="eastAsia"/>
          <w:szCs w:val="21"/>
        </w:rPr>
        <w:t>,假设无液体溢出,液面上升3cm。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9.4min时,液体深度为4cm+4cm+3cm＝11cm＝h</w:t>
      </w:r>
      <w:r w:rsidRPr="00D24E80">
        <w:rPr>
          <w:rFonts w:ascii="宋体" w:eastAsia="宋体" w:hAnsi="宋体" w:hint="eastAsia"/>
          <w:vertAlign w:val="subscript"/>
        </w:rPr>
        <w:t>容</w:t>
      </w:r>
      <w:r w:rsidRPr="00D24E80">
        <w:rPr>
          <w:rFonts w:ascii="宋体" w:eastAsia="宋体" w:hAnsi="宋体" w:hint="eastAsia"/>
          <w:szCs w:val="21"/>
        </w:rPr>
        <w:t>,所以假设成立。</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可得出当6.4＜t</w:t>
      </w:r>
      <w:r w:rsidRPr="00D24E80">
        <w:rPr>
          <w:rFonts w:ascii="宋体" w:eastAsia="宋体" w:hAnsi="宋体" w:hint="eastAsia"/>
          <w:vertAlign w:val="subscript"/>
        </w:rPr>
        <w:t>x</w:t>
      </w:r>
      <w:r w:rsidRPr="00D24E80">
        <w:rPr>
          <w:rFonts w:ascii="宋体" w:eastAsia="宋体" w:hAnsi="宋体" w:hint="eastAsia"/>
          <w:szCs w:val="21"/>
        </w:rPr>
        <w:t>≤9.4时,容器底部所受液体压强p与注液时间t</w:t>
      </w:r>
      <w:r w:rsidRPr="00D24E80">
        <w:rPr>
          <w:rFonts w:ascii="宋体" w:eastAsia="宋体" w:hAnsi="宋体" w:hint="eastAsia"/>
          <w:vertAlign w:val="subscript"/>
        </w:rPr>
        <w:t>x</w:t>
      </w:r>
      <w:r w:rsidRPr="00D24E80">
        <w:rPr>
          <w:rFonts w:ascii="宋体" w:eastAsia="宋体" w:hAnsi="宋体" w:hint="eastAsia"/>
          <w:szCs w:val="21"/>
        </w:rPr>
        <w:t>的函数关系式。</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【解答】</w:t>
      </w:r>
      <w:r w:rsidRPr="00D24E80">
        <w:rPr>
          <w:rFonts w:ascii="宋体" w:eastAsia="宋体" w:hAnsi="宋体" w:hint="eastAsia"/>
          <w:szCs w:val="21"/>
        </w:rPr>
        <w:t>解：（1）(1)分析图象可知,第4min时,水面刚好接触物块下底面。注水质量为400g,水的体积V</w:t>
      </w:r>
      <w:r w:rsidRPr="00D24E80">
        <w:rPr>
          <w:rFonts w:ascii="宋体" w:eastAsia="宋体" w:hAnsi="宋体" w:hint="eastAsia"/>
          <w:vertAlign w:val="subscript"/>
        </w:rPr>
        <w:t>1</w:t>
      </w:r>
      <w:r w:rsidRPr="00D24E80">
        <w:rPr>
          <w:rFonts w:ascii="宋体" w:eastAsia="宋体" w:hAnsi="宋体" w:hint="eastAsia"/>
          <w:szCs w:val="21"/>
        </w:rPr>
        <w:t>＝</w:t>
      </w:r>
      <w:r>
        <w:rPr>
          <w:rFonts w:ascii="宋体" w:eastAsia="宋体" w:hAnsi="宋体"/>
          <w:noProof/>
          <w:position w:val="-30"/>
        </w:rPr>
        <w:drawing>
          <wp:inline distT="0" distB="0" distL="0" distR="0">
            <wp:extent cx="342900" cy="447675"/>
            <wp:effectExtent l="0" t="0" r="0" b="9525"/>
            <wp:docPr id="134458583" name="图片 1344585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 "/>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29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533400" cy="400050"/>
            <wp:effectExtent l="0" t="0" r="0" b="0"/>
            <wp:docPr id="134458582" name="图片 1344585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3400" cy="400050"/>
                    </a:xfrm>
                    <a:prstGeom prst="rect">
                      <a:avLst/>
                    </a:prstGeom>
                    <a:noFill/>
                    <a:ln>
                      <a:noFill/>
                    </a:ln>
                  </pic:spPr>
                </pic:pic>
              </a:graphicData>
            </a:graphic>
          </wp:inline>
        </w:drawing>
      </w:r>
      <w:r w:rsidRPr="00D24E80">
        <w:rPr>
          <w:rFonts w:ascii="宋体" w:eastAsia="宋体" w:hAnsi="宋体" w:hint="eastAsia"/>
          <w:szCs w:val="21"/>
        </w:rPr>
        <w:t>＝400cm</w:t>
      </w:r>
      <w:r w:rsidRPr="00D24E80">
        <w:rPr>
          <w:rFonts w:ascii="宋体" w:eastAsia="宋体" w:hAnsi="宋体" w:hint="eastAsia"/>
          <w:vertAlign w:val="superscript"/>
        </w:rPr>
        <w:t>3</w:t>
      </w:r>
      <w:r w:rsidRPr="00D24E80">
        <w:rPr>
          <w:rFonts w:ascii="宋体" w:eastAsia="宋体" w:hAnsi="宋体" w:hint="eastAsia"/>
          <w:szCs w:val="21"/>
        </w:rPr>
        <w:t>，水的深度L</w:t>
      </w:r>
      <w:r w:rsidRPr="00D24E80">
        <w:rPr>
          <w:rFonts w:ascii="宋体" w:eastAsia="宋体" w:hAnsi="宋体" w:hint="eastAsia"/>
          <w:vertAlign w:val="subscript"/>
        </w:rPr>
        <w:t>1</w:t>
      </w:r>
      <w:r w:rsidRPr="00D24E80">
        <w:rPr>
          <w:rFonts w:ascii="宋体" w:eastAsia="宋体" w:hAnsi="宋体" w:hint="eastAsia"/>
          <w:szCs w:val="21"/>
        </w:rPr>
        <w:t>＝</w:t>
      </w:r>
      <w:r>
        <w:rPr>
          <w:rFonts w:ascii="宋体" w:eastAsia="宋体" w:hAnsi="宋体"/>
          <w:noProof/>
          <w:position w:val="-30"/>
        </w:rPr>
        <w:drawing>
          <wp:inline distT="0" distB="0" distL="0" distR="0">
            <wp:extent cx="266700" cy="438150"/>
            <wp:effectExtent l="0" t="0" r="0" b="0"/>
            <wp:docPr id="134458581" name="图片 1344585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6700" cy="43815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533400" cy="438150"/>
            <wp:effectExtent l="0" t="0" r="0" b="0"/>
            <wp:docPr id="134458580" name="图片 1344585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 "/>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3400" cy="438150"/>
                    </a:xfrm>
                    <a:prstGeom prst="rect">
                      <a:avLst/>
                    </a:prstGeom>
                    <a:noFill/>
                    <a:ln>
                      <a:noFill/>
                    </a:ln>
                  </pic:spPr>
                </pic:pic>
              </a:graphicData>
            </a:graphic>
          </wp:inline>
        </w:drawing>
      </w:r>
      <w:r w:rsidRPr="00D24E80">
        <w:rPr>
          <w:rFonts w:ascii="宋体" w:eastAsia="宋体" w:hAnsi="宋体" w:hint="eastAsia"/>
          <w:szCs w:val="21"/>
        </w:rPr>
        <w:t>＝4cm；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(2)物块的重力等于开始时的拉力,即:G</w:t>
      </w:r>
      <w:r w:rsidRPr="00D24E80">
        <w:rPr>
          <w:rFonts w:ascii="宋体" w:eastAsia="宋体" w:hAnsi="宋体" w:hint="eastAsia"/>
          <w:vertAlign w:val="subscript"/>
        </w:rPr>
        <w:t>物</w:t>
      </w:r>
      <w:r w:rsidRPr="00D24E80">
        <w:rPr>
          <w:rFonts w:ascii="宋体" w:eastAsia="宋体" w:hAnsi="宋体" w:hint="eastAsia"/>
          <w:szCs w:val="21"/>
        </w:rPr>
        <w:t>＝2.4N,则m</w:t>
      </w:r>
      <w:r w:rsidRPr="00D24E80">
        <w:rPr>
          <w:rFonts w:ascii="宋体" w:eastAsia="宋体" w:hAnsi="宋体" w:hint="eastAsia"/>
          <w:vertAlign w:val="subscript"/>
        </w:rPr>
        <w:t>物</w:t>
      </w:r>
      <w:r w:rsidRPr="00D24E80">
        <w:rPr>
          <w:rFonts w:ascii="宋体" w:eastAsia="宋体" w:hAnsi="宋体" w:hint="eastAsia"/>
          <w:szCs w:val="21"/>
        </w:rPr>
        <w:t>＝</w:t>
      </w:r>
      <w:r>
        <w:rPr>
          <w:rFonts w:ascii="宋体" w:eastAsia="宋体" w:hAnsi="宋体"/>
          <w:noProof/>
          <w:position w:val="-24"/>
        </w:rPr>
        <w:drawing>
          <wp:inline distT="0" distB="0" distL="0" distR="0">
            <wp:extent cx="266700" cy="400050"/>
            <wp:effectExtent l="0" t="0" r="0" b="0"/>
            <wp:docPr id="134458579" name="图片 1344585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66700" cy="40005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3"/>
        </w:rPr>
        <w:drawing>
          <wp:inline distT="0" distB="0" distL="0" distR="0">
            <wp:extent cx="504825" cy="342900"/>
            <wp:effectExtent l="0" t="0" r="9525" b="0"/>
            <wp:docPr id="134458578" name="图片 1344585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 "/>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4825" cy="342900"/>
                    </a:xfrm>
                    <a:prstGeom prst="rect">
                      <a:avLst/>
                    </a:prstGeom>
                    <a:noFill/>
                    <a:ln>
                      <a:noFill/>
                    </a:ln>
                  </pic:spPr>
                </pic:pic>
              </a:graphicData>
            </a:graphic>
          </wp:inline>
        </w:drawing>
      </w:r>
      <w:r w:rsidRPr="00D24E80">
        <w:rPr>
          <w:rFonts w:ascii="宋体" w:eastAsia="宋体" w:hAnsi="宋体" w:hint="eastAsia"/>
          <w:szCs w:val="21"/>
        </w:rPr>
        <w:t>＝0.24kg，</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第7min时水面刚好与物块的上表面相平，则F</w:t>
      </w:r>
      <w:r w:rsidRPr="00D24E80">
        <w:rPr>
          <w:rFonts w:ascii="宋体" w:eastAsia="宋体" w:hAnsi="宋体" w:hint="eastAsia"/>
          <w:vertAlign w:val="subscript"/>
        </w:rPr>
        <w:t>浮</w:t>
      </w:r>
      <w:r w:rsidRPr="00D24E80">
        <w:rPr>
          <w:rFonts w:ascii="宋体" w:eastAsia="宋体" w:hAnsi="宋体" w:hint="eastAsia"/>
          <w:szCs w:val="21"/>
        </w:rPr>
        <w:t>＝G</w:t>
      </w:r>
      <w:r w:rsidRPr="00D24E80">
        <w:rPr>
          <w:rFonts w:ascii="宋体" w:eastAsia="宋体" w:hAnsi="宋体" w:hint="eastAsia"/>
          <w:vertAlign w:val="subscript"/>
        </w:rPr>
        <w:t>物</w:t>
      </w:r>
      <w:r w:rsidRPr="00D24E80">
        <w:rPr>
          <w:rFonts w:ascii="宋体" w:eastAsia="宋体" w:hAnsi="宋体" w:hint="eastAsia"/>
          <w:szCs w:val="21"/>
        </w:rPr>
        <w:t>﹣F＝2.4N﹣0.4N＝2N,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根据阿基米德原理可知：V</w:t>
      </w:r>
      <w:r w:rsidRPr="00D24E80">
        <w:rPr>
          <w:rFonts w:ascii="宋体" w:eastAsia="宋体" w:hAnsi="宋体" w:hint="eastAsia"/>
          <w:vertAlign w:val="subscript"/>
        </w:rPr>
        <w:t>物</w:t>
      </w:r>
      <w:r w:rsidRPr="00D24E80">
        <w:rPr>
          <w:rFonts w:ascii="宋体" w:eastAsia="宋体" w:hAnsi="宋体" w:hint="eastAsia"/>
          <w:szCs w:val="21"/>
        </w:rPr>
        <w:t>＝V</w:t>
      </w:r>
      <w:r w:rsidRPr="00D24E80">
        <w:rPr>
          <w:rFonts w:ascii="宋体" w:eastAsia="宋体" w:hAnsi="宋体" w:hint="eastAsia"/>
          <w:vertAlign w:val="subscript"/>
        </w:rPr>
        <w:t>排</w:t>
      </w:r>
      <w:r w:rsidRPr="00D24E80">
        <w:rPr>
          <w:rFonts w:ascii="宋体" w:eastAsia="宋体" w:hAnsi="宋体" w:hint="eastAsia"/>
          <w:szCs w:val="21"/>
        </w:rPr>
        <w:t>＝</w:t>
      </w:r>
      <w:r>
        <w:rPr>
          <w:rFonts w:ascii="宋体" w:eastAsia="宋体" w:hAnsi="宋体"/>
          <w:noProof/>
          <w:position w:val="-31"/>
        </w:rPr>
        <w:drawing>
          <wp:inline distT="0" distB="0" distL="0" distR="0">
            <wp:extent cx="438150" cy="457200"/>
            <wp:effectExtent l="0" t="0" r="0" b="0"/>
            <wp:docPr id="134458577" name="图片 1344585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 "/>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1352550" cy="390525"/>
            <wp:effectExtent l="0" t="0" r="0" b="9525"/>
            <wp:docPr id="134458576" name="图片 1344585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 "/>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52550" cy="390525"/>
                    </a:xfrm>
                    <a:prstGeom prst="rect">
                      <a:avLst/>
                    </a:prstGeom>
                    <a:noFill/>
                    <a:ln>
                      <a:noFill/>
                    </a:ln>
                  </pic:spPr>
                </pic:pic>
              </a:graphicData>
            </a:graphic>
          </wp:inline>
        </w:drawing>
      </w:r>
      <w:r w:rsidRPr="00D24E80">
        <w:rPr>
          <w:rFonts w:ascii="宋体" w:eastAsia="宋体" w:hAnsi="宋体" w:hint="eastAsia"/>
          <w:szCs w:val="21"/>
        </w:rPr>
        <w:t>＝2×10</w:t>
      </w:r>
      <w:r w:rsidRPr="00D24E80">
        <w:rPr>
          <w:rFonts w:ascii="宋体" w:eastAsia="宋体" w:hAnsi="宋体" w:hint="eastAsia"/>
          <w:vertAlign w:val="superscript"/>
        </w:rPr>
        <w:t>﹣4</w:t>
      </w:r>
      <w:r w:rsidRPr="00D24E80">
        <w:rPr>
          <w:rFonts w:ascii="宋体" w:eastAsia="宋体" w:hAnsi="宋体" w:hint="eastAsia"/>
          <w:szCs w:val="21"/>
        </w:rPr>
        <w:t>m</w:t>
      </w:r>
      <w:r w:rsidRPr="00D24E80">
        <w:rPr>
          <w:rFonts w:ascii="宋体" w:eastAsia="宋体" w:hAnsi="宋体" w:hint="eastAsia"/>
          <w:vertAlign w:val="superscript"/>
        </w:rPr>
        <w:t>3</w:t>
      </w:r>
      <w:r w:rsidRPr="00D24E80">
        <w:rPr>
          <w:rFonts w:ascii="宋体" w:eastAsia="宋体" w:hAnsi="宋体" w:hint="eastAsia"/>
          <w:szCs w:val="21"/>
        </w:rPr>
        <w:t>＝200cm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从第4min到第7min注水质量为300g,根据密度公式可知注水体积V</w:t>
      </w:r>
      <w:r w:rsidRPr="00D24E80">
        <w:rPr>
          <w:rFonts w:ascii="宋体" w:eastAsia="宋体" w:hAnsi="宋体" w:hint="eastAsia"/>
          <w:vertAlign w:val="subscript"/>
        </w:rPr>
        <w:t>2</w:t>
      </w:r>
      <w:r w:rsidRPr="00D24E80">
        <w:rPr>
          <w:rFonts w:ascii="宋体" w:eastAsia="宋体" w:hAnsi="宋体" w:hint="eastAsia"/>
          <w:szCs w:val="21"/>
        </w:rPr>
        <w:t>＝</w:t>
      </w:r>
      <w:r>
        <w:rPr>
          <w:rFonts w:ascii="宋体" w:eastAsia="宋体" w:hAnsi="宋体"/>
          <w:noProof/>
          <w:position w:val="-30"/>
        </w:rPr>
        <w:drawing>
          <wp:inline distT="0" distB="0" distL="0" distR="0">
            <wp:extent cx="342900" cy="447675"/>
            <wp:effectExtent l="0" t="0" r="0" b="9525"/>
            <wp:docPr id="134458575" name="图片 1344585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 "/>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429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533400" cy="400050"/>
            <wp:effectExtent l="0" t="0" r="0" b="0"/>
            <wp:docPr id="134458574" name="图片 1344585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 "/>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33400" cy="400050"/>
                    </a:xfrm>
                    <a:prstGeom prst="rect">
                      <a:avLst/>
                    </a:prstGeom>
                    <a:noFill/>
                    <a:ln>
                      <a:noFill/>
                    </a:ln>
                  </pic:spPr>
                </pic:pic>
              </a:graphicData>
            </a:graphic>
          </wp:inline>
        </w:drawing>
      </w:r>
      <w:r w:rsidRPr="00D24E80">
        <w:rPr>
          <w:rFonts w:ascii="宋体" w:eastAsia="宋体" w:hAnsi="宋体" w:hint="eastAsia"/>
          <w:szCs w:val="21"/>
        </w:rPr>
        <w:t>＝300cm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细绳拉力不为零,说明细绳一直处于拉直状态，物块位置没有移动，</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V</w:t>
      </w:r>
      <w:r w:rsidRPr="00D24E80">
        <w:rPr>
          <w:rFonts w:ascii="宋体" w:eastAsia="宋体" w:hAnsi="宋体" w:hint="eastAsia"/>
          <w:vertAlign w:val="subscript"/>
        </w:rPr>
        <w:t>物</w:t>
      </w:r>
      <w:r w:rsidRPr="00D24E80">
        <w:rPr>
          <w:rFonts w:ascii="宋体" w:eastAsia="宋体" w:hAnsi="宋体" w:hint="eastAsia"/>
          <w:szCs w:val="21"/>
        </w:rPr>
        <w:t>+V</w:t>
      </w:r>
      <w:r w:rsidRPr="00D24E80">
        <w:rPr>
          <w:rFonts w:ascii="宋体" w:eastAsia="宋体" w:hAnsi="宋体" w:hint="eastAsia"/>
          <w:vertAlign w:val="subscript"/>
        </w:rPr>
        <w:t>2</w:t>
      </w:r>
      <w:r w:rsidRPr="00D24E80">
        <w:rPr>
          <w:rFonts w:ascii="宋体" w:eastAsia="宋体" w:hAnsi="宋体" w:hint="eastAsia"/>
          <w:szCs w:val="21"/>
        </w:rPr>
        <w:t>＝S</w:t>
      </w:r>
      <w:r w:rsidRPr="00D24E80">
        <w:rPr>
          <w:rFonts w:ascii="宋体" w:eastAsia="宋体" w:hAnsi="宋体" w:hint="eastAsia"/>
          <w:vertAlign w:val="subscript"/>
        </w:rPr>
        <w:t>容</w:t>
      </w:r>
      <w:r w:rsidRPr="00D24E80">
        <w:rPr>
          <w:rFonts w:ascii="宋体" w:eastAsia="宋体" w:hAnsi="宋体" w:hint="eastAsia"/>
          <w:szCs w:val="21"/>
        </w:rPr>
        <w:t>h</w:t>
      </w:r>
      <w:r w:rsidRPr="00D24E80">
        <w:rPr>
          <w:rFonts w:ascii="宋体" w:eastAsia="宋体" w:hAnsi="宋体" w:hint="eastAsia"/>
          <w:vertAlign w:val="subscript"/>
        </w:rPr>
        <w:t>物</w:t>
      </w:r>
      <w:r w:rsidRPr="00D24E80">
        <w:rPr>
          <w:rFonts w:ascii="宋体" w:eastAsia="宋体" w:hAnsi="宋体" w:hint="eastAsia"/>
          <w:szCs w:val="21"/>
        </w:rPr>
        <w:t>，代入数据得：h</w:t>
      </w:r>
      <w:r w:rsidRPr="00D24E80">
        <w:rPr>
          <w:rFonts w:ascii="宋体" w:eastAsia="宋体" w:hAnsi="宋体" w:hint="eastAsia"/>
          <w:vertAlign w:val="subscript"/>
        </w:rPr>
        <w:t>物</w:t>
      </w:r>
      <w:r w:rsidRPr="00D24E80">
        <w:rPr>
          <w:rFonts w:ascii="宋体" w:eastAsia="宋体" w:hAnsi="宋体" w:hint="eastAsia"/>
          <w:szCs w:val="21"/>
        </w:rPr>
        <w:t>＝5cm，，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S</w:t>
      </w:r>
      <w:r w:rsidRPr="00D24E80">
        <w:rPr>
          <w:rFonts w:ascii="宋体" w:eastAsia="宋体" w:hAnsi="宋体" w:hint="eastAsia"/>
          <w:vertAlign w:val="subscript"/>
        </w:rPr>
        <w:t>物</w:t>
      </w:r>
      <w:r w:rsidRPr="00D24E80">
        <w:rPr>
          <w:rFonts w:ascii="宋体" w:eastAsia="宋体" w:hAnsi="宋体" w:hint="eastAsia"/>
          <w:szCs w:val="21"/>
        </w:rPr>
        <w:t>＝</w:t>
      </w:r>
      <w:r>
        <w:rPr>
          <w:rFonts w:ascii="宋体" w:eastAsia="宋体" w:hAnsi="宋体"/>
          <w:noProof/>
          <w:position w:val="-30"/>
        </w:rPr>
        <w:drawing>
          <wp:inline distT="0" distB="0" distL="0" distR="0">
            <wp:extent cx="266700" cy="447675"/>
            <wp:effectExtent l="0" t="0" r="0" b="9525"/>
            <wp:docPr id="134458573" name="图片 1344585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 "/>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3"/>
        </w:rPr>
        <w:drawing>
          <wp:inline distT="0" distB="0" distL="0" distR="0">
            <wp:extent cx="533400" cy="390525"/>
            <wp:effectExtent l="0" t="0" r="0" b="9525"/>
            <wp:docPr id="134458572" name="图片 1344585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 "/>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33400" cy="390525"/>
                    </a:xfrm>
                    <a:prstGeom prst="rect">
                      <a:avLst/>
                    </a:prstGeom>
                    <a:noFill/>
                    <a:ln>
                      <a:noFill/>
                    </a:ln>
                  </pic:spPr>
                </pic:pic>
              </a:graphicData>
            </a:graphic>
          </wp:inline>
        </w:drawing>
      </w:r>
      <w:r w:rsidRPr="00D24E80">
        <w:rPr>
          <w:rFonts w:ascii="宋体" w:eastAsia="宋体" w:hAnsi="宋体" w:hint="eastAsia"/>
          <w:szCs w:val="21"/>
        </w:rPr>
        <w:t>＝40cm</w:t>
      </w:r>
      <w:r w:rsidRPr="00D24E80">
        <w:rPr>
          <w:rFonts w:ascii="宋体" w:eastAsia="宋体" w:hAnsi="宋体" w:hint="eastAsia"/>
          <w:vertAlign w:val="superscript"/>
        </w:rPr>
        <w:t>2</w:t>
      </w:r>
      <w:r w:rsidRPr="00D24E80">
        <w:rPr>
          <w:rFonts w:ascii="宋体" w:eastAsia="宋体" w:hAnsi="宋体" w:hint="eastAsia"/>
          <w:szCs w:val="21"/>
        </w:rPr>
        <w:t>＝4×10</w:t>
      </w:r>
      <w:r w:rsidRPr="00D24E80">
        <w:rPr>
          <w:rFonts w:ascii="宋体" w:eastAsia="宋体" w:hAnsi="宋体" w:hint="eastAsia"/>
          <w:vertAlign w:val="superscript"/>
        </w:rPr>
        <w:t>﹣3</w:t>
      </w:r>
      <w:r w:rsidRPr="00D24E80">
        <w:rPr>
          <w:rFonts w:ascii="宋体" w:eastAsia="宋体" w:hAnsi="宋体" w:hint="eastAsia"/>
          <w:szCs w:val="21"/>
        </w:rPr>
        <w:t>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当细绳拉力为0.9N时,F</w:t>
      </w:r>
      <w:r w:rsidRPr="00D24E80">
        <w:rPr>
          <w:rFonts w:ascii="宋体" w:eastAsia="宋体" w:hAnsi="宋体" w:hint="eastAsia"/>
          <w:vertAlign w:val="subscript"/>
        </w:rPr>
        <w:t>浮</w:t>
      </w:r>
      <w:r w:rsidRPr="00D24E80">
        <w:rPr>
          <w:rFonts w:ascii="宋体" w:eastAsia="宋体" w:hAnsi="宋体" w:hint="eastAsia"/>
          <w:szCs w:val="21"/>
        </w:rPr>
        <w:t>＝G</w:t>
      </w:r>
      <w:r w:rsidRPr="00D24E80">
        <w:rPr>
          <w:rFonts w:ascii="宋体" w:eastAsia="宋体" w:hAnsi="宋体" w:hint="eastAsia"/>
          <w:vertAlign w:val="subscript"/>
        </w:rPr>
        <w:t>物</w:t>
      </w:r>
      <w:r w:rsidRPr="00D24E80">
        <w:rPr>
          <w:rFonts w:ascii="宋体" w:eastAsia="宋体" w:hAnsi="宋体" w:hint="eastAsia"/>
          <w:szCs w:val="21"/>
        </w:rPr>
        <w:t>﹣F＝1.5N,即为水对物块底面的压力F</w:t>
      </w:r>
      <w:r w:rsidRPr="00D24E80">
        <w:rPr>
          <w:rFonts w:ascii="宋体" w:eastAsia="宋体" w:hAnsi="宋体" w:hint="eastAsia"/>
          <w:vertAlign w:val="subscript"/>
        </w:rPr>
        <w:t>压</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p＝</w:t>
      </w:r>
      <w:r>
        <w:rPr>
          <w:rFonts w:ascii="宋体" w:eastAsia="宋体" w:hAnsi="宋体"/>
          <w:noProof/>
          <w:position w:val="-30"/>
        </w:rPr>
        <w:drawing>
          <wp:inline distT="0" distB="0" distL="0" distR="0">
            <wp:extent cx="266700" cy="447675"/>
            <wp:effectExtent l="0" t="0" r="0" b="9525"/>
            <wp:docPr id="134458571" name="图片 1344585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 "/>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771525" cy="390525"/>
            <wp:effectExtent l="0" t="0" r="9525" b="9525"/>
            <wp:docPr id="134458570" name="图片 1344585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 "/>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71525" cy="390525"/>
                    </a:xfrm>
                    <a:prstGeom prst="rect">
                      <a:avLst/>
                    </a:prstGeom>
                    <a:noFill/>
                    <a:ln>
                      <a:noFill/>
                    </a:ln>
                  </pic:spPr>
                </pic:pic>
              </a:graphicData>
            </a:graphic>
          </wp:inline>
        </w:drawing>
      </w:r>
      <w:r w:rsidRPr="00D24E80">
        <w:rPr>
          <w:rFonts w:ascii="宋体" w:eastAsia="宋体" w:hAnsi="宋体" w:hint="eastAsia"/>
          <w:szCs w:val="21"/>
        </w:rPr>
        <w:t>＝375Pa；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(3)从注水时的图象看,第7min至第9min注水质量为200g,注水体积V</w:t>
      </w:r>
      <w:r w:rsidRPr="00D24E80">
        <w:rPr>
          <w:rFonts w:ascii="宋体" w:eastAsia="宋体" w:hAnsi="宋体" w:hint="eastAsia"/>
          <w:vertAlign w:val="subscript"/>
        </w:rPr>
        <w:t>3</w:t>
      </w:r>
      <w:r w:rsidRPr="00D24E80">
        <w:rPr>
          <w:rFonts w:ascii="宋体" w:eastAsia="宋体" w:hAnsi="宋体" w:hint="eastAsia"/>
          <w:szCs w:val="21"/>
        </w:rPr>
        <w:t>＝200cm</w:t>
      </w:r>
      <w:r w:rsidRPr="00D24E80">
        <w:rPr>
          <w:rFonts w:ascii="宋体" w:eastAsia="宋体" w:hAnsi="宋体" w:hint="eastAsia"/>
          <w:vertAlign w:val="superscript"/>
        </w:rPr>
        <w:t>3</w:t>
      </w:r>
      <w:r w:rsidRPr="00D24E80">
        <w:rPr>
          <w:rFonts w:ascii="宋体" w:eastAsia="宋体" w:hAnsi="宋体" w:hint="eastAsia"/>
          <w:szCs w:val="21"/>
        </w:rPr>
        <w:t>，物块的上表面距容器口距离:L</w:t>
      </w:r>
      <w:r w:rsidRPr="00D24E80">
        <w:rPr>
          <w:rFonts w:ascii="宋体" w:eastAsia="宋体" w:hAnsi="宋体" w:hint="eastAsia"/>
          <w:vertAlign w:val="subscript"/>
        </w:rPr>
        <w:t>3</w:t>
      </w:r>
      <w:r w:rsidRPr="00D24E80">
        <w:rPr>
          <w:rFonts w:ascii="宋体" w:eastAsia="宋体" w:hAnsi="宋体" w:hint="eastAsia"/>
          <w:szCs w:val="21"/>
        </w:rPr>
        <w:t>＝</w:t>
      </w:r>
      <w:r>
        <w:rPr>
          <w:rFonts w:ascii="宋体" w:eastAsia="宋体" w:hAnsi="宋体"/>
          <w:noProof/>
          <w:position w:val="-30"/>
        </w:rPr>
        <w:drawing>
          <wp:inline distT="0" distB="0" distL="0" distR="0">
            <wp:extent cx="266700" cy="438150"/>
            <wp:effectExtent l="0" t="0" r="0" b="0"/>
            <wp:docPr id="134458569" name="图片 1344585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6700" cy="43815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533400" cy="438150"/>
            <wp:effectExtent l="0" t="0" r="0" b="0"/>
            <wp:docPr id="134458568" name="图片 1344585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 "/>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3400" cy="438150"/>
                    </a:xfrm>
                    <a:prstGeom prst="rect">
                      <a:avLst/>
                    </a:prstGeom>
                    <a:noFill/>
                    <a:ln>
                      <a:noFill/>
                    </a:ln>
                  </pic:spPr>
                </pic:pic>
              </a:graphicData>
            </a:graphic>
          </wp:inline>
        </w:drawing>
      </w:r>
      <w:r w:rsidRPr="00D24E80">
        <w:rPr>
          <w:rFonts w:ascii="宋体" w:eastAsia="宋体" w:hAnsi="宋体" w:hint="eastAsia"/>
          <w:szCs w:val="21"/>
        </w:rPr>
        <w:t>＝2cm，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容器的高度:h</w:t>
      </w:r>
      <w:r w:rsidRPr="00D24E80">
        <w:rPr>
          <w:rFonts w:ascii="宋体" w:eastAsia="宋体" w:hAnsi="宋体" w:hint="eastAsia"/>
          <w:vertAlign w:val="subscript"/>
        </w:rPr>
        <w:t>容</w:t>
      </w:r>
      <w:r w:rsidRPr="00D24E80">
        <w:rPr>
          <w:rFonts w:ascii="宋体" w:eastAsia="宋体" w:hAnsi="宋体" w:hint="eastAsia"/>
          <w:szCs w:val="21"/>
        </w:rPr>
        <w:t>＝L</w:t>
      </w:r>
      <w:r w:rsidRPr="00D24E80">
        <w:rPr>
          <w:rFonts w:ascii="宋体" w:eastAsia="宋体" w:hAnsi="宋体" w:hint="eastAsia"/>
          <w:vertAlign w:val="subscript"/>
        </w:rPr>
        <w:t>1</w:t>
      </w:r>
      <w:r w:rsidRPr="00D24E80">
        <w:rPr>
          <w:rFonts w:ascii="宋体" w:eastAsia="宋体" w:hAnsi="宋体" w:hint="eastAsia"/>
          <w:szCs w:val="21"/>
        </w:rPr>
        <w:t>+h</w:t>
      </w:r>
      <w:r w:rsidRPr="00D24E80">
        <w:rPr>
          <w:rFonts w:ascii="宋体" w:eastAsia="宋体" w:hAnsi="宋体" w:hint="eastAsia"/>
          <w:vertAlign w:val="subscript"/>
        </w:rPr>
        <w:t>物</w:t>
      </w:r>
      <w:r w:rsidRPr="00D24E80">
        <w:rPr>
          <w:rFonts w:ascii="宋体" w:eastAsia="宋体" w:hAnsi="宋体" w:hint="eastAsia"/>
          <w:szCs w:val="21"/>
        </w:rPr>
        <w:t>+L</w:t>
      </w:r>
      <w:r w:rsidRPr="00D24E80">
        <w:rPr>
          <w:rFonts w:ascii="宋体" w:eastAsia="宋体" w:hAnsi="宋体" w:hint="eastAsia"/>
          <w:vertAlign w:val="subscript"/>
        </w:rPr>
        <w:t>3</w:t>
      </w:r>
      <w:r w:rsidRPr="00D24E80">
        <w:rPr>
          <w:rFonts w:ascii="宋体" w:eastAsia="宋体" w:hAnsi="宋体" w:hint="eastAsia"/>
          <w:szCs w:val="21"/>
        </w:rPr>
        <w:t>＝4cm+5cm+2cm＝1lcm，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由于每分钟注水和注液的体积是相同的,所以第4min时液体刚好接触物块底面。</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当0≤t</w:t>
      </w:r>
      <w:r w:rsidRPr="00D24E80">
        <w:rPr>
          <w:rFonts w:ascii="宋体" w:eastAsia="宋体" w:hAnsi="宋体" w:hint="eastAsia"/>
          <w:vertAlign w:val="subscript"/>
        </w:rPr>
        <w:t>x</w:t>
      </w:r>
      <w:r w:rsidRPr="00D24E80">
        <w:rPr>
          <w:rFonts w:ascii="宋体" w:eastAsia="宋体" w:hAnsi="宋体" w:hint="eastAsia"/>
          <w:szCs w:val="21"/>
        </w:rPr>
        <w:t>≤4时,p＝</w:t>
      </w:r>
      <w:r>
        <w:rPr>
          <w:rFonts w:ascii="宋体" w:eastAsia="宋体" w:hAnsi="宋体"/>
          <w:noProof/>
          <w:position w:val="-30"/>
        </w:rPr>
        <w:drawing>
          <wp:inline distT="0" distB="0" distL="0" distR="0">
            <wp:extent cx="266700" cy="447675"/>
            <wp:effectExtent l="0" t="0" r="0" b="9525"/>
            <wp:docPr id="134458567" name="图片 1344585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 "/>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266700" cy="447675"/>
            <wp:effectExtent l="0" t="0" r="0" b="9525"/>
            <wp:docPr id="134458566" name="图片 1344585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 "/>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1"/>
        </w:rPr>
        <w:drawing>
          <wp:inline distT="0" distB="0" distL="0" distR="0">
            <wp:extent cx="361950" cy="457200"/>
            <wp:effectExtent l="0" t="0" r="0" b="0"/>
            <wp:docPr id="134458565" name="图片 1344585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 "/>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1"/>
        </w:rPr>
        <w:drawing>
          <wp:inline distT="0" distB="0" distL="0" distR="0">
            <wp:extent cx="676275" cy="457200"/>
            <wp:effectExtent l="0" t="0" r="9525" b="0"/>
            <wp:docPr id="134458564" name="图片 1344585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 "/>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76275" cy="45720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29"/>
        </w:rPr>
        <w:drawing>
          <wp:inline distT="0" distB="0" distL="0" distR="0">
            <wp:extent cx="2752725" cy="485775"/>
            <wp:effectExtent l="0" t="0" r="9525" b="9525"/>
            <wp:docPr id="134458563" name="图片 1344585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 "/>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52725" cy="485775"/>
                    </a:xfrm>
                    <a:prstGeom prst="rect">
                      <a:avLst/>
                    </a:prstGeom>
                    <a:noFill/>
                    <a:ln>
                      <a:noFill/>
                    </a:ln>
                  </pic:spPr>
                </pic:pic>
              </a:graphicData>
            </a:graphic>
          </wp:inline>
        </w:drawing>
      </w:r>
      <w:r w:rsidRPr="00D24E80">
        <w:rPr>
          <w:rFonts w:ascii="宋体" w:eastAsia="宋体" w:hAnsi="宋体" w:hint="eastAsia"/>
          <w:szCs w:val="21"/>
        </w:rPr>
        <w:t>＝150t</w:t>
      </w:r>
      <w:r w:rsidRPr="00D24E80">
        <w:rPr>
          <w:rFonts w:ascii="宋体" w:eastAsia="宋体" w:hAnsi="宋体" w:hint="eastAsia"/>
          <w:vertAlign w:val="subscript"/>
        </w:rPr>
        <w:t>x</w:t>
      </w:r>
      <w:r w:rsidRPr="00D24E80">
        <w:rPr>
          <w:rFonts w:ascii="宋体" w:eastAsia="宋体" w:hAnsi="宋体" w:hint="eastAsia"/>
          <w:szCs w:val="21"/>
        </w:rPr>
        <w:t>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第4min时,p＝600Pa，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szCs w:val="21"/>
        </w:rPr>
        <w:lastRenderedPageBreak/>
        <w:t>ρ</w:t>
      </w:r>
      <w:r w:rsidRPr="00D24E80">
        <w:rPr>
          <w:rFonts w:ascii="宋体" w:eastAsia="宋体" w:hAnsi="宋体" w:hint="eastAsia"/>
          <w:vertAlign w:val="subscript"/>
        </w:rPr>
        <w:t>物</w:t>
      </w:r>
      <w:r w:rsidRPr="00D24E80">
        <w:rPr>
          <w:rFonts w:ascii="宋体" w:eastAsia="宋体" w:hAnsi="宋体" w:hint="eastAsia"/>
          <w:szCs w:val="21"/>
        </w:rPr>
        <w:t>＝</w:t>
      </w:r>
      <w:r>
        <w:rPr>
          <w:rFonts w:ascii="宋体" w:eastAsia="宋体" w:hAnsi="宋体"/>
          <w:noProof/>
          <w:position w:val="-30"/>
        </w:rPr>
        <w:drawing>
          <wp:inline distT="0" distB="0" distL="0" distR="0">
            <wp:extent cx="266700" cy="447675"/>
            <wp:effectExtent l="0" t="0" r="0" b="9525"/>
            <wp:docPr id="134458562" name="图片 1344585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 "/>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771525" cy="400050"/>
            <wp:effectExtent l="0" t="0" r="9525" b="0"/>
            <wp:docPr id="134458561" name="图片 1344585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 "/>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r w:rsidRPr="00D24E80">
        <w:rPr>
          <w:rFonts w:ascii="宋体" w:eastAsia="宋体" w:hAnsi="宋体" w:hint="eastAsia"/>
          <w:szCs w:val="21"/>
        </w:rPr>
        <w:t>＝1.2×10</w:t>
      </w:r>
      <w:r w:rsidRPr="00D24E80">
        <w:rPr>
          <w:rFonts w:ascii="宋体" w:eastAsia="宋体" w:hAnsi="宋体" w:hint="eastAsia"/>
          <w:vertAlign w:val="superscript"/>
        </w:rPr>
        <w:t>3</w:t>
      </w:r>
      <w:r w:rsidRPr="00D24E80">
        <w:rPr>
          <w:rFonts w:ascii="宋体" w:eastAsia="宋体" w:hAnsi="宋体" w:hint="eastAsia"/>
          <w:szCs w:val="21"/>
        </w:rPr>
        <w:t>kg/m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由于</w:t>
      </w:r>
      <w:r w:rsidRPr="00D24E80">
        <w:rPr>
          <w:rFonts w:ascii="宋体" w:eastAsia="宋体" w:hAnsi="宋体"/>
          <w:szCs w:val="21"/>
        </w:rPr>
        <w:t>ρ</w:t>
      </w:r>
      <w:r w:rsidRPr="00D24E80">
        <w:rPr>
          <w:rFonts w:ascii="宋体" w:eastAsia="宋体" w:hAnsi="宋体" w:hint="eastAsia"/>
          <w:vertAlign w:val="subscript"/>
        </w:rPr>
        <w:t>液</w:t>
      </w:r>
      <w:r w:rsidRPr="00D24E80">
        <w:rPr>
          <w:rFonts w:ascii="宋体" w:eastAsia="宋体" w:hAnsi="宋体" w:hint="eastAsia"/>
          <w:szCs w:val="21"/>
        </w:rPr>
        <w:t>＞</w:t>
      </w:r>
      <w:r w:rsidRPr="00D24E80">
        <w:rPr>
          <w:rFonts w:ascii="宋体" w:eastAsia="宋体" w:hAnsi="宋体"/>
          <w:szCs w:val="21"/>
        </w:rPr>
        <w:t>ρ</w:t>
      </w:r>
      <w:r w:rsidRPr="00D24E80">
        <w:rPr>
          <w:rFonts w:ascii="宋体" w:eastAsia="宋体" w:hAnsi="宋体" w:hint="eastAsia"/>
          <w:vertAlign w:val="subscript"/>
        </w:rPr>
        <w:t>物</w:t>
      </w:r>
      <w:r w:rsidRPr="00D24E80">
        <w:rPr>
          <w:rFonts w:ascii="宋体" w:eastAsia="宋体" w:hAnsi="宋体" w:hint="eastAsia"/>
          <w:szCs w:val="21"/>
        </w:rPr>
        <w:t>，所以继续注液到某一时刻,物块刚好漂浮。</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此时:V</w:t>
      </w:r>
      <w:r w:rsidRPr="00D24E80">
        <w:rPr>
          <w:rFonts w:ascii="宋体" w:eastAsia="宋体" w:hAnsi="宋体" w:hint="eastAsia"/>
          <w:vertAlign w:val="subscript"/>
        </w:rPr>
        <w:t>排</w:t>
      </w:r>
      <w:r w:rsidRPr="00D24E80">
        <w:rPr>
          <w:rFonts w:ascii="宋体" w:eastAsia="宋体" w:hAnsi="宋体" w:hint="eastAsia"/>
          <w:szCs w:val="21"/>
        </w:rPr>
        <w:t>＝</w:t>
      </w:r>
      <w:r>
        <w:rPr>
          <w:rFonts w:ascii="宋体" w:eastAsia="宋体" w:hAnsi="宋体"/>
          <w:noProof/>
          <w:position w:val="-31"/>
        </w:rPr>
        <w:drawing>
          <wp:inline distT="0" distB="0" distL="0" distR="0">
            <wp:extent cx="438150" cy="457200"/>
            <wp:effectExtent l="0" t="0" r="0" b="0"/>
            <wp:docPr id="134458560" name="图片 1344585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 "/>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1"/>
        </w:rPr>
        <w:drawing>
          <wp:inline distT="0" distB="0" distL="0" distR="0">
            <wp:extent cx="438150" cy="457200"/>
            <wp:effectExtent l="0" t="0" r="0" b="0"/>
            <wp:docPr id="134458559" name="图片 1344585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 "/>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1733550" cy="390525"/>
            <wp:effectExtent l="0" t="0" r="0" b="9525"/>
            <wp:docPr id="134458558" name="图片 1344585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 "/>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733550" cy="390525"/>
                    </a:xfrm>
                    <a:prstGeom prst="rect">
                      <a:avLst/>
                    </a:prstGeom>
                    <a:noFill/>
                    <a:ln>
                      <a:noFill/>
                    </a:ln>
                  </pic:spPr>
                </pic:pic>
              </a:graphicData>
            </a:graphic>
          </wp:inline>
        </w:drawing>
      </w:r>
      <w:r w:rsidRPr="00D24E80">
        <w:rPr>
          <w:rFonts w:ascii="宋体" w:eastAsia="宋体" w:hAnsi="宋体" w:hint="eastAsia"/>
          <w:szCs w:val="21"/>
        </w:rPr>
        <w:t>＝1.6×10</w:t>
      </w:r>
      <w:r w:rsidRPr="00D24E80">
        <w:rPr>
          <w:rFonts w:ascii="宋体" w:eastAsia="宋体" w:hAnsi="宋体" w:hint="eastAsia"/>
          <w:vertAlign w:val="superscript"/>
        </w:rPr>
        <w:t>﹣4</w:t>
      </w:r>
      <w:r w:rsidRPr="00D24E80">
        <w:rPr>
          <w:rFonts w:ascii="宋体" w:eastAsia="宋体" w:hAnsi="宋体" w:hint="eastAsia"/>
          <w:szCs w:val="21"/>
        </w:rPr>
        <w:t>m</w:t>
      </w:r>
      <w:r w:rsidRPr="00D24E80">
        <w:rPr>
          <w:rFonts w:ascii="宋体" w:eastAsia="宋体" w:hAnsi="宋体" w:hint="eastAsia"/>
          <w:vertAlign w:val="superscript"/>
        </w:rPr>
        <w:t>3</w:t>
      </w:r>
      <w:r w:rsidRPr="00D24E80">
        <w:rPr>
          <w:rFonts w:ascii="宋体" w:eastAsia="宋体" w:hAnsi="宋体" w:hint="eastAsia"/>
          <w:szCs w:val="21"/>
        </w:rPr>
        <w:t>＝160cm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物块底面浸入深度:h</w:t>
      </w:r>
      <w:r w:rsidRPr="00D24E80">
        <w:rPr>
          <w:rFonts w:ascii="宋体" w:eastAsia="宋体" w:hAnsi="宋体" w:hint="eastAsia"/>
          <w:vertAlign w:val="subscript"/>
        </w:rPr>
        <w:t>浸</w:t>
      </w:r>
      <w:r w:rsidRPr="00D24E80">
        <w:rPr>
          <w:rFonts w:ascii="宋体" w:eastAsia="宋体" w:hAnsi="宋体" w:hint="eastAsia"/>
          <w:szCs w:val="21"/>
        </w:rPr>
        <w:t>＝</w:t>
      </w:r>
      <w:r>
        <w:rPr>
          <w:rFonts w:ascii="宋体" w:eastAsia="宋体" w:hAnsi="宋体"/>
          <w:noProof/>
          <w:position w:val="-30"/>
        </w:rPr>
        <w:drawing>
          <wp:inline distT="0" distB="0" distL="0" distR="0">
            <wp:extent cx="266700" cy="447675"/>
            <wp:effectExtent l="0" t="0" r="0" b="9525"/>
            <wp:docPr id="134458557" name="图片 1344585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 "/>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D24E80">
        <w:rPr>
          <w:rFonts w:ascii="宋体" w:eastAsia="宋体" w:hAnsi="宋体" w:hint="eastAsia"/>
          <w:szCs w:val="21"/>
        </w:rPr>
        <w:t>＝</w:t>
      </w:r>
      <w:r>
        <w:rPr>
          <w:rFonts w:ascii="宋体" w:eastAsia="宋体" w:hAnsi="宋体"/>
          <w:noProof/>
          <w:position w:val="-30"/>
        </w:rPr>
        <w:drawing>
          <wp:inline distT="0" distB="0" distL="0" distR="0">
            <wp:extent cx="533400" cy="438150"/>
            <wp:effectExtent l="0" t="0" r="0" b="0"/>
            <wp:docPr id="134458556" name="图片 1344585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 "/>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33400" cy="438150"/>
                    </a:xfrm>
                    <a:prstGeom prst="rect">
                      <a:avLst/>
                    </a:prstGeom>
                    <a:noFill/>
                    <a:ln>
                      <a:noFill/>
                    </a:ln>
                  </pic:spPr>
                </pic:pic>
              </a:graphicData>
            </a:graphic>
          </wp:inline>
        </w:drawing>
      </w:r>
      <w:r w:rsidRPr="00D24E80">
        <w:rPr>
          <w:rFonts w:ascii="宋体" w:eastAsia="宋体" w:hAnsi="宋体" w:hint="eastAsia"/>
          <w:szCs w:val="21"/>
        </w:rPr>
        <w:t>＝4cm，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从第4min到这一﹣时刻的注液体积:V＝(S</w:t>
      </w:r>
      <w:r w:rsidRPr="00D24E80">
        <w:rPr>
          <w:rFonts w:ascii="宋体" w:eastAsia="宋体" w:hAnsi="宋体" w:hint="eastAsia"/>
          <w:vertAlign w:val="subscript"/>
        </w:rPr>
        <w:t>容</w:t>
      </w:r>
      <w:r w:rsidRPr="00D24E80">
        <w:rPr>
          <w:rFonts w:ascii="宋体" w:eastAsia="宋体" w:hAnsi="宋体" w:hint="eastAsia"/>
          <w:szCs w:val="21"/>
        </w:rPr>
        <w:t>﹣S</w:t>
      </w:r>
      <w:r w:rsidRPr="00D24E80">
        <w:rPr>
          <w:rFonts w:ascii="宋体" w:eastAsia="宋体" w:hAnsi="宋体" w:hint="eastAsia"/>
          <w:vertAlign w:val="subscript"/>
        </w:rPr>
        <w:t>物</w:t>
      </w:r>
      <w:r w:rsidRPr="00D24E80">
        <w:rPr>
          <w:rFonts w:ascii="宋体" w:eastAsia="宋体" w:hAnsi="宋体" w:hint="eastAsia"/>
          <w:szCs w:val="21"/>
        </w:rPr>
        <w:t>)h</w:t>
      </w:r>
      <w:r w:rsidRPr="00D24E80">
        <w:rPr>
          <w:rFonts w:ascii="宋体" w:eastAsia="宋体" w:hAnsi="宋体" w:hint="eastAsia"/>
          <w:vertAlign w:val="subscript"/>
        </w:rPr>
        <w:t>浸</w:t>
      </w:r>
      <w:r w:rsidRPr="00D24E80">
        <w:rPr>
          <w:rFonts w:ascii="宋体" w:eastAsia="宋体" w:hAnsi="宋体" w:hint="eastAsia"/>
          <w:szCs w:val="21"/>
        </w:rPr>
        <w:t>＝240cm</w:t>
      </w:r>
      <w:r w:rsidRPr="00D24E80">
        <w:rPr>
          <w:rFonts w:ascii="宋体" w:eastAsia="宋体" w:hAnsi="宋体" w:hint="eastAsia"/>
          <w:vertAlign w:val="superscript"/>
        </w:rPr>
        <w:t>3</w:t>
      </w:r>
      <w:r w:rsidRPr="00D24E80">
        <w:rPr>
          <w:rFonts w:ascii="宋体" w:eastAsia="宋体" w:hAnsi="宋体" w:hint="eastAsia"/>
          <w:szCs w:val="21"/>
        </w:rPr>
        <w:t>，</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则注液时间为2.4min，</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当4＜t</w:t>
      </w:r>
      <w:r w:rsidRPr="00D24E80">
        <w:rPr>
          <w:rFonts w:ascii="宋体" w:eastAsia="宋体" w:hAnsi="宋体" w:hint="eastAsia"/>
          <w:vertAlign w:val="subscript"/>
        </w:rPr>
        <w:t>x</w:t>
      </w:r>
      <w:r w:rsidRPr="00D24E80">
        <w:rPr>
          <w:rFonts w:ascii="宋体" w:eastAsia="宋体" w:hAnsi="宋体" w:hint="eastAsia"/>
          <w:szCs w:val="21"/>
        </w:rPr>
        <w:t>≤6.4时,p＝600Pa+△p＝(250t</w:t>
      </w:r>
      <w:r w:rsidRPr="00D24E80">
        <w:rPr>
          <w:rFonts w:ascii="宋体" w:eastAsia="宋体" w:hAnsi="宋体" w:hint="eastAsia"/>
          <w:vertAlign w:val="subscript"/>
        </w:rPr>
        <w:t>x</w:t>
      </w:r>
      <w:r w:rsidRPr="00D24E80">
        <w:rPr>
          <w:rFonts w:ascii="宋体" w:eastAsia="宋体" w:hAnsi="宋体" w:hint="eastAsia"/>
          <w:szCs w:val="21"/>
        </w:rPr>
        <w:t>﹣400)Pa,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6.4min时,p＝1200Pa，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6.4min至9.4min,物块漂浮并随液面一起上升。</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这段时间注液体积V</w:t>
      </w:r>
      <w:r w:rsidRPr="00D24E80">
        <w:rPr>
          <w:rFonts w:ascii="宋体" w:eastAsia="宋体" w:hAnsi="宋体" w:hint="eastAsia"/>
          <w:vertAlign w:val="subscript"/>
        </w:rPr>
        <w:t>5</w:t>
      </w:r>
      <w:r w:rsidRPr="00D24E80">
        <w:rPr>
          <w:rFonts w:ascii="宋体" w:eastAsia="宋体" w:hAnsi="宋体" w:hint="eastAsia"/>
          <w:szCs w:val="21"/>
        </w:rPr>
        <w:t>＝300cm</w:t>
      </w:r>
      <w:r w:rsidRPr="00D24E80">
        <w:rPr>
          <w:rFonts w:ascii="宋体" w:eastAsia="宋体" w:hAnsi="宋体" w:hint="eastAsia"/>
          <w:vertAlign w:val="superscript"/>
        </w:rPr>
        <w:t>3</w:t>
      </w:r>
      <w:r w:rsidRPr="00D24E80">
        <w:rPr>
          <w:rFonts w:ascii="宋体" w:eastAsia="宋体" w:hAnsi="宋体" w:hint="eastAsia"/>
          <w:szCs w:val="21"/>
        </w:rPr>
        <w:t>,假设无液体溢出,液面上升3cm。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9.4min时,液体深度为4cm+4cm+3cm＝11cm＝h</w:t>
      </w:r>
      <w:r w:rsidRPr="00D24E80">
        <w:rPr>
          <w:rFonts w:ascii="宋体" w:eastAsia="宋体" w:hAnsi="宋体" w:hint="eastAsia"/>
          <w:vertAlign w:val="subscript"/>
        </w:rPr>
        <w:t>容</w:t>
      </w:r>
      <w:r w:rsidRPr="00D24E80">
        <w:rPr>
          <w:rFonts w:ascii="宋体" w:eastAsia="宋体" w:hAnsi="宋体" w:hint="eastAsia"/>
          <w:szCs w:val="21"/>
        </w:rPr>
        <w:t>,所以假设成立。</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当6.4＜t</w:t>
      </w:r>
      <w:r w:rsidRPr="00D24E80">
        <w:rPr>
          <w:rFonts w:ascii="宋体" w:eastAsia="宋体" w:hAnsi="宋体" w:hint="eastAsia"/>
          <w:vertAlign w:val="subscript"/>
        </w:rPr>
        <w:t>x</w:t>
      </w:r>
      <w:r w:rsidRPr="00D24E80">
        <w:rPr>
          <w:rFonts w:ascii="宋体" w:eastAsia="宋体" w:hAnsi="宋体" w:hint="eastAsia"/>
          <w:szCs w:val="21"/>
        </w:rPr>
        <w:t>≤9.4时,p＝1200Pa+△p'＝(150t</w:t>
      </w:r>
      <w:r w:rsidRPr="00D24E80">
        <w:rPr>
          <w:rFonts w:ascii="宋体" w:eastAsia="宋体" w:hAnsi="宋体" w:hint="eastAsia"/>
          <w:vertAlign w:val="subscript"/>
        </w:rPr>
        <w:t>x</w:t>
      </w:r>
      <w:r w:rsidRPr="00D24E80">
        <w:rPr>
          <w:rFonts w:ascii="宋体" w:eastAsia="宋体" w:hAnsi="宋体" w:hint="eastAsia"/>
          <w:szCs w:val="21"/>
        </w:rPr>
        <w:t>+240)Pa。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故答案为：（1）注水前圆柱体物块的下表面到容器底部的距离L</w:t>
      </w:r>
      <w:r w:rsidRPr="00D24E80">
        <w:rPr>
          <w:rFonts w:ascii="宋体" w:eastAsia="宋体" w:hAnsi="宋体" w:hint="eastAsia"/>
          <w:vertAlign w:val="subscript"/>
        </w:rPr>
        <w:t>1</w:t>
      </w:r>
      <w:r w:rsidRPr="00D24E80">
        <w:rPr>
          <w:rFonts w:ascii="宋体" w:eastAsia="宋体" w:hAnsi="宋体" w:hint="eastAsia"/>
          <w:szCs w:val="21"/>
        </w:rPr>
        <w:t>为4cm；</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（2）当细绳的拉力为0.9N时，水对物块下表面的压强为375Pa；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szCs w:val="21"/>
        </w:rPr>
        <w:t>（3）当0≤t</w:t>
      </w:r>
      <w:r w:rsidRPr="00D24E80">
        <w:rPr>
          <w:rFonts w:ascii="宋体" w:eastAsia="宋体" w:hAnsi="宋体" w:hint="eastAsia"/>
          <w:vertAlign w:val="subscript"/>
        </w:rPr>
        <w:t>x</w:t>
      </w:r>
      <w:r w:rsidRPr="00D24E80">
        <w:rPr>
          <w:rFonts w:ascii="宋体" w:eastAsia="宋体" w:hAnsi="宋体" w:hint="eastAsia"/>
          <w:szCs w:val="21"/>
        </w:rPr>
        <w:t>≤4时,p＝150t</w:t>
      </w:r>
      <w:r w:rsidRPr="00D24E80">
        <w:rPr>
          <w:rFonts w:ascii="宋体" w:eastAsia="宋体" w:hAnsi="宋体" w:hint="eastAsia"/>
          <w:vertAlign w:val="subscript"/>
        </w:rPr>
        <w:t>x</w:t>
      </w:r>
      <w:r w:rsidRPr="00D24E80">
        <w:rPr>
          <w:rFonts w:ascii="宋体" w:eastAsia="宋体" w:hAnsi="宋体" w:hint="eastAsia"/>
          <w:szCs w:val="21"/>
        </w:rPr>
        <w:t>Pa,当4＜t</w:t>
      </w:r>
      <w:r w:rsidRPr="00D24E80">
        <w:rPr>
          <w:rFonts w:ascii="宋体" w:eastAsia="宋体" w:hAnsi="宋体" w:hint="eastAsia"/>
          <w:vertAlign w:val="subscript"/>
        </w:rPr>
        <w:t>x</w:t>
      </w:r>
      <w:r w:rsidRPr="00D24E80">
        <w:rPr>
          <w:rFonts w:ascii="宋体" w:eastAsia="宋体" w:hAnsi="宋体" w:hint="eastAsia"/>
          <w:szCs w:val="21"/>
        </w:rPr>
        <w:t>≤6.4时,p＝(250t</w:t>
      </w:r>
      <w:r w:rsidRPr="00D24E80">
        <w:rPr>
          <w:rFonts w:ascii="宋体" w:eastAsia="宋体" w:hAnsi="宋体" w:hint="eastAsia"/>
          <w:vertAlign w:val="subscript"/>
        </w:rPr>
        <w:t>x</w:t>
      </w:r>
      <w:r w:rsidRPr="00D24E80">
        <w:rPr>
          <w:rFonts w:ascii="宋体" w:eastAsia="宋体" w:hAnsi="宋体" w:hint="eastAsia"/>
          <w:szCs w:val="21"/>
        </w:rPr>
        <w:t>﹣400)Pa,当6.4＜t</w:t>
      </w:r>
      <w:r w:rsidRPr="00D24E80">
        <w:rPr>
          <w:rFonts w:ascii="宋体" w:eastAsia="宋体" w:hAnsi="宋体" w:hint="eastAsia"/>
          <w:vertAlign w:val="subscript"/>
        </w:rPr>
        <w:t>x</w:t>
      </w:r>
      <w:r w:rsidRPr="00D24E80">
        <w:rPr>
          <w:rFonts w:ascii="宋体" w:eastAsia="宋体" w:hAnsi="宋体" w:hint="eastAsia"/>
          <w:szCs w:val="21"/>
        </w:rPr>
        <w:t>≤9.4时,p＝(150t</w:t>
      </w:r>
      <w:r w:rsidRPr="00D24E80">
        <w:rPr>
          <w:rFonts w:ascii="宋体" w:eastAsia="宋体" w:hAnsi="宋体" w:hint="eastAsia"/>
          <w:vertAlign w:val="subscript"/>
        </w:rPr>
        <w:t>x</w:t>
      </w:r>
      <w:r w:rsidRPr="00D24E80">
        <w:rPr>
          <w:rFonts w:ascii="宋体" w:eastAsia="宋体" w:hAnsi="宋体" w:hint="eastAsia"/>
          <w:szCs w:val="21"/>
        </w:rPr>
        <w:t>+240)Pa。</w:t>
      </w:r>
    </w:p>
    <w:p w:rsidR="004A4AAF" w:rsidRPr="00D24E80" w:rsidRDefault="004A4AAF" w:rsidP="004A4AAF">
      <w:pPr>
        <w:spacing w:line="360" w:lineRule="auto"/>
        <w:ind w:leftChars="130" w:left="273"/>
        <w:rPr>
          <w:rFonts w:ascii="宋体" w:eastAsia="宋体" w:hAnsi="宋体"/>
        </w:rPr>
      </w:pPr>
      <w:r w:rsidRPr="00D24E80">
        <w:rPr>
          <w:rFonts w:ascii="宋体" w:eastAsia="宋体" w:hAnsi="宋体" w:hint="eastAsia"/>
          <w:color w:val="0000FF"/>
          <w:szCs w:val="21"/>
        </w:rPr>
        <w:t>【点评】</w:t>
      </w:r>
      <w:r w:rsidRPr="00D24E80">
        <w:rPr>
          <w:rFonts w:ascii="宋体" w:eastAsia="宋体" w:hAnsi="宋体" w:hint="eastAsia"/>
          <w:szCs w:val="21"/>
        </w:rPr>
        <w:t>本题考查液体压强的有关计算，综合性强，难度较大。</w:t>
      </w:r>
    </w:p>
    <w:p w:rsidR="004A4AAF" w:rsidRPr="004A4AAF" w:rsidRDefault="004A4AAF" w:rsidP="00FC240B">
      <w:pPr>
        <w:jc w:val="center"/>
        <w:rPr>
          <w:b/>
          <w:bCs/>
        </w:rPr>
      </w:pPr>
    </w:p>
    <w:sectPr w:rsidR="004A4AAF" w:rsidRPr="004A4AAF" w:rsidSect="00FC240B">
      <w:footerReference w:type="default" r:id="rId133"/>
      <w:headerReference w:type="first" r:id="rId134"/>
      <w:pgSz w:w="11900" w:h="16840"/>
      <w:pgMar w:top="860" w:right="1268" w:bottom="280" w:left="960" w:header="67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ADF" w:rsidRDefault="00F60ADF">
      <w:r>
        <w:separator/>
      </w:r>
    </w:p>
  </w:endnote>
  <w:endnote w:type="continuationSeparator" w:id="0">
    <w:p w:rsidR="00F60ADF" w:rsidRDefault="00F6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ingLiU">
    <w:altName w:val="細明體"/>
    <w:panose1 w:val="020205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8F5C49">
    <w:pPr>
      <w:pStyle w:val="a3"/>
    </w:pPr>
    <w:r>
      <w:rPr>
        <w:noProof/>
      </w:rPr>
      <mc:AlternateContent>
        <mc:Choice Requires="wps">
          <w:drawing>
            <wp:anchor distT="0" distB="0" distL="114300" distR="114300" simplePos="0" relativeHeight="251659264" behindDoc="0" locked="0" layoutInCell="1" allowOverlap="1" wp14:anchorId="5D5473CA" wp14:editId="0BEAEE8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8F5C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5465A">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8F5C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5465A">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ADF" w:rsidRDefault="00F60ADF">
      <w:r>
        <w:separator/>
      </w:r>
    </w:p>
  </w:footnote>
  <w:footnote w:type="continuationSeparator" w:id="0">
    <w:p w:rsidR="00F60ADF" w:rsidRDefault="00F60A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8F5C49">
    <w:r>
      <w:rPr>
        <w:noProof/>
      </w:rPr>
      <w:drawing>
        <wp:anchor distT="0" distB="0" distL="114300" distR="114300" simplePos="0" relativeHeight="251660288" behindDoc="0" locked="0" layoutInCell="1" allowOverlap="1" wp14:anchorId="4ECC8C20" wp14:editId="1828897C">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singleLevel"/>
    <w:tmpl w:val="9239341B"/>
    <w:lvl w:ilvl="0">
      <w:start w:val="9"/>
      <w:numFmt w:val="decimal"/>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1">
    <w:nsid w:val="9765893B"/>
    <w:multiLevelType w:val="singleLevel"/>
    <w:tmpl w:val="9765893B"/>
    <w:lvl w:ilvl="0">
      <w:start w:val="1"/>
      <w:numFmt w:val="chineseCounting"/>
      <w:suff w:val="nothing"/>
      <w:lvlText w:val="%1、"/>
      <w:lvlJc w:val="left"/>
      <w:rPr>
        <w:rFonts w:hint="eastAsia"/>
      </w:rPr>
    </w:lvl>
  </w:abstractNum>
  <w:abstractNum w:abstractNumId="2">
    <w:nsid w:val="B5E306ED"/>
    <w:multiLevelType w:val="singleLevel"/>
    <w:tmpl w:val="B5E306ED"/>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3">
    <w:nsid w:val="BF205925"/>
    <w:multiLevelType w:val="singleLevel"/>
    <w:tmpl w:val="BF205925"/>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4">
    <w:nsid w:val="C8879AEF"/>
    <w:multiLevelType w:val="singleLevel"/>
    <w:tmpl w:val="C8879AEF"/>
    <w:lvl w:ilvl="0">
      <w:start w:val="21"/>
      <w:numFmt w:val="decimal"/>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FFFFFF"/>
        <w:lang w:val="en-US" w:eastAsia="en-US" w:bidi="en-US"/>
      </w:rPr>
    </w:lvl>
  </w:abstractNum>
  <w:abstractNum w:abstractNumId="5">
    <w:nsid w:val="CF092B84"/>
    <w:multiLevelType w:val="singleLevel"/>
    <w:tmpl w:val="CF092B84"/>
    <w:lvl w:ilvl="0">
      <w:start w:val="1"/>
      <w:numFmt w:val="decimal"/>
      <w:lvlText w:val="%1."/>
      <w:lvlJc w:val="left"/>
      <w:rPr>
        <w:rFonts w:ascii="宋体" w:eastAsia="宋体" w:hAnsi="宋体" w:cs="宋体"/>
        <w:b w:val="0"/>
        <w:bCs w:val="0"/>
        <w:i/>
        <w:iCs/>
        <w:smallCaps w:val="0"/>
        <w:strike w:val="0"/>
        <w:color w:val="171416"/>
        <w:spacing w:val="0"/>
        <w:w w:val="100"/>
        <w:position w:val="0"/>
        <w:sz w:val="15"/>
        <w:szCs w:val="15"/>
        <w:u w:val="none"/>
        <w:shd w:val="clear" w:color="auto" w:fill="auto"/>
        <w:lang w:val="en-US" w:eastAsia="en-US" w:bidi="en-US"/>
      </w:rPr>
    </w:lvl>
  </w:abstractNum>
  <w:abstractNum w:abstractNumId="6">
    <w:nsid w:val="F4B5D9F5"/>
    <w:multiLevelType w:val="singleLevel"/>
    <w:tmpl w:val="F4B5D9F5"/>
    <w:lvl w:ilvl="0">
      <w:start w:val="2"/>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7">
    <w:nsid w:val="0053208E"/>
    <w:multiLevelType w:val="singleLevel"/>
    <w:tmpl w:val="0053208E"/>
    <w:lvl w:ilvl="0">
      <w:start w:val="1"/>
      <w:numFmt w:val="decimal"/>
      <w:lvlText w:val="%1."/>
      <w:lvlJc w:val="left"/>
      <w:rPr>
        <w:rFonts w:ascii="宋体" w:eastAsia="宋体" w:hAnsi="宋体" w:cs="宋体"/>
        <w:b w:val="0"/>
        <w:bCs w:val="0"/>
        <w:i/>
        <w:iCs/>
        <w:smallCaps w:val="0"/>
        <w:strike w:val="0"/>
        <w:color w:val="171416"/>
        <w:spacing w:val="0"/>
        <w:w w:val="100"/>
        <w:position w:val="0"/>
        <w:sz w:val="15"/>
        <w:szCs w:val="15"/>
        <w:u w:val="none"/>
        <w:shd w:val="clear" w:color="auto" w:fill="auto"/>
        <w:lang w:val="en-US" w:eastAsia="en-US" w:bidi="en-US"/>
      </w:rPr>
    </w:lvl>
  </w:abstractNum>
  <w:abstractNum w:abstractNumId="8">
    <w:nsid w:val="0248C179"/>
    <w:multiLevelType w:val="singleLevel"/>
    <w:tmpl w:val="0248C179"/>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9">
    <w:nsid w:val="03D62ECE"/>
    <w:multiLevelType w:val="singleLevel"/>
    <w:tmpl w:val="03D62ECE"/>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FFFFFF"/>
        <w:lang w:val="en-US" w:eastAsia="en-US" w:bidi="en-US"/>
      </w:rPr>
    </w:lvl>
  </w:abstractNum>
  <w:abstractNum w:abstractNumId="1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FF827EA"/>
    <w:multiLevelType w:val="singleLevel"/>
    <w:tmpl w:val="1FF827EA"/>
    <w:lvl w:ilvl="0">
      <w:start w:val="2"/>
      <w:numFmt w:val="decimal"/>
      <w:lvlText w:val="（%1)"/>
      <w:lvlJc w:val="left"/>
      <w:pPr>
        <w:tabs>
          <w:tab w:val="left" w:pos="312"/>
        </w:tabs>
      </w:pPr>
    </w:lvl>
  </w:abstractNum>
  <w:abstractNum w:abstractNumId="12">
    <w:nsid w:val="2470EC97"/>
    <w:multiLevelType w:val="singleLevel"/>
    <w:tmpl w:val="2470EC97"/>
    <w:lvl w:ilvl="0">
      <w:start w:val="2"/>
      <w:numFmt w:val="decimalEnclosedCircle"/>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auto"/>
        <w:lang w:val="zh-TW" w:eastAsia="zh-TW" w:bidi="zh-TW"/>
      </w:rPr>
    </w:lvl>
  </w:abstractNum>
  <w:abstractNum w:abstractNumId="13">
    <w:nsid w:val="25B654F3"/>
    <w:multiLevelType w:val="singleLevel"/>
    <w:tmpl w:val="25B654F3"/>
    <w:lvl w:ilvl="0">
      <w:start w:val="100"/>
      <w:numFmt w:val="upperRoman"/>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14">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2A8F537B"/>
    <w:multiLevelType w:val="singleLevel"/>
    <w:tmpl w:val="2A8F537B"/>
    <w:lvl w:ilvl="0">
      <w:start w:val="16"/>
      <w:numFmt w:val="decimal"/>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FFFFFF"/>
        <w:lang w:val="en-US" w:eastAsia="en-US" w:bidi="en-US"/>
      </w:rPr>
    </w:lvl>
  </w:abstractNum>
  <w:abstractNum w:abstractNumId="16">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36E7DEE3"/>
    <w:multiLevelType w:val="singleLevel"/>
    <w:tmpl w:val="36E7DEE3"/>
    <w:lvl w:ilvl="0">
      <w:start w:val="30"/>
      <w:numFmt w:val="decimal"/>
      <w:lvlText w:val="%1."/>
      <w:lvlJc w:val="left"/>
      <w:pPr>
        <w:tabs>
          <w:tab w:val="num" w:pos="312"/>
        </w:tabs>
      </w:pPr>
    </w:lvl>
  </w:abstractNum>
  <w:abstractNum w:abstractNumId="18">
    <w:nsid w:val="375C5654"/>
    <w:multiLevelType w:val="singleLevel"/>
    <w:tmpl w:val="375C5654"/>
    <w:lvl w:ilvl="0">
      <w:start w:val="39"/>
      <w:numFmt w:val="decimal"/>
      <w:lvlText w:val="%1."/>
      <w:lvlJc w:val="left"/>
      <w:pPr>
        <w:tabs>
          <w:tab w:val="left" w:pos="312"/>
        </w:tabs>
      </w:pPr>
    </w:lvl>
  </w:abstractNum>
  <w:abstractNum w:abstractNumId="19">
    <w:nsid w:val="3DFA61C6"/>
    <w:multiLevelType w:val="hybridMultilevel"/>
    <w:tmpl w:val="5C6AA358"/>
    <w:lvl w:ilvl="0" w:tplc="8B9EC09C">
      <w:start w:val="1"/>
      <w:numFmt w:val="bullet"/>
      <w:lvlText w:val=""/>
      <w:lvlJc w:val="left"/>
      <w:pPr>
        <w:ind w:left="720" w:hanging="360"/>
      </w:pPr>
      <w:rPr>
        <w:rFonts w:ascii="Symbol" w:hAnsi="Symbol" w:hint="default"/>
      </w:rPr>
    </w:lvl>
    <w:lvl w:ilvl="1" w:tplc="D23AAD88" w:tentative="1">
      <w:start w:val="1"/>
      <w:numFmt w:val="bullet"/>
      <w:lvlText w:val="o"/>
      <w:lvlJc w:val="left"/>
      <w:pPr>
        <w:ind w:left="1440" w:hanging="360"/>
      </w:pPr>
      <w:rPr>
        <w:rFonts w:ascii="Courier New" w:hAnsi="Courier New" w:cs="Courier New" w:hint="default"/>
      </w:rPr>
    </w:lvl>
    <w:lvl w:ilvl="2" w:tplc="B492F310" w:tentative="1">
      <w:start w:val="1"/>
      <w:numFmt w:val="bullet"/>
      <w:lvlText w:val=""/>
      <w:lvlJc w:val="left"/>
      <w:pPr>
        <w:ind w:left="2160" w:hanging="360"/>
      </w:pPr>
      <w:rPr>
        <w:rFonts w:ascii="Wingdings" w:hAnsi="Wingdings" w:hint="default"/>
      </w:rPr>
    </w:lvl>
    <w:lvl w:ilvl="3" w:tplc="3300DC68" w:tentative="1">
      <w:start w:val="1"/>
      <w:numFmt w:val="bullet"/>
      <w:lvlText w:val=""/>
      <w:lvlJc w:val="left"/>
      <w:pPr>
        <w:ind w:left="2880" w:hanging="360"/>
      </w:pPr>
      <w:rPr>
        <w:rFonts w:ascii="Symbol" w:hAnsi="Symbol" w:hint="default"/>
      </w:rPr>
    </w:lvl>
    <w:lvl w:ilvl="4" w:tplc="297E0F96" w:tentative="1">
      <w:start w:val="1"/>
      <w:numFmt w:val="bullet"/>
      <w:lvlText w:val="o"/>
      <w:lvlJc w:val="left"/>
      <w:pPr>
        <w:ind w:left="3600" w:hanging="360"/>
      </w:pPr>
      <w:rPr>
        <w:rFonts w:ascii="Courier New" w:hAnsi="Courier New" w:cs="Courier New" w:hint="default"/>
      </w:rPr>
    </w:lvl>
    <w:lvl w:ilvl="5" w:tplc="54EC50F0" w:tentative="1">
      <w:start w:val="1"/>
      <w:numFmt w:val="bullet"/>
      <w:lvlText w:val=""/>
      <w:lvlJc w:val="left"/>
      <w:pPr>
        <w:ind w:left="4320" w:hanging="360"/>
      </w:pPr>
      <w:rPr>
        <w:rFonts w:ascii="Wingdings" w:hAnsi="Wingdings" w:hint="default"/>
      </w:rPr>
    </w:lvl>
    <w:lvl w:ilvl="6" w:tplc="8B722E9E" w:tentative="1">
      <w:start w:val="1"/>
      <w:numFmt w:val="bullet"/>
      <w:lvlText w:val=""/>
      <w:lvlJc w:val="left"/>
      <w:pPr>
        <w:ind w:left="5040" w:hanging="360"/>
      </w:pPr>
      <w:rPr>
        <w:rFonts w:ascii="Symbol" w:hAnsi="Symbol" w:hint="default"/>
      </w:rPr>
    </w:lvl>
    <w:lvl w:ilvl="7" w:tplc="DCEA9FEA" w:tentative="1">
      <w:start w:val="1"/>
      <w:numFmt w:val="bullet"/>
      <w:lvlText w:val="o"/>
      <w:lvlJc w:val="left"/>
      <w:pPr>
        <w:ind w:left="5760" w:hanging="360"/>
      </w:pPr>
      <w:rPr>
        <w:rFonts w:ascii="Courier New" w:hAnsi="Courier New" w:cs="Courier New" w:hint="default"/>
      </w:rPr>
    </w:lvl>
    <w:lvl w:ilvl="8" w:tplc="3E048FC0" w:tentative="1">
      <w:start w:val="1"/>
      <w:numFmt w:val="bullet"/>
      <w:lvlText w:val=""/>
      <w:lvlJc w:val="left"/>
      <w:pPr>
        <w:ind w:left="6480" w:hanging="360"/>
      </w:pPr>
      <w:rPr>
        <w:rFonts w:ascii="Wingdings" w:hAnsi="Wingdings" w:hint="default"/>
      </w:rPr>
    </w:lvl>
  </w:abstractNum>
  <w:abstractNum w:abstractNumId="20">
    <w:nsid w:val="49241D76"/>
    <w:multiLevelType w:val="hybridMultilevel"/>
    <w:tmpl w:val="04628EEE"/>
    <w:lvl w:ilvl="0" w:tplc="7226A866">
      <w:start w:val="1"/>
      <w:numFmt w:val="decimal"/>
      <w:lvlText w:val="%1."/>
      <w:lvlJc w:val="left"/>
      <w:pPr>
        <w:ind w:left="720" w:hanging="360"/>
      </w:pPr>
    </w:lvl>
    <w:lvl w:ilvl="1" w:tplc="FEEAF0CE" w:tentative="1">
      <w:start w:val="1"/>
      <w:numFmt w:val="lowerLetter"/>
      <w:lvlText w:val="%2."/>
      <w:lvlJc w:val="left"/>
      <w:pPr>
        <w:ind w:left="1440" w:hanging="360"/>
      </w:pPr>
    </w:lvl>
    <w:lvl w:ilvl="2" w:tplc="BEC0540A" w:tentative="1">
      <w:start w:val="1"/>
      <w:numFmt w:val="lowerRoman"/>
      <w:lvlText w:val="%3."/>
      <w:lvlJc w:val="right"/>
      <w:pPr>
        <w:ind w:left="2160" w:hanging="180"/>
      </w:pPr>
    </w:lvl>
    <w:lvl w:ilvl="3" w:tplc="76BEDB58" w:tentative="1">
      <w:start w:val="1"/>
      <w:numFmt w:val="decimal"/>
      <w:lvlText w:val="%4."/>
      <w:lvlJc w:val="left"/>
      <w:pPr>
        <w:ind w:left="2880" w:hanging="360"/>
      </w:pPr>
    </w:lvl>
    <w:lvl w:ilvl="4" w:tplc="62D6068E" w:tentative="1">
      <w:start w:val="1"/>
      <w:numFmt w:val="lowerLetter"/>
      <w:lvlText w:val="%5."/>
      <w:lvlJc w:val="left"/>
      <w:pPr>
        <w:ind w:left="3600" w:hanging="360"/>
      </w:pPr>
    </w:lvl>
    <w:lvl w:ilvl="5" w:tplc="B9522FF4" w:tentative="1">
      <w:start w:val="1"/>
      <w:numFmt w:val="lowerRoman"/>
      <w:lvlText w:val="%6."/>
      <w:lvlJc w:val="right"/>
      <w:pPr>
        <w:ind w:left="4320" w:hanging="180"/>
      </w:pPr>
    </w:lvl>
    <w:lvl w:ilvl="6" w:tplc="F52C5212" w:tentative="1">
      <w:start w:val="1"/>
      <w:numFmt w:val="decimal"/>
      <w:lvlText w:val="%7."/>
      <w:lvlJc w:val="left"/>
      <w:pPr>
        <w:ind w:left="5040" w:hanging="360"/>
      </w:pPr>
    </w:lvl>
    <w:lvl w:ilvl="7" w:tplc="D4E858DE" w:tentative="1">
      <w:start w:val="1"/>
      <w:numFmt w:val="lowerLetter"/>
      <w:lvlText w:val="%8."/>
      <w:lvlJc w:val="left"/>
      <w:pPr>
        <w:ind w:left="5760" w:hanging="360"/>
      </w:pPr>
    </w:lvl>
    <w:lvl w:ilvl="8" w:tplc="B4DE1A08" w:tentative="1">
      <w:start w:val="1"/>
      <w:numFmt w:val="lowerRoman"/>
      <w:lvlText w:val="%9."/>
      <w:lvlJc w:val="right"/>
      <w:pPr>
        <w:ind w:left="6480" w:hanging="180"/>
      </w:pPr>
    </w:lvl>
  </w:abstractNum>
  <w:abstractNum w:abstractNumId="21">
    <w:nsid w:val="4C05A1EA"/>
    <w:multiLevelType w:val="singleLevel"/>
    <w:tmpl w:val="4C05A1EA"/>
    <w:lvl w:ilvl="0">
      <w:start w:val="2"/>
      <w:numFmt w:val="chineseCounting"/>
      <w:suff w:val="nothing"/>
      <w:lvlText w:val="%1、"/>
      <w:lvlJc w:val="left"/>
      <w:rPr>
        <w:rFonts w:hint="eastAsia"/>
      </w:rPr>
    </w:lvl>
  </w:abstractNum>
  <w:abstractNum w:abstractNumId="22">
    <w:nsid w:val="4D4DC07F"/>
    <w:multiLevelType w:val="singleLevel"/>
    <w:tmpl w:val="4D4DC07F"/>
    <w:lvl w:ilvl="0">
      <w:start w:val="1"/>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2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516B4C7F"/>
    <w:multiLevelType w:val="hybridMultilevel"/>
    <w:tmpl w:val="D562937E"/>
    <w:lvl w:ilvl="0" w:tplc="B8B4553C">
      <w:start w:val="1"/>
      <w:numFmt w:val="bullet"/>
      <w:lvlText w:val=""/>
      <w:lvlJc w:val="left"/>
      <w:pPr>
        <w:ind w:left="720" w:hanging="360"/>
      </w:pPr>
      <w:rPr>
        <w:rFonts w:ascii="Symbol" w:hAnsi="Symbol" w:hint="default"/>
      </w:rPr>
    </w:lvl>
    <w:lvl w:ilvl="1" w:tplc="54EEAAFC" w:tentative="1">
      <w:start w:val="1"/>
      <w:numFmt w:val="bullet"/>
      <w:lvlText w:val="o"/>
      <w:lvlJc w:val="left"/>
      <w:pPr>
        <w:ind w:left="1440" w:hanging="360"/>
      </w:pPr>
      <w:rPr>
        <w:rFonts w:ascii="Courier New" w:hAnsi="Courier New" w:cs="Courier New" w:hint="default"/>
      </w:rPr>
    </w:lvl>
    <w:lvl w:ilvl="2" w:tplc="09FA2042" w:tentative="1">
      <w:start w:val="1"/>
      <w:numFmt w:val="bullet"/>
      <w:lvlText w:val=""/>
      <w:lvlJc w:val="left"/>
      <w:pPr>
        <w:ind w:left="2160" w:hanging="360"/>
      </w:pPr>
      <w:rPr>
        <w:rFonts w:ascii="Wingdings" w:hAnsi="Wingdings" w:hint="default"/>
      </w:rPr>
    </w:lvl>
    <w:lvl w:ilvl="3" w:tplc="F2F4039C" w:tentative="1">
      <w:start w:val="1"/>
      <w:numFmt w:val="bullet"/>
      <w:lvlText w:val=""/>
      <w:lvlJc w:val="left"/>
      <w:pPr>
        <w:ind w:left="2880" w:hanging="360"/>
      </w:pPr>
      <w:rPr>
        <w:rFonts w:ascii="Symbol" w:hAnsi="Symbol" w:hint="default"/>
      </w:rPr>
    </w:lvl>
    <w:lvl w:ilvl="4" w:tplc="C12AE4E0" w:tentative="1">
      <w:start w:val="1"/>
      <w:numFmt w:val="bullet"/>
      <w:lvlText w:val="o"/>
      <w:lvlJc w:val="left"/>
      <w:pPr>
        <w:ind w:left="3600" w:hanging="360"/>
      </w:pPr>
      <w:rPr>
        <w:rFonts w:ascii="Courier New" w:hAnsi="Courier New" w:cs="Courier New" w:hint="default"/>
      </w:rPr>
    </w:lvl>
    <w:lvl w:ilvl="5" w:tplc="16B2F1CC" w:tentative="1">
      <w:start w:val="1"/>
      <w:numFmt w:val="bullet"/>
      <w:lvlText w:val=""/>
      <w:lvlJc w:val="left"/>
      <w:pPr>
        <w:ind w:left="4320" w:hanging="360"/>
      </w:pPr>
      <w:rPr>
        <w:rFonts w:ascii="Wingdings" w:hAnsi="Wingdings" w:hint="default"/>
      </w:rPr>
    </w:lvl>
    <w:lvl w:ilvl="6" w:tplc="D820C64A" w:tentative="1">
      <w:start w:val="1"/>
      <w:numFmt w:val="bullet"/>
      <w:lvlText w:val=""/>
      <w:lvlJc w:val="left"/>
      <w:pPr>
        <w:ind w:left="5040" w:hanging="360"/>
      </w:pPr>
      <w:rPr>
        <w:rFonts w:ascii="Symbol" w:hAnsi="Symbol" w:hint="default"/>
      </w:rPr>
    </w:lvl>
    <w:lvl w:ilvl="7" w:tplc="889E8DAC" w:tentative="1">
      <w:start w:val="1"/>
      <w:numFmt w:val="bullet"/>
      <w:lvlText w:val="o"/>
      <w:lvlJc w:val="left"/>
      <w:pPr>
        <w:ind w:left="5760" w:hanging="360"/>
      </w:pPr>
      <w:rPr>
        <w:rFonts w:ascii="Courier New" w:hAnsi="Courier New" w:cs="Courier New" w:hint="default"/>
      </w:rPr>
    </w:lvl>
    <w:lvl w:ilvl="8" w:tplc="8E7A78C0" w:tentative="1">
      <w:start w:val="1"/>
      <w:numFmt w:val="bullet"/>
      <w:lvlText w:val=""/>
      <w:lvlJc w:val="left"/>
      <w:pPr>
        <w:ind w:left="6480" w:hanging="360"/>
      </w:pPr>
      <w:rPr>
        <w:rFonts w:ascii="Wingdings" w:hAnsi="Wingdings" w:hint="default"/>
      </w:rPr>
    </w:lvl>
  </w:abstractNum>
  <w:abstractNum w:abstractNumId="2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6792213"/>
    <w:multiLevelType w:val="hybridMultilevel"/>
    <w:tmpl w:val="C502613C"/>
    <w:lvl w:ilvl="0" w:tplc="9162C04E">
      <w:start w:val="1"/>
      <w:numFmt w:val="decimal"/>
      <w:lvlText w:val="%1."/>
      <w:lvlJc w:val="left"/>
      <w:pPr>
        <w:ind w:left="720" w:hanging="360"/>
      </w:pPr>
    </w:lvl>
    <w:lvl w:ilvl="1" w:tplc="F7B685D6" w:tentative="1">
      <w:start w:val="1"/>
      <w:numFmt w:val="lowerLetter"/>
      <w:lvlText w:val="%2."/>
      <w:lvlJc w:val="left"/>
      <w:pPr>
        <w:ind w:left="1440" w:hanging="360"/>
      </w:pPr>
    </w:lvl>
    <w:lvl w:ilvl="2" w:tplc="FDB813F8" w:tentative="1">
      <w:start w:val="1"/>
      <w:numFmt w:val="lowerRoman"/>
      <w:lvlText w:val="%3."/>
      <w:lvlJc w:val="right"/>
      <w:pPr>
        <w:ind w:left="2160" w:hanging="180"/>
      </w:pPr>
    </w:lvl>
    <w:lvl w:ilvl="3" w:tplc="4F5851F0" w:tentative="1">
      <w:start w:val="1"/>
      <w:numFmt w:val="decimal"/>
      <w:lvlText w:val="%4."/>
      <w:lvlJc w:val="left"/>
      <w:pPr>
        <w:ind w:left="2880" w:hanging="360"/>
      </w:pPr>
    </w:lvl>
    <w:lvl w:ilvl="4" w:tplc="C9E27136" w:tentative="1">
      <w:start w:val="1"/>
      <w:numFmt w:val="lowerLetter"/>
      <w:lvlText w:val="%5."/>
      <w:lvlJc w:val="left"/>
      <w:pPr>
        <w:ind w:left="3600" w:hanging="360"/>
      </w:pPr>
    </w:lvl>
    <w:lvl w:ilvl="5" w:tplc="B09A9788" w:tentative="1">
      <w:start w:val="1"/>
      <w:numFmt w:val="lowerRoman"/>
      <w:lvlText w:val="%6."/>
      <w:lvlJc w:val="right"/>
      <w:pPr>
        <w:ind w:left="4320" w:hanging="180"/>
      </w:pPr>
    </w:lvl>
    <w:lvl w:ilvl="6" w:tplc="A3DCA796" w:tentative="1">
      <w:start w:val="1"/>
      <w:numFmt w:val="decimal"/>
      <w:lvlText w:val="%7."/>
      <w:lvlJc w:val="left"/>
      <w:pPr>
        <w:ind w:left="5040" w:hanging="360"/>
      </w:pPr>
    </w:lvl>
    <w:lvl w:ilvl="7" w:tplc="955C7D36" w:tentative="1">
      <w:start w:val="1"/>
      <w:numFmt w:val="lowerLetter"/>
      <w:lvlText w:val="%8."/>
      <w:lvlJc w:val="left"/>
      <w:pPr>
        <w:ind w:left="5760" w:hanging="360"/>
      </w:pPr>
    </w:lvl>
    <w:lvl w:ilvl="8" w:tplc="04D843CA" w:tentative="1">
      <w:start w:val="1"/>
      <w:numFmt w:val="lowerRoman"/>
      <w:lvlText w:val="%9."/>
      <w:lvlJc w:val="right"/>
      <w:pPr>
        <w:ind w:left="6480" w:hanging="180"/>
      </w:pPr>
    </w:lvl>
  </w:abstractNum>
  <w:abstractNum w:abstractNumId="27">
    <w:nsid w:val="59ADCABA"/>
    <w:multiLevelType w:val="singleLevel"/>
    <w:tmpl w:val="59ADCABA"/>
    <w:lvl w:ilvl="0">
      <w:start w:val="1"/>
      <w:numFmt w:val="upperLetter"/>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auto"/>
        <w:lang w:val="en-US" w:eastAsia="en-US" w:bidi="en-US"/>
      </w:rPr>
    </w:lvl>
  </w:abstractNum>
  <w:abstractNum w:abstractNumId="28">
    <w:nsid w:val="5A241D34"/>
    <w:multiLevelType w:val="singleLevel"/>
    <w:tmpl w:val="5A241D34"/>
    <w:lvl w:ilvl="0">
      <w:start w:val="1"/>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29">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0C4A6DF"/>
    <w:multiLevelType w:val="singleLevel"/>
    <w:tmpl w:val="60C4A6DF"/>
    <w:lvl w:ilvl="0">
      <w:start w:val="13"/>
      <w:numFmt w:val="decimal"/>
      <w:suff w:val="nothing"/>
      <w:lvlText w:val="%1."/>
      <w:lvlJc w:val="left"/>
    </w:lvl>
  </w:abstractNum>
  <w:abstractNum w:abstractNumId="31">
    <w:nsid w:val="60C4AB7E"/>
    <w:multiLevelType w:val="singleLevel"/>
    <w:tmpl w:val="60C4AB7E"/>
    <w:lvl w:ilvl="0">
      <w:start w:val="2"/>
      <w:numFmt w:val="decimal"/>
      <w:suff w:val="nothing"/>
      <w:lvlText w:val="(%1)"/>
      <w:lvlJc w:val="left"/>
    </w:lvl>
  </w:abstractNum>
  <w:abstractNum w:abstractNumId="32">
    <w:nsid w:val="60C4AF24"/>
    <w:multiLevelType w:val="singleLevel"/>
    <w:tmpl w:val="60C4AF24"/>
    <w:lvl w:ilvl="0">
      <w:start w:val="2"/>
      <w:numFmt w:val="decimal"/>
      <w:suff w:val="nothing"/>
      <w:lvlText w:val="%1)"/>
      <w:lvlJc w:val="left"/>
    </w:lvl>
  </w:abstractNum>
  <w:abstractNum w:abstractNumId="33">
    <w:nsid w:val="60C4AFBE"/>
    <w:multiLevelType w:val="singleLevel"/>
    <w:tmpl w:val="60C4AFBE"/>
    <w:lvl w:ilvl="0">
      <w:start w:val="3"/>
      <w:numFmt w:val="decimal"/>
      <w:suff w:val="nothing"/>
      <w:lvlText w:val="(%1)"/>
      <w:lvlJc w:val="left"/>
    </w:lvl>
  </w:abstractNum>
  <w:abstractNum w:abstractNumId="34">
    <w:nsid w:val="60C4B229"/>
    <w:multiLevelType w:val="singleLevel"/>
    <w:tmpl w:val="60C4B229"/>
    <w:lvl w:ilvl="0">
      <w:start w:val="17"/>
      <w:numFmt w:val="decimal"/>
      <w:suff w:val="nothing"/>
      <w:lvlText w:val="%1."/>
      <w:lvlJc w:val="left"/>
    </w:lvl>
  </w:abstractNum>
  <w:abstractNum w:abstractNumId="35">
    <w:nsid w:val="60C4B443"/>
    <w:multiLevelType w:val="singleLevel"/>
    <w:tmpl w:val="60C4B443"/>
    <w:lvl w:ilvl="0">
      <w:start w:val="2"/>
      <w:numFmt w:val="decimal"/>
      <w:suff w:val="nothing"/>
      <w:lvlText w:val="(%1)"/>
      <w:lvlJc w:val="left"/>
    </w:lvl>
  </w:abstractNum>
  <w:abstractNum w:abstractNumId="36">
    <w:nsid w:val="60C4B979"/>
    <w:multiLevelType w:val="singleLevel"/>
    <w:tmpl w:val="60C4B979"/>
    <w:lvl w:ilvl="0">
      <w:start w:val="1"/>
      <w:numFmt w:val="decimal"/>
      <w:suff w:val="nothing"/>
      <w:lvlText w:val="（%1）"/>
      <w:lvlJc w:val="left"/>
    </w:lvl>
  </w:abstractNum>
  <w:abstractNum w:abstractNumId="37">
    <w:nsid w:val="60C4BB9C"/>
    <w:multiLevelType w:val="singleLevel"/>
    <w:tmpl w:val="60C4BB9C"/>
    <w:lvl w:ilvl="0">
      <w:start w:val="2"/>
      <w:numFmt w:val="decimal"/>
      <w:suff w:val="nothing"/>
      <w:lvlText w:val="(%1)"/>
      <w:lvlJc w:val="left"/>
    </w:lvl>
  </w:abstractNum>
  <w:abstractNum w:abstractNumId="38">
    <w:nsid w:val="60C5DAB7"/>
    <w:multiLevelType w:val="singleLevel"/>
    <w:tmpl w:val="60C5DAB7"/>
    <w:lvl w:ilvl="0">
      <w:start w:val="2"/>
      <w:numFmt w:val="chineseCounting"/>
      <w:suff w:val="nothing"/>
      <w:lvlText w:val="%1、"/>
      <w:lvlJc w:val="left"/>
    </w:lvl>
  </w:abstractNum>
  <w:abstractNum w:abstractNumId="39">
    <w:nsid w:val="60C5DCAF"/>
    <w:multiLevelType w:val="singleLevel"/>
    <w:tmpl w:val="60C5DCAF"/>
    <w:lvl w:ilvl="0">
      <w:start w:val="16"/>
      <w:numFmt w:val="decimal"/>
      <w:suff w:val="nothing"/>
      <w:lvlText w:val="%1."/>
      <w:lvlJc w:val="left"/>
    </w:lvl>
  </w:abstractNum>
  <w:abstractNum w:abstractNumId="40">
    <w:nsid w:val="60C5DDD3"/>
    <w:multiLevelType w:val="singleLevel"/>
    <w:tmpl w:val="60C5DDD3"/>
    <w:lvl w:ilvl="0">
      <w:start w:val="2"/>
      <w:numFmt w:val="decimal"/>
      <w:suff w:val="nothing"/>
      <w:lvlText w:val="（%1）"/>
      <w:lvlJc w:val="left"/>
    </w:lvl>
  </w:abstractNum>
  <w:abstractNum w:abstractNumId="41">
    <w:nsid w:val="60C5DEC3"/>
    <w:multiLevelType w:val="singleLevel"/>
    <w:tmpl w:val="60C5DEC3"/>
    <w:lvl w:ilvl="0">
      <w:start w:val="4"/>
      <w:numFmt w:val="chineseCounting"/>
      <w:suff w:val="nothing"/>
      <w:lvlText w:val="%1、"/>
      <w:lvlJc w:val="left"/>
    </w:lvl>
  </w:abstractNum>
  <w:abstractNum w:abstractNumId="42">
    <w:nsid w:val="60C5E0C3"/>
    <w:multiLevelType w:val="singleLevel"/>
    <w:tmpl w:val="60C5E0C3"/>
    <w:lvl w:ilvl="0">
      <w:start w:val="19"/>
      <w:numFmt w:val="decimal"/>
      <w:suff w:val="nothing"/>
      <w:lvlText w:val="%1."/>
      <w:lvlJc w:val="left"/>
    </w:lvl>
  </w:abstractNum>
  <w:abstractNum w:abstractNumId="43">
    <w:nsid w:val="6782F876"/>
    <w:multiLevelType w:val="singleLevel"/>
    <w:tmpl w:val="6782F876"/>
    <w:lvl w:ilvl="0">
      <w:start w:val="33"/>
      <w:numFmt w:val="decimal"/>
      <w:lvlText w:val="%1."/>
      <w:lvlJc w:val="left"/>
      <w:pPr>
        <w:tabs>
          <w:tab w:val="left" w:pos="312"/>
        </w:tabs>
      </w:pPr>
    </w:lvl>
  </w:abstractNum>
  <w:abstractNum w:abstractNumId="44">
    <w:nsid w:val="72183CF9"/>
    <w:multiLevelType w:val="singleLevel"/>
    <w:tmpl w:val="72183CF9"/>
    <w:lvl w:ilvl="0">
      <w:start w:val="4"/>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num w:numId="1">
    <w:abstractNumId w:val="30"/>
  </w:num>
  <w:num w:numId="2">
    <w:abstractNumId w:val="31"/>
  </w:num>
  <w:num w:numId="3">
    <w:abstractNumId w:val="32"/>
  </w:num>
  <w:num w:numId="4">
    <w:abstractNumId w:val="33"/>
  </w:num>
  <w:num w:numId="5">
    <w:abstractNumId w:val="34"/>
  </w:num>
  <w:num w:numId="6">
    <w:abstractNumId w:val="35"/>
  </w:num>
  <w:num w:numId="7">
    <w:abstractNumId w:val="36"/>
  </w:num>
  <w:num w:numId="8">
    <w:abstractNumId w:val="37"/>
  </w:num>
  <w:num w:numId="9">
    <w:abstractNumId w:val="38"/>
  </w:num>
  <w:num w:numId="10">
    <w:abstractNumId w:val="39"/>
  </w:num>
  <w:num w:numId="11">
    <w:abstractNumId w:val="40"/>
  </w:num>
  <w:num w:numId="12">
    <w:abstractNumId w:val="41"/>
  </w:num>
  <w:num w:numId="13">
    <w:abstractNumId w:val="42"/>
  </w:num>
  <w:num w:numId="14">
    <w:abstractNumId w:val="7"/>
  </w:num>
  <w:num w:numId="15">
    <w:abstractNumId w:val="5"/>
  </w:num>
  <w:num w:numId="16">
    <w:abstractNumId w:val="27"/>
  </w:num>
  <w:num w:numId="17">
    <w:abstractNumId w:val="3"/>
  </w:num>
  <w:num w:numId="18">
    <w:abstractNumId w:val="2"/>
  </w:num>
  <w:num w:numId="19">
    <w:abstractNumId w:val="9"/>
  </w:num>
  <w:num w:numId="20">
    <w:abstractNumId w:val="13"/>
  </w:num>
  <w:num w:numId="21">
    <w:abstractNumId w:val="44"/>
  </w:num>
  <w:num w:numId="22">
    <w:abstractNumId w:val="8"/>
  </w:num>
  <w:num w:numId="23">
    <w:abstractNumId w:val="0"/>
  </w:num>
  <w:num w:numId="24">
    <w:abstractNumId w:val="15"/>
  </w:num>
  <w:num w:numId="25">
    <w:abstractNumId w:val="28"/>
  </w:num>
  <w:num w:numId="26">
    <w:abstractNumId w:val="4"/>
  </w:num>
  <w:num w:numId="27">
    <w:abstractNumId w:val="22"/>
  </w:num>
  <w:num w:numId="28">
    <w:abstractNumId w:val="6"/>
  </w:num>
  <w:num w:numId="29">
    <w:abstractNumId w:val="12"/>
  </w:num>
  <w:num w:numId="30">
    <w:abstractNumId w:val="1"/>
  </w:num>
  <w:num w:numId="31">
    <w:abstractNumId w:val="21"/>
  </w:num>
  <w:num w:numId="32">
    <w:abstractNumId w:val="17"/>
  </w:num>
  <w:num w:numId="33">
    <w:abstractNumId w:val="10"/>
  </w:num>
  <w:num w:numId="34">
    <w:abstractNumId w:val="43"/>
  </w:num>
  <w:num w:numId="35">
    <w:abstractNumId w:val="11"/>
  </w:num>
  <w:num w:numId="36">
    <w:abstractNumId w:val="18"/>
  </w:num>
  <w:num w:numId="37">
    <w:abstractNumId w:val="24"/>
  </w:num>
  <w:num w:numId="38">
    <w:abstractNumId w:val="26"/>
  </w:num>
  <w:num w:numId="39">
    <w:abstractNumId w:val="29"/>
  </w:num>
  <w:num w:numId="40">
    <w:abstractNumId w:val="25"/>
  </w:num>
  <w:num w:numId="41">
    <w:abstractNumId w:val="16"/>
  </w:num>
  <w:num w:numId="42">
    <w:abstractNumId w:val="14"/>
  </w:num>
  <w:num w:numId="43">
    <w:abstractNumId w:val="23"/>
  </w:num>
  <w:num w:numId="44">
    <w:abstractNumId w:val="19"/>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9BB"/>
    <w:rsid w:val="0007724A"/>
    <w:rsid w:val="00163145"/>
    <w:rsid w:val="00196A92"/>
    <w:rsid w:val="00204E93"/>
    <w:rsid w:val="00216FE6"/>
    <w:rsid w:val="002178C6"/>
    <w:rsid w:val="00264CC0"/>
    <w:rsid w:val="003650D3"/>
    <w:rsid w:val="00366AE2"/>
    <w:rsid w:val="004A4AAF"/>
    <w:rsid w:val="004B3D44"/>
    <w:rsid w:val="00554D25"/>
    <w:rsid w:val="005C6F3B"/>
    <w:rsid w:val="005D569C"/>
    <w:rsid w:val="00725E43"/>
    <w:rsid w:val="007527DF"/>
    <w:rsid w:val="0085195F"/>
    <w:rsid w:val="00896926"/>
    <w:rsid w:val="008F5C49"/>
    <w:rsid w:val="00A0757B"/>
    <w:rsid w:val="00B26527"/>
    <w:rsid w:val="00C459D8"/>
    <w:rsid w:val="00C5465A"/>
    <w:rsid w:val="00D462E2"/>
    <w:rsid w:val="00D84FC0"/>
    <w:rsid w:val="00DB58F6"/>
    <w:rsid w:val="00DC19BB"/>
    <w:rsid w:val="00EF79E6"/>
    <w:rsid w:val="00F60ADF"/>
    <w:rsid w:val="00F84CBE"/>
    <w:rsid w:val="00FA39DB"/>
    <w:rsid w:val="00FC2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C49"/>
    <w:pPr>
      <w:widowControl w:val="0"/>
      <w:jc w:val="both"/>
    </w:pPr>
    <w:rPr>
      <w:szCs w:val="24"/>
    </w:rPr>
  </w:style>
  <w:style w:type="paragraph" w:styleId="1">
    <w:name w:val="heading 1"/>
    <w:basedOn w:val="a"/>
    <w:next w:val="a"/>
    <w:link w:val="1Char"/>
    <w:uiPriority w:val="1"/>
    <w:qFormat/>
    <w:rsid w:val="004B3D44"/>
    <w:pPr>
      <w:autoSpaceDE w:val="0"/>
      <w:autoSpaceDN w:val="0"/>
      <w:ind w:left="537"/>
      <w:jc w:val="left"/>
      <w:outlineLvl w:val="0"/>
    </w:pPr>
    <w:rPr>
      <w:rFonts w:ascii="Times New Roman" w:eastAsia="Times New Roman" w:hAnsi="Times New Roman" w:cs="Times New Roman"/>
      <w:kern w:val="0"/>
      <w:szCs w:val="21"/>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F5C49"/>
    <w:pPr>
      <w:tabs>
        <w:tab w:val="center" w:pos="4153"/>
        <w:tab w:val="right" w:pos="8306"/>
      </w:tabs>
      <w:snapToGrid w:val="0"/>
      <w:jc w:val="left"/>
    </w:pPr>
    <w:rPr>
      <w:sz w:val="18"/>
    </w:rPr>
  </w:style>
  <w:style w:type="character" w:customStyle="1" w:styleId="Char">
    <w:name w:val="页脚 Char"/>
    <w:basedOn w:val="a0"/>
    <w:link w:val="a3"/>
    <w:uiPriority w:val="99"/>
    <w:qFormat/>
    <w:rsid w:val="008F5C49"/>
    <w:rPr>
      <w:sz w:val="18"/>
      <w:szCs w:val="24"/>
    </w:rPr>
  </w:style>
  <w:style w:type="paragraph" w:styleId="a4">
    <w:name w:val="header"/>
    <w:basedOn w:val="a"/>
    <w:link w:val="Char0"/>
    <w:uiPriority w:val="99"/>
    <w:qFormat/>
    <w:rsid w:val="008F5C4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qFormat/>
    <w:rsid w:val="008F5C49"/>
    <w:rPr>
      <w:sz w:val="18"/>
      <w:szCs w:val="24"/>
    </w:rPr>
  </w:style>
  <w:style w:type="table" w:styleId="a5">
    <w:name w:val="Table Grid"/>
    <w:basedOn w:val="a1"/>
    <w:uiPriority w:val="99"/>
    <w:qFormat/>
    <w:rsid w:val="008F5C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unhideWhenUsed/>
    <w:qFormat/>
    <w:rsid w:val="008F5C49"/>
    <w:rPr>
      <w:sz w:val="18"/>
      <w:szCs w:val="18"/>
    </w:rPr>
  </w:style>
  <w:style w:type="character" w:customStyle="1" w:styleId="Char1">
    <w:name w:val="批注框文本 Char"/>
    <w:basedOn w:val="a0"/>
    <w:link w:val="a6"/>
    <w:uiPriority w:val="99"/>
    <w:qFormat/>
    <w:rsid w:val="008F5C49"/>
    <w:rPr>
      <w:sz w:val="18"/>
      <w:szCs w:val="18"/>
    </w:rPr>
  </w:style>
  <w:style w:type="character" w:customStyle="1" w:styleId="Bodytext3">
    <w:name w:val="Body text|3_"/>
    <w:link w:val="Bodytext30"/>
    <w:rsid w:val="00725E43"/>
    <w:rPr>
      <w:rFonts w:ascii="宋体" w:eastAsia="宋体" w:hAnsi="宋体" w:cs="宋体"/>
      <w:sz w:val="22"/>
      <w:lang w:val="zh-TW" w:eastAsia="zh-TW" w:bidi="zh-TW"/>
    </w:rPr>
  </w:style>
  <w:style w:type="paragraph" w:customStyle="1" w:styleId="Bodytext30">
    <w:name w:val="Body text|3"/>
    <w:basedOn w:val="a"/>
    <w:link w:val="Bodytext3"/>
    <w:rsid w:val="00725E43"/>
    <w:pPr>
      <w:spacing w:after="260"/>
      <w:jc w:val="center"/>
    </w:pPr>
    <w:rPr>
      <w:rFonts w:ascii="宋体" w:eastAsia="宋体" w:hAnsi="宋体" w:cs="宋体"/>
      <w:sz w:val="22"/>
      <w:szCs w:val="22"/>
      <w:lang w:val="zh-TW" w:eastAsia="zh-TW" w:bidi="zh-TW"/>
    </w:rPr>
  </w:style>
  <w:style w:type="character" w:customStyle="1" w:styleId="Bodytext2">
    <w:name w:val="Body text|2_"/>
    <w:link w:val="Bodytext20"/>
    <w:rsid w:val="00725E43"/>
    <w:rPr>
      <w:rFonts w:ascii="宋体" w:eastAsia="宋体" w:hAnsi="宋体" w:cs="宋体"/>
      <w:color w:val="171416"/>
      <w:sz w:val="13"/>
      <w:szCs w:val="13"/>
      <w:lang w:val="zh-TW" w:eastAsia="zh-TW" w:bidi="zh-TW"/>
    </w:rPr>
  </w:style>
  <w:style w:type="paragraph" w:customStyle="1" w:styleId="Bodytext20">
    <w:name w:val="Body text|2"/>
    <w:basedOn w:val="a"/>
    <w:link w:val="Bodytext2"/>
    <w:rsid w:val="00725E43"/>
    <w:pPr>
      <w:jc w:val="left"/>
    </w:pPr>
    <w:rPr>
      <w:rFonts w:ascii="宋体" w:eastAsia="宋体" w:hAnsi="宋体" w:cs="宋体"/>
      <w:color w:val="171416"/>
      <w:sz w:val="13"/>
      <w:szCs w:val="13"/>
      <w:lang w:val="zh-TW" w:eastAsia="zh-TW" w:bidi="zh-TW"/>
    </w:rPr>
  </w:style>
  <w:style w:type="character" w:customStyle="1" w:styleId="Heading11">
    <w:name w:val="Heading #1|1_"/>
    <w:link w:val="Heading110"/>
    <w:rsid w:val="00725E43"/>
    <w:rPr>
      <w:rFonts w:ascii="宋体" w:eastAsia="宋体" w:hAnsi="宋体" w:cs="宋体"/>
      <w:sz w:val="34"/>
      <w:szCs w:val="34"/>
      <w:lang w:val="zh-TW" w:eastAsia="zh-TW" w:bidi="zh-TW"/>
    </w:rPr>
  </w:style>
  <w:style w:type="paragraph" w:customStyle="1" w:styleId="Heading110">
    <w:name w:val="Heading #1|1"/>
    <w:basedOn w:val="a"/>
    <w:link w:val="Heading11"/>
    <w:qFormat/>
    <w:rsid w:val="00725E43"/>
    <w:pPr>
      <w:spacing w:after="180"/>
      <w:jc w:val="center"/>
      <w:outlineLvl w:val="0"/>
    </w:pPr>
    <w:rPr>
      <w:rFonts w:ascii="宋体" w:eastAsia="宋体" w:hAnsi="宋体" w:cs="宋体"/>
      <w:sz w:val="34"/>
      <w:szCs w:val="34"/>
      <w:lang w:val="zh-TW" w:eastAsia="zh-TW" w:bidi="zh-TW"/>
    </w:rPr>
  </w:style>
  <w:style w:type="character" w:customStyle="1" w:styleId="Picturecaption1">
    <w:name w:val="Picture caption|1_"/>
    <w:link w:val="Picturecaption10"/>
    <w:qFormat/>
    <w:rsid w:val="00725E43"/>
    <w:rPr>
      <w:rFonts w:ascii="宋体" w:eastAsia="宋体" w:hAnsi="宋体" w:cs="宋体"/>
      <w:color w:val="171416"/>
      <w:sz w:val="15"/>
      <w:szCs w:val="15"/>
      <w:lang w:val="zh-TW" w:eastAsia="zh-TW" w:bidi="zh-TW"/>
    </w:rPr>
  </w:style>
  <w:style w:type="paragraph" w:customStyle="1" w:styleId="Picturecaption10">
    <w:name w:val="Picture caption|1"/>
    <w:basedOn w:val="a"/>
    <w:link w:val="Picturecaption1"/>
    <w:qFormat/>
    <w:rsid w:val="00725E43"/>
    <w:pPr>
      <w:spacing w:line="312" w:lineRule="auto"/>
      <w:ind w:left="130" w:hanging="130"/>
      <w:jc w:val="left"/>
    </w:pPr>
    <w:rPr>
      <w:rFonts w:ascii="宋体" w:eastAsia="宋体" w:hAnsi="宋体" w:cs="宋体"/>
      <w:color w:val="171416"/>
      <w:sz w:val="15"/>
      <w:szCs w:val="15"/>
      <w:lang w:val="zh-TW" w:eastAsia="zh-TW" w:bidi="zh-TW"/>
    </w:rPr>
  </w:style>
  <w:style w:type="character" w:customStyle="1" w:styleId="Tablecaption1">
    <w:name w:val="Table caption|1_"/>
    <w:link w:val="Tablecaption10"/>
    <w:rsid w:val="00725E43"/>
    <w:rPr>
      <w:rFonts w:ascii="宋体" w:eastAsia="宋体" w:hAnsi="宋体" w:cs="宋体"/>
      <w:sz w:val="15"/>
      <w:szCs w:val="15"/>
      <w:lang w:val="zh-TW" w:eastAsia="zh-TW" w:bidi="zh-TW"/>
    </w:rPr>
  </w:style>
  <w:style w:type="paragraph" w:customStyle="1" w:styleId="Tablecaption10">
    <w:name w:val="Table caption|1"/>
    <w:basedOn w:val="a"/>
    <w:link w:val="Tablecaption1"/>
    <w:rsid w:val="00725E43"/>
    <w:pPr>
      <w:jc w:val="left"/>
    </w:pPr>
    <w:rPr>
      <w:rFonts w:ascii="宋体" w:eastAsia="宋体" w:hAnsi="宋体" w:cs="宋体"/>
      <w:sz w:val="15"/>
      <w:szCs w:val="15"/>
      <w:lang w:val="zh-TW" w:eastAsia="zh-TW" w:bidi="zh-TW"/>
    </w:rPr>
  </w:style>
  <w:style w:type="character" w:customStyle="1" w:styleId="Bodytext1">
    <w:name w:val="Body text|1_"/>
    <w:link w:val="Bodytext10"/>
    <w:rsid w:val="00725E43"/>
    <w:rPr>
      <w:rFonts w:ascii="宋体" w:eastAsia="宋体" w:hAnsi="宋体" w:cs="宋体"/>
      <w:color w:val="171416"/>
      <w:sz w:val="15"/>
      <w:szCs w:val="15"/>
      <w:lang w:val="zh-TW" w:eastAsia="zh-TW" w:bidi="zh-TW"/>
    </w:rPr>
  </w:style>
  <w:style w:type="paragraph" w:customStyle="1" w:styleId="Bodytext10">
    <w:name w:val="Body text|1"/>
    <w:basedOn w:val="a"/>
    <w:link w:val="Bodytext1"/>
    <w:rsid w:val="00725E43"/>
    <w:pPr>
      <w:spacing w:line="394" w:lineRule="auto"/>
      <w:jc w:val="left"/>
    </w:pPr>
    <w:rPr>
      <w:rFonts w:ascii="宋体" w:eastAsia="宋体" w:hAnsi="宋体" w:cs="宋体"/>
      <w:color w:val="171416"/>
      <w:sz w:val="15"/>
      <w:szCs w:val="15"/>
      <w:lang w:val="zh-TW" w:eastAsia="zh-TW" w:bidi="zh-TW"/>
    </w:rPr>
  </w:style>
  <w:style w:type="character" w:customStyle="1" w:styleId="Other1">
    <w:name w:val="Other|1_"/>
    <w:link w:val="Other10"/>
    <w:rsid w:val="00725E43"/>
    <w:rPr>
      <w:rFonts w:ascii="宋体" w:eastAsia="宋体" w:hAnsi="宋体" w:cs="宋体"/>
      <w:color w:val="171416"/>
      <w:sz w:val="15"/>
      <w:szCs w:val="15"/>
      <w:lang w:val="zh-TW" w:eastAsia="zh-TW" w:bidi="zh-TW"/>
    </w:rPr>
  </w:style>
  <w:style w:type="paragraph" w:customStyle="1" w:styleId="Other10">
    <w:name w:val="Other|1"/>
    <w:basedOn w:val="a"/>
    <w:link w:val="Other1"/>
    <w:qFormat/>
    <w:rsid w:val="00725E43"/>
    <w:pPr>
      <w:spacing w:line="394" w:lineRule="auto"/>
      <w:jc w:val="left"/>
    </w:pPr>
    <w:rPr>
      <w:rFonts w:ascii="宋体" w:eastAsia="宋体" w:hAnsi="宋体" w:cs="宋体"/>
      <w:color w:val="171416"/>
      <w:sz w:val="15"/>
      <w:szCs w:val="15"/>
      <w:lang w:val="zh-TW" w:eastAsia="zh-TW" w:bidi="zh-TW"/>
    </w:rPr>
  </w:style>
  <w:style w:type="character" w:customStyle="1" w:styleId="Heading21">
    <w:name w:val="Heading #2|1_"/>
    <w:link w:val="Heading210"/>
    <w:rsid w:val="00725E43"/>
    <w:rPr>
      <w:rFonts w:ascii="宋体" w:eastAsia="宋体" w:hAnsi="宋体" w:cs="宋体"/>
      <w:sz w:val="30"/>
      <w:szCs w:val="30"/>
      <w:lang w:val="zh-TW" w:eastAsia="zh-TW" w:bidi="zh-TW"/>
    </w:rPr>
  </w:style>
  <w:style w:type="paragraph" w:customStyle="1" w:styleId="Heading210">
    <w:name w:val="Heading #2|1"/>
    <w:basedOn w:val="a"/>
    <w:link w:val="Heading21"/>
    <w:rsid w:val="00725E43"/>
    <w:pPr>
      <w:ind w:left="10840"/>
      <w:jc w:val="left"/>
      <w:outlineLvl w:val="1"/>
    </w:pPr>
    <w:rPr>
      <w:rFonts w:ascii="宋体" w:eastAsia="宋体" w:hAnsi="宋体" w:cs="宋体"/>
      <w:sz w:val="30"/>
      <w:szCs w:val="30"/>
      <w:lang w:val="zh-TW" w:eastAsia="zh-TW" w:bidi="zh-TW"/>
    </w:rPr>
  </w:style>
  <w:style w:type="character" w:customStyle="1" w:styleId="a7">
    <w:name w:val="正文文本_"/>
    <w:link w:val="10"/>
    <w:rsid w:val="00896926"/>
    <w:rPr>
      <w:rFonts w:ascii="MingLiU" w:eastAsia="MingLiU" w:hAnsi="MingLiU" w:cs="MingLiU"/>
      <w:sz w:val="22"/>
      <w:shd w:val="clear" w:color="auto" w:fill="FFFFFF"/>
      <w:lang w:val="zh-CN" w:bidi="zh-CN"/>
    </w:rPr>
  </w:style>
  <w:style w:type="paragraph" w:customStyle="1" w:styleId="10">
    <w:name w:val="正文文本1"/>
    <w:basedOn w:val="a"/>
    <w:link w:val="a7"/>
    <w:rsid w:val="00896926"/>
    <w:pPr>
      <w:shd w:val="clear" w:color="auto" w:fill="FFFFFF"/>
      <w:spacing w:line="276" w:lineRule="auto"/>
      <w:jc w:val="left"/>
    </w:pPr>
    <w:rPr>
      <w:rFonts w:ascii="MingLiU" w:eastAsia="MingLiU" w:hAnsi="MingLiU" w:cs="MingLiU"/>
      <w:sz w:val="22"/>
      <w:szCs w:val="22"/>
      <w:lang w:val="zh-CN" w:bidi="zh-CN"/>
    </w:rPr>
  </w:style>
  <w:style w:type="character" w:customStyle="1" w:styleId="a8">
    <w:name w:val="其他_"/>
    <w:link w:val="a9"/>
    <w:rsid w:val="00896926"/>
    <w:rPr>
      <w:rFonts w:ascii="MingLiU" w:eastAsia="MingLiU" w:hAnsi="MingLiU" w:cs="MingLiU"/>
      <w:shd w:val="clear" w:color="auto" w:fill="FFFFFF"/>
      <w:lang w:val="zh-CN" w:bidi="zh-CN"/>
    </w:rPr>
  </w:style>
  <w:style w:type="paragraph" w:customStyle="1" w:styleId="a9">
    <w:name w:val="其他"/>
    <w:basedOn w:val="a"/>
    <w:link w:val="a8"/>
    <w:rsid w:val="00896926"/>
    <w:pPr>
      <w:shd w:val="clear" w:color="auto" w:fill="FFFFFF"/>
      <w:spacing w:line="271" w:lineRule="auto"/>
      <w:jc w:val="left"/>
    </w:pPr>
    <w:rPr>
      <w:rFonts w:ascii="MingLiU" w:eastAsia="MingLiU" w:hAnsi="MingLiU" w:cs="MingLiU"/>
      <w:szCs w:val="22"/>
      <w:lang w:val="zh-CN" w:bidi="zh-CN"/>
    </w:rPr>
  </w:style>
  <w:style w:type="paragraph" w:styleId="aa">
    <w:name w:val="Body Text"/>
    <w:basedOn w:val="a"/>
    <w:link w:val="Char2"/>
    <w:uiPriority w:val="1"/>
    <w:qFormat/>
    <w:rsid w:val="005C6F3B"/>
    <w:pPr>
      <w:autoSpaceDE w:val="0"/>
      <w:autoSpaceDN w:val="0"/>
      <w:spacing w:before="43"/>
      <w:ind w:left="224"/>
      <w:jc w:val="left"/>
    </w:pPr>
    <w:rPr>
      <w:rFonts w:ascii="宋体" w:eastAsia="宋体" w:hAnsi="宋体" w:cs="宋体"/>
      <w:kern w:val="0"/>
      <w:szCs w:val="21"/>
      <w:lang w:val="zh-CN" w:bidi="zh-CN"/>
    </w:rPr>
  </w:style>
  <w:style w:type="character" w:customStyle="1" w:styleId="Char2">
    <w:name w:val="正文文本 Char"/>
    <w:basedOn w:val="a0"/>
    <w:link w:val="aa"/>
    <w:uiPriority w:val="1"/>
    <w:rsid w:val="005C6F3B"/>
    <w:rPr>
      <w:rFonts w:ascii="宋体" w:eastAsia="宋体" w:hAnsi="宋体" w:cs="宋体"/>
      <w:kern w:val="0"/>
      <w:szCs w:val="21"/>
      <w:lang w:val="zh-CN" w:bidi="zh-CN"/>
    </w:rPr>
  </w:style>
  <w:style w:type="paragraph" w:styleId="ab">
    <w:name w:val="List Paragraph"/>
    <w:basedOn w:val="a"/>
    <w:link w:val="Char3"/>
    <w:uiPriority w:val="1"/>
    <w:qFormat/>
    <w:rsid w:val="005C6F3B"/>
    <w:pPr>
      <w:autoSpaceDE w:val="0"/>
      <w:autoSpaceDN w:val="0"/>
      <w:spacing w:before="43"/>
      <w:ind w:left="224"/>
      <w:jc w:val="left"/>
    </w:pPr>
    <w:rPr>
      <w:rFonts w:ascii="宋体" w:eastAsia="宋体" w:hAnsi="宋体" w:cs="宋体"/>
      <w:kern w:val="0"/>
      <w:sz w:val="22"/>
      <w:szCs w:val="22"/>
      <w:lang w:val="zh-CN" w:bidi="zh-CN"/>
    </w:rPr>
  </w:style>
  <w:style w:type="character" w:customStyle="1" w:styleId="Char3">
    <w:name w:val="列出段落 Char"/>
    <w:link w:val="ab"/>
    <w:uiPriority w:val="1"/>
    <w:rsid w:val="005C6F3B"/>
    <w:rPr>
      <w:rFonts w:ascii="宋体" w:eastAsia="宋体" w:hAnsi="宋体" w:cs="宋体"/>
      <w:kern w:val="0"/>
      <w:sz w:val="22"/>
      <w:lang w:val="zh-CN" w:bidi="zh-CN"/>
    </w:rPr>
  </w:style>
  <w:style w:type="paragraph" w:customStyle="1" w:styleId="TableParagraph">
    <w:name w:val="Table Paragraph"/>
    <w:basedOn w:val="a"/>
    <w:uiPriority w:val="1"/>
    <w:qFormat/>
    <w:rsid w:val="005C6F3B"/>
    <w:pPr>
      <w:autoSpaceDE w:val="0"/>
      <w:autoSpaceDN w:val="0"/>
      <w:jc w:val="center"/>
    </w:pPr>
    <w:rPr>
      <w:rFonts w:ascii="Calibri" w:eastAsia="Calibri" w:hAnsi="Calibri" w:cs="Calibri"/>
      <w:kern w:val="0"/>
      <w:sz w:val="22"/>
      <w:szCs w:val="22"/>
      <w:lang w:val="zh-CN" w:bidi="zh-CN"/>
    </w:rPr>
  </w:style>
  <w:style w:type="paragraph" w:styleId="ac">
    <w:name w:val="Normal (Web)"/>
    <w:basedOn w:val="a"/>
    <w:rsid w:val="0007724A"/>
    <w:pPr>
      <w:spacing w:beforeAutospacing="1" w:afterAutospacing="1"/>
      <w:jc w:val="left"/>
    </w:pPr>
    <w:rPr>
      <w:rFonts w:cs="Times New Roman"/>
      <w:kern w:val="0"/>
      <w:sz w:val="24"/>
    </w:rPr>
  </w:style>
  <w:style w:type="character" w:customStyle="1" w:styleId="latexlinear">
    <w:name w:val="latex_linear"/>
    <w:basedOn w:val="a0"/>
    <w:rsid w:val="007527DF"/>
  </w:style>
  <w:style w:type="table" w:customStyle="1" w:styleId="edittable">
    <w:name w:val="edittable"/>
    <w:basedOn w:val="a1"/>
    <w:rsid w:val="007527DF"/>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customStyle="1" w:styleId="1Char">
    <w:name w:val="标题 1 Char"/>
    <w:basedOn w:val="a0"/>
    <w:link w:val="1"/>
    <w:uiPriority w:val="1"/>
    <w:rsid w:val="004B3D44"/>
    <w:rPr>
      <w:rFonts w:ascii="Times New Roman" w:eastAsia="Times New Roman" w:hAnsi="Times New Roman" w:cs="Times New Roman"/>
      <w:kern w:val="0"/>
      <w:szCs w:val="21"/>
      <w:lang w:val="zh-CN" w:bidi="zh-CN"/>
    </w:rPr>
  </w:style>
  <w:style w:type="table" w:customStyle="1" w:styleId="TableNormal0">
    <w:name w:val="Table Normal_0"/>
    <w:uiPriority w:val="2"/>
    <w:semiHidden/>
    <w:unhideWhenUsed/>
    <w:qFormat/>
    <w:rsid w:val="004B3D44"/>
    <w:rPr>
      <w:kern w:val="0"/>
      <w:sz w:val="20"/>
      <w:szCs w:val="20"/>
      <w:lang w:eastAsia="en-US"/>
    </w:rPr>
    <w:tblPr>
      <w:tblCellMar>
        <w:top w:w="0" w:type="dxa"/>
        <w:left w:w="0" w:type="dxa"/>
        <w:bottom w:w="0" w:type="dxa"/>
        <w:right w:w="0" w:type="dxa"/>
      </w:tblCellMar>
    </w:tblPr>
  </w:style>
  <w:style w:type="paragraph" w:customStyle="1" w:styleId="11">
    <w:name w:val="正文1"/>
    <w:qFormat/>
    <w:rsid w:val="00D84FC0"/>
    <w:pPr>
      <w:jc w:val="both"/>
    </w:pPr>
    <w:rPr>
      <w:rFonts w:ascii="Times New Roman" w:eastAsia="宋体" w:hAnsi="Times New Roman" w:cs="Times New Roman"/>
      <w:szCs w:val="21"/>
    </w:rPr>
  </w:style>
  <w:style w:type="character" w:customStyle="1" w:styleId="15">
    <w:name w:val="15"/>
    <w:qFormat/>
    <w:rsid w:val="00D84FC0"/>
    <w:rPr>
      <w:rFonts w:ascii="Times New Roman" w:hAnsi="Times New Roman" w:cs="Times New Roman" w:hint="default"/>
      <w:color w:val="0000FF"/>
      <w:u w:val="single"/>
    </w:rPr>
  </w:style>
  <w:style w:type="paragraph" w:customStyle="1" w:styleId="2">
    <w:name w:val="正文2"/>
    <w:qFormat/>
    <w:rsid w:val="00D84FC0"/>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D84FC0"/>
  </w:style>
  <w:style w:type="paragraph" w:customStyle="1" w:styleId="ListParagraphPHPDOCX">
    <w:name w:val="List Paragraph PHPDOCX"/>
    <w:uiPriority w:val="34"/>
    <w:qFormat/>
    <w:rsid w:val="00D84FC0"/>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D84F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84FC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84FC0"/>
    <w:pPr>
      <w:numPr>
        <w:ilvl w:val="1"/>
      </w:numPr>
    </w:pPr>
    <w:rPr>
      <w:rFonts w:asciiTheme="majorHAnsi" w:eastAsiaTheme="majorEastAsia" w:hAnsiTheme="majorHAnsi" w:cstheme="majorBidi"/>
      <w:i/>
      <w:iCs/>
      <w:color w:val="4F81BD" w:themeColor="accent1"/>
      <w:spacing w:val="15"/>
      <w:kern w:val="0"/>
      <w:sz w:val="24"/>
      <w:szCs w:val="24"/>
    </w:rPr>
  </w:style>
  <w:style w:type="character" w:customStyle="1" w:styleId="SubtitleCarPHPDOCX">
    <w:name w:val="Subtitle Car PHPDOCX"/>
    <w:basedOn w:val="DefaultParagraphFontPHPDOCX"/>
    <w:link w:val="SubtitlePHPDOCX"/>
    <w:uiPriority w:val="11"/>
    <w:rsid w:val="00D84FC0"/>
    <w:rPr>
      <w:rFonts w:asciiTheme="majorHAnsi" w:eastAsiaTheme="majorEastAsia" w:hAnsiTheme="majorHAnsi" w:cstheme="majorBidi"/>
      <w:i/>
      <w:iCs/>
      <w:color w:val="4F81BD" w:themeColor="accent1"/>
      <w:spacing w:val="15"/>
      <w:kern w:val="0"/>
      <w:sz w:val="24"/>
      <w:szCs w:val="24"/>
    </w:rPr>
  </w:style>
  <w:style w:type="table" w:customStyle="1" w:styleId="NormalTablePHPDOCX">
    <w:name w:val="Normal Table PHPDOCX"/>
    <w:uiPriority w:val="99"/>
    <w:semiHidden/>
    <w:unhideWhenUsed/>
    <w:qFormat/>
    <w:rsid w:val="00D84FC0"/>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D84FC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84FC0"/>
    <w:rPr>
      <w:sz w:val="16"/>
      <w:szCs w:val="16"/>
    </w:rPr>
  </w:style>
  <w:style w:type="paragraph" w:customStyle="1" w:styleId="annotationtextPHPDOCX">
    <w:name w:val="annotation text PHPDOCX"/>
    <w:link w:val="CommentTextCharPHPDOCX"/>
    <w:uiPriority w:val="99"/>
    <w:semiHidden/>
    <w:unhideWhenUsed/>
    <w:rsid w:val="00D84FC0"/>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D84FC0"/>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84FC0"/>
    <w:rPr>
      <w:b/>
      <w:bCs/>
    </w:rPr>
  </w:style>
  <w:style w:type="character" w:customStyle="1" w:styleId="CommentSubjectCharPHPDOCX">
    <w:name w:val="Comment Subject Char PHPDOCX"/>
    <w:basedOn w:val="CommentTextCharPHPDOCX"/>
    <w:link w:val="annotationsubjectPHPDOCX"/>
    <w:uiPriority w:val="99"/>
    <w:semiHidden/>
    <w:rsid w:val="00D84FC0"/>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D84FC0"/>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D84FC0"/>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D84FC0"/>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D84FC0"/>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D84FC0"/>
    <w:rPr>
      <w:vertAlign w:val="superscript"/>
    </w:rPr>
  </w:style>
  <w:style w:type="paragraph" w:customStyle="1" w:styleId="endnoteTextPHPDOCX">
    <w:name w:val="endnote Text PHPDOCX"/>
    <w:link w:val="endnoteTextCarPHPDOCX"/>
    <w:uiPriority w:val="99"/>
    <w:semiHidden/>
    <w:unhideWhenUsed/>
    <w:rsid w:val="00D84FC0"/>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D84FC0"/>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D84FC0"/>
    <w:rPr>
      <w:vertAlign w:val="superscript"/>
    </w:rPr>
  </w:style>
  <w:style w:type="character" w:styleId="ad">
    <w:name w:val="Hyperlink"/>
    <w:basedOn w:val="a0"/>
    <w:uiPriority w:val="99"/>
    <w:unhideWhenUsed/>
    <w:rsid w:val="004A4AAF"/>
    <w:rPr>
      <w:color w:val="0000FF" w:themeColor="hyperlink"/>
      <w:u w:val="single"/>
    </w:rPr>
  </w:style>
  <w:style w:type="paragraph" w:styleId="ae">
    <w:name w:val="No Spacing"/>
    <w:link w:val="Char4"/>
    <w:uiPriority w:val="1"/>
    <w:qFormat/>
    <w:rsid w:val="004A4AAF"/>
    <w:rPr>
      <w:kern w:val="0"/>
      <w:sz w:val="22"/>
    </w:rPr>
  </w:style>
  <w:style w:type="character" w:customStyle="1" w:styleId="Char4">
    <w:name w:val="无间隔 Char"/>
    <w:basedOn w:val="a0"/>
    <w:link w:val="ae"/>
    <w:uiPriority w:val="1"/>
    <w:rsid w:val="004A4AAF"/>
    <w:rPr>
      <w:kern w:val="0"/>
      <w:sz w:val="22"/>
    </w:rPr>
  </w:style>
  <w:style w:type="character" w:styleId="af">
    <w:name w:val="Placeholder Text"/>
    <w:basedOn w:val="a0"/>
    <w:uiPriority w:val="99"/>
    <w:semiHidden/>
    <w:rsid w:val="004A4AAF"/>
    <w:rPr>
      <w:color w:val="808080"/>
    </w:rPr>
  </w:style>
  <w:style w:type="paragraph" w:styleId="af0">
    <w:name w:val="Date"/>
    <w:basedOn w:val="a"/>
    <w:next w:val="a"/>
    <w:link w:val="Char5"/>
    <w:uiPriority w:val="99"/>
    <w:semiHidden/>
    <w:unhideWhenUsed/>
    <w:rsid w:val="004A4AAF"/>
    <w:pPr>
      <w:ind w:leftChars="2500" w:left="100"/>
    </w:pPr>
    <w:rPr>
      <w:szCs w:val="22"/>
    </w:rPr>
  </w:style>
  <w:style w:type="character" w:customStyle="1" w:styleId="Char5">
    <w:name w:val="日期 Char"/>
    <w:basedOn w:val="a0"/>
    <w:link w:val="af0"/>
    <w:uiPriority w:val="99"/>
    <w:semiHidden/>
    <w:rsid w:val="004A4AAF"/>
  </w:style>
  <w:style w:type="paragraph" w:customStyle="1" w:styleId="12">
    <w:name w:val="1"/>
    <w:rsid w:val="004A4AAF"/>
    <w:rPr>
      <w:rFonts w:ascii="Times New Roman"/>
    </w:rPr>
  </w:style>
  <w:style w:type="character" w:styleId="af1">
    <w:name w:val="page number"/>
    <w:basedOn w:val="a0"/>
    <w:uiPriority w:val="99"/>
    <w:semiHidden/>
    <w:unhideWhenUsed/>
    <w:rsid w:val="004A4A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C49"/>
    <w:pPr>
      <w:widowControl w:val="0"/>
      <w:jc w:val="both"/>
    </w:pPr>
    <w:rPr>
      <w:szCs w:val="24"/>
    </w:rPr>
  </w:style>
  <w:style w:type="paragraph" w:styleId="1">
    <w:name w:val="heading 1"/>
    <w:basedOn w:val="a"/>
    <w:next w:val="a"/>
    <w:link w:val="1Char"/>
    <w:uiPriority w:val="1"/>
    <w:qFormat/>
    <w:rsid w:val="004B3D44"/>
    <w:pPr>
      <w:autoSpaceDE w:val="0"/>
      <w:autoSpaceDN w:val="0"/>
      <w:ind w:left="537"/>
      <w:jc w:val="left"/>
      <w:outlineLvl w:val="0"/>
    </w:pPr>
    <w:rPr>
      <w:rFonts w:ascii="Times New Roman" w:eastAsia="Times New Roman" w:hAnsi="Times New Roman" w:cs="Times New Roman"/>
      <w:kern w:val="0"/>
      <w:szCs w:val="21"/>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F5C49"/>
    <w:pPr>
      <w:tabs>
        <w:tab w:val="center" w:pos="4153"/>
        <w:tab w:val="right" w:pos="8306"/>
      </w:tabs>
      <w:snapToGrid w:val="0"/>
      <w:jc w:val="left"/>
    </w:pPr>
    <w:rPr>
      <w:sz w:val="18"/>
    </w:rPr>
  </w:style>
  <w:style w:type="character" w:customStyle="1" w:styleId="Char">
    <w:name w:val="页脚 Char"/>
    <w:basedOn w:val="a0"/>
    <w:link w:val="a3"/>
    <w:uiPriority w:val="99"/>
    <w:qFormat/>
    <w:rsid w:val="008F5C49"/>
    <w:rPr>
      <w:sz w:val="18"/>
      <w:szCs w:val="24"/>
    </w:rPr>
  </w:style>
  <w:style w:type="paragraph" w:styleId="a4">
    <w:name w:val="header"/>
    <w:basedOn w:val="a"/>
    <w:link w:val="Char0"/>
    <w:uiPriority w:val="99"/>
    <w:qFormat/>
    <w:rsid w:val="008F5C4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qFormat/>
    <w:rsid w:val="008F5C49"/>
    <w:rPr>
      <w:sz w:val="18"/>
      <w:szCs w:val="24"/>
    </w:rPr>
  </w:style>
  <w:style w:type="table" w:styleId="a5">
    <w:name w:val="Table Grid"/>
    <w:basedOn w:val="a1"/>
    <w:uiPriority w:val="99"/>
    <w:qFormat/>
    <w:rsid w:val="008F5C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unhideWhenUsed/>
    <w:qFormat/>
    <w:rsid w:val="008F5C49"/>
    <w:rPr>
      <w:sz w:val="18"/>
      <w:szCs w:val="18"/>
    </w:rPr>
  </w:style>
  <w:style w:type="character" w:customStyle="1" w:styleId="Char1">
    <w:name w:val="批注框文本 Char"/>
    <w:basedOn w:val="a0"/>
    <w:link w:val="a6"/>
    <w:uiPriority w:val="99"/>
    <w:qFormat/>
    <w:rsid w:val="008F5C49"/>
    <w:rPr>
      <w:sz w:val="18"/>
      <w:szCs w:val="18"/>
    </w:rPr>
  </w:style>
  <w:style w:type="character" w:customStyle="1" w:styleId="Bodytext3">
    <w:name w:val="Body text|3_"/>
    <w:link w:val="Bodytext30"/>
    <w:rsid w:val="00725E43"/>
    <w:rPr>
      <w:rFonts w:ascii="宋体" w:eastAsia="宋体" w:hAnsi="宋体" w:cs="宋体"/>
      <w:sz w:val="22"/>
      <w:lang w:val="zh-TW" w:eastAsia="zh-TW" w:bidi="zh-TW"/>
    </w:rPr>
  </w:style>
  <w:style w:type="paragraph" w:customStyle="1" w:styleId="Bodytext30">
    <w:name w:val="Body text|3"/>
    <w:basedOn w:val="a"/>
    <w:link w:val="Bodytext3"/>
    <w:rsid w:val="00725E43"/>
    <w:pPr>
      <w:spacing w:after="260"/>
      <w:jc w:val="center"/>
    </w:pPr>
    <w:rPr>
      <w:rFonts w:ascii="宋体" w:eastAsia="宋体" w:hAnsi="宋体" w:cs="宋体"/>
      <w:sz w:val="22"/>
      <w:szCs w:val="22"/>
      <w:lang w:val="zh-TW" w:eastAsia="zh-TW" w:bidi="zh-TW"/>
    </w:rPr>
  </w:style>
  <w:style w:type="character" w:customStyle="1" w:styleId="Bodytext2">
    <w:name w:val="Body text|2_"/>
    <w:link w:val="Bodytext20"/>
    <w:rsid w:val="00725E43"/>
    <w:rPr>
      <w:rFonts w:ascii="宋体" w:eastAsia="宋体" w:hAnsi="宋体" w:cs="宋体"/>
      <w:color w:val="171416"/>
      <w:sz w:val="13"/>
      <w:szCs w:val="13"/>
      <w:lang w:val="zh-TW" w:eastAsia="zh-TW" w:bidi="zh-TW"/>
    </w:rPr>
  </w:style>
  <w:style w:type="paragraph" w:customStyle="1" w:styleId="Bodytext20">
    <w:name w:val="Body text|2"/>
    <w:basedOn w:val="a"/>
    <w:link w:val="Bodytext2"/>
    <w:rsid w:val="00725E43"/>
    <w:pPr>
      <w:jc w:val="left"/>
    </w:pPr>
    <w:rPr>
      <w:rFonts w:ascii="宋体" w:eastAsia="宋体" w:hAnsi="宋体" w:cs="宋体"/>
      <w:color w:val="171416"/>
      <w:sz w:val="13"/>
      <w:szCs w:val="13"/>
      <w:lang w:val="zh-TW" w:eastAsia="zh-TW" w:bidi="zh-TW"/>
    </w:rPr>
  </w:style>
  <w:style w:type="character" w:customStyle="1" w:styleId="Heading11">
    <w:name w:val="Heading #1|1_"/>
    <w:link w:val="Heading110"/>
    <w:rsid w:val="00725E43"/>
    <w:rPr>
      <w:rFonts w:ascii="宋体" w:eastAsia="宋体" w:hAnsi="宋体" w:cs="宋体"/>
      <w:sz w:val="34"/>
      <w:szCs w:val="34"/>
      <w:lang w:val="zh-TW" w:eastAsia="zh-TW" w:bidi="zh-TW"/>
    </w:rPr>
  </w:style>
  <w:style w:type="paragraph" w:customStyle="1" w:styleId="Heading110">
    <w:name w:val="Heading #1|1"/>
    <w:basedOn w:val="a"/>
    <w:link w:val="Heading11"/>
    <w:qFormat/>
    <w:rsid w:val="00725E43"/>
    <w:pPr>
      <w:spacing w:after="180"/>
      <w:jc w:val="center"/>
      <w:outlineLvl w:val="0"/>
    </w:pPr>
    <w:rPr>
      <w:rFonts w:ascii="宋体" w:eastAsia="宋体" w:hAnsi="宋体" w:cs="宋体"/>
      <w:sz w:val="34"/>
      <w:szCs w:val="34"/>
      <w:lang w:val="zh-TW" w:eastAsia="zh-TW" w:bidi="zh-TW"/>
    </w:rPr>
  </w:style>
  <w:style w:type="character" w:customStyle="1" w:styleId="Picturecaption1">
    <w:name w:val="Picture caption|1_"/>
    <w:link w:val="Picturecaption10"/>
    <w:qFormat/>
    <w:rsid w:val="00725E43"/>
    <w:rPr>
      <w:rFonts w:ascii="宋体" w:eastAsia="宋体" w:hAnsi="宋体" w:cs="宋体"/>
      <w:color w:val="171416"/>
      <w:sz w:val="15"/>
      <w:szCs w:val="15"/>
      <w:lang w:val="zh-TW" w:eastAsia="zh-TW" w:bidi="zh-TW"/>
    </w:rPr>
  </w:style>
  <w:style w:type="paragraph" w:customStyle="1" w:styleId="Picturecaption10">
    <w:name w:val="Picture caption|1"/>
    <w:basedOn w:val="a"/>
    <w:link w:val="Picturecaption1"/>
    <w:qFormat/>
    <w:rsid w:val="00725E43"/>
    <w:pPr>
      <w:spacing w:line="312" w:lineRule="auto"/>
      <w:ind w:left="130" w:hanging="130"/>
      <w:jc w:val="left"/>
    </w:pPr>
    <w:rPr>
      <w:rFonts w:ascii="宋体" w:eastAsia="宋体" w:hAnsi="宋体" w:cs="宋体"/>
      <w:color w:val="171416"/>
      <w:sz w:val="15"/>
      <w:szCs w:val="15"/>
      <w:lang w:val="zh-TW" w:eastAsia="zh-TW" w:bidi="zh-TW"/>
    </w:rPr>
  </w:style>
  <w:style w:type="character" w:customStyle="1" w:styleId="Tablecaption1">
    <w:name w:val="Table caption|1_"/>
    <w:link w:val="Tablecaption10"/>
    <w:rsid w:val="00725E43"/>
    <w:rPr>
      <w:rFonts w:ascii="宋体" w:eastAsia="宋体" w:hAnsi="宋体" w:cs="宋体"/>
      <w:sz w:val="15"/>
      <w:szCs w:val="15"/>
      <w:lang w:val="zh-TW" w:eastAsia="zh-TW" w:bidi="zh-TW"/>
    </w:rPr>
  </w:style>
  <w:style w:type="paragraph" w:customStyle="1" w:styleId="Tablecaption10">
    <w:name w:val="Table caption|1"/>
    <w:basedOn w:val="a"/>
    <w:link w:val="Tablecaption1"/>
    <w:rsid w:val="00725E43"/>
    <w:pPr>
      <w:jc w:val="left"/>
    </w:pPr>
    <w:rPr>
      <w:rFonts w:ascii="宋体" w:eastAsia="宋体" w:hAnsi="宋体" w:cs="宋体"/>
      <w:sz w:val="15"/>
      <w:szCs w:val="15"/>
      <w:lang w:val="zh-TW" w:eastAsia="zh-TW" w:bidi="zh-TW"/>
    </w:rPr>
  </w:style>
  <w:style w:type="character" w:customStyle="1" w:styleId="Bodytext1">
    <w:name w:val="Body text|1_"/>
    <w:link w:val="Bodytext10"/>
    <w:rsid w:val="00725E43"/>
    <w:rPr>
      <w:rFonts w:ascii="宋体" w:eastAsia="宋体" w:hAnsi="宋体" w:cs="宋体"/>
      <w:color w:val="171416"/>
      <w:sz w:val="15"/>
      <w:szCs w:val="15"/>
      <w:lang w:val="zh-TW" w:eastAsia="zh-TW" w:bidi="zh-TW"/>
    </w:rPr>
  </w:style>
  <w:style w:type="paragraph" w:customStyle="1" w:styleId="Bodytext10">
    <w:name w:val="Body text|1"/>
    <w:basedOn w:val="a"/>
    <w:link w:val="Bodytext1"/>
    <w:rsid w:val="00725E43"/>
    <w:pPr>
      <w:spacing w:line="394" w:lineRule="auto"/>
      <w:jc w:val="left"/>
    </w:pPr>
    <w:rPr>
      <w:rFonts w:ascii="宋体" w:eastAsia="宋体" w:hAnsi="宋体" w:cs="宋体"/>
      <w:color w:val="171416"/>
      <w:sz w:val="15"/>
      <w:szCs w:val="15"/>
      <w:lang w:val="zh-TW" w:eastAsia="zh-TW" w:bidi="zh-TW"/>
    </w:rPr>
  </w:style>
  <w:style w:type="character" w:customStyle="1" w:styleId="Other1">
    <w:name w:val="Other|1_"/>
    <w:link w:val="Other10"/>
    <w:rsid w:val="00725E43"/>
    <w:rPr>
      <w:rFonts w:ascii="宋体" w:eastAsia="宋体" w:hAnsi="宋体" w:cs="宋体"/>
      <w:color w:val="171416"/>
      <w:sz w:val="15"/>
      <w:szCs w:val="15"/>
      <w:lang w:val="zh-TW" w:eastAsia="zh-TW" w:bidi="zh-TW"/>
    </w:rPr>
  </w:style>
  <w:style w:type="paragraph" w:customStyle="1" w:styleId="Other10">
    <w:name w:val="Other|1"/>
    <w:basedOn w:val="a"/>
    <w:link w:val="Other1"/>
    <w:qFormat/>
    <w:rsid w:val="00725E43"/>
    <w:pPr>
      <w:spacing w:line="394" w:lineRule="auto"/>
      <w:jc w:val="left"/>
    </w:pPr>
    <w:rPr>
      <w:rFonts w:ascii="宋体" w:eastAsia="宋体" w:hAnsi="宋体" w:cs="宋体"/>
      <w:color w:val="171416"/>
      <w:sz w:val="15"/>
      <w:szCs w:val="15"/>
      <w:lang w:val="zh-TW" w:eastAsia="zh-TW" w:bidi="zh-TW"/>
    </w:rPr>
  </w:style>
  <w:style w:type="character" w:customStyle="1" w:styleId="Heading21">
    <w:name w:val="Heading #2|1_"/>
    <w:link w:val="Heading210"/>
    <w:rsid w:val="00725E43"/>
    <w:rPr>
      <w:rFonts w:ascii="宋体" w:eastAsia="宋体" w:hAnsi="宋体" w:cs="宋体"/>
      <w:sz w:val="30"/>
      <w:szCs w:val="30"/>
      <w:lang w:val="zh-TW" w:eastAsia="zh-TW" w:bidi="zh-TW"/>
    </w:rPr>
  </w:style>
  <w:style w:type="paragraph" w:customStyle="1" w:styleId="Heading210">
    <w:name w:val="Heading #2|1"/>
    <w:basedOn w:val="a"/>
    <w:link w:val="Heading21"/>
    <w:rsid w:val="00725E43"/>
    <w:pPr>
      <w:ind w:left="10840"/>
      <w:jc w:val="left"/>
      <w:outlineLvl w:val="1"/>
    </w:pPr>
    <w:rPr>
      <w:rFonts w:ascii="宋体" w:eastAsia="宋体" w:hAnsi="宋体" w:cs="宋体"/>
      <w:sz w:val="30"/>
      <w:szCs w:val="30"/>
      <w:lang w:val="zh-TW" w:eastAsia="zh-TW" w:bidi="zh-TW"/>
    </w:rPr>
  </w:style>
  <w:style w:type="character" w:customStyle="1" w:styleId="a7">
    <w:name w:val="正文文本_"/>
    <w:link w:val="10"/>
    <w:rsid w:val="00896926"/>
    <w:rPr>
      <w:rFonts w:ascii="MingLiU" w:eastAsia="MingLiU" w:hAnsi="MingLiU" w:cs="MingLiU"/>
      <w:sz w:val="22"/>
      <w:shd w:val="clear" w:color="auto" w:fill="FFFFFF"/>
      <w:lang w:val="zh-CN" w:bidi="zh-CN"/>
    </w:rPr>
  </w:style>
  <w:style w:type="paragraph" w:customStyle="1" w:styleId="10">
    <w:name w:val="正文文本1"/>
    <w:basedOn w:val="a"/>
    <w:link w:val="a7"/>
    <w:rsid w:val="00896926"/>
    <w:pPr>
      <w:shd w:val="clear" w:color="auto" w:fill="FFFFFF"/>
      <w:spacing w:line="276" w:lineRule="auto"/>
      <w:jc w:val="left"/>
    </w:pPr>
    <w:rPr>
      <w:rFonts w:ascii="MingLiU" w:eastAsia="MingLiU" w:hAnsi="MingLiU" w:cs="MingLiU"/>
      <w:sz w:val="22"/>
      <w:szCs w:val="22"/>
      <w:lang w:val="zh-CN" w:bidi="zh-CN"/>
    </w:rPr>
  </w:style>
  <w:style w:type="character" w:customStyle="1" w:styleId="a8">
    <w:name w:val="其他_"/>
    <w:link w:val="a9"/>
    <w:rsid w:val="00896926"/>
    <w:rPr>
      <w:rFonts w:ascii="MingLiU" w:eastAsia="MingLiU" w:hAnsi="MingLiU" w:cs="MingLiU"/>
      <w:shd w:val="clear" w:color="auto" w:fill="FFFFFF"/>
      <w:lang w:val="zh-CN" w:bidi="zh-CN"/>
    </w:rPr>
  </w:style>
  <w:style w:type="paragraph" w:customStyle="1" w:styleId="a9">
    <w:name w:val="其他"/>
    <w:basedOn w:val="a"/>
    <w:link w:val="a8"/>
    <w:rsid w:val="00896926"/>
    <w:pPr>
      <w:shd w:val="clear" w:color="auto" w:fill="FFFFFF"/>
      <w:spacing w:line="271" w:lineRule="auto"/>
      <w:jc w:val="left"/>
    </w:pPr>
    <w:rPr>
      <w:rFonts w:ascii="MingLiU" w:eastAsia="MingLiU" w:hAnsi="MingLiU" w:cs="MingLiU"/>
      <w:szCs w:val="22"/>
      <w:lang w:val="zh-CN" w:bidi="zh-CN"/>
    </w:rPr>
  </w:style>
  <w:style w:type="paragraph" w:styleId="aa">
    <w:name w:val="Body Text"/>
    <w:basedOn w:val="a"/>
    <w:link w:val="Char2"/>
    <w:uiPriority w:val="1"/>
    <w:qFormat/>
    <w:rsid w:val="005C6F3B"/>
    <w:pPr>
      <w:autoSpaceDE w:val="0"/>
      <w:autoSpaceDN w:val="0"/>
      <w:spacing w:before="43"/>
      <w:ind w:left="224"/>
      <w:jc w:val="left"/>
    </w:pPr>
    <w:rPr>
      <w:rFonts w:ascii="宋体" w:eastAsia="宋体" w:hAnsi="宋体" w:cs="宋体"/>
      <w:kern w:val="0"/>
      <w:szCs w:val="21"/>
      <w:lang w:val="zh-CN" w:bidi="zh-CN"/>
    </w:rPr>
  </w:style>
  <w:style w:type="character" w:customStyle="1" w:styleId="Char2">
    <w:name w:val="正文文本 Char"/>
    <w:basedOn w:val="a0"/>
    <w:link w:val="aa"/>
    <w:uiPriority w:val="1"/>
    <w:rsid w:val="005C6F3B"/>
    <w:rPr>
      <w:rFonts w:ascii="宋体" w:eastAsia="宋体" w:hAnsi="宋体" w:cs="宋体"/>
      <w:kern w:val="0"/>
      <w:szCs w:val="21"/>
      <w:lang w:val="zh-CN" w:bidi="zh-CN"/>
    </w:rPr>
  </w:style>
  <w:style w:type="paragraph" w:styleId="ab">
    <w:name w:val="List Paragraph"/>
    <w:basedOn w:val="a"/>
    <w:link w:val="Char3"/>
    <w:uiPriority w:val="1"/>
    <w:qFormat/>
    <w:rsid w:val="005C6F3B"/>
    <w:pPr>
      <w:autoSpaceDE w:val="0"/>
      <w:autoSpaceDN w:val="0"/>
      <w:spacing w:before="43"/>
      <w:ind w:left="224"/>
      <w:jc w:val="left"/>
    </w:pPr>
    <w:rPr>
      <w:rFonts w:ascii="宋体" w:eastAsia="宋体" w:hAnsi="宋体" w:cs="宋体"/>
      <w:kern w:val="0"/>
      <w:sz w:val="22"/>
      <w:szCs w:val="22"/>
      <w:lang w:val="zh-CN" w:bidi="zh-CN"/>
    </w:rPr>
  </w:style>
  <w:style w:type="character" w:customStyle="1" w:styleId="Char3">
    <w:name w:val="列出段落 Char"/>
    <w:link w:val="ab"/>
    <w:uiPriority w:val="1"/>
    <w:rsid w:val="005C6F3B"/>
    <w:rPr>
      <w:rFonts w:ascii="宋体" w:eastAsia="宋体" w:hAnsi="宋体" w:cs="宋体"/>
      <w:kern w:val="0"/>
      <w:sz w:val="22"/>
      <w:lang w:val="zh-CN" w:bidi="zh-CN"/>
    </w:rPr>
  </w:style>
  <w:style w:type="paragraph" w:customStyle="1" w:styleId="TableParagraph">
    <w:name w:val="Table Paragraph"/>
    <w:basedOn w:val="a"/>
    <w:uiPriority w:val="1"/>
    <w:qFormat/>
    <w:rsid w:val="005C6F3B"/>
    <w:pPr>
      <w:autoSpaceDE w:val="0"/>
      <w:autoSpaceDN w:val="0"/>
      <w:jc w:val="center"/>
    </w:pPr>
    <w:rPr>
      <w:rFonts w:ascii="Calibri" w:eastAsia="Calibri" w:hAnsi="Calibri" w:cs="Calibri"/>
      <w:kern w:val="0"/>
      <w:sz w:val="22"/>
      <w:szCs w:val="22"/>
      <w:lang w:val="zh-CN" w:bidi="zh-CN"/>
    </w:rPr>
  </w:style>
  <w:style w:type="paragraph" w:styleId="ac">
    <w:name w:val="Normal (Web)"/>
    <w:basedOn w:val="a"/>
    <w:rsid w:val="0007724A"/>
    <w:pPr>
      <w:spacing w:beforeAutospacing="1" w:afterAutospacing="1"/>
      <w:jc w:val="left"/>
    </w:pPr>
    <w:rPr>
      <w:rFonts w:cs="Times New Roman"/>
      <w:kern w:val="0"/>
      <w:sz w:val="24"/>
    </w:rPr>
  </w:style>
  <w:style w:type="character" w:customStyle="1" w:styleId="latexlinear">
    <w:name w:val="latex_linear"/>
    <w:basedOn w:val="a0"/>
    <w:rsid w:val="007527DF"/>
  </w:style>
  <w:style w:type="table" w:customStyle="1" w:styleId="edittable">
    <w:name w:val="edittable"/>
    <w:basedOn w:val="a1"/>
    <w:rsid w:val="007527DF"/>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customStyle="1" w:styleId="1Char">
    <w:name w:val="标题 1 Char"/>
    <w:basedOn w:val="a0"/>
    <w:link w:val="1"/>
    <w:uiPriority w:val="1"/>
    <w:rsid w:val="004B3D44"/>
    <w:rPr>
      <w:rFonts w:ascii="Times New Roman" w:eastAsia="Times New Roman" w:hAnsi="Times New Roman" w:cs="Times New Roman"/>
      <w:kern w:val="0"/>
      <w:szCs w:val="21"/>
      <w:lang w:val="zh-CN" w:bidi="zh-CN"/>
    </w:rPr>
  </w:style>
  <w:style w:type="table" w:customStyle="1" w:styleId="TableNormal0">
    <w:name w:val="Table Normal_0"/>
    <w:uiPriority w:val="2"/>
    <w:semiHidden/>
    <w:unhideWhenUsed/>
    <w:qFormat/>
    <w:rsid w:val="004B3D44"/>
    <w:rPr>
      <w:kern w:val="0"/>
      <w:sz w:val="20"/>
      <w:szCs w:val="20"/>
      <w:lang w:eastAsia="en-US"/>
    </w:rPr>
    <w:tblPr>
      <w:tblCellMar>
        <w:top w:w="0" w:type="dxa"/>
        <w:left w:w="0" w:type="dxa"/>
        <w:bottom w:w="0" w:type="dxa"/>
        <w:right w:w="0" w:type="dxa"/>
      </w:tblCellMar>
    </w:tblPr>
  </w:style>
  <w:style w:type="paragraph" w:customStyle="1" w:styleId="11">
    <w:name w:val="正文1"/>
    <w:qFormat/>
    <w:rsid w:val="00D84FC0"/>
    <w:pPr>
      <w:jc w:val="both"/>
    </w:pPr>
    <w:rPr>
      <w:rFonts w:ascii="Times New Roman" w:eastAsia="宋体" w:hAnsi="Times New Roman" w:cs="Times New Roman"/>
      <w:szCs w:val="21"/>
    </w:rPr>
  </w:style>
  <w:style w:type="character" w:customStyle="1" w:styleId="15">
    <w:name w:val="15"/>
    <w:qFormat/>
    <w:rsid w:val="00D84FC0"/>
    <w:rPr>
      <w:rFonts w:ascii="Times New Roman" w:hAnsi="Times New Roman" w:cs="Times New Roman" w:hint="default"/>
      <w:color w:val="0000FF"/>
      <w:u w:val="single"/>
    </w:rPr>
  </w:style>
  <w:style w:type="paragraph" w:customStyle="1" w:styleId="2">
    <w:name w:val="正文2"/>
    <w:qFormat/>
    <w:rsid w:val="00D84FC0"/>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D84FC0"/>
  </w:style>
  <w:style w:type="paragraph" w:customStyle="1" w:styleId="ListParagraphPHPDOCX">
    <w:name w:val="List Paragraph PHPDOCX"/>
    <w:uiPriority w:val="34"/>
    <w:qFormat/>
    <w:rsid w:val="00D84FC0"/>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D84F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84FC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84FC0"/>
    <w:pPr>
      <w:numPr>
        <w:ilvl w:val="1"/>
      </w:numPr>
    </w:pPr>
    <w:rPr>
      <w:rFonts w:asciiTheme="majorHAnsi" w:eastAsiaTheme="majorEastAsia" w:hAnsiTheme="majorHAnsi" w:cstheme="majorBidi"/>
      <w:i/>
      <w:iCs/>
      <w:color w:val="4F81BD" w:themeColor="accent1"/>
      <w:spacing w:val="15"/>
      <w:kern w:val="0"/>
      <w:sz w:val="24"/>
      <w:szCs w:val="24"/>
    </w:rPr>
  </w:style>
  <w:style w:type="character" w:customStyle="1" w:styleId="SubtitleCarPHPDOCX">
    <w:name w:val="Subtitle Car PHPDOCX"/>
    <w:basedOn w:val="DefaultParagraphFontPHPDOCX"/>
    <w:link w:val="SubtitlePHPDOCX"/>
    <w:uiPriority w:val="11"/>
    <w:rsid w:val="00D84FC0"/>
    <w:rPr>
      <w:rFonts w:asciiTheme="majorHAnsi" w:eastAsiaTheme="majorEastAsia" w:hAnsiTheme="majorHAnsi" w:cstheme="majorBidi"/>
      <w:i/>
      <w:iCs/>
      <w:color w:val="4F81BD" w:themeColor="accent1"/>
      <w:spacing w:val="15"/>
      <w:kern w:val="0"/>
      <w:sz w:val="24"/>
      <w:szCs w:val="24"/>
    </w:rPr>
  </w:style>
  <w:style w:type="table" w:customStyle="1" w:styleId="NormalTablePHPDOCX">
    <w:name w:val="Normal Table PHPDOCX"/>
    <w:uiPriority w:val="99"/>
    <w:semiHidden/>
    <w:unhideWhenUsed/>
    <w:qFormat/>
    <w:rsid w:val="00D84FC0"/>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D84FC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84FC0"/>
    <w:rPr>
      <w:sz w:val="16"/>
      <w:szCs w:val="16"/>
    </w:rPr>
  </w:style>
  <w:style w:type="paragraph" w:customStyle="1" w:styleId="annotationtextPHPDOCX">
    <w:name w:val="annotation text PHPDOCX"/>
    <w:link w:val="CommentTextCharPHPDOCX"/>
    <w:uiPriority w:val="99"/>
    <w:semiHidden/>
    <w:unhideWhenUsed/>
    <w:rsid w:val="00D84FC0"/>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D84FC0"/>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84FC0"/>
    <w:rPr>
      <w:b/>
      <w:bCs/>
    </w:rPr>
  </w:style>
  <w:style w:type="character" w:customStyle="1" w:styleId="CommentSubjectCharPHPDOCX">
    <w:name w:val="Comment Subject Char PHPDOCX"/>
    <w:basedOn w:val="CommentTextCharPHPDOCX"/>
    <w:link w:val="annotationsubjectPHPDOCX"/>
    <w:uiPriority w:val="99"/>
    <w:semiHidden/>
    <w:rsid w:val="00D84FC0"/>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D84FC0"/>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D84FC0"/>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D84FC0"/>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D84FC0"/>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D84FC0"/>
    <w:rPr>
      <w:vertAlign w:val="superscript"/>
    </w:rPr>
  </w:style>
  <w:style w:type="paragraph" w:customStyle="1" w:styleId="endnoteTextPHPDOCX">
    <w:name w:val="endnote Text PHPDOCX"/>
    <w:link w:val="endnoteTextCarPHPDOCX"/>
    <w:uiPriority w:val="99"/>
    <w:semiHidden/>
    <w:unhideWhenUsed/>
    <w:rsid w:val="00D84FC0"/>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D84FC0"/>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D84FC0"/>
    <w:rPr>
      <w:vertAlign w:val="superscript"/>
    </w:rPr>
  </w:style>
  <w:style w:type="character" w:styleId="ad">
    <w:name w:val="Hyperlink"/>
    <w:basedOn w:val="a0"/>
    <w:uiPriority w:val="99"/>
    <w:unhideWhenUsed/>
    <w:rsid w:val="004A4AAF"/>
    <w:rPr>
      <w:color w:val="0000FF" w:themeColor="hyperlink"/>
      <w:u w:val="single"/>
    </w:rPr>
  </w:style>
  <w:style w:type="paragraph" w:styleId="ae">
    <w:name w:val="No Spacing"/>
    <w:link w:val="Char4"/>
    <w:uiPriority w:val="1"/>
    <w:qFormat/>
    <w:rsid w:val="004A4AAF"/>
    <w:rPr>
      <w:kern w:val="0"/>
      <w:sz w:val="22"/>
    </w:rPr>
  </w:style>
  <w:style w:type="character" w:customStyle="1" w:styleId="Char4">
    <w:name w:val="无间隔 Char"/>
    <w:basedOn w:val="a0"/>
    <w:link w:val="ae"/>
    <w:uiPriority w:val="1"/>
    <w:rsid w:val="004A4AAF"/>
    <w:rPr>
      <w:kern w:val="0"/>
      <w:sz w:val="22"/>
    </w:rPr>
  </w:style>
  <w:style w:type="character" w:styleId="af">
    <w:name w:val="Placeholder Text"/>
    <w:basedOn w:val="a0"/>
    <w:uiPriority w:val="99"/>
    <w:semiHidden/>
    <w:rsid w:val="004A4AAF"/>
    <w:rPr>
      <w:color w:val="808080"/>
    </w:rPr>
  </w:style>
  <w:style w:type="paragraph" w:styleId="af0">
    <w:name w:val="Date"/>
    <w:basedOn w:val="a"/>
    <w:next w:val="a"/>
    <w:link w:val="Char5"/>
    <w:uiPriority w:val="99"/>
    <w:semiHidden/>
    <w:unhideWhenUsed/>
    <w:rsid w:val="004A4AAF"/>
    <w:pPr>
      <w:ind w:leftChars="2500" w:left="100"/>
    </w:pPr>
    <w:rPr>
      <w:szCs w:val="22"/>
    </w:rPr>
  </w:style>
  <w:style w:type="character" w:customStyle="1" w:styleId="Char5">
    <w:name w:val="日期 Char"/>
    <w:basedOn w:val="a0"/>
    <w:link w:val="af0"/>
    <w:uiPriority w:val="99"/>
    <w:semiHidden/>
    <w:rsid w:val="004A4AAF"/>
  </w:style>
  <w:style w:type="paragraph" w:customStyle="1" w:styleId="12">
    <w:name w:val="1"/>
    <w:rsid w:val="004A4AAF"/>
    <w:rPr>
      <w:rFonts w:ascii="Times New Roman"/>
    </w:rPr>
  </w:style>
  <w:style w:type="character" w:styleId="af1">
    <w:name w:val="page number"/>
    <w:basedOn w:val="a0"/>
    <w:uiPriority w:val="99"/>
    <w:semiHidden/>
    <w:unhideWhenUsed/>
    <w:rsid w:val="004A4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footer" Target="footer1.xml"/><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image" Target="media/image111.png"/><Relationship Id="rId126" Type="http://schemas.openxmlformats.org/officeDocument/2006/relationships/image" Target="media/image119.png"/><Relationship Id="rId13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image" Target="media/image125.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theme" Target="theme/theme1.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3969</Words>
  <Characters>22627</Characters>
  <Application>Microsoft Office Word</Application>
  <DocSecurity>0</DocSecurity>
  <Lines>188</Lines>
  <Paragraphs>53</Paragraphs>
  <ScaleCrop>false</ScaleCrop>
  <Company>China</Company>
  <LinksUpToDate>false</LinksUpToDate>
  <CharactersWithSpaces>26543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2021-06-25T00:30:00Z</dcterms:created>
  <dcterms:modified xsi:type="dcterms:W3CDTF">2021-06-24T00:32:00Z</dcterms:modified>
</cp:coreProperties>
</file>