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869" w:rsidRDefault="00470869" w:rsidP="00470869">
      <w:pPr>
        <w:widowControl/>
        <w:wordWrap w:val="0"/>
        <w:spacing w:line="360" w:lineRule="auto"/>
        <w:jc w:val="center"/>
        <w:textAlignment w:val="center"/>
        <w:rPr>
          <w:color w:val="FF0000"/>
          <w:kern w:val="0"/>
          <w:szCs w:val="21"/>
          <w:lang w:val="en-US" w:eastAsia="zh-CN"/>
        </w:rPr>
      </w:pPr>
      <w:r>
        <w:rPr>
          <w:noProof/>
          <w:color w:val="FF0000"/>
          <w:kern w:val="0"/>
          <w:szCs w:val="21"/>
        </w:rPr>
        <w:drawing>
          <wp:anchor distT="0" distB="0" distL="114300" distR="114300" simplePos="0" relativeHeight="251659264" behindDoc="0" locked="0" layoutInCell="1" allowOverlap="1">
            <wp:simplePos x="0" y="0"/>
            <wp:positionH relativeFrom="page">
              <wp:posOffset>11049000</wp:posOffset>
            </wp:positionH>
            <wp:positionV relativeFrom="topMargin">
              <wp:posOffset>10833100</wp:posOffset>
            </wp:positionV>
            <wp:extent cx="342900" cy="317500"/>
            <wp:effectExtent l="0" t="0" r="0" b="6350"/>
            <wp:wrapNone/>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175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kern w:val="0"/>
          <w:szCs w:val="21"/>
        </w:rPr>
        <w:drawing>
          <wp:inline distT="0" distB="0" distL="0" distR="0">
            <wp:extent cx="4324350" cy="609600"/>
            <wp:effectExtent l="0" t="0" r="0" b="0"/>
            <wp:docPr id="802" name="图片 802" descr="考点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609600"/>
                    </a:xfrm>
                    <a:prstGeom prst="rect">
                      <a:avLst/>
                    </a:prstGeom>
                    <a:noFill/>
                    <a:ln>
                      <a:noFill/>
                    </a:ln>
                  </pic:spPr>
                </pic:pic>
              </a:graphicData>
            </a:graphic>
          </wp:inline>
        </w:drawing>
      </w:r>
    </w:p>
    <w:p w:rsidR="00470869" w:rsidRDefault="00470869" w:rsidP="00470869">
      <w:pPr>
        <w:wordWrap w:val="0"/>
        <w:spacing w:line="360" w:lineRule="auto"/>
        <w:textAlignment w:val="center"/>
        <w:rPr>
          <w:color w:val="FF0000"/>
          <w:kern w:val="0"/>
          <w:szCs w:val="21"/>
        </w:rPr>
      </w:pPr>
      <w:r>
        <w:rPr>
          <w:noProof/>
          <w:color w:val="FF0000"/>
          <w:kern w:val="0"/>
          <w:szCs w:val="21"/>
        </w:rPr>
        <w:drawing>
          <wp:inline distT="0" distB="0" distL="0" distR="0">
            <wp:extent cx="2047875" cy="485775"/>
            <wp:effectExtent l="0" t="0" r="9525" b="9525"/>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875" cy="485775"/>
                    </a:xfrm>
                    <a:prstGeom prst="rect">
                      <a:avLst/>
                    </a:prstGeom>
                    <a:noFill/>
                    <a:ln>
                      <a:noFill/>
                    </a:ln>
                  </pic:spPr>
                </pic:pic>
              </a:graphicData>
            </a:graphic>
          </wp:inline>
        </w:drawing>
      </w:r>
    </w:p>
    <w:p w:rsidR="00470869" w:rsidRDefault="00470869" w:rsidP="00470869">
      <w:pPr>
        <w:wordWrap w:val="0"/>
        <w:spacing w:line="360" w:lineRule="auto"/>
        <w:ind w:firstLineChars="200" w:firstLine="422"/>
        <w:textAlignment w:val="center"/>
        <w:rPr>
          <w:b/>
          <w:bCs/>
          <w:kern w:val="0"/>
          <w:szCs w:val="21"/>
        </w:rPr>
      </w:pPr>
      <w:r>
        <w:rPr>
          <w:b/>
          <w:bCs/>
          <w:kern w:val="0"/>
          <w:szCs w:val="21"/>
        </w:rPr>
        <w:t>一、电动机</w:t>
      </w:r>
    </w:p>
    <w:p w:rsidR="00470869" w:rsidRDefault="00470869" w:rsidP="00470869">
      <w:pPr>
        <w:wordWrap w:val="0"/>
        <w:spacing w:line="360" w:lineRule="auto"/>
        <w:ind w:firstLineChars="200" w:firstLine="420"/>
        <w:textAlignment w:val="center"/>
        <w:rPr>
          <w:kern w:val="0"/>
          <w:szCs w:val="21"/>
        </w:rPr>
      </w:pPr>
      <w:r>
        <w:rPr>
          <w:kern w:val="0"/>
        </w:rPr>
        <w:t>1</w:t>
      </w:r>
      <w:r>
        <w:rPr>
          <w:kern w:val="0"/>
        </w:rPr>
        <w:t>．</w:t>
      </w:r>
      <w:r>
        <w:rPr>
          <w:kern w:val="0"/>
          <w:szCs w:val="21"/>
        </w:rPr>
        <w:t>磁场对通电导线的作用</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1</w:t>
      </w:r>
      <w:r>
        <w:rPr>
          <w:kern w:val="0"/>
          <w:szCs w:val="21"/>
        </w:rPr>
        <w:t>）</w:t>
      </w:r>
      <w:r>
        <w:rPr>
          <w:bCs/>
          <w:kern w:val="0"/>
          <w:szCs w:val="21"/>
        </w:rPr>
        <w:t>通电导体在磁场里，会受到力的作用</w:t>
      </w:r>
      <w:r>
        <w:rPr>
          <w:kern w:val="0"/>
          <w:szCs w:val="21"/>
        </w:rPr>
        <w:t>。</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2</w:t>
      </w:r>
      <w:r>
        <w:rPr>
          <w:kern w:val="0"/>
          <w:szCs w:val="21"/>
        </w:rPr>
        <w:t>）</w:t>
      </w:r>
      <w:r>
        <w:rPr>
          <w:bCs/>
          <w:kern w:val="0"/>
          <w:szCs w:val="21"/>
        </w:rPr>
        <w:t>通电导体在磁场里，受力方向与电流方向和磁感线方向有关</w:t>
      </w:r>
      <w:r>
        <w:rPr>
          <w:kern w:val="0"/>
          <w:szCs w:val="21"/>
        </w:rPr>
        <w:t>。</w:t>
      </w:r>
    </w:p>
    <w:p w:rsidR="00470869" w:rsidRDefault="00470869" w:rsidP="00470869">
      <w:pPr>
        <w:wordWrap w:val="0"/>
        <w:spacing w:line="360" w:lineRule="auto"/>
        <w:ind w:firstLineChars="200" w:firstLine="420"/>
        <w:textAlignment w:val="center"/>
        <w:rPr>
          <w:kern w:val="0"/>
          <w:szCs w:val="21"/>
        </w:rPr>
      </w:pPr>
      <w:r>
        <w:rPr>
          <w:kern w:val="0"/>
        </w:rPr>
        <w:t>2</w:t>
      </w:r>
      <w:r>
        <w:rPr>
          <w:kern w:val="0"/>
        </w:rPr>
        <w:t>．</w:t>
      </w:r>
      <w:r>
        <w:rPr>
          <w:kern w:val="0"/>
          <w:szCs w:val="21"/>
        </w:rPr>
        <w:t>电动机</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1</w:t>
      </w:r>
      <w:r>
        <w:rPr>
          <w:kern w:val="0"/>
          <w:szCs w:val="21"/>
        </w:rPr>
        <w:t>）原理：电动机是根据通电线圈在磁场中因受力而发生转动的原理制成的，是将电能转化为机械能的装置。</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2</w:t>
      </w:r>
      <w:r>
        <w:rPr>
          <w:kern w:val="0"/>
          <w:szCs w:val="21"/>
        </w:rPr>
        <w:t>）构造：电动机是由转子</w:t>
      </w:r>
      <w:r>
        <w:rPr>
          <w:kern w:val="0"/>
          <w:szCs w:val="21"/>
        </w:rPr>
        <w:t>(</w:t>
      </w:r>
      <w:r>
        <w:rPr>
          <w:kern w:val="0"/>
          <w:szCs w:val="21"/>
        </w:rPr>
        <w:t>能够转动的部分</w:t>
      </w:r>
      <w:r>
        <w:rPr>
          <w:kern w:val="0"/>
          <w:szCs w:val="21"/>
        </w:rPr>
        <w:t>)</w:t>
      </w:r>
      <w:r>
        <w:rPr>
          <w:kern w:val="0"/>
          <w:szCs w:val="21"/>
        </w:rPr>
        <w:t>和定子</w:t>
      </w:r>
      <w:r>
        <w:rPr>
          <w:kern w:val="0"/>
          <w:szCs w:val="21"/>
        </w:rPr>
        <w:t>(</w:t>
      </w:r>
      <w:r>
        <w:rPr>
          <w:kern w:val="0"/>
          <w:szCs w:val="21"/>
        </w:rPr>
        <w:t>固定不动的部分</w:t>
      </w:r>
      <w:r>
        <w:rPr>
          <w:kern w:val="0"/>
          <w:szCs w:val="21"/>
        </w:rPr>
        <w:t>)</w:t>
      </w:r>
      <w:r>
        <w:rPr>
          <w:kern w:val="0"/>
          <w:szCs w:val="21"/>
        </w:rPr>
        <w:t>两部分组成的。</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3</w:t>
      </w:r>
      <w:r>
        <w:rPr>
          <w:kern w:val="0"/>
          <w:szCs w:val="21"/>
        </w:rPr>
        <w:t>）换向器是由两个铜制半环构成的，两者彼此绝缘。换向器的作用是每当线圈刚转过平衡位置时，能自动改变线圈中电流的方向，使线圈连续转动。</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4</w:t>
      </w:r>
      <w:r>
        <w:rPr>
          <w:kern w:val="0"/>
          <w:szCs w:val="21"/>
        </w:rPr>
        <w:t>）电动机的转动方向由电流方向和磁场方向决定。改变电动机转动方向的方法：改变电流方向（交换电压接线）或改变磁感线方向（对调磁极）。</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5</w:t>
      </w:r>
      <w:r>
        <w:rPr>
          <w:kern w:val="0"/>
          <w:szCs w:val="21"/>
        </w:rPr>
        <w:t>）电动机转速的大小与线圈的匝数、线圈中电流的大小、磁场的强弱有关，即线圈匝数越多，电流越大，磁场越强，转速越快。提高电动机转速的方法：增加线圈的匝数、增加磁体的磁性、增大电流。</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6</w:t>
      </w:r>
      <w:r>
        <w:rPr>
          <w:kern w:val="0"/>
          <w:szCs w:val="21"/>
        </w:rPr>
        <w:t>）与热机相比，电动机的优点：构造简单；控制方便；体积小；无污染；效率高；功率可大可小。</w:t>
      </w:r>
    </w:p>
    <w:p w:rsidR="00470869" w:rsidRDefault="00470869" w:rsidP="00470869">
      <w:pPr>
        <w:wordWrap w:val="0"/>
        <w:spacing w:line="360" w:lineRule="auto"/>
        <w:ind w:firstLineChars="200" w:firstLine="422"/>
        <w:textAlignment w:val="center"/>
        <w:rPr>
          <w:kern w:val="0"/>
          <w:szCs w:val="21"/>
        </w:rPr>
      </w:pPr>
      <w:r>
        <w:rPr>
          <w:b/>
          <w:kern w:val="0"/>
          <w:szCs w:val="21"/>
        </w:rPr>
        <w:t>解读：</w:t>
      </w:r>
      <w:r>
        <w:rPr>
          <w:kern w:val="0"/>
          <w:szCs w:val="21"/>
        </w:rPr>
        <w:t>（</w:t>
      </w:r>
      <w:r>
        <w:rPr>
          <w:kern w:val="0"/>
          <w:szCs w:val="21"/>
        </w:rPr>
        <w:t>1</w:t>
      </w:r>
      <w:r>
        <w:rPr>
          <w:kern w:val="0"/>
          <w:szCs w:val="21"/>
        </w:rPr>
        <w:t>）通电导体在磁场里受力的方向，跟电流方向和磁感线方向有关。（当电流方向或磁感线方向两者中的一个发生改变时，力的方向也随之改变；当电流方向和磁感线方向两者同时都发生改变时，力的方向不变。）（</w:t>
      </w:r>
      <w:r>
        <w:rPr>
          <w:kern w:val="0"/>
          <w:szCs w:val="21"/>
        </w:rPr>
        <w:t>2</w:t>
      </w:r>
      <w:r>
        <w:rPr>
          <w:kern w:val="0"/>
          <w:szCs w:val="21"/>
        </w:rPr>
        <w:t>）当通电导线与磁感线垂直时，磁场对通电导线的力最大；当通电导线与磁感线平行时，磁场对通电导线没有力的作用。</w:t>
      </w:r>
    </w:p>
    <w:p w:rsidR="00470869" w:rsidRDefault="00470869" w:rsidP="00470869">
      <w:pPr>
        <w:wordWrap w:val="0"/>
        <w:spacing w:line="360" w:lineRule="auto"/>
        <w:ind w:firstLineChars="200" w:firstLine="422"/>
        <w:textAlignment w:val="center"/>
        <w:rPr>
          <w:b/>
          <w:kern w:val="0"/>
          <w:szCs w:val="21"/>
        </w:rPr>
      </w:pPr>
      <w:r>
        <w:rPr>
          <w:b/>
          <w:kern w:val="0"/>
          <w:szCs w:val="21"/>
        </w:rPr>
        <w:t>二、磁生电</w:t>
      </w:r>
    </w:p>
    <w:p w:rsidR="00470869" w:rsidRDefault="00470869" w:rsidP="00470869">
      <w:pPr>
        <w:wordWrap w:val="0"/>
        <w:spacing w:line="360" w:lineRule="auto"/>
        <w:ind w:firstLineChars="200" w:firstLine="420"/>
        <w:textAlignment w:val="center"/>
        <w:rPr>
          <w:kern w:val="0"/>
          <w:szCs w:val="21"/>
        </w:rPr>
      </w:pPr>
      <w:r>
        <w:rPr>
          <w:kern w:val="0"/>
          <w:szCs w:val="21"/>
        </w:rPr>
        <w:t>1</w:t>
      </w:r>
      <w:r>
        <w:rPr>
          <w:kern w:val="0"/>
        </w:rPr>
        <w:t>．</w:t>
      </w:r>
      <w:r>
        <w:rPr>
          <w:kern w:val="0"/>
          <w:szCs w:val="21"/>
        </w:rPr>
        <w:t>电磁感应现象</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1</w:t>
      </w:r>
      <w:r>
        <w:rPr>
          <w:kern w:val="0"/>
          <w:szCs w:val="21"/>
        </w:rPr>
        <w:t>）英国物理学家法拉第发现了电磁感应现象，进一步揭示了电与磁之间的联系，发明了发电机。</w:t>
      </w:r>
    </w:p>
    <w:p w:rsidR="00470869" w:rsidRDefault="00470869" w:rsidP="00470869">
      <w:pPr>
        <w:wordWrap w:val="0"/>
        <w:spacing w:line="360" w:lineRule="auto"/>
        <w:ind w:firstLineChars="200" w:firstLine="420"/>
        <w:textAlignment w:val="center"/>
        <w:rPr>
          <w:kern w:val="0"/>
          <w:szCs w:val="21"/>
        </w:rPr>
      </w:pPr>
      <w:r>
        <w:rPr>
          <w:kern w:val="0"/>
          <w:szCs w:val="21"/>
        </w:rPr>
        <w:lastRenderedPageBreak/>
        <w:t>（</w:t>
      </w:r>
      <w:r>
        <w:rPr>
          <w:kern w:val="0"/>
          <w:szCs w:val="21"/>
        </w:rPr>
        <w:t>2</w:t>
      </w:r>
      <w:r>
        <w:rPr>
          <w:kern w:val="0"/>
          <w:szCs w:val="21"/>
        </w:rPr>
        <w:t>）内容：闭合电路的一部分导体在磁场中做切割磁感线运动时，导体中就产生电流，这种现象叫做电磁感应，产生的电流叫做感应电流。</w:t>
      </w:r>
    </w:p>
    <w:p w:rsidR="00470869" w:rsidRDefault="00470869" w:rsidP="00470869">
      <w:pPr>
        <w:wordWrap w:val="0"/>
        <w:spacing w:line="360" w:lineRule="auto"/>
        <w:ind w:firstLineChars="200" w:firstLine="420"/>
        <w:textAlignment w:val="center"/>
        <w:rPr>
          <w:kern w:val="0"/>
          <w:szCs w:val="21"/>
        </w:rPr>
      </w:pPr>
      <w:r>
        <w:rPr>
          <w:kern w:val="0"/>
          <w:szCs w:val="21"/>
        </w:rPr>
        <w:t>2</w:t>
      </w:r>
      <w:r>
        <w:rPr>
          <w:kern w:val="0"/>
        </w:rPr>
        <w:t>．</w:t>
      </w:r>
      <w:r>
        <w:rPr>
          <w:kern w:val="0"/>
          <w:szCs w:val="21"/>
        </w:rPr>
        <w:t>发电机</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1</w:t>
      </w:r>
      <w:r>
        <w:rPr>
          <w:kern w:val="0"/>
          <w:szCs w:val="21"/>
        </w:rPr>
        <w:t>）原理：发电机是根据电磁感应现象制成的。</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2</w:t>
      </w:r>
      <w:r>
        <w:rPr>
          <w:kern w:val="0"/>
          <w:szCs w:val="21"/>
        </w:rPr>
        <w:t>）能量的转化：发电机是将机械能转化为电能的装置。</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3</w:t>
      </w:r>
      <w:r>
        <w:rPr>
          <w:kern w:val="0"/>
          <w:szCs w:val="21"/>
        </w:rPr>
        <w:t>）构造：发电机是由定子和转子两部分组成的。</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4</w:t>
      </w:r>
      <w:r>
        <w:rPr>
          <w:kern w:val="0"/>
          <w:szCs w:val="21"/>
        </w:rPr>
        <w:t>）直流电和交流电：从电池得到的电流的方向不变，通常叫做直流电（</w:t>
      </w:r>
      <w:r>
        <w:rPr>
          <w:kern w:val="0"/>
          <w:szCs w:val="21"/>
        </w:rPr>
        <w:t>DC</w:t>
      </w:r>
      <w:r>
        <w:rPr>
          <w:kern w:val="0"/>
          <w:szCs w:val="21"/>
        </w:rPr>
        <w:t>）。电流方向周期性变化的电流叫做交变电流，简称交流电（</w:t>
      </w:r>
      <w:r>
        <w:rPr>
          <w:kern w:val="0"/>
          <w:szCs w:val="21"/>
        </w:rPr>
        <w:t>AC</w:t>
      </w:r>
      <w:r>
        <w:rPr>
          <w:kern w:val="0"/>
          <w:szCs w:val="21"/>
        </w:rPr>
        <w:t>）。</w:t>
      </w:r>
    </w:p>
    <w:p w:rsidR="00470869" w:rsidRDefault="00470869" w:rsidP="00470869">
      <w:pPr>
        <w:wordWrap w:val="0"/>
        <w:spacing w:line="360" w:lineRule="auto"/>
        <w:ind w:firstLineChars="200" w:firstLine="420"/>
        <w:textAlignment w:val="center"/>
        <w:rPr>
          <w:kern w:val="0"/>
          <w:szCs w:val="21"/>
        </w:rPr>
      </w:pPr>
      <w:r>
        <w:rPr>
          <w:kern w:val="0"/>
          <w:szCs w:val="21"/>
        </w:rPr>
        <w:t>在交变电流中，电流在每秒内周期性变化的次数叫做频率，频率的单位是赫兹，简称赫，符号为</w:t>
      </w:r>
      <w:r>
        <w:rPr>
          <w:kern w:val="0"/>
          <w:szCs w:val="21"/>
        </w:rPr>
        <w:t>Hz</w:t>
      </w:r>
      <w:r>
        <w:rPr>
          <w:kern w:val="0"/>
          <w:szCs w:val="21"/>
        </w:rPr>
        <w:t>。</w:t>
      </w:r>
    </w:p>
    <w:p w:rsidR="00470869" w:rsidRDefault="00470869" w:rsidP="00470869">
      <w:pPr>
        <w:wordWrap w:val="0"/>
        <w:spacing w:line="360" w:lineRule="auto"/>
        <w:ind w:firstLineChars="200" w:firstLine="420"/>
        <w:textAlignment w:val="center"/>
        <w:rPr>
          <w:kern w:val="0"/>
          <w:szCs w:val="21"/>
        </w:rPr>
      </w:pPr>
      <w:r>
        <w:rPr>
          <w:kern w:val="0"/>
          <w:szCs w:val="21"/>
        </w:rPr>
        <w:t>（</w:t>
      </w:r>
      <w:r>
        <w:rPr>
          <w:kern w:val="0"/>
          <w:szCs w:val="21"/>
        </w:rPr>
        <w:t>5</w:t>
      </w:r>
      <w:r>
        <w:rPr>
          <w:kern w:val="0"/>
          <w:szCs w:val="21"/>
        </w:rPr>
        <w:t>）我国供生产和生活用的交流电，电压是</w:t>
      </w:r>
      <w:r>
        <w:rPr>
          <w:kern w:val="0"/>
          <w:szCs w:val="21"/>
        </w:rPr>
        <w:t>220 V</w:t>
      </w:r>
      <w:r>
        <w:rPr>
          <w:kern w:val="0"/>
          <w:szCs w:val="21"/>
        </w:rPr>
        <w:t>，频率是</w:t>
      </w:r>
      <w:r>
        <w:rPr>
          <w:kern w:val="0"/>
          <w:szCs w:val="21"/>
        </w:rPr>
        <w:t>50 Hz</w:t>
      </w:r>
      <w:r>
        <w:rPr>
          <w:kern w:val="0"/>
          <w:szCs w:val="21"/>
        </w:rPr>
        <w:t>，周期是</w:t>
      </w:r>
      <w:r>
        <w:rPr>
          <w:kern w:val="0"/>
          <w:szCs w:val="21"/>
        </w:rPr>
        <w:t>0.02 s</w:t>
      </w:r>
      <w:r>
        <w:rPr>
          <w:kern w:val="0"/>
          <w:szCs w:val="21"/>
        </w:rPr>
        <w:t>，即</w:t>
      </w:r>
      <w:r>
        <w:rPr>
          <w:kern w:val="0"/>
          <w:szCs w:val="21"/>
        </w:rPr>
        <w:t>1 s</w:t>
      </w:r>
      <w:r>
        <w:rPr>
          <w:kern w:val="0"/>
          <w:szCs w:val="21"/>
        </w:rPr>
        <w:t>内有</w:t>
      </w:r>
      <w:r>
        <w:rPr>
          <w:kern w:val="0"/>
          <w:szCs w:val="21"/>
        </w:rPr>
        <w:t>50</w:t>
      </w:r>
      <w:r>
        <w:rPr>
          <w:kern w:val="0"/>
          <w:szCs w:val="21"/>
        </w:rPr>
        <w:t>个周期，交流电的方向每周期改变</w:t>
      </w:r>
      <w:r>
        <w:rPr>
          <w:kern w:val="0"/>
          <w:szCs w:val="21"/>
        </w:rPr>
        <w:t>2</w:t>
      </w:r>
      <w:r>
        <w:rPr>
          <w:kern w:val="0"/>
          <w:szCs w:val="21"/>
        </w:rPr>
        <w:t>次，所以</w:t>
      </w:r>
      <w:r>
        <w:rPr>
          <w:kern w:val="0"/>
          <w:szCs w:val="21"/>
        </w:rPr>
        <w:t>50 Hz</w:t>
      </w:r>
      <w:r>
        <w:rPr>
          <w:kern w:val="0"/>
          <w:szCs w:val="21"/>
        </w:rPr>
        <w:t>的交流电电流方向</w:t>
      </w:r>
      <w:r>
        <w:rPr>
          <w:kern w:val="0"/>
          <w:szCs w:val="21"/>
        </w:rPr>
        <w:t>1 s</w:t>
      </w:r>
      <w:r>
        <w:rPr>
          <w:kern w:val="0"/>
          <w:szCs w:val="21"/>
        </w:rPr>
        <w:t>内改变</w:t>
      </w:r>
      <w:r>
        <w:rPr>
          <w:kern w:val="0"/>
          <w:szCs w:val="21"/>
        </w:rPr>
        <w:t>100</w:t>
      </w:r>
      <w:r>
        <w:rPr>
          <w:kern w:val="0"/>
          <w:szCs w:val="21"/>
        </w:rPr>
        <w:t>次。</w:t>
      </w:r>
    </w:p>
    <w:p w:rsidR="00470869" w:rsidRDefault="00470869" w:rsidP="00470869">
      <w:pPr>
        <w:wordWrap w:val="0"/>
        <w:spacing w:line="360" w:lineRule="auto"/>
        <w:ind w:firstLineChars="200" w:firstLine="422"/>
        <w:textAlignment w:val="center"/>
        <w:rPr>
          <w:kern w:val="0"/>
          <w:szCs w:val="21"/>
        </w:rPr>
      </w:pPr>
      <w:r>
        <w:rPr>
          <w:b/>
          <w:kern w:val="0"/>
          <w:szCs w:val="21"/>
        </w:rPr>
        <w:t>解读：</w:t>
      </w:r>
      <w:r>
        <w:rPr>
          <w:kern w:val="0"/>
          <w:szCs w:val="21"/>
        </w:rPr>
        <w:t>导体中感应电流的方向，跟导体的运动方向和磁感线方向有关。（当导体运动方向或磁感线方向两者中的一个发生改变时，感应电流的方向也随之改变；当导体运动方向和磁感线方向两者同时都发生改变时，力的方向不变。）产生感应电流的条件：</w:t>
      </w:r>
      <w:r>
        <w:rPr>
          <w:rFonts w:ascii="宋体" w:hAnsi="宋体" w:cs="宋体" w:hint="eastAsia"/>
          <w:kern w:val="0"/>
          <w:szCs w:val="21"/>
        </w:rPr>
        <w:t>①</w:t>
      </w:r>
      <w:r>
        <w:rPr>
          <w:kern w:val="0"/>
          <w:szCs w:val="21"/>
        </w:rPr>
        <w:t>电路必须是闭合的；</w:t>
      </w:r>
      <w:r>
        <w:rPr>
          <w:rFonts w:ascii="宋体" w:hAnsi="宋体" w:cs="宋体" w:hint="eastAsia"/>
          <w:kern w:val="0"/>
          <w:szCs w:val="21"/>
        </w:rPr>
        <w:t>②</w:t>
      </w:r>
      <w:r>
        <w:rPr>
          <w:kern w:val="0"/>
          <w:szCs w:val="21"/>
        </w:rPr>
        <w:t>部分导体在磁场中做切割磁感线运动。两个条件缺一不可。</w:t>
      </w:r>
    </w:p>
    <w:p w:rsidR="00470869" w:rsidRDefault="00470869" w:rsidP="00470869">
      <w:pPr>
        <w:widowControl/>
        <w:wordWrap w:val="0"/>
        <w:spacing w:line="360" w:lineRule="auto"/>
        <w:jc w:val="left"/>
        <w:textAlignment w:val="center"/>
        <w:rPr>
          <w:color w:val="FF0000"/>
          <w:kern w:val="0"/>
          <w:szCs w:val="21"/>
        </w:rPr>
      </w:pPr>
      <w:r>
        <w:rPr>
          <w:noProof/>
          <w:color w:val="FF0000"/>
          <w:kern w:val="0"/>
          <w:szCs w:val="21"/>
        </w:rPr>
        <w:drawing>
          <wp:inline distT="0" distB="0" distL="0" distR="0">
            <wp:extent cx="2047875" cy="476250"/>
            <wp:effectExtent l="0" t="0" r="9525" b="0"/>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470869" w:rsidRDefault="00470869" w:rsidP="00470869">
      <w:pPr>
        <w:wordWrap w:val="0"/>
        <w:spacing w:line="360" w:lineRule="auto"/>
        <w:jc w:val="center"/>
        <w:textAlignment w:val="center"/>
        <w:rPr>
          <w:kern w:val="0"/>
          <w:szCs w:val="21"/>
        </w:rPr>
      </w:pPr>
      <w:r>
        <w:rPr>
          <w:noProof/>
          <w:kern w:val="0"/>
          <w:szCs w:val="21"/>
        </w:rPr>
        <w:drawing>
          <wp:inline distT="0" distB="0" distL="0" distR="0">
            <wp:extent cx="4219575" cy="704850"/>
            <wp:effectExtent l="0" t="0" r="9525" b="0"/>
            <wp:docPr id="799" name="图片 799" descr="考向1浮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考向1浮沉"/>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704850"/>
                    </a:xfrm>
                    <a:prstGeom prst="rect">
                      <a:avLst/>
                    </a:prstGeom>
                    <a:noFill/>
                    <a:ln>
                      <a:noFill/>
                    </a:ln>
                  </pic:spPr>
                </pic:pic>
              </a:graphicData>
            </a:graphic>
          </wp:inline>
        </w:drawing>
      </w:r>
    </w:p>
    <w:p w:rsidR="00470869" w:rsidRDefault="00470869" w:rsidP="00470869">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70869" w:rsidRDefault="00470869" w:rsidP="00470869">
      <w:pPr>
        <w:widowControl/>
        <w:shd w:val="clear" w:color="auto" w:fill="FFFFFF"/>
        <w:spacing w:line="360" w:lineRule="auto"/>
        <w:jc w:val="left"/>
        <w:rPr>
          <w:rFonts w:eastAsia="Times New Roman"/>
          <w:color w:val="333333"/>
          <w:spacing w:val="15"/>
          <w:szCs w:val="21"/>
        </w:rPr>
      </w:pPr>
      <w:hyperlink r:id="rId14" w:tgtFrame="http://www.jyeoo.com/physics/ques/_blank" w:tooltip="此年份及地区表示：该试题最新出现所在的试卷年份及地区" w:history="1">
        <w:r>
          <w:rPr>
            <w:color w:val="FF0000"/>
            <w:lang w:val="en-US" w:bidi="ar-SA"/>
          </w:rPr>
          <w:t>（</w:t>
        </w:r>
        <w:r>
          <w:rPr>
            <w:color w:val="FF0000"/>
            <w:lang w:val="en-US" w:bidi="ar-SA"/>
          </w:rPr>
          <w:t>2020•</w:t>
        </w:r>
        <w:r>
          <w:rPr>
            <w:color w:val="FF0000"/>
            <w:lang w:val="en-US" w:bidi="ar-SA"/>
          </w:rPr>
          <w:t>泰山区二模）</w:t>
        </w:r>
      </w:hyperlink>
      <w:r>
        <w:rPr>
          <w:rFonts w:eastAsia="Times New Roman"/>
          <w:color w:val="333333"/>
          <w:spacing w:val="15"/>
          <w:kern w:val="0"/>
          <w:szCs w:val="21"/>
          <w:shd w:val="clear" w:color="auto" w:fill="FFFFFF"/>
          <w:lang w:bidi="ar"/>
        </w:rPr>
        <w:t>如图所示的四个电磁实验中，能够说明电动机工作原理的实验是（　　）</w:t>
      </w:r>
    </w:p>
    <w:p w:rsidR="00470869" w:rsidRDefault="00470869" w:rsidP="00470869">
      <w:pPr>
        <w:widowControl/>
        <w:tabs>
          <w:tab w:val="left" w:pos="2955"/>
          <w:tab w:val="left" w:pos="5895"/>
          <w:tab w:val="left" w:pos="8835"/>
        </w:tabs>
        <w:spacing w:line="360" w:lineRule="auto"/>
        <w:jc w:val="left"/>
        <w:textAlignment w:val="center"/>
        <w:rPr>
          <w:color w:val="EA8511"/>
          <w:szCs w:val="21"/>
        </w:rPr>
      </w:pPr>
      <w:r>
        <w:rPr>
          <w:rFonts w:ascii="宋体" w:hAnsi="宋体" w:cs="宋体"/>
          <w:color w:val="333333"/>
          <w:kern w:val="0"/>
          <w:szCs w:val="21"/>
          <w:lang w:bidi="ar"/>
        </w:rPr>
        <w:t>A．</w:t>
      </w:r>
      <w:r>
        <w:rPr>
          <w:rFonts w:ascii="宋体" w:hAnsi="宋体" w:cs="宋体"/>
          <w:noProof/>
          <w:color w:val="333333"/>
          <w:kern w:val="0"/>
          <w:szCs w:val="21"/>
        </w:rPr>
        <w:drawing>
          <wp:inline distT="0" distB="0" distL="0" distR="0">
            <wp:extent cx="1038225" cy="866775"/>
            <wp:effectExtent l="0" t="0" r="9525" b="9525"/>
            <wp:docPr id="797" name="图片 797" descr="http://img.jyeoo.net/quiz/images/202012/94/8da96d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http://img.jyeoo.net/quiz/images/202012/94/8da96d7e.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38225" cy="866775"/>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B．</w:t>
      </w:r>
      <w:r>
        <w:rPr>
          <w:rFonts w:ascii="宋体" w:hAnsi="宋体" w:cs="宋体"/>
          <w:noProof/>
          <w:color w:val="333333"/>
          <w:kern w:val="0"/>
          <w:szCs w:val="21"/>
        </w:rPr>
        <w:drawing>
          <wp:inline distT="0" distB="0" distL="0" distR="0">
            <wp:extent cx="866775" cy="819150"/>
            <wp:effectExtent l="0" t="0" r="9525" b="0"/>
            <wp:docPr id="796" name="图片 796" descr="http://img.jyeoo.net/quiz/images/202012/94/5021ab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http://img.jyeoo.net/quiz/images/202012/94/5021ab61.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1209675" cy="1057275"/>
            <wp:effectExtent l="0" t="0" r="9525" b="9525"/>
            <wp:docPr id="795" name="图片 795" descr="http://img.jyeoo.net/quiz/images/202012/94/a05c7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http://img.jyeoo.net/quiz/images/202012/94/a05c7eef.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09675" cy="1057275"/>
                    </a:xfrm>
                    <a:prstGeom prst="rect">
                      <a:avLst/>
                    </a:prstGeom>
                    <a:noFill/>
                    <a:ln>
                      <a:noFill/>
                    </a:ln>
                  </pic:spPr>
                </pic:pic>
              </a:graphicData>
            </a:graphic>
          </wp:inline>
        </w:drawing>
      </w:r>
      <w:r>
        <w:rPr>
          <w:rFonts w:hint="eastAsia"/>
          <w:color w:val="333333"/>
          <w:szCs w:val="21"/>
        </w:rPr>
        <w:t xml:space="preserve">   </w:t>
      </w:r>
      <w:r>
        <w:rPr>
          <w:rFonts w:ascii="宋体" w:hAnsi="宋体" w:cs="宋体"/>
          <w:kern w:val="0"/>
          <w:szCs w:val="21"/>
          <w:lang w:bidi="ar"/>
        </w:rPr>
        <w:t>D．</w:t>
      </w:r>
      <w:r>
        <w:rPr>
          <w:rFonts w:ascii="宋体" w:hAnsi="宋体" w:cs="宋体"/>
          <w:noProof/>
          <w:color w:val="EA8511"/>
          <w:kern w:val="0"/>
          <w:szCs w:val="21"/>
        </w:rPr>
        <w:drawing>
          <wp:inline distT="0" distB="0" distL="0" distR="0">
            <wp:extent cx="1276350" cy="714375"/>
            <wp:effectExtent l="0" t="0" r="0" b="9525"/>
            <wp:docPr id="794" name="图片 794" descr="http://img.jyeoo.net/quiz/images/202012/94/4293d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http://img.jyeoo.net/quiz/images/202012/94/4293d284.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276350" cy="714375"/>
                    </a:xfrm>
                    <a:prstGeom prst="rect">
                      <a:avLst/>
                    </a:prstGeom>
                    <a:noFill/>
                    <a:ln>
                      <a:noFill/>
                    </a:ln>
                  </pic:spPr>
                </pic:pic>
              </a:graphicData>
            </a:graphic>
          </wp:inline>
        </w:drawing>
      </w:r>
    </w:p>
    <w:p w:rsidR="00470869" w:rsidRDefault="00470869" w:rsidP="00470869">
      <w:pPr>
        <w:wordWrap w:val="0"/>
        <w:spacing w:line="360" w:lineRule="auto"/>
        <w:ind w:firstLineChars="200" w:firstLine="420"/>
        <w:textAlignment w:val="center"/>
        <w:rPr>
          <w:rFonts w:hint="eastAsia"/>
          <w:color w:val="FF0000"/>
          <w:kern w:val="0"/>
          <w:szCs w:val="21"/>
        </w:rPr>
      </w:pPr>
      <w:r>
        <w:rPr>
          <w:color w:val="FF0000"/>
          <w:kern w:val="0"/>
          <w:szCs w:val="21"/>
        </w:rPr>
        <w:lastRenderedPageBreak/>
        <w:t>【参考答案】</w:t>
      </w:r>
      <w:r>
        <w:rPr>
          <w:rFonts w:hint="eastAsia"/>
          <w:color w:val="FF0000"/>
          <w:kern w:val="0"/>
          <w:szCs w:val="21"/>
        </w:rPr>
        <w:t>D</w:t>
      </w:r>
    </w:p>
    <w:p w:rsidR="00470869" w:rsidRDefault="00470869" w:rsidP="00470869">
      <w:pPr>
        <w:wordWrap w:val="0"/>
        <w:spacing w:line="360" w:lineRule="auto"/>
        <w:ind w:firstLineChars="200" w:firstLine="420"/>
        <w:textAlignment w:val="center"/>
        <w:rPr>
          <w:rFonts w:eastAsia="Times New Roman"/>
          <w:color w:val="FF0000"/>
          <w:spacing w:val="15"/>
          <w:szCs w:val="21"/>
          <w:shd w:val="clear" w:color="auto" w:fill="FFFFFF"/>
        </w:rPr>
      </w:pPr>
      <w:r>
        <w:rPr>
          <w:color w:val="FF0000"/>
          <w:kern w:val="0"/>
          <w:szCs w:val="21"/>
        </w:rPr>
        <w:t>【详细解析】</w:t>
      </w:r>
      <w:r>
        <w:rPr>
          <w:rFonts w:eastAsia="Times New Roman"/>
          <w:color w:val="FF0000"/>
          <w:spacing w:val="15"/>
          <w:szCs w:val="21"/>
          <w:shd w:val="clear" w:color="auto" w:fill="FFFFFF"/>
        </w:rPr>
        <w:t>电动机的工作原理是：通电线圈在磁场中受到力的作用而转动。</w:t>
      </w:r>
      <w:r>
        <w:rPr>
          <w:rFonts w:eastAsia="Times New Roman"/>
          <w:color w:val="FF0000"/>
          <w:szCs w:val="21"/>
          <w:shd w:val="clear" w:color="auto" w:fill="FFFFFF"/>
        </w:rPr>
        <w:br/>
      </w:r>
      <w:r>
        <w:rPr>
          <w:rFonts w:eastAsia="Times New Roman"/>
          <w:color w:val="FF0000"/>
          <w:spacing w:val="15"/>
          <w:szCs w:val="21"/>
          <w:shd w:val="clear" w:color="auto" w:fill="FFFFFF"/>
        </w:rPr>
        <w:t>A、是电磁感应的实验图，属于发电机的原理，故A不符合题意；</w:t>
      </w:r>
      <w:r>
        <w:rPr>
          <w:rFonts w:eastAsia="Times New Roman"/>
          <w:color w:val="FF0000"/>
          <w:szCs w:val="21"/>
          <w:shd w:val="clear" w:color="auto" w:fill="FFFFFF"/>
        </w:rPr>
        <w:br/>
      </w:r>
      <w:r>
        <w:rPr>
          <w:rFonts w:eastAsia="Times New Roman"/>
          <w:color w:val="FF0000"/>
          <w:spacing w:val="15"/>
          <w:szCs w:val="21"/>
          <w:shd w:val="clear" w:color="auto" w:fill="FFFFFF"/>
        </w:rPr>
        <w:t>B、是奥斯特实验图，小磁针发生偏转说明通电导体周围有磁场，故B不符合题意；</w:t>
      </w:r>
      <w:r>
        <w:rPr>
          <w:rFonts w:eastAsia="Times New Roman"/>
          <w:color w:val="FF0000"/>
          <w:szCs w:val="21"/>
          <w:shd w:val="clear" w:color="auto" w:fill="FFFFFF"/>
        </w:rPr>
        <w:br/>
      </w:r>
      <w:r>
        <w:rPr>
          <w:rFonts w:eastAsia="Times New Roman"/>
          <w:color w:val="FF0000"/>
          <w:spacing w:val="15"/>
          <w:szCs w:val="21"/>
          <w:shd w:val="clear" w:color="auto" w:fill="FFFFFF"/>
        </w:rPr>
        <w:t>C、是交流发电机的原理图，是根据电磁感应现象制成的，故C不符合题意；</w:t>
      </w:r>
      <w:r>
        <w:rPr>
          <w:rFonts w:eastAsia="Times New Roman"/>
          <w:color w:val="FF0000"/>
          <w:szCs w:val="21"/>
          <w:shd w:val="clear" w:color="auto" w:fill="FFFFFF"/>
        </w:rPr>
        <w:br/>
      </w:r>
      <w:r>
        <w:rPr>
          <w:rFonts w:eastAsia="Times New Roman"/>
          <w:color w:val="FF0000"/>
          <w:spacing w:val="15"/>
          <w:szCs w:val="21"/>
          <w:shd w:val="clear" w:color="auto" w:fill="FFFFFF"/>
        </w:rPr>
        <w:t>D、电路中有电流，通电线圈或导体受到磁场力的作用发生运动，是电动机的工作原理，故D符合题意。</w:t>
      </w:r>
      <w:r>
        <w:rPr>
          <w:rFonts w:eastAsia="Times New Roman"/>
          <w:color w:val="FF0000"/>
          <w:szCs w:val="21"/>
          <w:shd w:val="clear" w:color="auto" w:fill="FFFFFF"/>
        </w:rPr>
        <w:br/>
      </w:r>
      <w:r>
        <w:rPr>
          <w:rFonts w:eastAsia="Times New Roman"/>
          <w:color w:val="FF0000"/>
          <w:spacing w:val="15"/>
          <w:szCs w:val="21"/>
          <w:shd w:val="clear" w:color="auto" w:fill="FFFFFF"/>
        </w:rPr>
        <w:t>故选：D。</w:t>
      </w:r>
    </w:p>
    <w:p w:rsidR="00470869" w:rsidRDefault="00470869" w:rsidP="00470869">
      <w:pPr>
        <w:wordWrap w:val="0"/>
        <w:spacing w:line="360" w:lineRule="auto"/>
        <w:ind w:firstLineChars="200" w:firstLine="420"/>
        <w:textAlignment w:val="center"/>
        <w:rPr>
          <w:kern w:val="0"/>
          <w:szCs w:val="21"/>
        </w:rPr>
      </w:pPr>
      <w:r>
        <w:rPr>
          <w:noProof/>
          <w:kern w:val="0"/>
          <w:szCs w:val="21"/>
        </w:rPr>
        <w:drawing>
          <wp:inline distT="0" distB="0" distL="0" distR="0">
            <wp:extent cx="1295400" cy="381000"/>
            <wp:effectExtent l="0" t="0" r="0" b="0"/>
            <wp:docPr id="793"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70869" w:rsidRDefault="00470869" w:rsidP="00470869">
      <w:pPr>
        <w:widowControl/>
        <w:numPr>
          <w:ilvl w:val="0"/>
          <w:numId w:val="12"/>
        </w:numPr>
        <w:shd w:val="clear" w:color="auto" w:fill="FFFFFF"/>
        <w:spacing w:line="360" w:lineRule="auto"/>
        <w:jc w:val="left"/>
        <w:rPr>
          <w:rFonts w:eastAsia="Times New Roman"/>
          <w:color w:val="333333"/>
          <w:spacing w:val="15"/>
          <w:kern w:val="0"/>
          <w:szCs w:val="21"/>
          <w:shd w:val="clear" w:color="auto" w:fill="FFFFFF"/>
          <w:lang w:bidi="ar"/>
        </w:rPr>
      </w:pPr>
      <w:hyperlink r:id="rId24" w:tgtFrame="http://www.jyeoo.com/physics/ques/_blank" w:tooltip="此年份及地区表示：该试题最新出现所在的试卷年份及地区" w:history="1">
        <w:r>
          <w:rPr>
            <w:color w:val="FF0000"/>
          </w:rPr>
          <w:t>（</w:t>
        </w:r>
        <w:r>
          <w:rPr>
            <w:color w:val="FF0000"/>
          </w:rPr>
          <w:t>2020•</w:t>
        </w:r>
        <w:r>
          <w:rPr>
            <w:color w:val="FF0000"/>
          </w:rPr>
          <w:t>泰州一模）</w:t>
        </w:r>
      </w:hyperlink>
      <w:r>
        <w:rPr>
          <w:rFonts w:eastAsia="Times New Roman"/>
          <w:color w:val="333333"/>
          <w:spacing w:val="15"/>
          <w:kern w:val="0"/>
          <w:szCs w:val="21"/>
          <w:shd w:val="clear" w:color="auto" w:fill="FFFFFF"/>
          <w:lang w:bidi="ar"/>
        </w:rPr>
        <w:t>如图为直流电动机的工作原理图，分析正确的是（　　）</w:t>
      </w:r>
    </w:p>
    <w:p w:rsidR="00470869" w:rsidRDefault="00470869" w:rsidP="0047086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971675" cy="1514475"/>
            <wp:effectExtent l="0" t="0" r="9525" b="9525"/>
            <wp:docPr id="792" name="图片 792" descr="http://img.jyeoo.net/quiz/images/202007/17/ceb4aa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http://img.jyeoo.net/quiz/images/202007/17/ceb4aa88.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971675" cy="1514475"/>
                    </a:xfrm>
                    <a:prstGeom prst="rect">
                      <a:avLst/>
                    </a:prstGeom>
                    <a:noFill/>
                    <a:ln>
                      <a:noFill/>
                    </a:ln>
                  </pic:spPr>
                </pic:pic>
              </a:graphicData>
            </a:graphic>
          </wp:inline>
        </w:drawing>
      </w:r>
    </w:p>
    <w:p w:rsidR="00470869" w:rsidRDefault="00470869" w:rsidP="00470869">
      <w:pPr>
        <w:widowControl/>
        <w:spacing w:line="360" w:lineRule="auto"/>
        <w:jc w:val="left"/>
        <w:textAlignment w:val="center"/>
        <w:rPr>
          <w:szCs w:val="21"/>
        </w:rPr>
      </w:pPr>
      <w:r>
        <w:rPr>
          <w:rFonts w:ascii="宋体" w:hAnsi="宋体" w:cs="宋体"/>
          <w:kern w:val="0"/>
          <w:szCs w:val="21"/>
          <w:lang w:bidi="ar"/>
        </w:rPr>
        <w:t>A．直流电动机的原理是电磁感应</w:t>
      </w:r>
    </w:p>
    <w:p w:rsidR="00470869" w:rsidRDefault="00470869" w:rsidP="00470869">
      <w:pPr>
        <w:widowControl/>
        <w:spacing w:line="360" w:lineRule="auto"/>
        <w:jc w:val="left"/>
        <w:textAlignment w:val="center"/>
        <w:rPr>
          <w:szCs w:val="21"/>
        </w:rPr>
      </w:pPr>
      <w:r>
        <w:rPr>
          <w:rFonts w:ascii="宋体" w:hAnsi="宋体" w:cs="宋体"/>
          <w:kern w:val="0"/>
          <w:szCs w:val="21"/>
          <w:lang w:bidi="ar"/>
        </w:rPr>
        <w:t>B．电动机通电后不转，可能是线圈刚好处在平衡位置</w:t>
      </w:r>
    </w:p>
    <w:p w:rsidR="00470869" w:rsidRDefault="00470869" w:rsidP="00470869">
      <w:pPr>
        <w:widowControl/>
        <w:spacing w:line="360" w:lineRule="auto"/>
        <w:jc w:val="left"/>
        <w:textAlignment w:val="center"/>
        <w:rPr>
          <w:szCs w:val="21"/>
        </w:rPr>
      </w:pPr>
      <w:r>
        <w:rPr>
          <w:rFonts w:ascii="宋体" w:hAnsi="宋体" w:cs="宋体"/>
          <w:kern w:val="0"/>
          <w:szCs w:val="21"/>
          <w:lang w:bidi="ar"/>
        </w:rPr>
        <w:t>C．电动机工作过程中，消耗的电能全部转化为机械能</w:t>
      </w:r>
    </w:p>
    <w:p w:rsidR="00470869" w:rsidRDefault="00470869" w:rsidP="00470869">
      <w:pPr>
        <w:widowControl/>
        <w:spacing w:line="360" w:lineRule="auto"/>
        <w:jc w:val="left"/>
        <w:textAlignment w:val="center"/>
        <w:rPr>
          <w:szCs w:val="21"/>
        </w:rPr>
      </w:pPr>
      <w:r>
        <w:rPr>
          <w:rFonts w:ascii="宋体" w:hAnsi="宋体" w:cs="宋体"/>
          <w:kern w:val="0"/>
          <w:szCs w:val="21"/>
          <w:lang w:bidi="ar"/>
        </w:rPr>
        <w:t>D．线圈刚转到平衡位置时，换向器自动改变电路中电流方向</w:t>
      </w:r>
    </w:p>
    <w:p w:rsidR="00470869" w:rsidRDefault="00470869" w:rsidP="00470869">
      <w:pPr>
        <w:spacing w:line="360" w:lineRule="auto"/>
        <w:ind w:leftChars="200" w:left="420"/>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B</w:t>
      </w:r>
    </w:p>
    <w:p w:rsidR="00470869" w:rsidRDefault="00470869" w:rsidP="00470869">
      <w:pPr>
        <w:spacing w:line="360" w:lineRule="auto"/>
        <w:ind w:leftChars="200" w:left="420"/>
        <w:rPr>
          <w:rFonts w:ascii="楷体" w:eastAsia="楷体" w:hAnsi="楷体" w:cs="楷体" w:hint="eastAsia"/>
          <w:kern w:val="0"/>
        </w:rPr>
      </w:pPr>
      <w:r>
        <w:rPr>
          <w:color w:val="FF0000"/>
          <w:kern w:val="0"/>
        </w:rPr>
        <w:t>【解析】</w:t>
      </w:r>
      <w:r>
        <w:rPr>
          <w:rFonts w:ascii="楷体" w:eastAsia="楷体" w:hAnsi="楷体" w:cs="楷体" w:hint="eastAsia"/>
          <w:color w:val="333333"/>
          <w:spacing w:val="15"/>
          <w:szCs w:val="21"/>
          <w:shd w:val="clear" w:color="auto" w:fill="FFFFFF"/>
        </w:rPr>
        <w:t>A、电动机的工作原理是通电线圈在磁场中受力转动，不是电磁感应，故A错误；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B、电动机通电后不转，可能是线圈处于平衡位置，线圈中无电流，线圈不受力的作用，故B正确；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C、电动机工作过程中，消耗的电能大部分转化为机械能，但也有少部分转化为内能，故C错误；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D、换向器的作用是在线圈刚转过平衡位置时，自动改变线圈中的电流方向，故D错误。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470869" w:rsidRDefault="00470869" w:rsidP="00470869">
      <w:pPr>
        <w:spacing w:line="360" w:lineRule="auto"/>
        <w:ind w:left="420" w:hangingChars="200" w:hanging="420"/>
      </w:pPr>
      <w:r>
        <w:rPr>
          <w:kern w:val="0"/>
        </w:rPr>
        <w:t>2</w:t>
      </w:r>
      <w:r>
        <w:rPr>
          <w:kern w:val="0"/>
        </w:rPr>
        <w:t>．</w:t>
      </w:r>
      <w:r>
        <w:t>如图所示的装置中，当闭合开关，导体</w:t>
      </w:r>
      <w:r>
        <w:rPr>
          <w:rFonts w:eastAsia="Times New Roman"/>
          <w:i/>
        </w:rPr>
        <w:t>ab</w:t>
      </w:r>
      <w:r>
        <w:t>就会运动起来，下列说法正确的是</w:t>
      </w:r>
    </w:p>
    <w:p w:rsidR="00470869" w:rsidRDefault="00470869" w:rsidP="00470869">
      <w:pPr>
        <w:spacing w:line="360" w:lineRule="auto"/>
        <w:ind w:leftChars="200" w:left="420"/>
        <w:jc w:val="center"/>
      </w:pPr>
      <w:r>
        <w:rPr>
          <w:noProof/>
        </w:rPr>
        <w:lastRenderedPageBreak/>
        <w:drawing>
          <wp:inline distT="0" distB="0" distL="0" distR="0">
            <wp:extent cx="1714500" cy="1114425"/>
            <wp:effectExtent l="0" t="0" r="0" b="9525"/>
            <wp:docPr id="791" name="图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114425"/>
                    </a:xfrm>
                    <a:prstGeom prst="rect">
                      <a:avLst/>
                    </a:prstGeom>
                    <a:noFill/>
                    <a:ln>
                      <a:noFill/>
                    </a:ln>
                  </pic:spPr>
                </pic:pic>
              </a:graphicData>
            </a:graphic>
          </wp:inline>
        </w:drawing>
      </w:r>
    </w:p>
    <w:p w:rsidR="00470869" w:rsidRDefault="00470869" w:rsidP="00470869">
      <w:pPr>
        <w:spacing w:line="360" w:lineRule="auto"/>
        <w:ind w:leftChars="200" w:left="420"/>
      </w:pPr>
      <w:r>
        <w:t>A</w:t>
      </w:r>
      <w:r>
        <w:t>．此现象说明磁可以生电</w:t>
      </w:r>
    </w:p>
    <w:p w:rsidR="00470869" w:rsidRDefault="00470869" w:rsidP="00470869">
      <w:pPr>
        <w:spacing w:line="360" w:lineRule="auto"/>
        <w:ind w:leftChars="200" w:left="420"/>
      </w:pPr>
      <w:r>
        <w:t>B</w:t>
      </w:r>
      <w:r>
        <w:t>．电动机是利用图示装置原理来工作的</w:t>
      </w:r>
    </w:p>
    <w:p w:rsidR="00470869" w:rsidRDefault="00470869" w:rsidP="00470869">
      <w:pPr>
        <w:spacing w:line="360" w:lineRule="auto"/>
        <w:ind w:leftChars="200" w:left="420"/>
      </w:pPr>
      <w:r>
        <w:t>C</w:t>
      </w:r>
      <w:r>
        <w:t>．导体</w:t>
      </w:r>
      <w:r>
        <w:rPr>
          <w:rFonts w:eastAsia="Times New Roman"/>
          <w:i/>
        </w:rPr>
        <w:t>ab</w:t>
      </w:r>
      <w:r>
        <w:t>运动方向与电流方向无关</w:t>
      </w:r>
    </w:p>
    <w:p w:rsidR="00470869" w:rsidRDefault="00470869" w:rsidP="00470869">
      <w:pPr>
        <w:spacing w:line="360" w:lineRule="auto"/>
        <w:ind w:leftChars="200" w:left="420"/>
      </w:pPr>
      <w:r>
        <w:t>D</w:t>
      </w:r>
      <w:r>
        <w:t>．同时调换蹄形磁铁两极和电源的正负极可以改变导体</w:t>
      </w:r>
      <w:r>
        <w:rPr>
          <w:rFonts w:eastAsia="Times New Roman"/>
          <w:i/>
        </w:rPr>
        <w:t>ab</w:t>
      </w:r>
      <w:r>
        <w:t>的运动方向</w:t>
      </w:r>
    </w:p>
    <w:p w:rsidR="00470869" w:rsidRDefault="00470869" w:rsidP="00470869">
      <w:pPr>
        <w:spacing w:line="360" w:lineRule="auto"/>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B</w:t>
      </w:r>
    </w:p>
    <w:p w:rsidR="00470869" w:rsidRDefault="00470869" w:rsidP="00470869">
      <w:pPr>
        <w:wordWrap w:val="0"/>
        <w:spacing w:line="360" w:lineRule="auto"/>
        <w:textAlignment w:val="center"/>
        <w:rPr>
          <w:rFonts w:eastAsia="楷体"/>
          <w:kern w:val="0"/>
          <w:szCs w:val="21"/>
        </w:rPr>
      </w:pPr>
      <w:r>
        <w:rPr>
          <w:color w:val="FF0000"/>
          <w:kern w:val="0"/>
        </w:rPr>
        <w:t>【解析】</w:t>
      </w:r>
      <w:r>
        <w:rPr>
          <w:rFonts w:eastAsia="楷体"/>
          <w:kern w:val="0"/>
          <w:szCs w:val="21"/>
        </w:rPr>
        <w:t>A</w:t>
      </w:r>
      <w:r>
        <w:rPr>
          <w:rFonts w:eastAsia="楷体"/>
          <w:kern w:val="0"/>
          <w:szCs w:val="21"/>
        </w:rPr>
        <w:t>、当闭合开关、导体</w:t>
      </w:r>
      <w:r>
        <w:rPr>
          <w:rFonts w:eastAsia="楷体"/>
          <w:i/>
          <w:kern w:val="0"/>
          <w:szCs w:val="21"/>
        </w:rPr>
        <w:t>ab</w:t>
      </w:r>
      <w:r>
        <w:rPr>
          <w:rFonts w:eastAsia="楷体"/>
          <w:kern w:val="0"/>
          <w:szCs w:val="21"/>
        </w:rPr>
        <w:t>中有电流通过时，导体</w:t>
      </w:r>
      <w:r>
        <w:rPr>
          <w:rFonts w:eastAsia="楷体"/>
          <w:i/>
          <w:kern w:val="0"/>
          <w:szCs w:val="21"/>
        </w:rPr>
        <w:t>ab</w:t>
      </w:r>
      <w:r>
        <w:rPr>
          <w:rFonts w:eastAsia="楷体"/>
          <w:kern w:val="0"/>
          <w:szCs w:val="21"/>
        </w:rPr>
        <w:t>就会运动起来，此现象说明通电导线在磁场中受力的作用，故</w:t>
      </w:r>
      <w:r>
        <w:rPr>
          <w:rFonts w:eastAsia="楷体"/>
          <w:kern w:val="0"/>
          <w:szCs w:val="21"/>
        </w:rPr>
        <w:t>A</w:t>
      </w:r>
      <w:r>
        <w:rPr>
          <w:rFonts w:eastAsia="楷体"/>
          <w:kern w:val="0"/>
          <w:szCs w:val="21"/>
        </w:rPr>
        <w:t>错误；</w:t>
      </w:r>
      <w:r>
        <w:rPr>
          <w:rFonts w:eastAsia="楷体"/>
          <w:kern w:val="0"/>
          <w:szCs w:val="21"/>
        </w:rPr>
        <w:t>B</w:t>
      </w:r>
      <w:r>
        <w:rPr>
          <w:rFonts w:eastAsia="楷体"/>
          <w:kern w:val="0"/>
          <w:szCs w:val="21"/>
        </w:rPr>
        <w:t>、电动机是利用图示装置原理来工作的说法正确，故</w:t>
      </w:r>
      <w:r>
        <w:rPr>
          <w:rFonts w:eastAsia="楷体"/>
          <w:kern w:val="0"/>
          <w:szCs w:val="21"/>
        </w:rPr>
        <w:t>B</w:t>
      </w:r>
      <w:r>
        <w:rPr>
          <w:rFonts w:eastAsia="楷体"/>
          <w:kern w:val="0"/>
          <w:szCs w:val="21"/>
        </w:rPr>
        <w:t>正确；</w:t>
      </w:r>
      <w:r>
        <w:rPr>
          <w:rFonts w:eastAsia="楷体"/>
          <w:kern w:val="0"/>
          <w:szCs w:val="21"/>
        </w:rPr>
        <w:t>C</w:t>
      </w:r>
      <w:r>
        <w:rPr>
          <w:rFonts w:eastAsia="楷体"/>
          <w:kern w:val="0"/>
          <w:szCs w:val="21"/>
        </w:rPr>
        <w:t>、导体</w:t>
      </w:r>
      <w:r>
        <w:rPr>
          <w:rFonts w:eastAsia="楷体"/>
          <w:i/>
          <w:kern w:val="0"/>
          <w:szCs w:val="21"/>
        </w:rPr>
        <w:t>ab</w:t>
      </w:r>
      <w:r>
        <w:rPr>
          <w:rFonts w:eastAsia="楷体"/>
          <w:kern w:val="0"/>
          <w:szCs w:val="21"/>
        </w:rPr>
        <w:t>运动方向与电流方向和磁场方向都有关，故</w:t>
      </w:r>
      <w:r>
        <w:rPr>
          <w:rFonts w:eastAsia="楷体"/>
          <w:kern w:val="0"/>
          <w:szCs w:val="21"/>
        </w:rPr>
        <w:t>C</w:t>
      </w:r>
      <w:r>
        <w:rPr>
          <w:rFonts w:eastAsia="楷体"/>
          <w:kern w:val="0"/>
          <w:szCs w:val="21"/>
        </w:rPr>
        <w:t>错误；</w:t>
      </w:r>
      <w:r>
        <w:rPr>
          <w:rFonts w:eastAsia="楷体"/>
          <w:kern w:val="0"/>
          <w:szCs w:val="21"/>
        </w:rPr>
        <w:t>D</w:t>
      </w:r>
      <w:r>
        <w:rPr>
          <w:rFonts w:eastAsia="楷体"/>
          <w:kern w:val="0"/>
          <w:szCs w:val="21"/>
        </w:rPr>
        <w:t>、当电流方向和磁场方向有一个方向发生改变时，导体</w:t>
      </w:r>
      <w:r>
        <w:rPr>
          <w:rFonts w:eastAsia="楷体"/>
          <w:i/>
          <w:kern w:val="0"/>
          <w:szCs w:val="21"/>
        </w:rPr>
        <w:t>ab</w:t>
      </w:r>
      <w:r>
        <w:rPr>
          <w:rFonts w:eastAsia="楷体"/>
          <w:kern w:val="0"/>
          <w:szCs w:val="21"/>
        </w:rPr>
        <w:t>的运动方向就发生改变，如果两个同时改变则导体</w:t>
      </w:r>
      <w:r>
        <w:rPr>
          <w:rFonts w:eastAsia="楷体"/>
          <w:i/>
          <w:kern w:val="0"/>
          <w:szCs w:val="21"/>
        </w:rPr>
        <w:t>ab</w:t>
      </w:r>
      <w:r>
        <w:rPr>
          <w:rFonts w:eastAsia="楷体"/>
          <w:kern w:val="0"/>
          <w:szCs w:val="21"/>
        </w:rPr>
        <w:t>运动方向不变，故</w:t>
      </w:r>
      <w:r>
        <w:rPr>
          <w:rFonts w:eastAsia="楷体"/>
          <w:kern w:val="0"/>
          <w:szCs w:val="21"/>
        </w:rPr>
        <w:t>D</w:t>
      </w:r>
      <w:r>
        <w:rPr>
          <w:rFonts w:eastAsia="楷体"/>
          <w:kern w:val="0"/>
          <w:szCs w:val="21"/>
        </w:rPr>
        <w:t>错误；故选</w:t>
      </w:r>
      <w:r>
        <w:rPr>
          <w:rFonts w:eastAsia="楷体"/>
          <w:kern w:val="0"/>
          <w:szCs w:val="21"/>
        </w:rPr>
        <w:t>B</w:t>
      </w:r>
      <w:r>
        <w:rPr>
          <w:rFonts w:eastAsia="楷体"/>
          <w:kern w:val="0"/>
          <w:szCs w:val="21"/>
        </w:rPr>
        <w:t>。</w:t>
      </w:r>
    </w:p>
    <w:p w:rsidR="00470869" w:rsidRDefault="00470869" w:rsidP="00470869">
      <w:pPr>
        <w:spacing w:line="360" w:lineRule="auto"/>
        <w:ind w:leftChars="150" w:left="315"/>
        <w:jc w:val="center"/>
        <w:textAlignment w:val="center"/>
        <w:rPr>
          <w:color w:val="0000FF"/>
          <w:kern w:val="0"/>
          <w:szCs w:val="21"/>
        </w:rPr>
      </w:pPr>
      <w:r>
        <w:rPr>
          <w:noProof/>
          <w:kern w:val="0"/>
          <w:szCs w:val="21"/>
        </w:rPr>
        <w:drawing>
          <wp:inline distT="0" distB="0" distL="0" distR="0">
            <wp:extent cx="4067175" cy="685800"/>
            <wp:effectExtent l="0" t="0" r="9525" b="0"/>
            <wp:docPr id="790" name="图片 790" descr="考向1浮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考向1浮沉"/>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p w:rsidR="00470869" w:rsidRDefault="00470869" w:rsidP="00470869">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70869" w:rsidRDefault="00470869" w:rsidP="00470869">
      <w:pPr>
        <w:widowControl/>
        <w:shd w:val="clear" w:color="auto" w:fill="FFFFFF"/>
        <w:spacing w:line="360" w:lineRule="auto"/>
        <w:jc w:val="left"/>
        <w:rPr>
          <w:rFonts w:eastAsia="Times New Roman"/>
          <w:color w:val="333333"/>
          <w:spacing w:val="15"/>
          <w:szCs w:val="21"/>
        </w:rPr>
      </w:pPr>
      <w:hyperlink r:id="rId29" w:tgtFrame="http://www.jyeoo.com/physics/ques/_blank" w:tooltip="此年份及地区表示：该试题最新出现所在的试卷年份及地区" w:history="1">
        <w:r>
          <w:rPr>
            <w:color w:val="FF0000"/>
          </w:rPr>
          <w:t>（</w:t>
        </w:r>
        <w:r>
          <w:rPr>
            <w:color w:val="FF0000"/>
          </w:rPr>
          <w:t>2020•</w:t>
        </w:r>
        <w:r>
          <w:rPr>
            <w:color w:val="FF0000"/>
          </w:rPr>
          <w:t>花都区二模）</w:t>
        </w:r>
      </w:hyperlink>
      <w:r>
        <w:rPr>
          <w:rFonts w:eastAsia="Times New Roman"/>
          <w:color w:val="333333"/>
          <w:spacing w:val="15"/>
          <w:kern w:val="0"/>
          <w:szCs w:val="21"/>
          <w:shd w:val="clear" w:color="auto" w:fill="FFFFFF"/>
          <w:lang w:bidi="ar"/>
        </w:rPr>
        <w:t>图甲是发电机原理的示意图，图乙中的“〇”表示图甲中的导线ab（观察的视线沿导线由b往a看），当它在磁场中分别转动到1-4位置时，运动方向己用箭头标出，下列说法正确的是（　　）</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4114800" cy="1514475"/>
            <wp:effectExtent l="0" t="0" r="0" b="9525"/>
            <wp:docPr id="788" name="图片 788" descr="http://img.jyeoo.net/quiz/images/201910/129/a5986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http://img.jyeoo.net/quiz/images/201910/129/a5986a7c.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114800" cy="1514475"/>
                    </a:xfrm>
                    <a:prstGeom prst="rect">
                      <a:avLst/>
                    </a:prstGeom>
                    <a:noFill/>
                    <a:ln>
                      <a:noFill/>
                    </a:ln>
                  </pic:spPr>
                </pic:pic>
              </a:graphicData>
            </a:graphic>
          </wp:inline>
        </w:drawing>
      </w:r>
    </w:p>
    <w:p w:rsidR="00470869" w:rsidRDefault="00470869" w:rsidP="00470869">
      <w:pPr>
        <w:widowControl/>
        <w:spacing w:line="360" w:lineRule="auto"/>
        <w:jc w:val="left"/>
        <w:textAlignment w:val="center"/>
        <w:rPr>
          <w:color w:val="333333"/>
          <w:szCs w:val="21"/>
        </w:rPr>
      </w:pPr>
      <w:r>
        <w:rPr>
          <w:rFonts w:ascii="宋体" w:hAnsi="宋体" w:cs="宋体"/>
          <w:color w:val="333333"/>
          <w:kern w:val="0"/>
          <w:szCs w:val="21"/>
          <w:lang w:bidi="ar"/>
        </w:rPr>
        <w:t>A．在位置1时，电路中不会产生感应电流</w:t>
      </w:r>
    </w:p>
    <w:p w:rsidR="00470869" w:rsidRDefault="00470869" w:rsidP="00470869">
      <w:pPr>
        <w:widowControl/>
        <w:spacing w:line="360" w:lineRule="auto"/>
        <w:jc w:val="left"/>
        <w:textAlignment w:val="center"/>
        <w:rPr>
          <w:color w:val="333333"/>
          <w:szCs w:val="21"/>
        </w:rPr>
      </w:pPr>
      <w:r>
        <w:rPr>
          <w:rFonts w:ascii="宋体" w:hAnsi="宋体" w:cs="宋体"/>
          <w:color w:val="333333"/>
          <w:kern w:val="0"/>
          <w:szCs w:val="21"/>
          <w:lang w:bidi="ar"/>
        </w:rPr>
        <w:t>B．在位置2时，电路中不会产生感应电流</w:t>
      </w:r>
    </w:p>
    <w:p w:rsidR="00470869" w:rsidRDefault="00470869" w:rsidP="00470869">
      <w:pPr>
        <w:widowControl/>
        <w:spacing w:line="360" w:lineRule="auto"/>
        <w:jc w:val="left"/>
        <w:textAlignment w:val="center"/>
        <w:rPr>
          <w:color w:val="333333"/>
          <w:szCs w:val="21"/>
        </w:rPr>
      </w:pPr>
      <w:r>
        <w:rPr>
          <w:rFonts w:ascii="宋体" w:hAnsi="宋体" w:cs="宋体"/>
          <w:color w:val="333333"/>
          <w:kern w:val="0"/>
          <w:szCs w:val="21"/>
          <w:lang w:bidi="ar"/>
        </w:rPr>
        <w:t>C．在位置3时，电路中不会产生感应电流</w:t>
      </w:r>
    </w:p>
    <w:p w:rsidR="00470869" w:rsidRDefault="00470869" w:rsidP="00470869">
      <w:pPr>
        <w:widowControl/>
        <w:spacing w:line="360" w:lineRule="auto"/>
        <w:jc w:val="left"/>
        <w:textAlignment w:val="center"/>
        <w:rPr>
          <w:color w:val="333333"/>
          <w:szCs w:val="21"/>
        </w:rPr>
      </w:pPr>
      <w:r>
        <w:rPr>
          <w:rFonts w:ascii="宋体" w:hAnsi="宋体" w:cs="宋体"/>
          <w:color w:val="333333"/>
          <w:kern w:val="0"/>
          <w:szCs w:val="21"/>
          <w:lang w:bidi="ar"/>
        </w:rPr>
        <w:t>D．在位置4时，电路中不会产生感应电流</w:t>
      </w:r>
    </w:p>
    <w:p w:rsidR="00470869" w:rsidRDefault="00470869" w:rsidP="00470869">
      <w:pPr>
        <w:wordWrap w:val="0"/>
        <w:spacing w:line="360" w:lineRule="auto"/>
        <w:ind w:leftChars="100" w:left="210" w:firstLineChars="100" w:firstLine="210"/>
        <w:textAlignment w:val="center"/>
        <w:rPr>
          <w:rFonts w:hint="eastAsia"/>
          <w:color w:val="FF0000"/>
          <w:kern w:val="0"/>
        </w:rPr>
      </w:pPr>
      <w:r>
        <w:rPr>
          <w:color w:val="FF0000"/>
          <w:kern w:val="0"/>
          <w:szCs w:val="21"/>
        </w:rPr>
        <w:t>【参考答案】</w:t>
      </w:r>
      <w:r>
        <w:rPr>
          <w:rFonts w:hint="eastAsia"/>
          <w:color w:val="FF0000"/>
          <w:kern w:val="0"/>
        </w:rPr>
        <w:t>A</w:t>
      </w:r>
    </w:p>
    <w:p w:rsidR="00470869" w:rsidRDefault="00470869" w:rsidP="00470869">
      <w:pPr>
        <w:wordWrap w:val="0"/>
        <w:spacing w:line="360" w:lineRule="auto"/>
        <w:ind w:firstLineChars="200" w:firstLine="420"/>
        <w:textAlignment w:val="center"/>
        <w:rPr>
          <w:color w:val="FF0000"/>
          <w:kern w:val="0"/>
          <w:szCs w:val="21"/>
        </w:rPr>
      </w:pPr>
      <w:r>
        <w:rPr>
          <w:color w:val="FF0000"/>
          <w:kern w:val="0"/>
          <w:szCs w:val="21"/>
        </w:rPr>
        <w:lastRenderedPageBreak/>
        <w:t>【详细解析】</w:t>
      </w:r>
      <w:r>
        <w:rPr>
          <w:rFonts w:eastAsia="Times New Roman"/>
          <w:color w:val="FF0000"/>
          <w:spacing w:val="15"/>
          <w:szCs w:val="21"/>
          <w:shd w:val="clear" w:color="auto" w:fill="FFFFFF"/>
        </w:rPr>
        <w:t>由图可知，由图磁感线方向水平向右，1的运动方向与磁感线方向平行，不切割磁感线，不能产生感应电流；2、3、4的运动方向切割磁感线，能产生感应电流。</w:t>
      </w:r>
      <w:r>
        <w:rPr>
          <w:rFonts w:eastAsia="Times New Roman"/>
          <w:color w:val="FF0000"/>
          <w:szCs w:val="21"/>
          <w:shd w:val="clear" w:color="auto" w:fill="FFFFFF"/>
        </w:rPr>
        <w:br/>
      </w:r>
      <w:r>
        <w:rPr>
          <w:rFonts w:eastAsia="Times New Roman"/>
          <w:color w:val="FF0000"/>
          <w:spacing w:val="15"/>
          <w:szCs w:val="21"/>
          <w:shd w:val="clear" w:color="auto" w:fill="FFFFFF"/>
        </w:rPr>
        <w:t>故选：A。</w:t>
      </w:r>
    </w:p>
    <w:p w:rsidR="00470869" w:rsidRDefault="00470869" w:rsidP="00470869">
      <w:pPr>
        <w:wordWrap w:val="0"/>
        <w:spacing w:line="360" w:lineRule="auto"/>
        <w:textAlignment w:val="center"/>
        <w:rPr>
          <w:kern w:val="0"/>
          <w:szCs w:val="21"/>
        </w:rPr>
      </w:pPr>
      <w:r>
        <w:rPr>
          <w:noProof/>
          <w:kern w:val="0"/>
          <w:szCs w:val="21"/>
        </w:rPr>
        <w:drawing>
          <wp:inline distT="0" distB="0" distL="0" distR="0">
            <wp:extent cx="1295400" cy="381000"/>
            <wp:effectExtent l="0" t="0" r="0" b="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70869" w:rsidRDefault="00470869" w:rsidP="00470869">
      <w:pPr>
        <w:widowControl/>
        <w:shd w:val="clear" w:color="auto" w:fill="FFFFFF"/>
        <w:spacing w:line="360" w:lineRule="auto"/>
        <w:jc w:val="left"/>
        <w:rPr>
          <w:rFonts w:eastAsia="Times New Roman"/>
          <w:color w:val="333333"/>
          <w:spacing w:val="15"/>
          <w:kern w:val="0"/>
          <w:szCs w:val="21"/>
          <w:shd w:val="clear" w:color="auto" w:fill="FFFFFF"/>
          <w:lang w:bidi="ar"/>
        </w:rPr>
      </w:pPr>
      <w:hyperlink r:id="rId32" w:tgtFrame="http://www.jyeoo.com/physics/ques/_blank" w:tooltip="此年份及地区表示：该试题最新出现所在的试卷年份及地区" w:history="1">
        <w:r>
          <w:rPr>
            <w:color w:val="FF0000"/>
          </w:rPr>
          <w:t>（</w:t>
        </w:r>
        <w:r>
          <w:rPr>
            <w:color w:val="FF0000"/>
          </w:rPr>
          <w:t>2020•</w:t>
        </w:r>
        <w:r>
          <w:rPr>
            <w:color w:val="FF0000"/>
          </w:rPr>
          <w:t>郏县二模）</w:t>
        </w:r>
      </w:hyperlink>
      <w:r>
        <w:rPr>
          <w:rFonts w:eastAsia="Times New Roman"/>
          <w:color w:val="333333"/>
          <w:spacing w:val="15"/>
          <w:kern w:val="0"/>
          <w:szCs w:val="21"/>
          <w:shd w:val="clear" w:color="auto" w:fill="FFFFFF"/>
          <w:lang w:bidi="ar"/>
        </w:rPr>
        <w:t>当你去歌厅唱歌时，要用到话筒（麦克风），如图是一种话筒构造示意图。当你对着话筒说话或唱歌时，产生的声音使膜片震动，与膜片相连的线圈也跟着一起振动，线圈在磁场中运动，产生电流，这样就将声信号转化成了电信号。下列四个实验的原理与该话筒原理相同的是（　　）</w:t>
      </w:r>
    </w:p>
    <w:p w:rsidR="00470869" w:rsidRDefault="00470869" w:rsidP="0047086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057400" cy="752475"/>
            <wp:effectExtent l="0" t="0" r="0" b="9525"/>
            <wp:docPr id="786" name="图片 786" descr="http://img.jyeoo.net/quiz/images/201707/230/e01e9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http://img.jyeoo.net/quiz/images/201707/230/e01e9532.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057400" cy="752475"/>
                    </a:xfrm>
                    <a:prstGeom prst="rect">
                      <a:avLst/>
                    </a:prstGeom>
                    <a:noFill/>
                    <a:ln>
                      <a:noFill/>
                    </a:ln>
                  </pic:spPr>
                </pic:pic>
              </a:graphicData>
            </a:graphic>
          </wp:inline>
        </w:drawing>
      </w:r>
    </w:p>
    <w:p w:rsidR="00470869" w:rsidRDefault="00470869" w:rsidP="00470869">
      <w:pPr>
        <w:widowControl/>
        <w:tabs>
          <w:tab w:val="left" w:pos="2955"/>
          <w:tab w:val="left" w:pos="5895"/>
          <w:tab w:val="left" w:pos="8835"/>
          <w:tab w:val="left" w:pos="11775"/>
        </w:tabs>
        <w:spacing w:line="360" w:lineRule="auto"/>
        <w:jc w:val="left"/>
        <w:textAlignment w:val="center"/>
        <w:rPr>
          <w:color w:val="333333"/>
          <w:szCs w:val="21"/>
        </w:rPr>
      </w:pPr>
      <w:r>
        <w:rPr>
          <w:rFonts w:ascii="宋体" w:hAnsi="宋体" w:cs="宋体"/>
          <w:color w:val="333333"/>
          <w:kern w:val="0"/>
          <w:szCs w:val="21"/>
          <w:lang w:bidi="ar"/>
        </w:rPr>
        <w:t>A．</w:t>
      </w:r>
      <w:r>
        <w:rPr>
          <w:rFonts w:ascii="宋体" w:hAnsi="宋体" w:cs="宋体"/>
          <w:noProof/>
          <w:color w:val="333333"/>
          <w:kern w:val="0"/>
          <w:szCs w:val="21"/>
        </w:rPr>
        <w:drawing>
          <wp:inline distT="0" distB="0" distL="0" distR="0">
            <wp:extent cx="1152525" cy="885825"/>
            <wp:effectExtent l="0" t="0" r="9525" b="9525"/>
            <wp:docPr id="785" name="图片 785" descr="http://img.jyeoo.net/quiz/images/202006/214/1ccc38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http://img.jyeoo.net/quiz/images/202006/214/1ccc38cd.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152525" cy="885825"/>
                    </a:xfrm>
                    <a:prstGeom prst="rect">
                      <a:avLst/>
                    </a:prstGeom>
                    <a:noFill/>
                    <a:ln>
                      <a:noFill/>
                    </a:ln>
                  </pic:spPr>
                </pic:pic>
              </a:graphicData>
            </a:graphic>
          </wp:inline>
        </w:drawing>
      </w:r>
      <w:r>
        <w:rPr>
          <w:rFonts w:hint="eastAsia"/>
          <w:color w:val="333333"/>
          <w:szCs w:val="21"/>
        </w:rPr>
        <w:t xml:space="preserve">  </w:t>
      </w:r>
      <w:r>
        <w:rPr>
          <w:rFonts w:ascii="宋体" w:hAnsi="宋体" w:cs="宋体" w:hint="eastAsia"/>
          <w:color w:val="333333"/>
          <w:kern w:val="0"/>
          <w:szCs w:val="21"/>
          <w:lang w:bidi="ar"/>
        </w:rPr>
        <w:t xml:space="preserve"> </w:t>
      </w:r>
      <w:r>
        <w:rPr>
          <w:rFonts w:ascii="宋体" w:hAnsi="宋体" w:cs="宋体"/>
          <w:color w:val="333333"/>
          <w:kern w:val="0"/>
          <w:szCs w:val="21"/>
          <w:lang w:bidi="ar"/>
        </w:rPr>
        <w:t>B．</w:t>
      </w:r>
      <w:r>
        <w:rPr>
          <w:rFonts w:ascii="宋体" w:hAnsi="宋体" w:cs="宋体"/>
          <w:noProof/>
          <w:color w:val="333333"/>
          <w:kern w:val="0"/>
          <w:szCs w:val="21"/>
        </w:rPr>
        <w:drawing>
          <wp:inline distT="0" distB="0" distL="0" distR="0">
            <wp:extent cx="1152525" cy="1057275"/>
            <wp:effectExtent l="0" t="0" r="9525" b="9525"/>
            <wp:docPr id="784" name="图片 784" descr="http://img.jyeoo.net/quiz/images/201605/32/86775b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http://img.jyeoo.net/quiz/images/201605/32/86775b63.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52525" cy="1057275"/>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1171575" cy="1076325"/>
            <wp:effectExtent l="0" t="0" r="9525" b="9525"/>
            <wp:docPr id="783" name="图片 783" descr="http://img.jyeoo.net/quiz/images/201605/32/1f505c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http://img.jyeoo.net/quiz/images/201605/32/1f505cdb.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D．</w:t>
      </w:r>
      <w:r>
        <w:rPr>
          <w:rFonts w:ascii="宋体" w:hAnsi="宋体" w:cs="宋体"/>
          <w:noProof/>
          <w:color w:val="333333"/>
          <w:kern w:val="0"/>
          <w:szCs w:val="21"/>
        </w:rPr>
        <w:drawing>
          <wp:inline distT="0" distB="0" distL="0" distR="0">
            <wp:extent cx="885825" cy="638175"/>
            <wp:effectExtent l="0" t="0" r="9525" b="9525"/>
            <wp:docPr id="782" name="图片 782" descr="http://img.jyeoo.net/quiz/images/202006/214/dd3a2e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http://img.jyeoo.net/quiz/images/202006/214/dd3a2ea7.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p w:rsidR="00470869" w:rsidRDefault="00470869" w:rsidP="00470869">
      <w:pPr>
        <w:spacing w:line="360" w:lineRule="auto"/>
        <w:ind w:leftChars="200" w:left="420"/>
        <w:rPr>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C</w:t>
      </w:r>
    </w:p>
    <w:p w:rsidR="00470869" w:rsidRDefault="00470869" w:rsidP="00470869">
      <w:pPr>
        <w:wordWrap w:val="0"/>
        <w:spacing w:line="360" w:lineRule="auto"/>
        <w:ind w:leftChars="150" w:left="315"/>
        <w:textAlignment w:val="center"/>
        <w:rPr>
          <w:rFonts w:ascii="楷体" w:eastAsia="楷体" w:hAnsi="楷体" w:cs="楷体" w:hint="eastAsia"/>
          <w:kern w:val="0"/>
        </w:rPr>
      </w:pPr>
      <w:r>
        <w:rPr>
          <w:color w:val="FF0000"/>
          <w:kern w:val="0"/>
        </w:rPr>
        <w:t>【解析】</w:t>
      </w:r>
      <w:r>
        <w:rPr>
          <w:rFonts w:ascii="楷体" w:eastAsia="楷体" w:hAnsi="楷体" w:cs="楷体" w:hint="eastAsia"/>
          <w:color w:val="333333"/>
          <w:spacing w:val="15"/>
          <w:szCs w:val="21"/>
          <w:shd w:val="clear" w:color="auto" w:fill="FFFFFF"/>
        </w:rPr>
        <w:t>动圈式话筒工作过程是：声波振动→引起膜片振动→带动线圈振动→线圈切割永久磁体的磁场产生感应电流→经放大传给扬声器。由此可知其工作原理是电磁感应现象。</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A、此装置中有电源，即通电后，小磁针会偏转，故说明通电导线周围存在磁场，是电流的磁效应，故A错误；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B、此装置中有电源，是电动机的原理图，是根据通电线圈在磁场中受力而转动的原理制成的，消耗电能产生机械能，故B错误；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C、此图中没有电源，当部分导体做切割磁感线运动时，电路中会产生感应电流，即电磁感应现象，故C正确；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D、此图是说明了磁体周围存在着磁场，故D错误；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470869" w:rsidRDefault="00470869" w:rsidP="00470869">
      <w:pPr>
        <w:wordWrap w:val="0"/>
        <w:spacing w:line="360" w:lineRule="auto"/>
        <w:ind w:left="315" w:hangingChars="150" w:hanging="315"/>
        <w:textAlignment w:val="center"/>
        <w:rPr>
          <w:kern w:val="0"/>
          <w:szCs w:val="21"/>
        </w:rPr>
      </w:pPr>
      <w:r>
        <w:rPr>
          <w:kern w:val="0"/>
        </w:rPr>
        <w:lastRenderedPageBreak/>
        <w:t>2</w:t>
      </w:r>
      <w:r>
        <w:rPr>
          <w:kern w:val="0"/>
        </w:rPr>
        <w:t>．</w:t>
      </w:r>
      <w:r>
        <w:rPr>
          <w:kern w:val="0"/>
          <w:szCs w:val="21"/>
        </w:rPr>
        <w:t>某同学由电流的磁效应想到：</w:t>
      </w:r>
      <w:r>
        <w:rPr>
          <w:kern w:val="0"/>
          <w:szCs w:val="21"/>
        </w:rPr>
        <w:t>“</w:t>
      </w:r>
      <w:r>
        <w:rPr>
          <w:kern w:val="0"/>
          <w:szCs w:val="21"/>
        </w:rPr>
        <w:t>电能生磁</w:t>
      </w:r>
      <w:r>
        <w:rPr>
          <w:kern w:val="0"/>
          <w:szCs w:val="21"/>
        </w:rPr>
        <w:t>”</w:t>
      </w:r>
      <w:r>
        <w:rPr>
          <w:kern w:val="0"/>
          <w:szCs w:val="21"/>
        </w:rPr>
        <w:t>，那么</w:t>
      </w:r>
      <w:r>
        <w:rPr>
          <w:kern w:val="0"/>
          <w:szCs w:val="21"/>
        </w:rPr>
        <w:t>“</w:t>
      </w:r>
      <w:r>
        <w:rPr>
          <w:kern w:val="0"/>
          <w:szCs w:val="21"/>
        </w:rPr>
        <w:t>磁能否生电</w:t>
      </w:r>
      <w:r>
        <w:rPr>
          <w:kern w:val="0"/>
          <w:szCs w:val="21"/>
        </w:rPr>
        <w:t>”</w:t>
      </w:r>
      <w:r>
        <w:rPr>
          <w:kern w:val="0"/>
          <w:szCs w:val="21"/>
        </w:rPr>
        <w:t>？他利用如图所示的实验装置</w:t>
      </w:r>
      <w:r>
        <w:rPr>
          <w:kern w:val="0"/>
          <w:szCs w:val="21"/>
        </w:rPr>
        <w:t>“</w:t>
      </w:r>
      <w:r>
        <w:rPr>
          <w:kern w:val="0"/>
          <w:szCs w:val="21"/>
        </w:rPr>
        <w:t>探究导体在磁场中运动时产生电流的条件</w:t>
      </w:r>
      <w:r>
        <w:rPr>
          <w:kern w:val="0"/>
          <w:szCs w:val="21"/>
        </w:rPr>
        <w:t>”</w:t>
      </w:r>
      <w:r>
        <w:rPr>
          <w:kern w:val="0"/>
          <w:szCs w:val="21"/>
        </w:rPr>
        <w:t>。把铜棒</w:t>
      </w:r>
      <w:r>
        <w:rPr>
          <w:i/>
          <w:kern w:val="0"/>
          <w:szCs w:val="21"/>
        </w:rPr>
        <w:t>AB</w:t>
      </w:r>
      <w:r>
        <w:rPr>
          <w:kern w:val="0"/>
          <w:szCs w:val="21"/>
        </w:rPr>
        <w:t>、演示电流表和电键连成电路，闭合电键后，将铜棒</w:t>
      </w:r>
      <w:r>
        <w:rPr>
          <w:i/>
          <w:kern w:val="0"/>
          <w:szCs w:val="21"/>
        </w:rPr>
        <w:t>AB</w:t>
      </w:r>
      <w:r>
        <w:rPr>
          <w:kern w:val="0"/>
          <w:szCs w:val="21"/>
        </w:rPr>
        <w:t>在磁场中多次运动时观察到的现象记录在下表中。</w:t>
      </w:r>
    </w:p>
    <w:p w:rsidR="00470869" w:rsidRDefault="00470869" w:rsidP="00470869">
      <w:pPr>
        <w:wordWrap w:val="0"/>
        <w:spacing w:line="360" w:lineRule="auto"/>
        <w:ind w:left="315" w:hangingChars="150" w:hanging="315"/>
        <w:jc w:val="center"/>
        <w:textAlignment w:val="center"/>
        <w:rPr>
          <w:kern w:val="0"/>
          <w:szCs w:val="21"/>
        </w:rPr>
      </w:pPr>
      <w:r>
        <w:rPr>
          <w:noProof/>
          <w:kern w:val="0"/>
          <w:szCs w:val="21"/>
        </w:rPr>
        <w:drawing>
          <wp:inline distT="0" distB="0" distL="0" distR="0">
            <wp:extent cx="1714500" cy="1438275"/>
            <wp:effectExtent l="0" t="0" r="0" b="9525"/>
            <wp:docPr id="781" name="图片 7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43">
                      <a:clrChange>
                        <a:clrFrom>
                          <a:srgbClr val="FDFDFC"/>
                        </a:clrFrom>
                        <a:clrTo>
                          <a:srgbClr val="FDFDFC">
                            <a:alpha val="0"/>
                          </a:srgbClr>
                        </a:clrTo>
                      </a:clrChange>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a:ln>
                      <a:noFill/>
                    </a:ln>
                  </pic:spPr>
                </pic:pic>
              </a:graphicData>
            </a:graphic>
          </wp:inline>
        </w:drawing>
      </w:r>
    </w:p>
    <w:tbl>
      <w:tblPr>
        <w:tblW w:w="0" w:type="auto"/>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0" w:type="dxa"/>
          <w:right w:w="0" w:type="dxa"/>
        </w:tblCellMar>
        <w:tblLook w:val="0000" w:firstRow="0" w:lastRow="0" w:firstColumn="0" w:lastColumn="0" w:noHBand="0" w:noVBand="0"/>
      </w:tblPr>
      <w:tblGrid>
        <w:gridCol w:w="1369"/>
        <w:gridCol w:w="1563"/>
        <w:gridCol w:w="2149"/>
        <w:gridCol w:w="2345"/>
      </w:tblGrid>
      <w:tr w:rsidR="00470869" w:rsidTr="002E0B04">
        <w:trPr>
          <w:trHeight w:val="481"/>
          <w:jc w:val="center"/>
        </w:trPr>
        <w:tc>
          <w:tcPr>
            <w:tcW w:w="136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实验序号</w:t>
            </w:r>
          </w:p>
        </w:tc>
        <w:tc>
          <w:tcPr>
            <w:tcW w:w="1563"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磁场方向</w:t>
            </w:r>
          </w:p>
        </w:tc>
        <w:tc>
          <w:tcPr>
            <w:tcW w:w="214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导体</w:t>
            </w:r>
            <w:r>
              <w:rPr>
                <w:i/>
                <w:kern w:val="0"/>
                <w:szCs w:val="21"/>
              </w:rPr>
              <w:t>AB</w:t>
            </w:r>
            <w:r>
              <w:rPr>
                <w:kern w:val="0"/>
                <w:szCs w:val="21"/>
              </w:rPr>
              <w:t>的运动方向</w:t>
            </w:r>
          </w:p>
        </w:tc>
        <w:tc>
          <w:tcPr>
            <w:tcW w:w="2345"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电流表指针的偏转方向</w:t>
            </w:r>
          </w:p>
        </w:tc>
      </w:tr>
      <w:tr w:rsidR="00470869" w:rsidTr="002E0B04">
        <w:trPr>
          <w:trHeight w:val="490"/>
          <w:jc w:val="center"/>
        </w:trPr>
        <w:tc>
          <w:tcPr>
            <w:tcW w:w="136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1</w:t>
            </w:r>
          </w:p>
        </w:tc>
        <w:tc>
          <w:tcPr>
            <w:tcW w:w="1563"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上</w:t>
            </w:r>
            <w:r>
              <w:rPr>
                <w:kern w:val="0"/>
                <w:szCs w:val="21"/>
              </w:rPr>
              <w:t>N</w:t>
            </w:r>
            <w:r>
              <w:rPr>
                <w:kern w:val="0"/>
                <w:szCs w:val="21"/>
              </w:rPr>
              <w:t>下</w:t>
            </w:r>
            <w:r>
              <w:rPr>
                <w:kern w:val="0"/>
                <w:szCs w:val="21"/>
              </w:rPr>
              <w:t>S</w:t>
            </w:r>
          </w:p>
        </w:tc>
        <w:tc>
          <w:tcPr>
            <w:tcW w:w="214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向右运动</w:t>
            </w:r>
          </w:p>
        </w:tc>
        <w:tc>
          <w:tcPr>
            <w:tcW w:w="2345"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向左偏转</w:t>
            </w:r>
          </w:p>
        </w:tc>
      </w:tr>
      <w:tr w:rsidR="00470869" w:rsidTr="002E0B04">
        <w:trPr>
          <w:trHeight w:val="481"/>
          <w:jc w:val="center"/>
        </w:trPr>
        <w:tc>
          <w:tcPr>
            <w:tcW w:w="136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2</w:t>
            </w:r>
          </w:p>
        </w:tc>
        <w:tc>
          <w:tcPr>
            <w:tcW w:w="1563"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上</w:t>
            </w:r>
            <w:r>
              <w:rPr>
                <w:kern w:val="0"/>
                <w:szCs w:val="21"/>
              </w:rPr>
              <w:t>N</w:t>
            </w:r>
            <w:r>
              <w:rPr>
                <w:kern w:val="0"/>
                <w:szCs w:val="21"/>
              </w:rPr>
              <w:t>下</w:t>
            </w:r>
            <w:r>
              <w:rPr>
                <w:kern w:val="0"/>
                <w:szCs w:val="21"/>
              </w:rPr>
              <w:t>S</w:t>
            </w:r>
          </w:p>
        </w:tc>
        <w:tc>
          <w:tcPr>
            <w:tcW w:w="214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向左运动</w:t>
            </w:r>
          </w:p>
        </w:tc>
        <w:tc>
          <w:tcPr>
            <w:tcW w:w="2345"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向右偏转</w:t>
            </w:r>
          </w:p>
        </w:tc>
      </w:tr>
      <w:tr w:rsidR="00470869" w:rsidTr="002E0B04">
        <w:trPr>
          <w:trHeight w:val="490"/>
          <w:jc w:val="center"/>
        </w:trPr>
        <w:tc>
          <w:tcPr>
            <w:tcW w:w="136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3</w:t>
            </w:r>
          </w:p>
        </w:tc>
        <w:tc>
          <w:tcPr>
            <w:tcW w:w="1563"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上</w:t>
            </w:r>
            <w:r>
              <w:rPr>
                <w:kern w:val="0"/>
                <w:szCs w:val="21"/>
              </w:rPr>
              <w:t>N</w:t>
            </w:r>
            <w:r>
              <w:rPr>
                <w:kern w:val="0"/>
                <w:szCs w:val="21"/>
              </w:rPr>
              <w:t>下</w:t>
            </w:r>
            <w:r>
              <w:rPr>
                <w:kern w:val="0"/>
                <w:szCs w:val="21"/>
              </w:rPr>
              <w:t>S</w:t>
            </w:r>
          </w:p>
        </w:tc>
        <w:tc>
          <w:tcPr>
            <w:tcW w:w="214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向上运动</w:t>
            </w:r>
          </w:p>
        </w:tc>
        <w:tc>
          <w:tcPr>
            <w:tcW w:w="2345"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不偏转</w:t>
            </w:r>
          </w:p>
        </w:tc>
      </w:tr>
      <w:tr w:rsidR="00470869" w:rsidTr="002E0B04">
        <w:trPr>
          <w:trHeight w:val="481"/>
          <w:jc w:val="center"/>
        </w:trPr>
        <w:tc>
          <w:tcPr>
            <w:tcW w:w="136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4</w:t>
            </w:r>
          </w:p>
        </w:tc>
        <w:tc>
          <w:tcPr>
            <w:tcW w:w="1563"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上</w:t>
            </w:r>
            <w:r>
              <w:rPr>
                <w:kern w:val="0"/>
                <w:szCs w:val="21"/>
              </w:rPr>
              <w:t>S</w:t>
            </w:r>
            <w:r>
              <w:rPr>
                <w:kern w:val="0"/>
                <w:szCs w:val="21"/>
              </w:rPr>
              <w:t>下</w:t>
            </w:r>
            <w:r>
              <w:rPr>
                <w:kern w:val="0"/>
                <w:szCs w:val="21"/>
              </w:rPr>
              <w:t>N</w:t>
            </w:r>
          </w:p>
        </w:tc>
        <w:tc>
          <w:tcPr>
            <w:tcW w:w="2149"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向下运动</w:t>
            </w:r>
          </w:p>
        </w:tc>
        <w:tc>
          <w:tcPr>
            <w:tcW w:w="2345" w:type="dxa"/>
          </w:tcPr>
          <w:p w:rsidR="00470869" w:rsidRDefault="00470869" w:rsidP="002E0B04">
            <w:pPr>
              <w:wordWrap w:val="0"/>
              <w:spacing w:line="360" w:lineRule="auto"/>
              <w:ind w:left="315" w:hangingChars="150" w:hanging="315"/>
              <w:jc w:val="center"/>
              <w:textAlignment w:val="center"/>
              <w:rPr>
                <w:kern w:val="0"/>
                <w:szCs w:val="21"/>
              </w:rPr>
            </w:pPr>
            <w:r>
              <w:rPr>
                <w:kern w:val="0"/>
                <w:szCs w:val="21"/>
              </w:rPr>
              <w:t>不偏转</w:t>
            </w:r>
          </w:p>
        </w:tc>
      </w:tr>
    </w:tbl>
    <w:p w:rsidR="00470869" w:rsidRDefault="00470869" w:rsidP="00470869">
      <w:pPr>
        <w:wordWrap w:val="0"/>
        <w:spacing w:line="360" w:lineRule="auto"/>
        <w:ind w:leftChars="150" w:left="315"/>
        <w:textAlignment w:val="center"/>
        <w:rPr>
          <w:kern w:val="0"/>
        </w:rPr>
      </w:pPr>
      <w:r>
        <w:rPr>
          <w:kern w:val="0"/>
        </w:rPr>
        <w:t>分析表中记录的实验现象，可以初步得出：</w:t>
      </w:r>
    </w:p>
    <w:p w:rsidR="00470869" w:rsidRDefault="00470869" w:rsidP="00470869">
      <w:pPr>
        <w:wordWrap w:val="0"/>
        <w:spacing w:line="360" w:lineRule="auto"/>
        <w:ind w:leftChars="150" w:left="315"/>
        <w:textAlignment w:val="center"/>
        <w:rPr>
          <w:kern w:val="0"/>
        </w:rPr>
      </w:pPr>
      <w:r>
        <w:rPr>
          <w:kern w:val="0"/>
        </w:rPr>
        <w:t>（</w:t>
      </w:r>
      <w:r>
        <w:rPr>
          <w:kern w:val="0"/>
        </w:rPr>
        <w:t>1</w:t>
      </w:r>
      <w:r>
        <w:rPr>
          <w:kern w:val="0"/>
        </w:rPr>
        <w:t>）实验中，通过观察</w:t>
      </w:r>
      <w:r>
        <w:rPr>
          <w:kern w:val="0"/>
        </w:rPr>
        <w:t>______________</w:t>
      </w:r>
      <w:r>
        <w:rPr>
          <w:kern w:val="0"/>
        </w:rPr>
        <w:t>判断电路中是否有电流。</w:t>
      </w:r>
    </w:p>
    <w:p w:rsidR="00470869" w:rsidRDefault="00470869" w:rsidP="00470869">
      <w:pPr>
        <w:wordWrap w:val="0"/>
        <w:spacing w:line="360" w:lineRule="auto"/>
        <w:ind w:leftChars="150" w:left="315"/>
        <w:textAlignment w:val="center"/>
        <w:rPr>
          <w:kern w:val="0"/>
        </w:rPr>
      </w:pPr>
      <w:r>
        <w:rPr>
          <w:kern w:val="0"/>
        </w:rPr>
        <w:t>（</w:t>
      </w:r>
      <w:r>
        <w:rPr>
          <w:kern w:val="0"/>
        </w:rPr>
        <w:t>2</w:t>
      </w:r>
      <w:r>
        <w:rPr>
          <w:kern w:val="0"/>
        </w:rPr>
        <w:t>）闭合电路，导体在磁场中运动时，产生电流的条件是：</w:t>
      </w:r>
      <w:r>
        <w:rPr>
          <w:kern w:val="0"/>
        </w:rPr>
        <w:t>____________________________</w:t>
      </w:r>
      <w:r>
        <w:rPr>
          <w:kern w:val="0"/>
        </w:rPr>
        <w:t>。</w:t>
      </w:r>
    </w:p>
    <w:p w:rsidR="00470869" w:rsidRDefault="00470869" w:rsidP="00470869">
      <w:pPr>
        <w:wordWrap w:val="0"/>
        <w:spacing w:line="360" w:lineRule="auto"/>
        <w:ind w:leftChars="150" w:left="315"/>
        <w:textAlignment w:val="center"/>
        <w:rPr>
          <w:kern w:val="0"/>
        </w:rPr>
      </w:pPr>
      <w:r>
        <w:rPr>
          <w:kern w:val="0"/>
        </w:rPr>
        <w:t>（</w:t>
      </w:r>
      <w:r>
        <w:rPr>
          <w:kern w:val="0"/>
        </w:rPr>
        <w:t>1</w:t>
      </w:r>
      <w:r>
        <w:rPr>
          <w:kern w:val="0"/>
        </w:rPr>
        <w:t>）演示电流表指针是否偏转</w:t>
      </w:r>
      <w:r>
        <w:rPr>
          <w:kern w:val="0"/>
        </w:rPr>
        <w:t xml:space="preserve">  </w:t>
      </w:r>
      <w:r>
        <w:rPr>
          <w:kern w:val="0"/>
        </w:rPr>
        <w:t>（</w:t>
      </w:r>
      <w:r>
        <w:rPr>
          <w:kern w:val="0"/>
        </w:rPr>
        <w:t>2</w:t>
      </w:r>
      <w:r>
        <w:rPr>
          <w:kern w:val="0"/>
        </w:rPr>
        <w:t>）导体的运动方向与磁场方向不平行</w:t>
      </w:r>
    </w:p>
    <w:p w:rsidR="00470869" w:rsidRDefault="00470869" w:rsidP="00470869">
      <w:pPr>
        <w:wordWrap w:val="0"/>
        <w:spacing w:line="360" w:lineRule="auto"/>
        <w:ind w:leftChars="150" w:left="315"/>
        <w:textAlignment w:val="center"/>
        <w:rPr>
          <w:rFonts w:ascii="楷体" w:eastAsia="楷体" w:hAnsi="楷体" w:cs="楷体" w:hint="eastAsia"/>
          <w:kern w:val="0"/>
        </w:rPr>
      </w:pPr>
      <w:r>
        <w:rPr>
          <w:color w:val="FF0000"/>
          <w:kern w:val="0"/>
        </w:rPr>
        <w:t>【</w:t>
      </w:r>
      <w:r>
        <w:rPr>
          <w:rFonts w:hint="eastAsia"/>
          <w:color w:val="FF0000"/>
          <w:kern w:val="0"/>
        </w:rPr>
        <w:t>答案</w:t>
      </w:r>
      <w:r>
        <w:rPr>
          <w:color w:val="FF0000"/>
          <w:kern w:val="0"/>
        </w:rPr>
        <w:t>】</w:t>
      </w:r>
      <w:r>
        <w:rPr>
          <w:rFonts w:eastAsia="楷体"/>
          <w:kern w:val="0"/>
        </w:rPr>
        <w:t>电流表指针是否偏转</w:t>
      </w:r>
      <w:r>
        <w:rPr>
          <w:rFonts w:eastAsia="楷体" w:hint="eastAsia"/>
          <w:kern w:val="0"/>
        </w:rPr>
        <w:t xml:space="preserve">  </w:t>
      </w:r>
      <w:r>
        <w:rPr>
          <w:rFonts w:ascii="楷体" w:eastAsia="楷体" w:hAnsi="楷体" w:cs="楷体" w:hint="eastAsia"/>
          <w:kern w:val="0"/>
        </w:rPr>
        <w:t>（2）导体的运动方向与磁场方向不平行</w:t>
      </w:r>
    </w:p>
    <w:p w:rsidR="00470869" w:rsidRDefault="00470869" w:rsidP="00470869">
      <w:pPr>
        <w:wordWrap w:val="0"/>
        <w:spacing w:line="360" w:lineRule="auto"/>
        <w:ind w:leftChars="150" w:left="315"/>
        <w:jc w:val="left"/>
        <w:textAlignment w:val="center"/>
        <w:rPr>
          <w:rFonts w:eastAsia="楷体"/>
          <w:kern w:val="0"/>
        </w:rPr>
      </w:pPr>
      <w:r>
        <w:rPr>
          <w:color w:val="FF0000"/>
          <w:kern w:val="0"/>
        </w:rPr>
        <w:t>【解析】</w:t>
      </w:r>
      <w:r>
        <w:rPr>
          <w:rFonts w:eastAsia="楷体"/>
          <w:kern w:val="0"/>
        </w:rPr>
        <w:t>（</w:t>
      </w:r>
      <w:r>
        <w:rPr>
          <w:rFonts w:eastAsia="楷体"/>
          <w:kern w:val="0"/>
        </w:rPr>
        <w:t>1</w:t>
      </w:r>
      <w:r>
        <w:rPr>
          <w:rFonts w:eastAsia="楷体"/>
          <w:kern w:val="0"/>
        </w:rPr>
        <w:t>）电流看不见摸不着，要知道电流的存在可用转换法，通过电流产生的效应来认识电流，本实验中确定电路里有无感应电流产生的依据是电流表指针是否偏转；</w:t>
      </w:r>
    </w:p>
    <w:p w:rsidR="00470869" w:rsidRDefault="00470869" w:rsidP="00470869">
      <w:pPr>
        <w:wordWrap w:val="0"/>
        <w:spacing w:line="360" w:lineRule="auto"/>
        <w:ind w:leftChars="150" w:left="315"/>
        <w:jc w:val="left"/>
        <w:textAlignment w:val="center"/>
        <w:rPr>
          <w:rFonts w:eastAsia="楷体"/>
          <w:kern w:val="0"/>
        </w:rPr>
      </w:pPr>
      <w:r>
        <w:rPr>
          <w:rFonts w:eastAsia="楷体"/>
          <w:kern w:val="0"/>
        </w:rPr>
        <w:t>（</w:t>
      </w:r>
      <w:r>
        <w:rPr>
          <w:rFonts w:eastAsia="楷体"/>
          <w:kern w:val="0"/>
        </w:rPr>
        <w:t>2</w:t>
      </w:r>
      <w:r>
        <w:rPr>
          <w:rFonts w:eastAsia="楷体"/>
          <w:kern w:val="0"/>
        </w:rPr>
        <w:t>）闭合电路的部分导体在磁场中做切割磁感线运动时，导体中就会产生感应电流，把这种现象叫做电磁感应。</w:t>
      </w:r>
      <w:r>
        <w:rPr>
          <w:rFonts w:eastAsia="楷体"/>
          <w:kern w:val="0"/>
        </w:rPr>
        <w:t>“</w:t>
      </w:r>
      <w:r>
        <w:rPr>
          <w:rFonts w:eastAsia="楷体"/>
          <w:kern w:val="0"/>
        </w:rPr>
        <w:t>切割磁感线</w:t>
      </w:r>
      <w:r>
        <w:rPr>
          <w:rFonts w:eastAsia="楷体"/>
          <w:kern w:val="0"/>
        </w:rPr>
        <w:t>”</w:t>
      </w:r>
      <w:r>
        <w:rPr>
          <w:rFonts w:eastAsia="楷体"/>
          <w:kern w:val="0"/>
        </w:rPr>
        <w:t>的含义指导体的运动方向与与磁感线方向不平行；可以从实验中看出，实验</w:t>
      </w:r>
      <w:r>
        <w:rPr>
          <w:rFonts w:eastAsia="楷体"/>
          <w:kern w:val="0"/>
        </w:rPr>
        <w:t>3</w:t>
      </w:r>
      <w:r>
        <w:rPr>
          <w:rFonts w:eastAsia="楷体"/>
          <w:kern w:val="0"/>
        </w:rPr>
        <w:t>、</w:t>
      </w:r>
      <w:r>
        <w:rPr>
          <w:rFonts w:eastAsia="楷体"/>
          <w:kern w:val="0"/>
        </w:rPr>
        <w:t>4</w:t>
      </w:r>
      <w:r>
        <w:rPr>
          <w:rFonts w:eastAsia="楷体"/>
          <w:kern w:val="0"/>
        </w:rPr>
        <w:t>中没有产生感应电流是因为导体运动的方向与磁场的方向一致，是平行的。而实验</w:t>
      </w:r>
      <w:r>
        <w:rPr>
          <w:rFonts w:eastAsia="楷体"/>
          <w:kern w:val="0"/>
        </w:rPr>
        <w:t>1</w:t>
      </w:r>
      <w:r>
        <w:rPr>
          <w:rFonts w:eastAsia="楷体"/>
          <w:kern w:val="0"/>
        </w:rPr>
        <w:t>、</w:t>
      </w:r>
      <w:r>
        <w:rPr>
          <w:rFonts w:eastAsia="楷体"/>
          <w:kern w:val="0"/>
        </w:rPr>
        <w:t>2</w:t>
      </w:r>
      <w:r>
        <w:rPr>
          <w:rFonts w:eastAsia="楷体"/>
          <w:kern w:val="0"/>
        </w:rPr>
        <w:t>中导体运动的方向与磁场的方向不平行，这才叫</w:t>
      </w:r>
      <w:r>
        <w:rPr>
          <w:rFonts w:eastAsia="楷体"/>
          <w:kern w:val="0"/>
        </w:rPr>
        <w:t>“</w:t>
      </w:r>
      <w:r>
        <w:rPr>
          <w:rFonts w:eastAsia="楷体"/>
          <w:kern w:val="0"/>
        </w:rPr>
        <w:t>切割磁感线</w:t>
      </w:r>
      <w:r>
        <w:rPr>
          <w:rFonts w:eastAsia="楷体"/>
          <w:kern w:val="0"/>
        </w:rPr>
        <w:t>”</w:t>
      </w:r>
      <w:r>
        <w:rPr>
          <w:rFonts w:eastAsia="楷体"/>
          <w:kern w:val="0"/>
        </w:rPr>
        <w:t>。</w:t>
      </w:r>
    </w:p>
    <w:p w:rsidR="00470869" w:rsidRDefault="00470869" w:rsidP="00470869">
      <w:pPr>
        <w:wordWrap w:val="0"/>
        <w:spacing w:line="360" w:lineRule="auto"/>
        <w:jc w:val="left"/>
        <w:textAlignment w:val="center"/>
        <w:rPr>
          <w:kern w:val="0"/>
          <w:szCs w:val="21"/>
          <w:lang w:val="en-US" w:eastAsia="zh-CN"/>
        </w:rPr>
      </w:pPr>
      <w:r>
        <w:rPr>
          <w:noProof/>
          <w:kern w:val="0"/>
          <w:szCs w:val="21"/>
        </w:rPr>
        <w:drawing>
          <wp:inline distT="0" distB="0" distL="0" distR="0">
            <wp:extent cx="2286000" cy="523875"/>
            <wp:effectExtent l="0" t="0" r="0" b="9525"/>
            <wp:docPr id="780" name="图片 780"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练习精选"/>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470869" w:rsidRDefault="00470869" w:rsidP="00470869">
      <w:pPr>
        <w:spacing w:line="360" w:lineRule="auto"/>
        <w:textAlignment w:val="center"/>
        <w:rPr>
          <w:kern w:val="0"/>
          <w:szCs w:val="21"/>
        </w:rPr>
      </w:pPr>
      <w:r>
        <w:rPr>
          <w:noProof/>
          <w:kern w:val="0"/>
          <w:szCs w:val="21"/>
        </w:rPr>
        <w:drawing>
          <wp:inline distT="0" distB="0" distL="0" distR="0">
            <wp:extent cx="1295400" cy="381000"/>
            <wp:effectExtent l="0" t="0" r="0" b="0"/>
            <wp:docPr id="779" name="图片 7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学科网(www.zxxk.com)--教育资源门户，提供试题试卷、教案、课件、教学论文、素材等各类教学资源库下载，还有大量丰富的教学资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70869" w:rsidRDefault="00470869" w:rsidP="00470869">
      <w:pPr>
        <w:jc w:val="left"/>
        <w:rPr>
          <w:b/>
        </w:rPr>
      </w:pPr>
      <w:r>
        <w:rPr>
          <w:rFonts w:hint="eastAsia"/>
          <w:b/>
        </w:rPr>
        <w:lastRenderedPageBreak/>
        <w:t>一、单选题</w:t>
      </w:r>
    </w:p>
    <w:p w:rsidR="00470869" w:rsidRDefault="00470869" w:rsidP="00470869">
      <w:pPr>
        <w:spacing w:line="360" w:lineRule="auto"/>
        <w:jc w:val="left"/>
        <w:textAlignment w:val="center"/>
        <w:rPr>
          <w:rFonts w:ascii="宋体" w:hAnsi="宋体" w:cs="宋体"/>
        </w:rPr>
      </w:pPr>
      <w:r>
        <w:t>1</w:t>
      </w:r>
      <w:r>
        <w:t>．（</w:t>
      </w:r>
      <w:r>
        <w:t>2020·</w:t>
      </w:r>
      <w:r>
        <w:t>广州市</w:t>
      </w:r>
      <w:r>
        <w:t>·</w:t>
      </w:r>
      <w:r>
        <w:t>广东实验中学九年级三模）</w:t>
      </w:r>
      <w:r>
        <w:rPr>
          <w:rFonts w:ascii="宋体" w:hAnsi="宋体" w:cs="宋体"/>
        </w:rPr>
        <w:t>“通电导体在磁场中受到力的作用”也称为“磁场对电流的作用”，而这个力其实是导体内电荷运动时受到的力的合力。如图所示，是一段通电导体在磁场中受到的力的示意图，则以下关于对带电粒子在均匀磁场中运动时的受力方向描述正确的是（“</w:t>
      </w:r>
      <w:r>
        <w:rPr>
          <w:rFonts w:eastAsia="Times New Roman"/>
        </w:rPr>
        <w:t>×</w:t>
      </w:r>
      <w:r>
        <w:rPr>
          <w:rFonts w:ascii="宋体" w:hAnsi="宋体" w:cs="宋体"/>
        </w:rPr>
        <w:t>”表示磁感线垂直纸面向里，“</w:t>
      </w:r>
      <w:r>
        <w:object w:dxaOrig="135"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88" o:spid="_x0000_i1025" type="#_x0000_t75" alt="eqId4144b24f87df4034ab4b6c6f09b8008e" style="width:6.55pt;height:9pt" o:ole="">
            <v:imagedata r:id="rId46" o:title="eqId4144b24f87df4034ab4b6c6f09b8008e"/>
          </v:shape>
          <o:OLEObject Type="Embed" ProgID="Equation.DSMT4" ShapeID="对象 88" DrawAspect="Content" ObjectID="_1677256962" r:id="rId47"/>
        </w:object>
      </w:r>
      <w:r>
        <w:rPr>
          <w:rFonts w:ascii="宋体" w:hAnsi="宋体" w:cs="宋体"/>
        </w:rPr>
        <w:t>”表示磁感线垂直纸面向外）（　　）</w:t>
      </w:r>
    </w:p>
    <w:p w:rsidR="00470869" w:rsidRDefault="00470869" w:rsidP="00470869">
      <w:pPr>
        <w:spacing w:line="360" w:lineRule="auto"/>
        <w:jc w:val="left"/>
        <w:textAlignment w:val="center"/>
      </w:pPr>
      <w:r>
        <w:rPr>
          <w:noProof/>
        </w:rPr>
        <w:drawing>
          <wp:inline distT="0" distB="0" distL="0" distR="0">
            <wp:extent cx="1171575" cy="1143000"/>
            <wp:effectExtent l="0" t="0" r="9525" b="0"/>
            <wp:docPr id="778" name="图片 7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rsidR="00470869" w:rsidRDefault="00470869" w:rsidP="00470869">
      <w:pPr>
        <w:tabs>
          <w:tab w:val="left" w:pos="2076"/>
          <w:tab w:val="left" w:pos="4153"/>
          <w:tab w:val="left" w:pos="6229"/>
        </w:tabs>
        <w:spacing w:line="360" w:lineRule="auto"/>
        <w:jc w:val="left"/>
        <w:textAlignment w:val="center"/>
      </w:pPr>
      <w:r>
        <w:t>A</w:t>
      </w:r>
      <w:r>
        <w:t>．</w:t>
      </w:r>
      <w:r>
        <w:rPr>
          <w:noProof/>
        </w:rPr>
        <w:drawing>
          <wp:inline distT="0" distB="0" distL="0" distR="0">
            <wp:extent cx="857250" cy="876300"/>
            <wp:effectExtent l="0" t="0" r="0" b="0"/>
            <wp:docPr id="777" name="图片 7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r>
        <w:tab/>
        <w:t>B</w:t>
      </w:r>
      <w:r>
        <w:t>．</w:t>
      </w:r>
      <w:r>
        <w:rPr>
          <w:noProof/>
        </w:rPr>
        <w:drawing>
          <wp:inline distT="0" distB="0" distL="0" distR="0">
            <wp:extent cx="857250" cy="885825"/>
            <wp:effectExtent l="0" t="0" r="0" b="9525"/>
            <wp:docPr id="776" name="图片 7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r>
        <w:tab/>
        <w:t>C</w:t>
      </w:r>
      <w:r>
        <w:t>．</w:t>
      </w:r>
      <w:r>
        <w:rPr>
          <w:noProof/>
        </w:rPr>
        <w:drawing>
          <wp:inline distT="0" distB="0" distL="0" distR="0">
            <wp:extent cx="1095375" cy="1066800"/>
            <wp:effectExtent l="0" t="0" r="9525" b="0"/>
            <wp:docPr id="775" name="图片 7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g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066800"/>
                    </a:xfrm>
                    <a:prstGeom prst="rect">
                      <a:avLst/>
                    </a:prstGeom>
                    <a:noFill/>
                    <a:ln>
                      <a:noFill/>
                    </a:ln>
                  </pic:spPr>
                </pic:pic>
              </a:graphicData>
            </a:graphic>
          </wp:inline>
        </w:drawing>
      </w:r>
      <w:r>
        <w:tab/>
        <w:t>D</w:t>
      </w:r>
      <w:r>
        <w:t>．</w:t>
      </w:r>
      <w:r>
        <w:rPr>
          <w:noProof/>
        </w:rPr>
        <w:drawing>
          <wp:inline distT="0" distB="0" distL="0" distR="0">
            <wp:extent cx="1095375" cy="1123950"/>
            <wp:effectExtent l="0" t="0" r="9525" b="0"/>
            <wp:docPr id="774" name="图片 7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5375" cy="11239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2</w:t>
      </w:r>
      <w:r>
        <w:t>．（</w:t>
      </w:r>
      <w:r>
        <w:t>2020·</w:t>
      </w:r>
      <w:r>
        <w:t>青海海东市</w:t>
      </w:r>
      <w:r>
        <w:t>·</w:t>
      </w:r>
      <w:r>
        <w:t>）</w:t>
      </w:r>
      <w:r>
        <w:rPr>
          <w:rFonts w:ascii="宋体" w:hAnsi="宋体" w:cs="宋体"/>
        </w:rPr>
        <w:t>如图所示的是我国生产的某种电动式无针注射器工作示意图，通电时永磁体的磁场与通电线圈相互作用，产生强大的助推力，使药液以接近声音的速度注入皮肤，下列能反映该注射器工作原理的是（　　）</w:t>
      </w:r>
    </w:p>
    <w:p w:rsidR="00470869" w:rsidRDefault="00470869" w:rsidP="00470869">
      <w:pPr>
        <w:spacing w:line="360" w:lineRule="auto"/>
        <w:jc w:val="left"/>
        <w:textAlignment w:val="center"/>
      </w:pPr>
      <w:r>
        <w:rPr>
          <w:noProof/>
        </w:rPr>
        <w:drawing>
          <wp:inline distT="0" distB="0" distL="0" distR="0">
            <wp:extent cx="1276350" cy="942975"/>
            <wp:effectExtent l="0" t="0" r="0" b="9525"/>
            <wp:docPr id="773" name="图片 7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A</w:t>
      </w:r>
      <w:r>
        <w:t>．</w:t>
      </w:r>
      <w:r>
        <w:rPr>
          <w:noProof/>
        </w:rPr>
        <w:drawing>
          <wp:inline distT="0" distB="0" distL="0" distR="0">
            <wp:extent cx="1162050" cy="800100"/>
            <wp:effectExtent l="0" t="0" r="0" b="0"/>
            <wp:docPr id="772" name="图片 7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0" cy="800100"/>
                    </a:xfrm>
                    <a:prstGeom prst="rect">
                      <a:avLst/>
                    </a:prstGeom>
                    <a:noFill/>
                    <a:ln>
                      <a:noFill/>
                    </a:ln>
                  </pic:spPr>
                </pic:pic>
              </a:graphicData>
            </a:graphic>
          </wp:inline>
        </w:drawing>
      </w:r>
      <w:r>
        <w:tab/>
        <w:t>B</w:t>
      </w:r>
      <w:r>
        <w:t>．</w:t>
      </w:r>
      <w:r>
        <w:rPr>
          <w:noProof/>
        </w:rPr>
        <w:drawing>
          <wp:inline distT="0" distB="0" distL="0" distR="0">
            <wp:extent cx="1457325" cy="942975"/>
            <wp:effectExtent l="0" t="0" r="9525" b="9525"/>
            <wp:docPr id="771" name="图片 7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7325" cy="9429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C</w:t>
      </w:r>
      <w:r>
        <w:t>．</w:t>
      </w:r>
      <w:r>
        <w:rPr>
          <w:noProof/>
        </w:rPr>
        <w:drawing>
          <wp:inline distT="0" distB="0" distL="0" distR="0">
            <wp:extent cx="1000125" cy="771525"/>
            <wp:effectExtent l="0" t="0" r="9525" b="9525"/>
            <wp:docPr id="770" name="图片 7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inline>
        </w:drawing>
      </w:r>
      <w:r>
        <w:tab/>
        <w:t>D</w:t>
      </w:r>
      <w:r>
        <w:t>．</w:t>
      </w:r>
      <w:r>
        <w:rPr>
          <w:noProof/>
        </w:rPr>
        <w:drawing>
          <wp:inline distT="0" distB="0" distL="0" distR="0">
            <wp:extent cx="695325" cy="714375"/>
            <wp:effectExtent l="0" t="0" r="9525" b="9525"/>
            <wp:docPr id="769" name="图片 7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3</w:t>
      </w:r>
      <w:r>
        <w:t>．（</w:t>
      </w:r>
      <w:r>
        <w:t>2020·</w:t>
      </w:r>
      <w:r>
        <w:t>苏州市吴江区江村实验学校九年级一模）</w:t>
      </w:r>
      <w:r>
        <w:rPr>
          <w:rFonts w:ascii="宋体" w:hAnsi="宋体" w:cs="宋体"/>
        </w:rPr>
        <w:t>如图所示，干电池底部吸有强磁铁（可导电），在干电池的正极上支有一“门”字形导线框，导线框</w:t>
      </w:r>
      <w:r>
        <w:rPr>
          <w:rFonts w:eastAsia="Times New Roman"/>
        </w:rPr>
        <w:t>B</w:t>
      </w:r>
      <w:r>
        <w:rPr>
          <w:rFonts w:ascii="宋体" w:hAnsi="宋体" w:cs="宋体"/>
        </w:rPr>
        <w:t>侧和套在强磁铁上</w:t>
      </w:r>
      <w:r>
        <w:rPr>
          <w:rFonts w:ascii="宋体" w:hAnsi="宋体" w:cs="宋体"/>
        </w:rPr>
        <w:lastRenderedPageBreak/>
        <w:t>导电圆环</w:t>
      </w:r>
      <w:r>
        <w:rPr>
          <w:rFonts w:eastAsia="Times New Roman"/>
        </w:rPr>
        <w:t>C</w:t>
      </w:r>
      <w:r>
        <w:rPr>
          <w:rFonts w:ascii="宋体" w:hAnsi="宋体" w:cs="宋体"/>
        </w:rPr>
        <w:t>连接，导线框和圆环</w:t>
      </w:r>
      <w:r>
        <w:rPr>
          <w:rFonts w:eastAsia="Times New Roman"/>
        </w:rPr>
        <w:t>C</w:t>
      </w:r>
      <w:r>
        <w:rPr>
          <w:rFonts w:ascii="宋体" w:hAnsi="宋体" w:cs="宋体"/>
        </w:rPr>
        <w:t>能够一起绕干电池持续转动，圆环</w:t>
      </w:r>
      <w:r>
        <w:rPr>
          <w:rFonts w:eastAsia="Times New Roman"/>
        </w:rPr>
        <w:t>C</w:t>
      </w:r>
      <w:r>
        <w:rPr>
          <w:rFonts w:ascii="宋体" w:hAnsi="宋体" w:cs="宋体"/>
        </w:rPr>
        <w:t>在转动过程中与强磁铁接触良好，则（　　）</w:t>
      </w:r>
    </w:p>
    <w:p w:rsidR="00470869" w:rsidRDefault="00470869" w:rsidP="00470869">
      <w:pPr>
        <w:spacing w:line="360" w:lineRule="auto"/>
        <w:jc w:val="left"/>
        <w:textAlignment w:val="center"/>
      </w:pPr>
      <w:r>
        <w:rPr>
          <w:noProof/>
        </w:rPr>
        <w:drawing>
          <wp:inline distT="0" distB="0" distL="0" distR="0">
            <wp:extent cx="733425" cy="857250"/>
            <wp:effectExtent l="0" t="0" r="9525" b="0"/>
            <wp:docPr id="768" name="图片 7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3425" cy="8572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A</w:t>
      </w:r>
      <w:r>
        <w:t>．</w:t>
      </w:r>
      <w:r>
        <w:rPr>
          <w:rFonts w:ascii="宋体" w:hAnsi="宋体" w:cs="宋体"/>
        </w:rPr>
        <w:t>只有导线框</w:t>
      </w:r>
      <w:r>
        <w:rPr>
          <w:rFonts w:eastAsia="Times New Roman"/>
        </w:rPr>
        <w:t>A</w:t>
      </w:r>
      <w:r>
        <w:rPr>
          <w:rFonts w:ascii="宋体" w:hAnsi="宋体" w:cs="宋体"/>
        </w:rPr>
        <w:t>侧受到磁场对电流的作用</w:t>
      </w:r>
    </w:p>
    <w:p w:rsidR="00470869" w:rsidRDefault="00470869" w:rsidP="00470869">
      <w:pPr>
        <w:spacing w:line="360" w:lineRule="auto"/>
        <w:jc w:val="left"/>
        <w:textAlignment w:val="center"/>
        <w:rPr>
          <w:rFonts w:ascii="宋体" w:hAnsi="宋体" w:cs="宋体"/>
        </w:rPr>
      </w:pPr>
      <w:r>
        <w:t>B</w:t>
      </w:r>
      <w:r>
        <w:t>．</w:t>
      </w:r>
      <w:r>
        <w:rPr>
          <w:rFonts w:ascii="宋体" w:hAnsi="宋体" w:cs="宋体"/>
        </w:rPr>
        <w:t>只有导线框</w:t>
      </w:r>
      <w:r>
        <w:rPr>
          <w:rFonts w:eastAsia="Times New Roman"/>
        </w:rPr>
        <w:t>B</w:t>
      </w:r>
      <w:r>
        <w:rPr>
          <w:rFonts w:ascii="宋体" w:hAnsi="宋体" w:cs="宋体"/>
        </w:rPr>
        <w:t>侧受到磁场对电流的作用</w:t>
      </w:r>
    </w:p>
    <w:p w:rsidR="00470869" w:rsidRDefault="00470869" w:rsidP="00470869">
      <w:pPr>
        <w:spacing w:line="360" w:lineRule="auto"/>
        <w:jc w:val="left"/>
        <w:textAlignment w:val="center"/>
        <w:rPr>
          <w:rFonts w:ascii="宋体" w:hAnsi="宋体" w:cs="宋体"/>
        </w:rPr>
      </w:pPr>
      <w:r>
        <w:t>C</w:t>
      </w:r>
      <w:r>
        <w:t>．</w:t>
      </w:r>
      <w:r>
        <w:rPr>
          <w:rFonts w:ascii="宋体" w:hAnsi="宋体" w:cs="宋体"/>
        </w:rPr>
        <w:t>导线框</w:t>
      </w:r>
      <w:r>
        <w:rPr>
          <w:rFonts w:eastAsia="Times New Roman"/>
        </w:rPr>
        <w:t>A</w:t>
      </w:r>
      <w:r>
        <w:rPr>
          <w:rFonts w:ascii="宋体" w:hAnsi="宋体" w:cs="宋体"/>
        </w:rPr>
        <w:t>侧、导线框</w:t>
      </w:r>
      <w:r>
        <w:rPr>
          <w:rFonts w:eastAsia="Times New Roman"/>
        </w:rPr>
        <w:t>B</w:t>
      </w:r>
      <w:r>
        <w:rPr>
          <w:rFonts w:ascii="宋体" w:hAnsi="宋体" w:cs="宋体"/>
        </w:rPr>
        <w:t>侧均受到磁场对电流的作用</w:t>
      </w:r>
    </w:p>
    <w:p w:rsidR="00470869" w:rsidRDefault="00470869" w:rsidP="00470869">
      <w:pPr>
        <w:spacing w:line="360" w:lineRule="auto"/>
        <w:jc w:val="left"/>
        <w:textAlignment w:val="center"/>
        <w:rPr>
          <w:rFonts w:ascii="宋体" w:hAnsi="宋体" w:cs="宋体"/>
        </w:rPr>
      </w:pPr>
      <w:r>
        <w:t>D</w:t>
      </w:r>
      <w:r>
        <w:t>．</w:t>
      </w:r>
      <w:r>
        <w:rPr>
          <w:rFonts w:ascii="宋体" w:hAnsi="宋体" w:cs="宋体"/>
        </w:rPr>
        <w:t>如只将强磁铁翻转放置，导线框转动方向不变</w:t>
      </w:r>
    </w:p>
    <w:p w:rsidR="00470869" w:rsidRDefault="00470869" w:rsidP="00470869">
      <w:pPr>
        <w:spacing w:line="360" w:lineRule="auto"/>
        <w:jc w:val="left"/>
        <w:textAlignment w:val="center"/>
        <w:rPr>
          <w:rFonts w:ascii="宋体" w:hAnsi="宋体" w:cs="宋体"/>
        </w:rPr>
      </w:pPr>
      <w:r>
        <w:t>4</w:t>
      </w:r>
      <w:r>
        <w:t>．（</w:t>
      </w:r>
      <w:r>
        <w:t>2020·</w:t>
      </w:r>
      <w:r>
        <w:t>云南红河哈尼族彝族自治州</w:t>
      </w:r>
      <w:r>
        <w:t>·</w:t>
      </w:r>
      <w:r>
        <w:t>九年级二模）</w:t>
      </w:r>
      <w:r>
        <w:rPr>
          <w:rFonts w:ascii="宋体" w:hAnsi="宋体" w:cs="宋体"/>
        </w:rPr>
        <w:t>如图所示的实验电路中，电动机原理的实验电路是（　　）</w:t>
      </w:r>
    </w:p>
    <w:p w:rsidR="00470869" w:rsidRDefault="00470869" w:rsidP="00470869">
      <w:pPr>
        <w:tabs>
          <w:tab w:val="left" w:pos="4153"/>
        </w:tabs>
        <w:spacing w:line="360" w:lineRule="auto"/>
        <w:jc w:val="left"/>
        <w:textAlignment w:val="center"/>
      </w:pPr>
      <w:r>
        <w:t>A</w:t>
      </w:r>
      <w:r>
        <w:t>．</w:t>
      </w:r>
      <w:r>
        <w:rPr>
          <w:noProof/>
        </w:rPr>
        <w:drawing>
          <wp:inline distT="0" distB="0" distL="0" distR="0">
            <wp:extent cx="1219200" cy="781050"/>
            <wp:effectExtent l="0" t="0" r="0" b="0"/>
            <wp:docPr id="767" name="图片 7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9200" cy="781050"/>
                    </a:xfrm>
                    <a:prstGeom prst="rect">
                      <a:avLst/>
                    </a:prstGeom>
                    <a:noFill/>
                    <a:ln>
                      <a:noFill/>
                    </a:ln>
                  </pic:spPr>
                </pic:pic>
              </a:graphicData>
            </a:graphic>
          </wp:inline>
        </w:drawing>
      </w:r>
      <w:r>
        <w:tab/>
        <w:t>B</w:t>
      </w:r>
      <w:r>
        <w:t>．</w:t>
      </w:r>
      <w:r>
        <w:rPr>
          <w:noProof/>
        </w:rPr>
        <w:drawing>
          <wp:inline distT="0" distB="0" distL="0" distR="0">
            <wp:extent cx="857250" cy="819150"/>
            <wp:effectExtent l="0" t="0" r="0" b="0"/>
            <wp:docPr id="766" name="图片 7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C</w:t>
      </w:r>
      <w:r>
        <w:t>．</w:t>
      </w:r>
      <w:r>
        <w:rPr>
          <w:noProof/>
        </w:rPr>
        <w:drawing>
          <wp:inline distT="0" distB="0" distL="0" distR="0">
            <wp:extent cx="1209675" cy="790575"/>
            <wp:effectExtent l="0" t="0" r="9525" b="9525"/>
            <wp:docPr id="765" name="图片 7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r>
        <w:tab/>
        <w:t>D</w:t>
      </w:r>
      <w:r>
        <w:t>．</w:t>
      </w:r>
      <w:r>
        <w:rPr>
          <w:noProof/>
        </w:rPr>
        <w:drawing>
          <wp:inline distT="0" distB="0" distL="0" distR="0">
            <wp:extent cx="1162050" cy="781050"/>
            <wp:effectExtent l="0" t="0" r="0" b="0"/>
            <wp:docPr id="764" name="图片 7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7810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5</w:t>
      </w:r>
      <w:r>
        <w:t>．（</w:t>
      </w:r>
      <w:r>
        <w:t>2019·</w:t>
      </w:r>
      <w:r>
        <w:t>江苏扬州教育学院附中中考模拟）</w:t>
      </w:r>
      <w:r>
        <w:rPr>
          <w:rFonts w:ascii="宋体" w:hAnsi="宋体" w:cs="宋体"/>
        </w:rPr>
        <w:t>如图所示为公交车自动爆破器，危机时刻，司机只需按下开关，自动爆破器即可自动完成破窗．自动爆破器就相当于一个电控安全锤，它是利用电磁线圈在通电的时候产生一个冲击力，带动钨钢头击打车窗玻璃边角部位，实现击碎玻璃的目的．图中的实验与自动爆破器工作原理相同的是</w:t>
      </w:r>
    </w:p>
    <w:p w:rsidR="00470869" w:rsidRDefault="00470869" w:rsidP="00470869">
      <w:pPr>
        <w:spacing w:line="360" w:lineRule="auto"/>
        <w:jc w:val="left"/>
        <w:textAlignment w:val="center"/>
      </w:pPr>
      <w:r>
        <w:rPr>
          <w:noProof/>
        </w:rPr>
        <w:drawing>
          <wp:inline distT="0" distB="0" distL="0" distR="0">
            <wp:extent cx="1314450" cy="1066800"/>
            <wp:effectExtent l="0" t="0" r="0" b="0"/>
            <wp:docPr id="763" name="图片 7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4450" cy="1066800"/>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A</w:t>
      </w:r>
      <w:r>
        <w:t>．</w:t>
      </w:r>
      <w:r>
        <w:rPr>
          <w:noProof/>
        </w:rPr>
        <w:drawing>
          <wp:inline distT="0" distB="0" distL="0" distR="0">
            <wp:extent cx="1666875" cy="962025"/>
            <wp:effectExtent l="0" t="0" r="9525" b="9525"/>
            <wp:docPr id="762" name="图片 7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r>
        <w:tab/>
        <w:t>B</w:t>
      </w:r>
      <w:r>
        <w:t>．</w:t>
      </w:r>
      <w:r>
        <w:rPr>
          <w:noProof/>
        </w:rPr>
        <w:drawing>
          <wp:inline distT="0" distB="0" distL="0" distR="0">
            <wp:extent cx="1314450" cy="790575"/>
            <wp:effectExtent l="0" t="0" r="0" b="9525"/>
            <wp:docPr id="761" name="图片 7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4450" cy="7905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lastRenderedPageBreak/>
        <w:t>C</w:t>
      </w:r>
      <w:r>
        <w:t>．</w:t>
      </w:r>
      <w:r>
        <w:rPr>
          <w:noProof/>
        </w:rPr>
        <w:drawing>
          <wp:inline distT="0" distB="0" distL="0" distR="0">
            <wp:extent cx="1552575" cy="904875"/>
            <wp:effectExtent l="0" t="0" r="9525" b="9525"/>
            <wp:docPr id="760" name="图片 7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2575" cy="904875"/>
                    </a:xfrm>
                    <a:prstGeom prst="rect">
                      <a:avLst/>
                    </a:prstGeom>
                    <a:noFill/>
                    <a:ln>
                      <a:noFill/>
                    </a:ln>
                  </pic:spPr>
                </pic:pic>
              </a:graphicData>
            </a:graphic>
          </wp:inline>
        </w:drawing>
      </w:r>
      <w:r>
        <w:tab/>
        <w:t>D</w:t>
      </w:r>
      <w:r>
        <w:t>．</w:t>
      </w:r>
      <w:r>
        <w:rPr>
          <w:noProof/>
        </w:rPr>
        <w:drawing>
          <wp:inline distT="0" distB="0" distL="0" distR="0">
            <wp:extent cx="914400" cy="914400"/>
            <wp:effectExtent l="0" t="0" r="0" b="0"/>
            <wp:docPr id="759" name="图片 7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6</w:t>
      </w:r>
      <w:r>
        <w:t>．（</w:t>
      </w:r>
      <w:r>
        <w:t>2020·</w:t>
      </w:r>
      <w:r>
        <w:t>山西）</w:t>
      </w:r>
      <w:r>
        <w:rPr>
          <w:rFonts w:ascii="宋体" w:hAnsi="宋体" w:cs="宋体"/>
        </w:rPr>
        <w:t>如图所示，电动平衡车是一种新型交通工具，被广大青少年所喜爱．图中与电动平衡车驱动前行过程原理相同的是</w:t>
      </w:r>
    </w:p>
    <w:p w:rsidR="00470869" w:rsidRDefault="00470869" w:rsidP="00470869">
      <w:pPr>
        <w:spacing w:line="360" w:lineRule="auto"/>
        <w:jc w:val="left"/>
        <w:textAlignment w:val="center"/>
      </w:pPr>
      <w:r>
        <w:rPr>
          <w:noProof/>
        </w:rPr>
        <w:drawing>
          <wp:inline distT="0" distB="0" distL="0" distR="0">
            <wp:extent cx="1276350" cy="1314450"/>
            <wp:effectExtent l="0" t="0" r="0" b="0"/>
            <wp:docPr id="758" name="图片 7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6350" cy="1314450"/>
                    </a:xfrm>
                    <a:prstGeom prst="rect">
                      <a:avLst/>
                    </a:prstGeom>
                    <a:noFill/>
                    <a:ln>
                      <a:noFill/>
                    </a:ln>
                  </pic:spPr>
                </pic:pic>
              </a:graphicData>
            </a:graphic>
          </wp:inline>
        </w:drawing>
      </w:r>
    </w:p>
    <w:p w:rsidR="00470869" w:rsidRDefault="00470869" w:rsidP="00470869">
      <w:pPr>
        <w:spacing w:line="360" w:lineRule="auto"/>
        <w:jc w:val="left"/>
        <w:textAlignment w:val="center"/>
      </w:pPr>
      <w:r>
        <w:t>A</w:t>
      </w:r>
      <w:r>
        <w:t>．</w:t>
      </w:r>
      <w:r>
        <w:rPr>
          <w:noProof/>
        </w:rPr>
        <w:drawing>
          <wp:inline distT="0" distB="0" distL="0" distR="0">
            <wp:extent cx="971550" cy="933450"/>
            <wp:effectExtent l="0" t="0" r="0" b="0"/>
            <wp:docPr id="757" name="图片 7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pic:spPr>
                </pic:pic>
              </a:graphicData>
            </a:graphic>
          </wp:inline>
        </w:drawing>
      </w:r>
    </w:p>
    <w:p w:rsidR="00470869" w:rsidRDefault="00470869" w:rsidP="00470869">
      <w:pPr>
        <w:spacing w:line="360" w:lineRule="auto"/>
        <w:jc w:val="left"/>
        <w:textAlignment w:val="center"/>
      </w:pPr>
      <w:r>
        <w:t>B</w:t>
      </w:r>
      <w:r>
        <w:t>．</w:t>
      </w:r>
      <w:r>
        <w:rPr>
          <w:noProof/>
        </w:rPr>
        <w:drawing>
          <wp:inline distT="0" distB="0" distL="0" distR="0">
            <wp:extent cx="257175" cy="257175"/>
            <wp:effectExtent l="0" t="0" r="9525" b="9525"/>
            <wp:docPr id="756" name="图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noProof/>
        </w:rPr>
        <w:drawing>
          <wp:inline distT="0" distB="0" distL="0" distR="0">
            <wp:extent cx="904875" cy="971550"/>
            <wp:effectExtent l="0" t="0" r="9525" b="0"/>
            <wp:docPr id="755" name="图片 7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4875" cy="971550"/>
                    </a:xfrm>
                    <a:prstGeom prst="rect">
                      <a:avLst/>
                    </a:prstGeom>
                    <a:noFill/>
                    <a:ln>
                      <a:noFill/>
                    </a:ln>
                  </pic:spPr>
                </pic:pic>
              </a:graphicData>
            </a:graphic>
          </wp:inline>
        </w:drawing>
      </w:r>
    </w:p>
    <w:p w:rsidR="00470869" w:rsidRDefault="00470869" w:rsidP="00470869">
      <w:pPr>
        <w:spacing w:line="360" w:lineRule="auto"/>
        <w:jc w:val="left"/>
        <w:textAlignment w:val="center"/>
      </w:pPr>
      <w:r>
        <w:t>C</w:t>
      </w:r>
      <w:r>
        <w:t>．</w:t>
      </w:r>
      <w:r>
        <w:rPr>
          <w:noProof/>
        </w:rPr>
        <w:drawing>
          <wp:inline distT="0" distB="0" distL="0" distR="0">
            <wp:extent cx="1657350" cy="1095375"/>
            <wp:effectExtent l="0" t="0" r="0" b="9525"/>
            <wp:docPr id="754" name="图片 7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p w:rsidR="00470869" w:rsidRDefault="00470869" w:rsidP="00470869">
      <w:pPr>
        <w:spacing w:line="360" w:lineRule="auto"/>
        <w:jc w:val="left"/>
        <w:textAlignment w:val="center"/>
      </w:pPr>
      <w:r>
        <w:t>D</w:t>
      </w:r>
      <w:r>
        <w:t>．</w:t>
      </w:r>
      <w:r>
        <w:rPr>
          <w:noProof/>
        </w:rPr>
        <w:drawing>
          <wp:inline distT="0" distB="0" distL="0" distR="0">
            <wp:extent cx="1143000" cy="800100"/>
            <wp:effectExtent l="0" t="0" r="0" b="0"/>
            <wp:docPr id="753" name="图片 7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7</w:t>
      </w:r>
      <w:r>
        <w:t>．（</w:t>
      </w:r>
      <w:r>
        <w:t>2019·</w:t>
      </w:r>
      <w:r>
        <w:t>湖北孝感市</w:t>
      </w:r>
      <w:r>
        <w:t>·</w:t>
      </w:r>
      <w:r>
        <w:t>）</w:t>
      </w:r>
      <w:r>
        <w:rPr>
          <w:rFonts w:ascii="宋体" w:hAnsi="宋体" w:cs="宋体"/>
        </w:rPr>
        <w:t>电磁炮是一种先进的动能杀伤武器，它是利用磁场对通电导体作用的原理，对金属炮弹进行加速，具有速度快、命中率高等特点．下图中与此工作原理相同的是</w:t>
      </w:r>
    </w:p>
    <w:p w:rsidR="00470869" w:rsidRDefault="00470869" w:rsidP="00470869">
      <w:pPr>
        <w:spacing w:line="360" w:lineRule="auto"/>
        <w:jc w:val="left"/>
        <w:textAlignment w:val="center"/>
      </w:pPr>
      <w:r>
        <w:t>A</w:t>
      </w:r>
      <w:r>
        <w:t>．</w:t>
      </w:r>
      <w:r>
        <w:rPr>
          <w:noProof/>
        </w:rPr>
        <w:drawing>
          <wp:inline distT="0" distB="0" distL="0" distR="0">
            <wp:extent cx="828675" cy="809625"/>
            <wp:effectExtent l="0" t="0" r="9525" b="9525"/>
            <wp:docPr id="752" name="图片 7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pic:spPr>
                </pic:pic>
              </a:graphicData>
            </a:graphic>
          </wp:inline>
        </w:drawing>
      </w:r>
    </w:p>
    <w:p w:rsidR="00470869" w:rsidRDefault="00470869" w:rsidP="00470869">
      <w:pPr>
        <w:spacing w:line="360" w:lineRule="auto"/>
        <w:jc w:val="left"/>
        <w:textAlignment w:val="center"/>
      </w:pPr>
      <w:r>
        <w:lastRenderedPageBreak/>
        <w:t>B</w:t>
      </w:r>
      <w:r>
        <w:t>．</w:t>
      </w:r>
      <w:r>
        <w:rPr>
          <w:noProof/>
        </w:rPr>
        <w:drawing>
          <wp:inline distT="0" distB="0" distL="0" distR="0">
            <wp:extent cx="1076325" cy="990600"/>
            <wp:effectExtent l="0" t="0" r="9525" b="0"/>
            <wp:docPr id="751" name="图片 7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p>
    <w:p w:rsidR="00470869" w:rsidRDefault="00470869" w:rsidP="00470869">
      <w:pPr>
        <w:spacing w:line="360" w:lineRule="auto"/>
        <w:jc w:val="left"/>
        <w:textAlignment w:val="center"/>
      </w:pPr>
      <w:r>
        <w:t>C</w:t>
      </w:r>
      <w:r>
        <w:t>．</w:t>
      </w:r>
      <w:r>
        <w:rPr>
          <w:noProof/>
        </w:rPr>
        <w:drawing>
          <wp:inline distT="0" distB="0" distL="0" distR="0">
            <wp:extent cx="1181100" cy="895350"/>
            <wp:effectExtent l="0" t="0" r="0" b="0"/>
            <wp:docPr id="750" name="图片 7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1100" cy="895350"/>
                    </a:xfrm>
                    <a:prstGeom prst="rect">
                      <a:avLst/>
                    </a:prstGeom>
                    <a:noFill/>
                    <a:ln>
                      <a:noFill/>
                    </a:ln>
                  </pic:spPr>
                </pic:pic>
              </a:graphicData>
            </a:graphic>
          </wp:inline>
        </w:drawing>
      </w:r>
    </w:p>
    <w:p w:rsidR="00470869" w:rsidRDefault="00470869" w:rsidP="00470869">
      <w:pPr>
        <w:spacing w:line="360" w:lineRule="auto"/>
        <w:jc w:val="left"/>
        <w:textAlignment w:val="center"/>
      </w:pPr>
      <w:r>
        <w:t>D</w:t>
      </w:r>
      <w:r>
        <w:t>．</w:t>
      </w:r>
      <w:r>
        <w:rPr>
          <w:noProof/>
        </w:rPr>
        <w:drawing>
          <wp:inline distT="0" distB="0" distL="0" distR="0">
            <wp:extent cx="1771650" cy="1200150"/>
            <wp:effectExtent l="0" t="0" r="0" b="0"/>
            <wp:docPr id="749" name="图片 7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8</w:t>
      </w:r>
      <w:r>
        <w:t>．（</w:t>
      </w:r>
      <w:r>
        <w:t>2020·</w:t>
      </w:r>
      <w:r>
        <w:t>陕西渭南市</w:t>
      </w:r>
      <w:r>
        <w:t>·</w:t>
      </w:r>
      <w:r>
        <w:t>九年级三模）</w:t>
      </w:r>
      <w:r>
        <w:rPr>
          <w:rFonts w:ascii="宋体" w:hAnsi="宋体" w:cs="宋体"/>
        </w:rPr>
        <w:t>如图为一款无线充电式悬浮</w:t>
      </w:r>
      <w:r>
        <w:rPr>
          <w:rFonts w:eastAsia="Times New Roman"/>
        </w:rPr>
        <w:t>UFO</w:t>
      </w:r>
      <w:r>
        <w:rPr>
          <w:rFonts w:ascii="宋体" w:hAnsi="宋体" w:cs="宋体"/>
        </w:rPr>
        <w:t>音箱。使用时底座内的送电线圈产生交变磁场，使音箱内的受电线圈感应到电磁信号，产生感应电流给音箱充电，音箱悬起并开始播放音乐，下面关于这款音箱的表述正确的是（　　）</w:t>
      </w:r>
    </w:p>
    <w:p w:rsidR="00470869" w:rsidRDefault="00470869" w:rsidP="00470869">
      <w:pPr>
        <w:spacing w:line="360" w:lineRule="auto"/>
        <w:jc w:val="left"/>
        <w:textAlignment w:val="center"/>
      </w:pPr>
      <w:r>
        <w:rPr>
          <w:noProof/>
        </w:rPr>
        <w:drawing>
          <wp:inline distT="0" distB="0" distL="0" distR="0">
            <wp:extent cx="2762250" cy="1990725"/>
            <wp:effectExtent l="0" t="0" r="0" b="9525"/>
            <wp:docPr id="748" name="图片 7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62250" cy="199072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A</w:t>
      </w:r>
      <w:r>
        <w:t>．</w:t>
      </w:r>
      <w:r>
        <w:rPr>
          <w:rFonts w:ascii="宋体" w:hAnsi="宋体" w:cs="宋体"/>
        </w:rPr>
        <w:t>工作时底座的上部和音箱上端一定是同名磁极</w:t>
      </w:r>
    </w:p>
    <w:p w:rsidR="00470869" w:rsidRDefault="00470869" w:rsidP="00470869">
      <w:pPr>
        <w:spacing w:line="360" w:lineRule="auto"/>
        <w:jc w:val="left"/>
        <w:textAlignment w:val="center"/>
        <w:rPr>
          <w:rFonts w:ascii="宋体" w:hAnsi="宋体" w:cs="宋体"/>
        </w:rPr>
      </w:pPr>
      <w:r>
        <w:t>B</w:t>
      </w:r>
      <w:r>
        <w:t>．</w:t>
      </w:r>
      <w:r>
        <w:rPr>
          <w:rFonts w:ascii="宋体" w:hAnsi="宋体" w:cs="宋体"/>
        </w:rPr>
        <w:t>送电线圈通电时产生磁场，说明电流具有磁效应</w:t>
      </w:r>
    </w:p>
    <w:p w:rsidR="00470869" w:rsidRDefault="00470869" w:rsidP="00470869">
      <w:pPr>
        <w:spacing w:line="360" w:lineRule="auto"/>
        <w:jc w:val="left"/>
        <w:textAlignment w:val="center"/>
        <w:rPr>
          <w:rFonts w:ascii="宋体" w:hAnsi="宋体" w:cs="宋体"/>
        </w:rPr>
      </w:pPr>
      <w:r>
        <w:t>C</w:t>
      </w:r>
      <w:r>
        <w:t>．</w:t>
      </w:r>
      <w:r>
        <w:rPr>
          <w:rFonts w:ascii="宋体" w:hAnsi="宋体" w:cs="宋体"/>
        </w:rPr>
        <w:t>受电线圈工作利用的是通电导体在磁场受力转动</w:t>
      </w:r>
    </w:p>
    <w:p w:rsidR="00470869" w:rsidRDefault="00470869" w:rsidP="00470869">
      <w:pPr>
        <w:spacing w:line="360" w:lineRule="auto"/>
        <w:jc w:val="left"/>
        <w:textAlignment w:val="center"/>
        <w:rPr>
          <w:rFonts w:ascii="宋体" w:hAnsi="宋体" w:cs="宋体"/>
        </w:rPr>
      </w:pPr>
      <w:r>
        <w:t>D</w:t>
      </w:r>
      <w:r>
        <w:t>．</w:t>
      </w:r>
      <w:r>
        <w:rPr>
          <w:rFonts w:ascii="宋体" w:hAnsi="宋体" w:cs="宋体"/>
        </w:rPr>
        <w:t>扬声器的工作原理与发电机的工作原理相同</w:t>
      </w:r>
    </w:p>
    <w:p w:rsidR="00470869" w:rsidRDefault="00470869" w:rsidP="00470869">
      <w:pPr>
        <w:spacing w:line="360" w:lineRule="auto"/>
        <w:jc w:val="left"/>
        <w:textAlignment w:val="center"/>
        <w:rPr>
          <w:rFonts w:ascii="宋体" w:hAnsi="宋体" w:cs="宋体"/>
        </w:rPr>
      </w:pPr>
      <w:r>
        <w:t>9</w:t>
      </w:r>
      <w:r>
        <w:t>．（</w:t>
      </w:r>
      <w:r>
        <w:t>2020·</w:t>
      </w:r>
      <w:r>
        <w:t>山东临沂市</w:t>
      </w:r>
      <w:r>
        <w:t>·</w:t>
      </w:r>
      <w:r>
        <w:t>九年级二模）</w:t>
      </w:r>
      <w:r>
        <w:rPr>
          <w:rFonts w:ascii="宋体" w:hAnsi="宋体" w:cs="宋体"/>
        </w:rPr>
        <w:t>电磁起重机能产生强大的磁场，能够方便收集和搬运铁片、铁丝、铁钉、废铁和其他各种铁料，使用起来十分方便，下面能说明电磁起重机工作原理的是（　　）</w:t>
      </w:r>
    </w:p>
    <w:p w:rsidR="00470869" w:rsidRDefault="00470869" w:rsidP="00470869">
      <w:pPr>
        <w:tabs>
          <w:tab w:val="left" w:pos="4153"/>
        </w:tabs>
        <w:spacing w:line="360" w:lineRule="auto"/>
        <w:jc w:val="left"/>
        <w:textAlignment w:val="center"/>
      </w:pPr>
      <w:r>
        <w:t>A</w:t>
      </w:r>
      <w:r>
        <w:t>．</w:t>
      </w:r>
      <w:r>
        <w:rPr>
          <w:noProof/>
        </w:rPr>
        <w:drawing>
          <wp:inline distT="0" distB="0" distL="0" distR="0">
            <wp:extent cx="942975" cy="609600"/>
            <wp:effectExtent l="0" t="0" r="9525" b="0"/>
            <wp:docPr id="747" name="图片 7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2975" cy="609600"/>
                    </a:xfrm>
                    <a:prstGeom prst="rect">
                      <a:avLst/>
                    </a:prstGeom>
                    <a:noFill/>
                    <a:ln>
                      <a:noFill/>
                    </a:ln>
                  </pic:spPr>
                </pic:pic>
              </a:graphicData>
            </a:graphic>
          </wp:inline>
        </w:drawing>
      </w:r>
      <w:r>
        <w:tab/>
        <w:t>B</w:t>
      </w:r>
      <w:r>
        <w:t>．</w:t>
      </w:r>
      <w:r>
        <w:rPr>
          <w:noProof/>
        </w:rPr>
        <w:drawing>
          <wp:inline distT="0" distB="0" distL="0" distR="0">
            <wp:extent cx="990600" cy="666750"/>
            <wp:effectExtent l="0" t="0" r="0" b="0"/>
            <wp:docPr id="746" name="图片 7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0600" cy="666750"/>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lastRenderedPageBreak/>
        <w:t>C</w:t>
      </w:r>
      <w:r>
        <w:t>．</w:t>
      </w:r>
      <w:r>
        <w:rPr>
          <w:noProof/>
        </w:rPr>
        <w:drawing>
          <wp:inline distT="0" distB="0" distL="0" distR="0">
            <wp:extent cx="1123950" cy="676275"/>
            <wp:effectExtent l="0" t="0" r="0" b="9525"/>
            <wp:docPr id="745" name="图片 7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inline>
        </w:drawing>
      </w:r>
      <w:r>
        <w:tab/>
        <w:t>D</w:t>
      </w:r>
      <w:r>
        <w:t>．</w:t>
      </w:r>
      <w:r>
        <w:rPr>
          <w:noProof/>
        </w:rPr>
        <w:drawing>
          <wp:inline distT="0" distB="0" distL="0" distR="0">
            <wp:extent cx="933450" cy="704850"/>
            <wp:effectExtent l="0" t="0" r="0" b="0"/>
            <wp:docPr id="744" name="图片 7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3450" cy="7048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10</w:t>
      </w:r>
      <w:r>
        <w:t>．（</w:t>
      </w:r>
      <w:r>
        <w:t>2020·</w:t>
      </w:r>
      <w:r>
        <w:t>山西吕梁市</w:t>
      </w:r>
      <w:r>
        <w:t>·</w:t>
      </w:r>
      <w:r>
        <w:t>）</w:t>
      </w:r>
      <w:r>
        <w:rPr>
          <w:rFonts w:ascii="宋体" w:hAnsi="宋体" w:cs="宋体"/>
        </w:rPr>
        <w:t>下列实验中，相关现象说法正确的是（　　）</w:t>
      </w:r>
    </w:p>
    <w:p w:rsidR="00470869" w:rsidRDefault="00470869" w:rsidP="00470869">
      <w:pPr>
        <w:spacing w:line="360" w:lineRule="auto"/>
        <w:jc w:val="left"/>
        <w:textAlignment w:val="center"/>
        <w:rPr>
          <w:rFonts w:ascii="宋体" w:hAnsi="宋体" w:cs="宋体"/>
        </w:rPr>
      </w:pPr>
      <w:r>
        <w:t>A</w:t>
      </w:r>
      <w:r>
        <w:t>．</w:t>
      </w:r>
      <w:r>
        <w:rPr>
          <w:noProof/>
        </w:rPr>
        <w:drawing>
          <wp:inline distT="0" distB="0" distL="0" distR="0">
            <wp:extent cx="790575" cy="781050"/>
            <wp:effectExtent l="0" t="0" r="9525" b="0"/>
            <wp:docPr id="743" name="图片 7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r>
        <w:rPr>
          <w:rFonts w:ascii="宋体" w:hAnsi="宋体" w:cs="宋体"/>
        </w:rPr>
        <w:t>通电导线周围存在磁场，将小磁针移走，该磁场消失</w:t>
      </w:r>
    </w:p>
    <w:p w:rsidR="00470869" w:rsidRDefault="00470869" w:rsidP="00470869">
      <w:pPr>
        <w:spacing w:line="360" w:lineRule="auto"/>
        <w:jc w:val="left"/>
        <w:textAlignment w:val="center"/>
        <w:rPr>
          <w:rFonts w:ascii="宋体" w:hAnsi="宋体" w:cs="宋体"/>
        </w:rPr>
      </w:pPr>
      <w:r>
        <w:t>B</w:t>
      </w:r>
      <w:r>
        <w:t>．</w:t>
      </w:r>
      <w:r>
        <w:rPr>
          <w:noProof/>
        </w:rPr>
        <w:drawing>
          <wp:inline distT="0" distB="0" distL="0" distR="0">
            <wp:extent cx="771525" cy="714375"/>
            <wp:effectExtent l="0" t="0" r="9525" b="9525"/>
            <wp:docPr id="742" name="图片 7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1525" cy="714375"/>
                    </a:xfrm>
                    <a:prstGeom prst="rect">
                      <a:avLst/>
                    </a:prstGeom>
                    <a:noFill/>
                    <a:ln>
                      <a:noFill/>
                    </a:ln>
                  </pic:spPr>
                </pic:pic>
              </a:graphicData>
            </a:graphic>
          </wp:inline>
        </w:drawing>
      </w:r>
      <w:r>
        <w:rPr>
          <w:rFonts w:ascii="宋体" w:hAnsi="宋体" w:cs="宋体"/>
        </w:rPr>
        <w:t>闭合开关，通电螺线管右端为</w:t>
      </w:r>
      <w:r>
        <w:rPr>
          <w:rFonts w:eastAsia="Times New Roman"/>
        </w:rPr>
        <w:t>N</w:t>
      </w:r>
      <w:r>
        <w:rPr>
          <w:rFonts w:ascii="宋体" w:hAnsi="宋体" w:cs="宋体"/>
        </w:rPr>
        <w:t>极</w:t>
      </w:r>
    </w:p>
    <w:p w:rsidR="00470869" w:rsidRDefault="00470869" w:rsidP="00470869">
      <w:pPr>
        <w:spacing w:line="360" w:lineRule="auto"/>
        <w:jc w:val="left"/>
        <w:textAlignment w:val="center"/>
        <w:rPr>
          <w:rFonts w:ascii="宋体" w:hAnsi="宋体" w:cs="宋体"/>
        </w:rPr>
      </w:pPr>
      <w:r>
        <w:t>C</w:t>
      </w:r>
      <w:r>
        <w:t>．</w:t>
      </w:r>
      <w:r>
        <w:rPr>
          <w:noProof/>
        </w:rPr>
        <w:drawing>
          <wp:inline distT="0" distB="0" distL="0" distR="0">
            <wp:extent cx="1047750" cy="723900"/>
            <wp:effectExtent l="0" t="0" r="0" b="0"/>
            <wp:docPr id="741" name="图片 7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0" cy="723900"/>
                    </a:xfrm>
                    <a:prstGeom prst="rect">
                      <a:avLst/>
                    </a:prstGeom>
                    <a:noFill/>
                    <a:ln>
                      <a:noFill/>
                    </a:ln>
                  </pic:spPr>
                </pic:pic>
              </a:graphicData>
            </a:graphic>
          </wp:inline>
        </w:drawing>
      </w:r>
      <w:r>
        <w:rPr>
          <w:rFonts w:ascii="宋体" w:hAnsi="宋体" w:cs="宋体"/>
        </w:rPr>
        <w:t>闭合开关，导体</w:t>
      </w:r>
      <w:r>
        <w:rPr>
          <w:rFonts w:eastAsia="Times New Roman"/>
        </w:rPr>
        <w:t>ab</w:t>
      </w:r>
      <w:r>
        <w:rPr>
          <w:rFonts w:ascii="宋体" w:hAnsi="宋体" w:cs="宋体"/>
        </w:rPr>
        <w:t>向右运动的过程中，电能转化为机械能</w:t>
      </w:r>
    </w:p>
    <w:p w:rsidR="00470869" w:rsidRDefault="00470869" w:rsidP="00470869">
      <w:pPr>
        <w:spacing w:line="360" w:lineRule="auto"/>
        <w:jc w:val="left"/>
        <w:textAlignment w:val="center"/>
        <w:rPr>
          <w:rFonts w:ascii="宋体" w:hAnsi="宋体" w:cs="宋体"/>
        </w:rPr>
      </w:pPr>
      <w:r>
        <w:t>D</w:t>
      </w:r>
      <w:r>
        <w:t>．</w:t>
      </w:r>
      <w:r>
        <w:rPr>
          <w:noProof/>
        </w:rPr>
        <w:drawing>
          <wp:inline distT="0" distB="0" distL="0" distR="0">
            <wp:extent cx="1114425" cy="800100"/>
            <wp:effectExtent l="0" t="0" r="9525" b="0"/>
            <wp:docPr id="740" name="图片 7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4425" cy="800100"/>
                    </a:xfrm>
                    <a:prstGeom prst="rect">
                      <a:avLst/>
                    </a:prstGeom>
                    <a:noFill/>
                    <a:ln>
                      <a:noFill/>
                    </a:ln>
                  </pic:spPr>
                </pic:pic>
              </a:graphicData>
            </a:graphic>
          </wp:inline>
        </w:drawing>
      </w:r>
      <w:r>
        <w:rPr>
          <w:rFonts w:ascii="宋体" w:hAnsi="宋体" w:cs="宋体"/>
        </w:rPr>
        <w:t>该装置可以研究通电导体在磁场中的受力情况</w:t>
      </w:r>
    </w:p>
    <w:p w:rsidR="00470869" w:rsidRDefault="00470869" w:rsidP="00470869">
      <w:pPr>
        <w:spacing w:line="360" w:lineRule="auto"/>
        <w:jc w:val="left"/>
        <w:textAlignment w:val="center"/>
        <w:rPr>
          <w:rFonts w:ascii="宋体" w:hAnsi="宋体" w:cs="宋体"/>
        </w:rPr>
      </w:pPr>
      <w:r>
        <w:t>11</w:t>
      </w:r>
      <w:r>
        <w:t>．（</w:t>
      </w:r>
      <w:r>
        <w:t>2020·</w:t>
      </w:r>
      <w:r>
        <w:t>山东济南市</w:t>
      </w:r>
      <w:r>
        <w:t>·</w:t>
      </w:r>
      <w:r>
        <w:t>九年级一模）</w:t>
      </w:r>
      <w:r>
        <w:rPr>
          <w:rFonts w:ascii="宋体" w:hAnsi="宋体" w:cs="宋体"/>
        </w:rPr>
        <w:t>如图所示，动圈式话筒的膜片与线圈固定在一起，线圈套在磁铁上。当我们对着话筒讲话时，声音使膜片振动，膜片带动线圈也一起振动，于是线圈中就产生了随声音变化的电流。则动圈式话筒的工作原理是（　　）</w:t>
      </w:r>
    </w:p>
    <w:p w:rsidR="00470869" w:rsidRDefault="00470869" w:rsidP="00470869">
      <w:pPr>
        <w:spacing w:line="360" w:lineRule="auto"/>
        <w:jc w:val="left"/>
        <w:textAlignment w:val="center"/>
      </w:pPr>
      <w:r>
        <w:rPr>
          <w:noProof/>
        </w:rPr>
        <w:drawing>
          <wp:inline distT="0" distB="0" distL="0" distR="0">
            <wp:extent cx="2524125" cy="1409700"/>
            <wp:effectExtent l="0" t="0" r="9525" b="0"/>
            <wp:docPr id="739" name="图片 7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24125" cy="1409700"/>
                    </a:xfrm>
                    <a:prstGeom prst="rect">
                      <a:avLst/>
                    </a:prstGeom>
                    <a:noFill/>
                    <a:ln>
                      <a:noFill/>
                    </a:ln>
                  </pic:spPr>
                </pic:pic>
              </a:graphicData>
            </a:graphic>
          </wp:inline>
        </w:drawing>
      </w:r>
    </w:p>
    <w:p w:rsidR="00470869" w:rsidRDefault="00470869" w:rsidP="00470869">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电流的磁场</w:t>
      </w:r>
      <w:r>
        <w:tab/>
        <w:t>B</w:t>
      </w:r>
      <w:r>
        <w:t>．</w:t>
      </w:r>
      <w:r>
        <w:rPr>
          <w:rFonts w:ascii="宋体" w:hAnsi="宋体" w:cs="宋体"/>
        </w:rPr>
        <w:t>磁场对电流的作月</w:t>
      </w:r>
      <w:r>
        <w:tab/>
        <w:t>C</w:t>
      </w:r>
      <w:r>
        <w:t>．</w:t>
      </w:r>
      <w:r>
        <w:rPr>
          <w:rFonts w:ascii="宋体" w:hAnsi="宋体" w:cs="宋体"/>
        </w:rPr>
        <w:t>电磁感应现象</w:t>
      </w:r>
      <w:r>
        <w:tab/>
        <w:t>D</w:t>
      </w:r>
      <w:r>
        <w:t>．</w:t>
      </w:r>
      <w:r>
        <w:rPr>
          <w:rFonts w:ascii="宋体" w:hAnsi="宋体" w:cs="宋体"/>
        </w:rPr>
        <w:t>电荷间的相互作用</w:t>
      </w:r>
    </w:p>
    <w:p w:rsidR="00470869" w:rsidRDefault="00470869" w:rsidP="00470869">
      <w:pPr>
        <w:spacing w:line="360" w:lineRule="auto"/>
        <w:jc w:val="left"/>
        <w:textAlignment w:val="center"/>
        <w:rPr>
          <w:rFonts w:ascii="宋体" w:hAnsi="宋体" w:cs="宋体"/>
        </w:rPr>
      </w:pPr>
      <w:r>
        <w:t>12</w:t>
      </w:r>
      <w:r>
        <w:t>．（</w:t>
      </w:r>
      <w:r>
        <w:t>2018·</w:t>
      </w:r>
      <w:r>
        <w:t>山东枣庄市</w:t>
      </w:r>
      <w:r>
        <w:t>·</w:t>
      </w:r>
      <w:r>
        <w:t>九年级二模）</w:t>
      </w:r>
      <w:r>
        <w:rPr>
          <w:rFonts w:ascii="宋体" w:hAnsi="宋体" w:cs="宋体"/>
        </w:rPr>
        <w:t>如图，是手摇式手电筒，只要转动手电筒的摇柄，灯泡就能发光。下列实验能揭示手电筒工作原理的是（　　）</w:t>
      </w:r>
    </w:p>
    <w:p w:rsidR="00470869" w:rsidRDefault="00470869" w:rsidP="00470869">
      <w:pPr>
        <w:spacing w:line="360" w:lineRule="auto"/>
        <w:jc w:val="left"/>
        <w:textAlignment w:val="center"/>
      </w:pPr>
      <w:r>
        <w:rPr>
          <w:noProof/>
        </w:rPr>
        <w:drawing>
          <wp:inline distT="0" distB="0" distL="0" distR="0">
            <wp:extent cx="904875" cy="1200150"/>
            <wp:effectExtent l="0" t="0" r="9525" b="0"/>
            <wp:docPr id="738" name="图片 7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4875" cy="1200150"/>
                    </a:xfrm>
                    <a:prstGeom prst="rect">
                      <a:avLst/>
                    </a:prstGeom>
                    <a:noFill/>
                    <a:ln>
                      <a:noFill/>
                    </a:ln>
                  </pic:spPr>
                </pic:pic>
              </a:graphicData>
            </a:graphic>
          </wp:inline>
        </w:drawing>
      </w:r>
    </w:p>
    <w:p w:rsidR="00470869" w:rsidRDefault="00470869" w:rsidP="00470869">
      <w:pPr>
        <w:tabs>
          <w:tab w:val="left" w:pos="2076"/>
          <w:tab w:val="left" w:pos="4153"/>
          <w:tab w:val="left" w:pos="6229"/>
        </w:tabs>
        <w:spacing w:line="360" w:lineRule="auto"/>
        <w:jc w:val="left"/>
        <w:textAlignment w:val="center"/>
      </w:pPr>
      <w:r>
        <w:lastRenderedPageBreak/>
        <w:t>A</w:t>
      </w:r>
      <w:r>
        <w:t>．</w:t>
      </w:r>
      <w:r>
        <w:rPr>
          <w:noProof/>
        </w:rPr>
        <w:drawing>
          <wp:inline distT="0" distB="0" distL="0" distR="0">
            <wp:extent cx="981075" cy="971550"/>
            <wp:effectExtent l="0" t="0" r="9525" b="0"/>
            <wp:docPr id="737" name="图片 7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r>
        <w:tab/>
        <w:t>B</w:t>
      </w:r>
      <w:r>
        <w:t>．</w:t>
      </w:r>
      <w:r>
        <w:rPr>
          <w:noProof/>
        </w:rPr>
        <w:drawing>
          <wp:inline distT="0" distB="0" distL="0" distR="0">
            <wp:extent cx="1123950" cy="914400"/>
            <wp:effectExtent l="0" t="0" r="0" b="0"/>
            <wp:docPr id="736" name="图片 7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23950" cy="914400"/>
                    </a:xfrm>
                    <a:prstGeom prst="rect">
                      <a:avLst/>
                    </a:prstGeom>
                    <a:noFill/>
                    <a:ln>
                      <a:noFill/>
                    </a:ln>
                  </pic:spPr>
                </pic:pic>
              </a:graphicData>
            </a:graphic>
          </wp:inline>
        </w:drawing>
      </w:r>
      <w:r>
        <w:tab/>
        <w:t>C</w:t>
      </w:r>
      <w:r>
        <w:t>．</w:t>
      </w:r>
      <w:r>
        <w:rPr>
          <w:noProof/>
        </w:rPr>
        <w:drawing>
          <wp:inline distT="0" distB="0" distL="0" distR="0">
            <wp:extent cx="809625" cy="923925"/>
            <wp:effectExtent l="0" t="0" r="9525" b="9525"/>
            <wp:docPr id="735" name="图片 7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9625" cy="923925"/>
                    </a:xfrm>
                    <a:prstGeom prst="rect">
                      <a:avLst/>
                    </a:prstGeom>
                    <a:noFill/>
                    <a:ln>
                      <a:noFill/>
                    </a:ln>
                  </pic:spPr>
                </pic:pic>
              </a:graphicData>
            </a:graphic>
          </wp:inline>
        </w:drawing>
      </w:r>
      <w:r>
        <w:tab/>
        <w:t>D</w:t>
      </w:r>
      <w:r>
        <w:t>．</w:t>
      </w:r>
      <w:r>
        <w:rPr>
          <w:noProof/>
        </w:rPr>
        <w:drawing>
          <wp:inline distT="0" distB="0" distL="0" distR="0">
            <wp:extent cx="1152525" cy="838200"/>
            <wp:effectExtent l="0" t="0" r="9525" b="0"/>
            <wp:docPr id="734" name="图片 7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52525" cy="8382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13</w:t>
      </w:r>
      <w:r>
        <w:t>．（</w:t>
      </w:r>
      <w:r>
        <w:t>2020·</w:t>
      </w:r>
      <w:r>
        <w:t>山东济南市</w:t>
      </w:r>
      <w:r>
        <w:t>·</w:t>
      </w:r>
      <w:r>
        <w:t>九年级三模）</w:t>
      </w:r>
      <w:r>
        <w:rPr>
          <w:rFonts w:ascii="宋体" w:hAnsi="宋体" w:cs="宋体"/>
        </w:rPr>
        <w:t>我国未来的航母将采用自行研制的电磁弹射器。电磁弹射器的弹射车与飞机前轮连接，并处于强磁场中，当弹射车内的导体通以强电流时，弹射车受到强大的推力带动舰载机快速起飞。下列四幅实验装置图中反映电磁弹射器工作原理的是（　　）</w:t>
      </w:r>
    </w:p>
    <w:p w:rsidR="00470869" w:rsidRDefault="00470869" w:rsidP="00470869">
      <w:pPr>
        <w:spacing w:line="360" w:lineRule="auto"/>
        <w:jc w:val="left"/>
        <w:textAlignment w:val="center"/>
      </w:pPr>
      <w:r>
        <w:rPr>
          <w:noProof/>
        </w:rPr>
        <w:drawing>
          <wp:inline distT="0" distB="0" distL="0" distR="0">
            <wp:extent cx="2371725" cy="1333500"/>
            <wp:effectExtent l="0" t="0" r="9525" b="0"/>
            <wp:docPr id="733" name="图片 7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A</w:t>
      </w:r>
      <w:r>
        <w:t>．</w:t>
      </w:r>
      <w:r>
        <w:rPr>
          <w:noProof/>
        </w:rPr>
        <w:drawing>
          <wp:inline distT="0" distB="0" distL="0" distR="0">
            <wp:extent cx="1581150" cy="981075"/>
            <wp:effectExtent l="0" t="0" r="0" b="9525"/>
            <wp:docPr id="732" name="图片 7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1150" cy="981075"/>
                    </a:xfrm>
                    <a:prstGeom prst="rect">
                      <a:avLst/>
                    </a:prstGeom>
                    <a:noFill/>
                    <a:ln>
                      <a:noFill/>
                    </a:ln>
                  </pic:spPr>
                </pic:pic>
              </a:graphicData>
            </a:graphic>
          </wp:inline>
        </w:drawing>
      </w:r>
      <w:r>
        <w:tab/>
        <w:t>B</w:t>
      </w:r>
      <w:r>
        <w:t>．</w:t>
      </w:r>
      <w:r>
        <w:rPr>
          <w:noProof/>
        </w:rPr>
        <w:drawing>
          <wp:inline distT="0" distB="0" distL="0" distR="0">
            <wp:extent cx="1666875" cy="1171575"/>
            <wp:effectExtent l="0" t="0" r="9525" b="9525"/>
            <wp:docPr id="731" name="图片 7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875" cy="11715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C</w:t>
      </w:r>
      <w:r>
        <w:t>．</w:t>
      </w:r>
      <w:r>
        <w:rPr>
          <w:noProof/>
        </w:rPr>
        <w:drawing>
          <wp:inline distT="0" distB="0" distL="0" distR="0">
            <wp:extent cx="1381125" cy="1381125"/>
            <wp:effectExtent l="0" t="0" r="9525" b="9525"/>
            <wp:docPr id="730" name="图片 7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tab/>
        <w:t>D</w:t>
      </w:r>
      <w:r>
        <w:t>．</w:t>
      </w:r>
      <w:r>
        <w:rPr>
          <w:noProof/>
        </w:rPr>
        <w:drawing>
          <wp:inline distT="0" distB="0" distL="0" distR="0">
            <wp:extent cx="1181100" cy="1228725"/>
            <wp:effectExtent l="0" t="0" r="0" b="9525"/>
            <wp:docPr id="729" name="图片 7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1100" cy="122872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14</w:t>
      </w:r>
      <w:r>
        <w:t>．（</w:t>
      </w:r>
      <w:r>
        <w:t>2020·</w:t>
      </w:r>
      <w:r>
        <w:t>山东泰安市</w:t>
      </w:r>
      <w:r>
        <w:t>·</w:t>
      </w:r>
      <w:r>
        <w:t>九年级二模）</w:t>
      </w:r>
      <w:r>
        <w:rPr>
          <w:rFonts w:ascii="宋体" w:hAnsi="宋体" w:cs="宋体"/>
        </w:rPr>
        <w:t>下列有关电磁感应现象的说法正确的是（　　）</w:t>
      </w:r>
    </w:p>
    <w:p w:rsidR="00470869" w:rsidRDefault="00470869" w:rsidP="00470869">
      <w:pPr>
        <w:spacing w:line="360" w:lineRule="auto"/>
        <w:jc w:val="left"/>
        <w:textAlignment w:val="center"/>
      </w:pPr>
      <w:r>
        <w:rPr>
          <w:noProof/>
        </w:rPr>
        <w:drawing>
          <wp:inline distT="0" distB="0" distL="0" distR="0">
            <wp:extent cx="2009775" cy="1638300"/>
            <wp:effectExtent l="0" t="0" r="9525" b="0"/>
            <wp:docPr id="728" name="图片 7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9775" cy="1638300"/>
                    </a:xfrm>
                    <a:prstGeom prst="rect">
                      <a:avLst/>
                    </a:prstGeom>
                    <a:noFill/>
                    <a:ln>
                      <a:noFill/>
                    </a:ln>
                  </pic:spPr>
                </pic:pic>
              </a:graphicData>
            </a:graphic>
          </wp:inline>
        </w:drawing>
      </w:r>
      <w:r>
        <w:rPr>
          <w:noProof/>
        </w:rPr>
        <w:drawing>
          <wp:inline distT="0" distB="0" distL="0" distR="0">
            <wp:extent cx="2952750" cy="1428750"/>
            <wp:effectExtent l="0" t="0" r="0" b="0"/>
            <wp:docPr id="727" name="图片 7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lastRenderedPageBreak/>
        <w:t>A</w:t>
      </w:r>
      <w:r>
        <w:t>．</w:t>
      </w:r>
      <w:r>
        <w:rPr>
          <w:rFonts w:ascii="宋体" w:hAnsi="宋体" w:cs="宋体"/>
        </w:rPr>
        <w:t>电磁感应现象是英国物理学家安培首先发现的</w:t>
      </w:r>
    </w:p>
    <w:p w:rsidR="00470869" w:rsidRDefault="00470869" w:rsidP="00470869">
      <w:pPr>
        <w:spacing w:line="360" w:lineRule="auto"/>
        <w:jc w:val="left"/>
        <w:textAlignment w:val="center"/>
        <w:rPr>
          <w:rFonts w:ascii="宋体" w:hAnsi="宋体" w:cs="宋体"/>
        </w:rPr>
      </w:pPr>
      <w:r>
        <w:t>B</w:t>
      </w:r>
      <w:r>
        <w:t>．</w:t>
      </w:r>
      <w:r>
        <w:rPr>
          <w:rFonts w:ascii="宋体" w:hAnsi="宋体" w:cs="宋体"/>
        </w:rPr>
        <w:t>探究电磁感应现象应选用图甲所示的装置进行实验</w:t>
      </w:r>
    </w:p>
    <w:p w:rsidR="00470869" w:rsidRDefault="00470869" w:rsidP="00470869">
      <w:pPr>
        <w:spacing w:line="360" w:lineRule="auto"/>
        <w:jc w:val="left"/>
        <w:textAlignment w:val="center"/>
        <w:rPr>
          <w:rFonts w:ascii="宋体" w:hAnsi="宋体" w:cs="宋体"/>
        </w:rPr>
      </w:pPr>
      <w:r>
        <w:t>C</w:t>
      </w:r>
      <w:r>
        <w:t>．</w:t>
      </w:r>
      <w:r>
        <w:rPr>
          <w:rFonts w:ascii="宋体" w:hAnsi="宋体" w:cs="宋体"/>
        </w:rPr>
        <w:t>闭合电路的一部分导体在磁场中运动就会产生感应电流</w:t>
      </w:r>
    </w:p>
    <w:p w:rsidR="00470869" w:rsidRDefault="00470869" w:rsidP="00470869">
      <w:pPr>
        <w:spacing w:line="360" w:lineRule="auto"/>
        <w:jc w:val="left"/>
        <w:textAlignment w:val="center"/>
        <w:rPr>
          <w:rFonts w:ascii="宋体" w:hAnsi="宋体" w:cs="宋体"/>
        </w:rPr>
      </w:pPr>
      <w:r>
        <w:t>D</w:t>
      </w:r>
      <w:r>
        <w:t>．</w:t>
      </w:r>
      <w:r>
        <w:rPr>
          <w:rFonts w:ascii="宋体" w:hAnsi="宋体" w:cs="宋体"/>
        </w:rPr>
        <w:t>利用电磁感应现象可以制成电动机，实现机械能转化为电能</w:t>
      </w:r>
    </w:p>
    <w:p w:rsidR="00470869" w:rsidRDefault="00470869" w:rsidP="00470869">
      <w:pPr>
        <w:jc w:val="left"/>
        <w:rPr>
          <w:rFonts w:hint="eastAsia"/>
        </w:rPr>
      </w:pPr>
    </w:p>
    <w:p w:rsidR="00470869" w:rsidRDefault="00470869" w:rsidP="00470869">
      <w:pPr>
        <w:jc w:val="left"/>
        <w:rPr>
          <w:b/>
        </w:rPr>
      </w:pPr>
      <w:r>
        <w:rPr>
          <w:rFonts w:hint="eastAsia"/>
          <w:b/>
        </w:rPr>
        <w:t>二、多选题</w:t>
      </w:r>
    </w:p>
    <w:p w:rsidR="00470869" w:rsidRDefault="00470869" w:rsidP="00470869">
      <w:pPr>
        <w:spacing w:line="360" w:lineRule="auto"/>
        <w:jc w:val="left"/>
        <w:textAlignment w:val="center"/>
        <w:rPr>
          <w:rFonts w:ascii="宋体" w:hAnsi="宋体" w:cs="宋体"/>
        </w:rPr>
      </w:pPr>
      <w:r>
        <w:t>15</w:t>
      </w:r>
      <w:r>
        <w:t>．（</w:t>
      </w:r>
      <w:r>
        <w:t>2019·</w:t>
      </w:r>
      <w:r>
        <w:t>河南周口市</w:t>
      </w:r>
      <w:r>
        <w:t>·</w:t>
      </w:r>
      <w:r>
        <w:t>）</w:t>
      </w:r>
      <w:r>
        <w:rPr>
          <w:rFonts w:ascii="宋体" w:hAnsi="宋体" w:cs="宋体"/>
        </w:rPr>
        <w:t>对如图所示四个实验装置的说法中，正确的是（　　）</w:t>
      </w:r>
    </w:p>
    <w:p w:rsidR="00470869" w:rsidRDefault="00470869" w:rsidP="00470869">
      <w:pPr>
        <w:spacing w:line="360" w:lineRule="auto"/>
        <w:jc w:val="left"/>
        <w:textAlignment w:val="center"/>
      </w:pPr>
      <w:r>
        <w:rPr>
          <w:noProof/>
        </w:rPr>
        <w:drawing>
          <wp:inline distT="0" distB="0" distL="0" distR="0">
            <wp:extent cx="4867275" cy="1143000"/>
            <wp:effectExtent l="0" t="0" r="9525" b="0"/>
            <wp:docPr id="726" name="图片 7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67275" cy="11430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A</w:t>
      </w:r>
      <w:r>
        <w:t>．</w:t>
      </w:r>
      <w:r>
        <w:rPr>
          <w:rFonts w:ascii="宋体" w:hAnsi="宋体" w:cs="宋体"/>
        </w:rPr>
        <w:t>图甲可用来演示通电导体在磁场中的受力情况</w:t>
      </w:r>
    </w:p>
    <w:p w:rsidR="00470869" w:rsidRDefault="00470869" w:rsidP="00470869">
      <w:pPr>
        <w:spacing w:line="360" w:lineRule="auto"/>
        <w:jc w:val="left"/>
        <w:textAlignment w:val="center"/>
        <w:rPr>
          <w:rFonts w:ascii="宋体" w:hAnsi="宋体" w:cs="宋体"/>
        </w:rPr>
      </w:pPr>
      <w:r>
        <w:t>B</w:t>
      </w:r>
      <w:r>
        <w:t>．</w:t>
      </w:r>
      <w:r>
        <w:rPr>
          <w:rFonts w:ascii="宋体" w:hAnsi="宋体" w:cs="宋体"/>
        </w:rPr>
        <w:t>图乙可用来演示发电机的工作原理</w:t>
      </w:r>
    </w:p>
    <w:p w:rsidR="00470869" w:rsidRDefault="00470869" w:rsidP="00470869">
      <w:pPr>
        <w:spacing w:line="360" w:lineRule="auto"/>
        <w:jc w:val="left"/>
        <w:textAlignment w:val="center"/>
        <w:rPr>
          <w:rFonts w:ascii="宋体" w:hAnsi="宋体" w:cs="宋体"/>
        </w:rPr>
      </w:pPr>
      <w:r>
        <w:t>C</w:t>
      </w:r>
      <w:r>
        <w:t>．</w:t>
      </w:r>
      <w:r>
        <w:rPr>
          <w:rFonts w:ascii="宋体" w:hAnsi="宋体" w:cs="宋体"/>
        </w:rPr>
        <w:t>图丙可用来演示电磁铁磁性的强弱与线圈匝数多少的关系</w:t>
      </w:r>
    </w:p>
    <w:p w:rsidR="00470869" w:rsidRDefault="00470869" w:rsidP="00470869">
      <w:pPr>
        <w:spacing w:line="360" w:lineRule="auto"/>
        <w:jc w:val="left"/>
        <w:textAlignment w:val="center"/>
        <w:rPr>
          <w:rFonts w:ascii="宋体" w:hAnsi="宋体" w:cs="宋体"/>
        </w:rPr>
      </w:pPr>
      <w:r>
        <w:t>D</w:t>
      </w:r>
      <w:r>
        <w:t>．</w:t>
      </w:r>
      <w:r>
        <w:rPr>
          <w:rFonts w:ascii="宋体" w:hAnsi="宋体" w:cs="宋体"/>
        </w:rPr>
        <w:t>图丁可用来演示电动机的工作原理</w:t>
      </w:r>
    </w:p>
    <w:p w:rsidR="00470869" w:rsidRDefault="00470869" w:rsidP="00470869">
      <w:pPr>
        <w:jc w:val="left"/>
        <w:rPr>
          <w:rFonts w:hint="eastAsia"/>
        </w:rPr>
      </w:pPr>
    </w:p>
    <w:p w:rsidR="00470869" w:rsidRDefault="00470869" w:rsidP="00470869">
      <w:pPr>
        <w:jc w:val="left"/>
        <w:rPr>
          <w:rFonts w:hint="eastAsia"/>
        </w:rPr>
      </w:pPr>
    </w:p>
    <w:p w:rsidR="00470869" w:rsidRDefault="00470869" w:rsidP="00470869">
      <w:pPr>
        <w:jc w:val="left"/>
        <w:rPr>
          <w:b/>
        </w:rPr>
      </w:pPr>
      <w:r>
        <w:rPr>
          <w:rFonts w:hint="eastAsia"/>
          <w:b/>
        </w:rPr>
        <w:t>三、填空题</w:t>
      </w:r>
    </w:p>
    <w:p w:rsidR="00470869" w:rsidRDefault="00470869" w:rsidP="00470869">
      <w:pPr>
        <w:spacing w:line="360" w:lineRule="auto"/>
        <w:jc w:val="left"/>
        <w:textAlignment w:val="center"/>
        <w:rPr>
          <w:rFonts w:ascii="宋体" w:hAnsi="宋体" w:cs="宋体"/>
        </w:rPr>
      </w:pPr>
      <w:r>
        <w:t>16</w:t>
      </w:r>
      <w:r>
        <w:t>．（</w:t>
      </w:r>
      <w:r>
        <w:t>2020·</w:t>
      </w:r>
      <w:r>
        <w:t>湖北黄冈市</w:t>
      </w:r>
      <w:r>
        <w:t>·</w:t>
      </w:r>
      <w:r>
        <w:t>九年级二模）</w:t>
      </w:r>
      <w:r>
        <w:rPr>
          <w:rFonts w:ascii="宋体" w:hAnsi="宋体" w:cs="宋体"/>
        </w:rPr>
        <w:t>如图所示是研究电磁感应现象的实验装置图。闭合开关后，导体棒若在</w:t>
      </w:r>
      <w:r>
        <w:t>_____</w:t>
      </w:r>
      <w:r>
        <w:rPr>
          <w:rFonts w:ascii="宋体" w:hAnsi="宋体" w:cs="宋体"/>
        </w:rPr>
        <w:t>（填“水平”或“竖直”）方向运动时，电流表指针会发生偏转：保持</w:t>
      </w:r>
      <w:r>
        <w:rPr>
          <w:rFonts w:eastAsia="Times New Roman"/>
          <w:i/>
        </w:rPr>
        <w:t>ab</w:t>
      </w:r>
      <w:r>
        <w:rPr>
          <w:rFonts w:ascii="宋体" w:hAnsi="宋体" w:cs="宋体"/>
        </w:rPr>
        <w:t>棒切割磁感线的方向不变，</w:t>
      </w:r>
      <w:r>
        <w:t>_____</w:t>
      </w:r>
      <w:r>
        <w:rPr>
          <w:rFonts w:ascii="宋体" w:hAnsi="宋体" w:cs="宋体"/>
        </w:rPr>
        <w:t>，棒内电流方向将发生改变。</w:t>
      </w:r>
    </w:p>
    <w:p w:rsidR="00470869" w:rsidRDefault="00470869" w:rsidP="00470869">
      <w:pPr>
        <w:spacing w:line="360" w:lineRule="auto"/>
        <w:jc w:val="left"/>
        <w:textAlignment w:val="center"/>
      </w:pPr>
      <w:r>
        <w:rPr>
          <w:noProof/>
        </w:rPr>
        <w:drawing>
          <wp:inline distT="0" distB="0" distL="0" distR="0">
            <wp:extent cx="1552575" cy="1123950"/>
            <wp:effectExtent l="0" t="0" r="9525" b="0"/>
            <wp:docPr id="725" name="图片 7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2575" cy="11239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17</w:t>
      </w:r>
      <w:r>
        <w:t>．（</w:t>
      </w:r>
      <w:r>
        <w:t>2019·</w:t>
      </w:r>
      <w:r>
        <w:t>江西南昌市</w:t>
      </w:r>
      <w:r>
        <w:t>·</w:t>
      </w:r>
      <w:r>
        <w:t>九年级其他模拟）</w:t>
      </w:r>
      <w:r>
        <w:rPr>
          <w:rFonts w:ascii="宋体" w:hAnsi="宋体" w:cs="宋体"/>
        </w:rPr>
        <w:t>小亮自制了如图装置。在有机玻璃管上绕着带有绝缘层的导线，线圈两端连</w:t>
      </w:r>
      <w:r>
        <w:rPr>
          <w:rFonts w:eastAsia="Times New Roman"/>
        </w:rPr>
        <w:t xml:space="preserve"> </w:t>
      </w:r>
      <w:r>
        <w:rPr>
          <w:rFonts w:ascii="宋体" w:hAnsi="宋体" w:cs="宋体"/>
        </w:rPr>
        <w:t>接着小功率灯泡，管内放入条形磁铁，用橡皮塞堵住管口两端，当沿图中箭头方向来回摇动玻璃管时，小灯泡就会发光。该装置发电的原理是</w:t>
      </w:r>
      <w:r>
        <w:t>______</w:t>
      </w:r>
      <w:r>
        <w:rPr>
          <w:rFonts w:ascii="宋体" w:hAnsi="宋体" w:cs="宋体"/>
        </w:rPr>
        <w:t>，</w:t>
      </w:r>
      <w:r>
        <w:rPr>
          <w:rFonts w:eastAsia="Times New Roman"/>
        </w:rPr>
        <w:t xml:space="preserve"> </w:t>
      </w:r>
      <w:r>
        <w:rPr>
          <w:rFonts w:ascii="宋体" w:hAnsi="宋体" w:cs="宋体"/>
        </w:rPr>
        <w:t>线圈中电流的方向是</w:t>
      </w:r>
      <w:r>
        <w:t>______</w:t>
      </w:r>
      <w:r>
        <w:rPr>
          <w:rFonts w:ascii="宋体" w:hAnsi="宋体" w:cs="宋体"/>
        </w:rPr>
        <w:t>（选填“变化”或“不变”）的。</w:t>
      </w:r>
    </w:p>
    <w:p w:rsidR="00470869" w:rsidRDefault="00470869" w:rsidP="00470869">
      <w:pPr>
        <w:spacing w:line="360" w:lineRule="auto"/>
        <w:jc w:val="left"/>
        <w:textAlignment w:val="center"/>
      </w:pPr>
      <w:r>
        <w:rPr>
          <w:noProof/>
        </w:rPr>
        <w:drawing>
          <wp:inline distT="0" distB="0" distL="0" distR="0">
            <wp:extent cx="1838325" cy="790575"/>
            <wp:effectExtent l="0" t="0" r="9525" b="9525"/>
            <wp:docPr id="724" name="图片 7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38325" cy="79057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18</w:t>
      </w:r>
      <w:r>
        <w:t>．（</w:t>
      </w:r>
      <w:r>
        <w:t>2020·</w:t>
      </w:r>
      <w:r>
        <w:t>江苏盐城市</w:t>
      </w:r>
      <w:r>
        <w:t>·</w:t>
      </w:r>
      <w:r>
        <w:t>九年级其他模拟）</w:t>
      </w:r>
      <w:r>
        <w:rPr>
          <w:rFonts w:ascii="宋体" w:hAnsi="宋体" w:cs="宋体"/>
        </w:rPr>
        <w:t>动圈式话筒的工作原理如图所示，当声波使金</w:t>
      </w:r>
      <w:r>
        <w:rPr>
          <w:rFonts w:ascii="宋体" w:hAnsi="宋体" w:cs="宋体"/>
        </w:rPr>
        <w:lastRenderedPageBreak/>
        <w:t>属膜片振动时，连接在膜片上的线圈（叫做音圈）随着一起在磁铁的磁场里振动，产生电流（电信号），它的工作原理是</w:t>
      </w:r>
      <w:r>
        <w:t>_____</w:t>
      </w:r>
      <w:r>
        <w:rPr>
          <w:rFonts w:ascii="宋体" w:hAnsi="宋体" w:cs="宋体"/>
        </w:rPr>
        <w:t>；扩音机的作用是增大声音的</w:t>
      </w:r>
      <w:r>
        <w:t>_____</w:t>
      </w:r>
      <w:r>
        <w:rPr>
          <w:rFonts w:ascii="宋体" w:hAnsi="宋体" w:cs="宋体"/>
        </w:rPr>
        <w:t>；声音</w:t>
      </w:r>
      <w:r>
        <w:t>_____</w:t>
      </w:r>
      <w:r>
        <w:rPr>
          <w:rFonts w:ascii="宋体" w:hAnsi="宋体" w:cs="宋体"/>
        </w:rPr>
        <w:t>（能或不能）在固体或在液体中传播。</w:t>
      </w:r>
    </w:p>
    <w:p w:rsidR="00470869" w:rsidRDefault="00470869" w:rsidP="00470869">
      <w:pPr>
        <w:spacing w:line="360" w:lineRule="auto"/>
        <w:jc w:val="left"/>
        <w:textAlignment w:val="center"/>
      </w:pPr>
      <w:r>
        <w:rPr>
          <w:noProof/>
        </w:rPr>
        <w:drawing>
          <wp:inline distT="0" distB="0" distL="0" distR="0">
            <wp:extent cx="2800350" cy="1209675"/>
            <wp:effectExtent l="0" t="0" r="0" b="9525"/>
            <wp:docPr id="723" name="图片 7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0350" cy="120967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19</w:t>
      </w:r>
      <w:r>
        <w:t>．（</w:t>
      </w:r>
      <w:r>
        <w:t>2019·</w:t>
      </w:r>
      <w:r>
        <w:t>江西南昌市</w:t>
      </w:r>
      <w:r>
        <w:t>·</w:t>
      </w:r>
      <w:r>
        <w:t>九年级其他模拟）</w:t>
      </w:r>
      <w:r>
        <w:rPr>
          <w:rFonts w:ascii="宋体" w:hAnsi="宋体" w:cs="宋体"/>
        </w:rPr>
        <w:t>如图航拍无人机，它核心部件是电动机，它是把</w:t>
      </w:r>
      <w:r>
        <w:t>___________</w:t>
      </w:r>
      <w:r>
        <w:rPr>
          <w:rFonts w:ascii="宋体" w:hAnsi="宋体" w:cs="宋体"/>
        </w:rPr>
        <w:t>能转化成</w:t>
      </w:r>
      <w:r>
        <w:t>___________</w:t>
      </w:r>
      <w:r>
        <w:rPr>
          <w:rFonts w:ascii="宋体" w:hAnsi="宋体" w:cs="宋体"/>
        </w:rPr>
        <w:t>能的装置。</w:t>
      </w:r>
    </w:p>
    <w:p w:rsidR="00470869" w:rsidRDefault="00470869" w:rsidP="00470869">
      <w:pPr>
        <w:spacing w:line="360" w:lineRule="auto"/>
        <w:jc w:val="left"/>
        <w:textAlignment w:val="center"/>
      </w:pPr>
      <w:r>
        <w:rPr>
          <w:noProof/>
        </w:rPr>
        <w:drawing>
          <wp:inline distT="0" distB="0" distL="0" distR="0">
            <wp:extent cx="1485900" cy="819150"/>
            <wp:effectExtent l="0" t="0" r="0" b="0"/>
            <wp:docPr id="722" name="图片 7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20</w:t>
      </w:r>
      <w:r>
        <w:t>．（</w:t>
      </w:r>
      <w:r>
        <w:t>2020·</w:t>
      </w:r>
      <w:r>
        <w:t>广东广州市</w:t>
      </w:r>
      <w:r>
        <w:t>·</w:t>
      </w:r>
      <w:r>
        <w:t>九年级一模）</w:t>
      </w:r>
      <w:r>
        <w:rPr>
          <w:rFonts w:ascii="宋体" w:hAnsi="宋体" w:cs="宋体"/>
        </w:rPr>
        <w:t>如图所示，线圈</w:t>
      </w:r>
      <w:r>
        <w:object w:dxaOrig="555" w:dyaOrig="285">
          <v:shape id="对象 145" o:spid="_x0000_i1026" type="#_x0000_t75" alt="eqId53077a69ccba44538781b812582f593b" style="width:27.8pt;height:13.9pt" o:ole="">
            <v:imagedata r:id="rId105" o:title="eqId53077a69ccba44538781b812582f593b"/>
          </v:shape>
          <o:OLEObject Type="Embed" ProgID="Equation.DSMT4" ShapeID="对象 145" DrawAspect="Content" ObjectID="_1677256963" r:id="rId106"/>
        </w:object>
      </w:r>
      <w:r>
        <w:rPr>
          <w:rFonts w:ascii="宋体" w:hAnsi="宋体" w:cs="宋体"/>
        </w:rPr>
        <w:t>位于磁场中，当</w:t>
      </w:r>
      <w:r>
        <w:rPr>
          <w:rFonts w:eastAsia="Times New Roman"/>
        </w:rPr>
        <w:t>K</w:t>
      </w:r>
      <w:r>
        <w:rPr>
          <w:rFonts w:ascii="宋体" w:hAnsi="宋体" w:cs="宋体"/>
        </w:rPr>
        <w:t>与</w:t>
      </w:r>
      <w:r>
        <w:rPr>
          <w:rFonts w:eastAsia="Times New Roman"/>
        </w:rPr>
        <w:t>1</w:t>
      </w:r>
      <w:r>
        <w:rPr>
          <w:rFonts w:ascii="宋体" w:hAnsi="宋体" w:cs="宋体"/>
        </w:rPr>
        <w:t>接通时，</w:t>
      </w:r>
      <w:r>
        <w:object w:dxaOrig="323" w:dyaOrig="278">
          <v:shape id="对象 146" o:spid="_x0000_i1027" type="#_x0000_t75" alt="eqId342df0dfc2674dd49ab14fff4513c105" style="width:16.35pt;height:13.9pt" o:ole="">
            <v:imagedata r:id="rId107" o:title="eqId342df0dfc2674dd49ab14fff4513c105"/>
          </v:shape>
          <o:OLEObject Type="Embed" ProgID="Equation.DSMT4" ShapeID="对象 146" DrawAspect="Content" ObjectID="_1677256964" r:id="rId108"/>
        </w:object>
      </w:r>
      <w:r>
        <w:rPr>
          <w:rFonts w:ascii="宋体" w:hAnsi="宋体" w:cs="宋体"/>
        </w:rPr>
        <w:t>段导线中电流方向为</w:t>
      </w:r>
      <w:r>
        <w:t>__</w:t>
      </w:r>
      <w:r>
        <w:rPr>
          <w:rFonts w:ascii="宋体" w:hAnsi="宋体" w:cs="宋体"/>
        </w:rPr>
        <w:t>（选填“</w:t>
      </w:r>
      <w:r>
        <w:object w:dxaOrig="675" w:dyaOrig="285">
          <v:shape id="对象 147" o:spid="_x0000_i1028" type="#_x0000_t75" alt="eqId19c358a154c24a209ed287fb496ebf37" style="width:33.55pt;height:13.9pt" o:ole="">
            <v:imagedata r:id="rId109" o:title="eqId19c358a154c24a209ed287fb496ebf37"/>
          </v:shape>
          <o:OLEObject Type="Embed" ProgID="Equation.DSMT4" ShapeID="对象 147" DrawAspect="Content" ObjectID="_1677256965" r:id="rId110"/>
        </w:object>
      </w:r>
      <w:r>
        <w:rPr>
          <w:rFonts w:ascii="Calibri" w:eastAsia="Calibri" w:hAnsi="Calibri" w:cs="Calibri"/>
        </w:rPr>
        <w:t xml:space="preserve"> </w:t>
      </w:r>
      <w:r>
        <w:rPr>
          <w:rFonts w:ascii="宋体" w:hAnsi="宋体" w:cs="宋体"/>
        </w:rPr>
        <w:t>“或“</w:t>
      </w:r>
      <w:r>
        <w:object w:dxaOrig="660" w:dyaOrig="285">
          <v:shape id="对象 148" o:spid="_x0000_i1029" type="#_x0000_t75" alt="eqId11bb429f25d14707b4121b53b4ae19eb" style="width:32.75pt;height:13.9pt" o:ole="">
            <v:imagedata r:id="rId111" o:title="eqId11bb429f25d14707b4121b53b4ae19eb"/>
          </v:shape>
          <o:OLEObject Type="Embed" ProgID="Equation.DSMT4" ShapeID="对象 148" DrawAspect="Content" ObjectID="_1677256966" r:id="rId112"/>
        </w:object>
      </w:r>
      <w:r>
        <w:rPr>
          <w:rFonts w:ascii="宋体" w:hAnsi="宋体" w:cs="宋体"/>
        </w:rPr>
        <w:t>”），</w:t>
      </w:r>
      <w:r>
        <w:object w:dxaOrig="323" w:dyaOrig="278">
          <v:shape id="对象 149" o:spid="_x0000_i1030" type="#_x0000_t75" alt="eqId342df0dfc2674dd49ab14fff4513c105" style="width:16.35pt;height:13.9pt" o:ole="">
            <v:imagedata r:id="rId107" o:title="eqId342df0dfc2674dd49ab14fff4513c105"/>
          </v:shape>
          <o:OLEObject Type="Embed" ProgID="Equation.DSMT4" ShapeID="对象 149" DrawAspect="Content" ObjectID="_1677256967" r:id="rId113"/>
        </w:object>
      </w:r>
      <w:r>
        <w:rPr>
          <w:rFonts w:ascii="宋体" w:hAnsi="宋体" w:cs="宋体"/>
        </w:rPr>
        <w:t>段导线受磁场力</w:t>
      </w:r>
      <w:r>
        <w:object w:dxaOrig="253" w:dyaOrig="362">
          <v:shape id="对象 150" o:spid="_x0000_i1031" type="#_x0000_t75" alt="eqId0aa72756ed0c4c7a89f26aa94f43e47d" style="width:12.25pt;height:18pt" o:ole="">
            <v:imagedata r:id="rId114" o:title="eqId0aa72756ed0c4c7a89f26aa94f43e47d"/>
          </v:shape>
          <o:OLEObject Type="Embed" ProgID="Equation.DSMT4" ShapeID="对象 150" DrawAspect="Content" ObjectID="_1677256968" r:id="rId115"/>
        </w:object>
      </w:r>
      <w:r>
        <w:rPr>
          <w:rFonts w:ascii="宋体" w:hAnsi="宋体" w:cs="宋体"/>
        </w:rPr>
        <w:t>的方向竖直向上，请在图中画出此时</w:t>
      </w:r>
      <w:r>
        <w:object w:dxaOrig="300" w:dyaOrig="255">
          <v:shape id="对象 151" o:spid="_x0000_i1032" type="#_x0000_t75" alt="eqIdfe6617df1a224134868720aeab97baaf" style="width:14.75pt;height:13.1pt" o:ole="">
            <v:imagedata r:id="rId116" o:title="eqIdfe6617df1a224134868720aeab97baaf"/>
          </v:shape>
          <o:OLEObject Type="Embed" ProgID="Equation.DSMT4" ShapeID="对象 151" DrawAspect="Content" ObjectID="_1677256969" r:id="rId117"/>
        </w:object>
      </w:r>
      <w:r>
        <w:rPr>
          <w:rFonts w:ascii="宋体" w:hAnsi="宋体" w:cs="宋体"/>
        </w:rPr>
        <w:t>段导线受到的磁场力</w:t>
      </w:r>
      <w:r>
        <w:object w:dxaOrig="287" w:dyaOrig="362">
          <v:shape id="对象 152" o:spid="_x0000_i1033" type="#_x0000_t75" alt="eqIdde963a24921f4ee7a991bf9d4f43a42e" style="width:14.75pt;height:18pt" o:ole="">
            <v:imagedata r:id="rId118" o:title="eqIdde963a24921f4ee7a991bf9d4f43a42e"/>
          </v:shape>
          <o:OLEObject Type="Embed" ProgID="Equation.DSMT4" ShapeID="对象 152" DrawAspect="Content" ObjectID="_1677256970" r:id="rId119"/>
        </w:object>
      </w:r>
      <w:r>
        <w:t>__</w:t>
      </w:r>
      <w:r>
        <w:rPr>
          <w:rFonts w:ascii="宋体" w:hAnsi="宋体" w:cs="宋体"/>
        </w:rPr>
        <w:t>；当</w:t>
      </w:r>
      <w:r>
        <w:rPr>
          <w:rFonts w:eastAsia="Times New Roman"/>
        </w:rPr>
        <w:t>K</w:t>
      </w:r>
      <w:r>
        <w:rPr>
          <w:rFonts w:ascii="宋体" w:hAnsi="宋体" w:cs="宋体"/>
        </w:rPr>
        <w:t>改为与</w:t>
      </w:r>
      <w:r>
        <w:rPr>
          <w:rFonts w:eastAsia="Times New Roman"/>
        </w:rPr>
        <w:t>2</w:t>
      </w:r>
      <w:r>
        <w:rPr>
          <w:rFonts w:ascii="宋体" w:hAnsi="宋体" w:cs="宋体"/>
        </w:rPr>
        <w:t>接通时，</w:t>
      </w:r>
      <w:r>
        <w:object w:dxaOrig="323" w:dyaOrig="278">
          <v:shape id="对象 153" o:spid="_x0000_i1034" type="#_x0000_t75" alt="eqId342df0dfc2674dd49ab14fff4513c105" style="width:16.35pt;height:13.9pt" o:ole="">
            <v:imagedata r:id="rId107" o:title="eqId342df0dfc2674dd49ab14fff4513c105"/>
          </v:shape>
          <o:OLEObject Type="Embed" ProgID="Equation.DSMT4" ShapeID="对象 153" DrawAspect="Content" ObjectID="_1677256971" r:id="rId120"/>
        </w:object>
      </w:r>
      <w:r>
        <w:rPr>
          <w:rFonts w:ascii="宋体" w:hAnsi="宋体" w:cs="宋体"/>
        </w:rPr>
        <w:t>段导线受磁场力方向</w:t>
      </w:r>
      <w:r>
        <w:t>__</w:t>
      </w:r>
      <w:r>
        <w:rPr>
          <w:rFonts w:ascii="宋体" w:hAnsi="宋体" w:cs="宋体"/>
        </w:rPr>
        <w:t>。</w:t>
      </w:r>
    </w:p>
    <w:p w:rsidR="00470869" w:rsidRDefault="00470869" w:rsidP="00470869">
      <w:pPr>
        <w:spacing w:line="360" w:lineRule="auto"/>
        <w:jc w:val="left"/>
        <w:textAlignment w:val="center"/>
      </w:pPr>
      <w:r>
        <w:rPr>
          <w:noProof/>
        </w:rPr>
        <w:drawing>
          <wp:inline distT="0" distB="0" distL="0" distR="0">
            <wp:extent cx="1304925" cy="1866900"/>
            <wp:effectExtent l="0" t="0" r="9525" b="0"/>
            <wp:docPr id="721" name="图片 7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04925" cy="18669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21</w:t>
      </w:r>
      <w:r>
        <w:t>．（</w:t>
      </w:r>
      <w:r>
        <w:t>2020·</w:t>
      </w:r>
      <w:r>
        <w:t>陕西商洛市</w:t>
      </w:r>
      <w:r>
        <w:t>·</w:t>
      </w:r>
      <w:r>
        <w:t>九年级其他模拟）</w:t>
      </w:r>
      <w:r>
        <w:rPr>
          <w:rFonts w:ascii="宋体" w:hAnsi="宋体" w:cs="宋体"/>
        </w:rPr>
        <w:t>如图，是小米公司研发的智能小爱音箱，支持</w:t>
      </w:r>
      <w:r>
        <w:object w:dxaOrig="540" w:dyaOrig="285">
          <v:shape id="对象 155" o:spid="_x0000_i1035" type="#_x0000_t75" alt="eqId20f2f0852ed94bdf9d47ba843389fde7" style="width:27pt;height:13.9pt" o:ole="">
            <v:imagedata r:id="rId122" o:title="eqId20f2f0852ed94bdf9d47ba843389fde7"/>
          </v:shape>
          <o:OLEObject Type="Embed" ProgID="Equation.DSMT4" ShapeID="对象 155" DrawAspect="Content" ObjectID="_1677256972" r:id="rId123"/>
        </w:object>
      </w:r>
      <w:r>
        <w:rPr>
          <w:rFonts w:ascii="宋体" w:hAnsi="宋体" w:cs="宋体"/>
        </w:rPr>
        <w:t>无线连接，可以进行播放音乐、电台点众多内容。小爱音箱与手机连接时是通过</w:t>
      </w:r>
      <w:r>
        <w:t>______</w:t>
      </w:r>
      <w:r>
        <w:rPr>
          <w:rFonts w:ascii="宋体" w:hAnsi="宋体" w:cs="宋体"/>
        </w:rPr>
        <w:t>来传递信息的；小爱音箱内置一块可充电的锂电池，在电池充电过程中是将电能转化为</w:t>
      </w:r>
      <w:r>
        <w:t>______</w:t>
      </w:r>
      <w:r>
        <w:rPr>
          <w:rFonts w:ascii="宋体" w:hAnsi="宋体" w:cs="宋体"/>
        </w:rPr>
        <w:t>能；小爱音箱的核心部件是扬声器，扬声器的原理与</w:t>
      </w:r>
      <w:r>
        <w:t>______</w:t>
      </w:r>
      <w:r>
        <w:rPr>
          <w:rFonts w:ascii="宋体" w:hAnsi="宋体" w:cs="宋体"/>
        </w:rPr>
        <w:t>（选填“发电机”或“电动机”</w:t>
      </w:r>
      <w:r>
        <w:rPr>
          <w:rFonts w:eastAsia="Times New Roman"/>
        </w:rPr>
        <w:t xml:space="preserve"> </w:t>
      </w:r>
      <w:r>
        <w:rPr>
          <w:rFonts w:ascii="宋体" w:hAnsi="宋体" w:cs="宋体"/>
        </w:rPr>
        <w:t>）大致相同。</w:t>
      </w:r>
    </w:p>
    <w:p w:rsidR="00470869" w:rsidRDefault="00470869" w:rsidP="00470869">
      <w:pPr>
        <w:spacing w:line="360" w:lineRule="auto"/>
        <w:jc w:val="left"/>
        <w:textAlignment w:val="center"/>
      </w:pPr>
      <w:r>
        <w:rPr>
          <w:noProof/>
        </w:rPr>
        <w:lastRenderedPageBreak/>
        <w:drawing>
          <wp:inline distT="0" distB="0" distL="0" distR="0">
            <wp:extent cx="666750" cy="1190625"/>
            <wp:effectExtent l="0" t="0" r="0" b="9525"/>
            <wp:docPr id="720" name="图片 7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6750" cy="1190625"/>
                    </a:xfrm>
                    <a:prstGeom prst="rect">
                      <a:avLst/>
                    </a:prstGeom>
                    <a:noFill/>
                    <a:ln>
                      <a:noFill/>
                    </a:ln>
                  </pic:spPr>
                </pic:pic>
              </a:graphicData>
            </a:graphic>
          </wp:inline>
        </w:drawing>
      </w:r>
    </w:p>
    <w:p w:rsidR="00470869" w:rsidRDefault="00470869" w:rsidP="00470869">
      <w:pPr>
        <w:jc w:val="left"/>
        <w:rPr>
          <w:rFonts w:hint="eastAsia"/>
        </w:rPr>
      </w:pPr>
    </w:p>
    <w:p w:rsidR="00470869" w:rsidRDefault="00470869" w:rsidP="00470869">
      <w:pPr>
        <w:jc w:val="left"/>
        <w:rPr>
          <w:b/>
        </w:rPr>
      </w:pPr>
      <w:r>
        <w:rPr>
          <w:rFonts w:hint="eastAsia"/>
          <w:b/>
        </w:rPr>
        <w:t>四、实验题</w:t>
      </w:r>
    </w:p>
    <w:p w:rsidR="00470869" w:rsidRDefault="00470869" w:rsidP="00470869">
      <w:pPr>
        <w:spacing w:line="360" w:lineRule="auto"/>
        <w:jc w:val="left"/>
        <w:textAlignment w:val="center"/>
        <w:rPr>
          <w:rFonts w:ascii="宋体" w:hAnsi="宋体" w:cs="宋体"/>
        </w:rPr>
      </w:pPr>
      <w:r>
        <w:t>22</w:t>
      </w:r>
      <w:r>
        <w:t>．（</w:t>
      </w:r>
      <w:r>
        <w:t>2020·</w:t>
      </w:r>
      <w:r>
        <w:t>云南红河哈尼族彝族自治州</w:t>
      </w:r>
      <w:r>
        <w:t>·</w:t>
      </w:r>
      <w:r>
        <w:t>九年级二模）</w:t>
      </w:r>
      <w:r>
        <w:rPr>
          <w:rFonts w:ascii="宋体" w:hAnsi="宋体" w:cs="宋体"/>
        </w:rPr>
        <w:t>如图所示进行通电导线在磁场中受力运动实验，回答下列问题：</w:t>
      </w:r>
    </w:p>
    <w:p w:rsidR="00470869" w:rsidRDefault="00470869" w:rsidP="00470869">
      <w:pPr>
        <w:spacing w:line="360" w:lineRule="auto"/>
        <w:jc w:val="left"/>
        <w:textAlignment w:val="center"/>
        <w:rPr>
          <w:rFonts w:ascii="宋体" w:hAnsi="宋体" w:cs="宋体"/>
        </w:rPr>
      </w:pPr>
      <w:r>
        <w:rPr>
          <w:rFonts w:eastAsia="Times New Roman"/>
        </w:rPr>
        <w:t>(1)</w:t>
      </w:r>
      <w:r>
        <w:rPr>
          <w:rFonts w:ascii="宋体" w:hAnsi="宋体" w:cs="宋体"/>
        </w:rPr>
        <w:t>把导线放在磁场里，接通电源，闭合开关，让电流通过导线</w:t>
      </w:r>
      <w:r>
        <w:object w:dxaOrig="323" w:dyaOrig="278">
          <v:shape id="对象 157" o:spid="_x0000_i1036" type="#_x0000_t75" alt="eqId342df0dfc2674dd49ab14fff4513c105" style="width:16.35pt;height:13.9pt" o:ole="">
            <v:imagedata r:id="rId107" o:title="eqId342df0dfc2674dd49ab14fff4513c105"/>
          </v:shape>
          <o:OLEObject Type="Embed" ProgID="Equation.DSMT4" ShapeID="对象 157" DrawAspect="Content" ObjectID="_1677256973" r:id="rId125"/>
        </w:object>
      </w:r>
      <w:r>
        <w:rPr>
          <w:rFonts w:ascii="宋体" w:hAnsi="宋体" w:cs="宋体"/>
        </w:rPr>
        <w:t>会发现导线</w:t>
      </w:r>
      <w:r>
        <w:object w:dxaOrig="323" w:dyaOrig="278">
          <v:shape id="对象 158" o:spid="_x0000_i1037" type="#_x0000_t75" alt="eqId342df0dfc2674dd49ab14fff4513c105" style="width:16.35pt;height:13.9pt" o:ole="">
            <v:imagedata r:id="rId107" o:title="eqId342df0dfc2674dd49ab14fff4513c105"/>
          </v:shape>
          <o:OLEObject Type="Embed" ProgID="Equation.DSMT4" ShapeID="对象 158" DrawAspect="Content" ObjectID="_1677256974" r:id="rId126"/>
        </w:object>
      </w:r>
      <w:r>
        <w:t>______</w:t>
      </w:r>
      <w:r>
        <w:rPr>
          <w:rFonts w:ascii="宋体" w:hAnsi="宋体" w:cs="宋体"/>
        </w:rPr>
        <w:t>（选填“运动”或“静止”）。</w:t>
      </w:r>
    </w:p>
    <w:p w:rsidR="00470869" w:rsidRDefault="00470869" w:rsidP="00470869">
      <w:pPr>
        <w:spacing w:line="360" w:lineRule="auto"/>
        <w:jc w:val="left"/>
        <w:textAlignment w:val="center"/>
        <w:rPr>
          <w:rFonts w:ascii="宋体" w:hAnsi="宋体" w:cs="宋体"/>
        </w:rPr>
      </w:pPr>
      <w:r>
        <w:rPr>
          <w:rFonts w:eastAsia="Times New Roman"/>
        </w:rPr>
        <w:t>(2)</w:t>
      </w:r>
      <w:r>
        <w:rPr>
          <w:rFonts w:ascii="宋体" w:hAnsi="宋体" w:cs="宋体"/>
        </w:rPr>
        <w:t>把电源的正负极对调后，使通过导线的电流方向与原来相反，这时导线</w:t>
      </w:r>
      <w:r>
        <w:object w:dxaOrig="323" w:dyaOrig="278">
          <v:shape id="对象 159" o:spid="_x0000_i1038" type="#_x0000_t75" alt="eqId342df0dfc2674dd49ab14fff4513c105" style="width:16.35pt;height:13.9pt" o:ole="">
            <v:imagedata r:id="rId107" o:title="eqId342df0dfc2674dd49ab14fff4513c105"/>
          </v:shape>
          <o:OLEObject Type="Embed" ProgID="Equation.DSMT4" ShapeID="对象 159" DrawAspect="Content" ObjectID="_1677256975" r:id="rId127"/>
        </w:object>
      </w:r>
      <w:r>
        <w:t>______</w:t>
      </w:r>
      <w:r>
        <w:rPr>
          <w:rFonts w:ascii="宋体" w:hAnsi="宋体" w:cs="宋体"/>
        </w:rPr>
        <w:t>。</w:t>
      </w:r>
    </w:p>
    <w:p w:rsidR="00470869" w:rsidRDefault="00470869" w:rsidP="00470869">
      <w:pPr>
        <w:spacing w:line="360" w:lineRule="auto"/>
        <w:jc w:val="left"/>
        <w:textAlignment w:val="center"/>
        <w:rPr>
          <w:rFonts w:ascii="宋体" w:hAnsi="宋体" w:cs="宋体"/>
        </w:rPr>
      </w:pPr>
      <w:r>
        <w:rPr>
          <w:rFonts w:eastAsia="Times New Roman"/>
        </w:rPr>
        <w:t>(3)</w:t>
      </w:r>
      <w:r>
        <w:rPr>
          <w:rFonts w:ascii="宋体" w:hAnsi="宋体" w:cs="宋体"/>
        </w:rPr>
        <w:t>保持电源的正负极不变，对调磁体的磁极，使磁场的方向与原来相反，这时导线</w:t>
      </w:r>
      <w:r>
        <w:object w:dxaOrig="323" w:dyaOrig="278">
          <v:shape id="对象 160" o:spid="_x0000_i1039" type="#_x0000_t75" alt="eqId342df0dfc2674dd49ab14fff4513c105" style="width:16.35pt;height:13.9pt" o:ole="">
            <v:imagedata r:id="rId107" o:title="eqId342df0dfc2674dd49ab14fff4513c105"/>
          </v:shape>
          <o:OLEObject Type="Embed" ProgID="Equation.DSMT4" ShapeID="对象 160" DrawAspect="Content" ObjectID="_1677256976" r:id="rId128"/>
        </w:object>
      </w:r>
      <w:r>
        <w:rPr>
          <w:rFonts w:ascii="宋体" w:hAnsi="宋体" w:cs="宋体"/>
        </w:rPr>
        <w:t>将反向运动。由此可以得出通电导线在磁场中受力的作用，力的方向跟</w:t>
      </w:r>
      <w:r>
        <w:t>______</w:t>
      </w:r>
      <w:r>
        <w:rPr>
          <w:rFonts w:ascii="宋体" w:hAnsi="宋体" w:cs="宋体"/>
        </w:rPr>
        <w:t>的方向和</w:t>
      </w:r>
      <w:r>
        <w:t>______</w:t>
      </w:r>
      <w:r>
        <w:rPr>
          <w:rFonts w:ascii="宋体" w:hAnsi="宋体" w:cs="宋体"/>
        </w:rPr>
        <w:t>的方向都有关系。根据这个原理制成了</w:t>
      </w:r>
      <w:r>
        <w:t>______</w:t>
      </w:r>
      <w:r>
        <w:rPr>
          <w:rFonts w:ascii="宋体" w:hAnsi="宋体" w:cs="宋体"/>
        </w:rPr>
        <w:t>（选填“发电机”或“电动机”）。</w:t>
      </w:r>
    </w:p>
    <w:p w:rsidR="00470869" w:rsidRDefault="00470869" w:rsidP="00470869">
      <w:pPr>
        <w:spacing w:line="360" w:lineRule="auto"/>
        <w:jc w:val="left"/>
        <w:textAlignment w:val="center"/>
        <w:rPr>
          <w:rFonts w:ascii="宋体" w:hAnsi="宋体" w:cs="宋体"/>
        </w:rPr>
      </w:pPr>
      <w:r>
        <w:rPr>
          <w:rFonts w:eastAsia="Times New Roman"/>
        </w:rPr>
        <w:t>(4)</w:t>
      </w:r>
      <w:r>
        <w:rPr>
          <w:rFonts w:ascii="宋体" w:hAnsi="宋体" w:cs="宋体"/>
        </w:rPr>
        <w:t>通过观察导线运动方向，来判断导线在磁场中受力方向，用到的物理学方法是</w:t>
      </w:r>
      <w:r>
        <w:t>______</w:t>
      </w:r>
      <w:r>
        <w:rPr>
          <w:rFonts w:ascii="宋体" w:hAnsi="宋体" w:cs="宋体"/>
        </w:rPr>
        <w:t>（选填下列选项对应的符号）。</w:t>
      </w:r>
    </w:p>
    <w:p w:rsidR="00470869" w:rsidRDefault="00470869" w:rsidP="00470869">
      <w:pPr>
        <w:spacing w:line="360" w:lineRule="auto"/>
        <w:jc w:val="left"/>
        <w:textAlignment w:val="center"/>
        <w:rPr>
          <w:rFonts w:ascii="宋体" w:hAnsi="宋体" w:cs="宋体"/>
        </w:rPr>
      </w:pPr>
      <w:r>
        <w:rPr>
          <w:rFonts w:eastAsia="Times New Roman"/>
        </w:rPr>
        <w:t>A</w:t>
      </w:r>
      <w:r>
        <w:rPr>
          <w:rFonts w:ascii="宋体" w:hAnsi="宋体" w:cs="宋体"/>
        </w:rPr>
        <w:t>．类比法</w:t>
      </w:r>
    </w:p>
    <w:p w:rsidR="00470869" w:rsidRDefault="00470869" w:rsidP="00470869">
      <w:pPr>
        <w:spacing w:line="360" w:lineRule="auto"/>
        <w:jc w:val="left"/>
        <w:textAlignment w:val="center"/>
        <w:rPr>
          <w:rFonts w:ascii="宋体" w:hAnsi="宋体" w:cs="宋体"/>
        </w:rPr>
      </w:pPr>
      <w:r>
        <w:rPr>
          <w:rFonts w:eastAsia="Times New Roman"/>
        </w:rPr>
        <w:t>B</w:t>
      </w:r>
      <w:r>
        <w:rPr>
          <w:rFonts w:ascii="宋体" w:hAnsi="宋体" w:cs="宋体"/>
        </w:rPr>
        <w:t>．控制变量法</w:t>
      </w:r>
    </w:p>
    <w:p w:rsidR="00470869" w:rsidRDefault="00470869" w:rsidP="00470869">
      <w:pPr>
        <w:spacing w:line="360" w:lineRule="auto"/>
        <w:jc w:val="left"/>
        <w:textAlignment w:val="center"/>
        <w:rPr>
          <w:rFonts w:ascii="宋体" w:hAnsi="宋体" w:cs="宋体"/>
        </w:rPr>
      </w:pPr>
      <w:r>
        <w:rPr>
          <w:rFonts w:eastAsia="Times New Roman"/>
        </w:rPr>
        <w:t>C</w:t>
      </w:r>
      <w:r>
        <w:rPr>
          <w:rFonts w:ascii="宋体" w:hAnsi="宋体" w:cs="宋体"/>
        </w:rPr>
        <w:t>．转换法</w:t>
      </w:r>
    </w:p>
    <w:p w:rsidR="00470869" w:rsidRDefault="00470869" w:rsidP="00470869">
      <w:pPr>
        <w:spacing w:line="360" w:lineRule="auto"/>
        <w:jc w:val="left"/>
        <w:textAlignment w:val="center"/>
        <w:rPr>
          <w:rFonts w:ascii="宋体" w:hAnsi="宋体" w:cs="宋体"/>
        </w:rPr>
      </w:pPr>
      <w:r>
        <w:rPr>
          <w:rFonts w:eastAsia="Times New Roman"/>
        </w:rPr>
        <w:t>(5)</w:t>
      </w:r>
      <w:r>
        <w:rPr>
          <w:rFonts w:ascii="宋体" w:hAnsi="宋体" w:cs="宋体"/>
        </w:rPr>
        <w:t>小李想在这个实验的基础上进行改造，来探究“哪些因素影响感应电流的方向”为了观察到明显的实验现象，他应把图中的电源换成很灵敏的</w:t>
      </w:r>
      <w:r>
        <w:t>______</w:t>
      </w:r>
      <w:r>
        <w:rPr>
          <w:rFonts w:ascii="宋体" w:hAnsi="宋体" w:cs="宋体"/>
        </w:rPr>
        <w:t>（选填“电流表”或者“电压表”）。</w:t>
      </w:r>
    </w:p>
    <w:p w:rsidR="00470869" w:rsidRDefault="00470869" w:rsidP="00470869">
      <w:pPr>
        <w:spacing w:line="360" w:lineRule="auto"/>
        <w:jc w:val="left"/>
        <w:textAlignment w:val="center"/>
      </w:pPr>
      <w:r>
        <w:rPr>
          <w:noProof/>
        </w:rPr>
        <w:drawing>
          <wp:inline distT="0" distB="0" distL="0" distR="0">
            <wp:extent cx="2743200" cy="1847850"/>
            <wp:effectExtent l="0" t="0" r="0" b="0"/>
            <wp:docPr id="719" name="图片 7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23</w:t>
      </w:r>
      <w:r>
        <w:t>．（</w:t>
      </w:r>
      <w:r>
        <w:t>2020·</w:t>
      </w:r>
      <w:r>
        <w:t>全国九年级单元测试）</w:t>
      </w:r>
      <w:r>
        <w:rPr>
          <w:rFonts w:ascii="宋体" w:hAnsi="宋体" w:cs="宋体"/>
        </w:rPr>
        <w:t>在研究“磁场对通电导体的作用”的实验中：</w:t>
      </w:r>
    </w:p>
    <w:p w:rsidR="00470869" w:rsidRDefault="00470869" w:rsidP="00470869">
      <w:pPr>
        <w:spacing w:line="360" w:lineRule="auto"/>
        <w:jc w:val="left"/>
        <w:textAlignment w:val="center"/>
      </w:pPr>
      <w:r>
        <w:rPr>
          <w:noProof/>
        </w:rPr>
        <w:lastRenderedPageBreak/>
        <w:drawing>
          <wp:inline distT="0" distB="0" distL="0" distR="0">
            <wp:extent cx="2847975" cy="1438275"/>
            <wp:effectExtent l="0" t="0" r="9525" b="9525"/>
            <wp:docPr id="718" name="图片 7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ig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47975" cy="143827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rPr>
          <w:rFonts w:eastAsia="Times New Roman"/>
        </w:rPr>
        <w:t>(1)</w:t>
      </w:r>
      <w:r>
        <w:rPr>
          <w:rFonts w:ascii="宋体" w:hAnsi="宋体" w:cs="宋体"/>
        </w:rPr>
        <w:t>如图甲所示，把金属杆</w:t>
      </w:r>
      <w:r>
        <w:rPr>
          <w:rFonts w:eastAsia="Times New Roman"/>
          <w:i/>
        </w:rPr>
        <w:t>ab</w:t>
      </w:r>
      <w:r>
        <w:rPr>
          <w:rFonts w:ascii="宋体" w:hAnsi="宋体" w:cs="宋体"/>
        </w:rPr>
        <w:t>放在磁场里，闭合开关，观察到金属杆</w:t>
      </w:r>
      <w:r>
        <w:rPr>
          <w:rFonts w:eastAsia="Times New Roman"/>
          <w:i/>
        </w:rPr>
        <w:t>ab</w:t>
      </w:r>
      <w:r>
        <w:rPr>
          <w:rFonts w:ascii="宋体" w:hAnsi="宋体" w:cs="宋体"/>
        </w:rPr>
        <w:t>向右运动，利用此现象原理人们制成了</w:t>
      </w:r>
      <w:r>
        <w:t>______</w:t>
      </w:r>
      <w:r>
        <w:rPr>
          <w:rFonts w:ascii="宋体" w:hAnsi="宋体" w:cs="宋体"/>
        </w:rPr>
        <w:t>（选填“电动机”或“发电机”）；</w:t>
      </w:r>
    </w:p>
    <w:p w:rsidR="00470869" w:rsidRDefault="00470869" w:rsidP="00470869">
      <w:pPr>
        <w:spacing w:line="360" w:lineRule="auto"/>
        <w:jc w:val="left"/>
        <w:textAlignment w:val="center"/>
        <w:rPr>
          <w:rFonts w:ascii="宋体" w:hAnsi="宋体" w:cs="宋体"/>
        </w:rPr>
      </w:pPr>
      <w:r>
        <w:rPr>
          <w:rFonts w:eastAsia="Times New Roman"/>
        </w:rPr>
        <w:t>(2)</w:t>
      </w:r>
      <w:r>
        <w:rPr>
          <w:rFonts w:ascii="宋体" w:hAnsi="宋体" w:cs="宋体"/>
        </w:rPr>
        <w:t>改变磁场方向或电流方向，观察到的实验现象记录在表格中。分析第</w:t>
      </w:r>
      <w:r>
        <w:t>______</w:t>
      </w:r>
      <w:r>
        <w:rPr>
          <w:rFonts w:ascii="宋体" w:hAnsi="宋体" w:cs="宋体"/>
        </w:rPr>
        <w:t>（填实验序号）次数据可知，通电金属杆在磁场中受力方向与磁场方向有关；分析第</w:t>
      </w:r>
      <w:r>
        <w:rPr>
          <w:rFonts w:eastAsia="Times New Roman"/>
        </w:rPr>
        <w:t>1</w:t>
      </w:r>
      <w:r>
        <w:rPr>
          <w:rFonts w:ascii="宋体" w:hAnsi="宋体" w:cs="宋体"/>
        </w:rPr>
        <w:t>与</w:t>
      </w:r>
      <w:r>
        <w:rPr>
          <w:rFonts w:eastAsia="Times New Roman"/>
        </w:rPr>
        <w:t>3</w:t>
      </w:r>
      <w:r>
        <w:rPr>
          <w:rFonts w:ascii="宋体" w:hAnsi="宋体" w:cs="宋体"/>
        </w:rPr>
        <w:t>或</w:t>
      </w:r>
      <w:r>
        <w:rPr>
          <w:rFonts w:eastAsia="Times New Roman"/>
        </w:rPr>
        <w:t>2</w:t>
      </w:r>
      <w:r>
        <w:rPr>
          <w:rFonts w:ascii="宋体" w:hAnsi="宋体" w:cs="宋体"/>
        </w:rPr>
        <w:t>与</w:t>
      </w:r>
      <w:r>
        <w:rPr>
          <w:rFonts w:eastAsia="Times New Roman"/>
        </w:rPr>
        <w:t>4</w:t>
      </w:r>
      <w:r>
        <w:rPr>
          <w:rFonts w:ascii="宋体" w:hAnsi="宋体" w:cs="宋体"/>
        </w:rPr>
        <w:t>次数据可知</w:t>
      </w:r>
      <w:r>
        <w:t>______</w:t>
      </w:r>
      <w:r>
        <w:rPr>
          <w:rFonts w:ascii="宋体" w:hAnsi="宋体" w:cs="宋体"/>
        </w:rPr>
        <w:t>；</w:t>
      </w:r>
    </w:p>
    <w:p w:rsidR="00470869" w:rsidRDefault="00470869" w:rsidP="00470869">
      <w:pPr>
        <w:spacing w:line="360" w:lineRule="auto"/>
        <w:jc w:val="left"/>
        <w:textAlignment w:val="center"/>
        <w:rPr>
          <w:rFonts w:ascii="宋体" w:hAnsi="宋体" w:cs="宋体"/>
        </w:rPr>
      </w:pPr>
      <w:r>
        <w:rPr>
          <w:rFonts w:eastAsia="Times New Roman"/>
        </w:rPr>
        <w:t>(3)</w:t>
      </w:r>
      <w:r>
        <w:rPr>
          <w:rFonts w:ascii="宋体" w:hAnsi="宋体" w:cs="宋体"/>
        </w:rPr>
        <w:t>如图乙所示，闭合开关，让金属杆</w:t>
      </w:r>
      <w:r>
        <w:rPr>
          <w:rFonts w:eastAsia="Times New Roman"/>
          <w:i/>
        </w:rPr>
        <w:t>cd</w:t>
      </w:r>
      <w:r>
        <w:rPr>
          <w:rFonts w:ascii="宋体" w:hAnsi="宋体" w:cs="宋体"/>
        </w:rPr>
        <w:t>做切割磁感线运动，此时金属杆</w:t>
      </w:r>
      <w:r>
        <w:rPr>
          <w:rFonts w:eastAsia="Times New Roman"/>
          <w:i/>
        </w:rPr>
        <w:t>ab</w:t>
      </w:r>
      <w:r>
        <w:t>______</w:t>
      </w:r>
      <w:r>
        <w:rPr>
          <w:rFonts w:ascii="宋体" w:hAnsi="宋体" w:cs="宋体"/>
        </w:rPr>
        <w:t>（选填“会”或“不会”）受到力的作用。</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770"/>
        <w:gridCol w:w="1770"/>
        <w:gridCol w:w="1770"/>
        <w:gridCol w:w="1770"/>
        <w:gridCol w:w="1770"/>
      </w:tblGrid>
      <w:tr w:rsidR="00470869" w:rsidTr="002E0B04">
        <w:trPr>
          <w:trHeight w:val="330"/>
        </w:trPr>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实验序号</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1</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2</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3</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4</w:t>
            </w:r>
          </w:p>
        </w:tc>
      </w:tr>
      <w:tr w:rsidR="00470869" w:rsidTr="002E0B04">
        <w:trPr>
          <w:trHeight w:val="330"/>
        </w:trPr>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磁场方向</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向下</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向上</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向下</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向上</w:t>
            </w:r>
          </w:p>
        </w:tc>
      </w:tr>
      <w:tr w:rsidR="00470869" w:rsidTr="002E0B04">
        <w:trPr>
          <w:trHeight w:val="330"/>
        </w:trPr>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电流方向</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i/>
              </w:rPr>
            </w:pPr>
            <w:r>
              <w:rPr>
                <w:rFonts w:eastAsia="Times New Roman"/>
                <w:i/>
              </w:rPr>
              <w:t>b</w:t>
            </w:r>
            <w:r>
              <w:rPr>
                <w:rFonts w:eastAsia="Times New Roman"/>
              </w:rPr>
              <w:t>----</w:t>
            </w:r>
            <w:r>
              <w:rPr>
                <w:rFonts w:eastAsia="Times New Roman"/>
                <w:i/>
              </w:rPr>
              <w:t>a</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i/>
              </w:rPr>
            </w:pPr>
            <w:r>
              <w:rPr>
                <w:rFonts w:eastAsia="Times New Roman"/>
                <w:i/>
              </w:rPr>
              <w:t>b</w:t>
            </w:r>
            <w:r>
              <w:rPr>
                <w:rFonts w:eastAsia="Times New Roman"/>
              </w:rPr>
              <w:t>----</w:t>
            </w:r>
            <w:r>
              <w:rPr>
                <w:rFonts w:eastAsia="Times New Roman"/>
                <w:i/>
              </w:rPr>
              <w:t>a</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i/>
              </w:rPr>
            </w:pPr>
            <w:r>
              <w:rPr>
                <w:rFonts w:eastAsia="Times New Roman"/>
                <w:i/>
              </w:rPr>
              <w:t>a</w:t>
            </w:r>
            <w:r>
              <w:rPr>
                <w:rFonts w:eastAsia="Times New Roman"/>
              </w:rPr>
              <w:t>----</w:t>
            </w:r>
            <w:r>
              <w:rPr>
                <w:rFonts w:eastAsia="Times New Roman"/>
                <w:i/>
              </w:rPr>
              <w:t>b</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i/>
              </w:rPr>
            </w:pPr>
            <w:r>
              <w:rPr>
                <w:rFonts w:eastAsia="Times New Roman"/>
                <w:i/>
              </w:rPr>
              <w:t>a</w:t>
            </w:r>
            <w:r>
              <w:rPr>
                <w:rFonts w:eastAsia="Times New Roman"/>
              </w:rPr>
              <w:t>----</w:t>
            </w:r>
            <w:r>
              <w:rPr>
                <w:rFonts w:eastAsia="Times New Roman"/>
                <w:i/>
              </w:rPr>
              <w:t>b</w:t>
            </w:r>
          </w:p>
        </w:tc>
      </w:tr>
      <w:tr w:rsidR="00470869" w:rsidTr="002E0B04">
        <w:trPr>
          <w:trHeight w:val="330"/>
        </w:trPr>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eastAsia="Times New Roman"/>
                <w:i/>
              </w:rPr>
              <w:t>ab</w:t>
            </w:r>
            <w:r>
              <w:rPr>
                <w:rFonts w:ascii="宋体" w:hAnsi="宋体" w:cs="宋体"/>
              </w:rPr>
              <w:t>运动方向</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右</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左</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左</w:t>
            </w:r>
          </w:p>
        </w:tc>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右</w:t>
            </w:r>
          </w:p>
        </w:tc>
      </w:tr>
    </w:tbl>
    <w:p w:rsidR="00470869" w:rsidRDefault="00470869" w:rsidP="00470869">
      <w:pPr>
        <w:spacing w:line="360" w:lineRule="auto"/>
        <w:jc w:val="left"/>
        <w:textAlignment w:val="center"/>
      </w:pPr>
    </w:p>
    <w:p w:rsidR="00470869" w:rsidRDefault="00470869" w:rsidP="00470869">
      <w:pPr>
        <w:jc w:val="left"/>
        <w:rPr>
          <w:rFonts w:hint="eastAsia"/>
        </w:rPr>
      </w:pPr>
    </w:p>
    <w:p w:rsidR="00470869" w:rsidRDefault="00470869" w:rsidP="00470869">
      <w:pPr>
        <w:jc w:val="left"/>
        <w:rPr>
          <w:b/>
        </w:rPr>
      </w:pPr>
      <w:r>
        <w:rPr>
          <w:rFonts w:hint="eastAsia"/>
          <w:b/>
        </w:rPr>
        <w:t>五、综合题</w:t>
      </w:r>
    </w:p>
    <w:p w:rsidR="00470869" w:rsidRDefault="00470869" w:rsidP="00470869">
      <w:pPr>
        <w:spacing w:line="360" w:lineRule="auto"/>
        <w:jc w:val="left"/>
        <w:textAlignment w:val="center"/>
        <w:rPr>
          <w:rFonts w:ascii="宋体" w:hAnsi="宋体" w:cs="宋体"/>
        </w:rPr>
      </w:pPr>
      <w:r>
        <w:t>24</w:t>
      </w:r>
      <w:r>
        <w:t>．（</w:t>
      </w:r>
      <w:r>
        <w:t>2020·</w:t>
      </w:r>
      <w:r>
        <w:t>苏州市吴江区北厍中学九年级一模）</w:t>
      </w:r>
      <w:r>
        <w:rPr>
          <w:rFonts w:ascii="宋体" w:hAnsi="宋体" w:cs="宋体"/>
        </w:rPr>
        <w:t>阅读短文，回答文后的问题。</w:t>
      </w:r>
    </w:p>
    <w:p w:rsidR="00470869" w:rsidRDefault="00470869" w:rsidP="00470869">
      <w:pPr>
        <w:spacing w:line="360" w:lineRule="auto"/>
        <w:jc w:val="left"/>
        <w:textAlignment w:val="center"/>
        <w:rPr>
          <w:rFonts w:ascii="宋体" w:hAnsi="宋体" w:cs="宋体"/>
        </w:rPr>
      </w:pPr>
      <w:r>
        <w:rPr>
          <w:rFonts w:ascii="宋体" w:hAnsi="宋体" w:cs="宋体"/>
        </w:rPr>
        <w:t>我市运河大桥上的路灯，采用风力发电给蓄电池充电，然后为路灯提供电能，即节能又环保。该路灯系统还利用了光敏电阻作为传感器，借助电磁开关，可以实现路灯自动在白天关闭、黑夜打开。该路灯系统采用的光敏电阻的阻值随照射光的强弱而变化，可以近似认为，照射光较强（如白天）时电阻几乎为</w:t>
      </w:r>
      <w:r>
        <w:rPr>
          <w:rFonts w:eastAsia="Times New Roman"/>
        </w:rPr>
        <w:t>0</w:t>
      </w:r>
      <w:r>
        <w:rPr>
          <w:rFonts w:ascii="宋体" w:hAnsi="宋体" w:cs="宋体"/>
        </w:rPr>
        <w:t>，照射光较弱（如黑夜）时电阻接近于无穷大。</w:t>
      </w:r>
    </w:p>
    <w:p w:rsidR="00470869" w:rsidRDefault="00470869" w:rsidP="00470869">
      <w:pPr>
        <w:spacing w:line="360" w:lineRule="auto"/>
        <w:jc w:val="left"/>
        <w:textAlignment w:val="center"/>
        <w:rPr>
          <w:rFonts w:ascii="宋体" w:hAnsi="宋体" w:cs="宋体"/>
        </w:rPr>
      </w:pPr>
      <w:r>
        <w:rPr>
          <w:rFonts w:ascii="宋体" w:hAnsi="宋体" w:cs="宋体"/>
        </w:rPr>
        <w:t>电磁开关的内部结构如图中虚线框内所示。</w:t>
      </w:r>
      <w:r>
        <w:rPr>
          <w:rFonts w:eastAsia="Times New Roman"/>
        </w:rPr>
        <w:t>1</w:t>
      </w:r>
      <w:r>
        <w:rPr>
          <w:rFonts w:ascii="宋体" w:hAnsi="宋体" w:cs="宋体"/>
        </w:rPr>
        <w:t>、</w:t>
      </w:r>
      <w:r>
        <w:rPr>
          <w:rFonts w:eastAsia="Times New Roman"/>
        </w:rPr>
        <w:t>2</w:t>
      </w:r>
      <w:r>
        <w:rPr>
          <w:rFonts w:ascii="宋体" w:hAnsi="宋体" w:cs="宋体"/>
        </w:rPr>
        <w:t>两接线柱之间是励磁线圈，</w:t>
      </w:r>
      <w:r>
        <w:rPr>
          <w:rFonts w:eastAsia="Times New Roman"/>
        </w:rPr>
        <w:t>3</w:t>
      </w:r>
      <w:r>
        <w:rPr>
          <w:rFonts w:ascii="宋体" w:hAnsi="宋体" w:cs="宋体"/>
        </w:rPr>
        <w:t>、</w:t>
      </w:r>
      <w:r>
        <w:rPr>
          <w:rFonts w:eastAsia="Times New Roman"/>
        </w:rPr>
        <w:t>4</w:t>
      </w:r>
      <w:r>
        <w:rPr>
          <w:rFonts w:ascii="宋体" w:hAnsi="宋体" w:cs="宋体"/>
        </w:rPr>
        <w:t>两接线柱分别与弹簧片和触点连接。当励磁线圈中电流大于</w:t>
      </w:r>
      <w:r>
        <w:rPr>
          <w:rFonts w:eastAsia="Times New Roman"/>
        </w:rPr>
        <w:t>50mA</w:t>
      </w:r>
      <w:r>
        <w:rPr>
          <w:rFonts w:ascii="宋体" w:hAnsi="宋体" w:cs="宋体"/>
        </w:rPr>
        <w:t>时，电磁铁吸合铁片，弹簧片和触点分离，</w:t>
      </w:r>
      <w:r>
        <w:rPr>
          <w:rFonts w:eastAsia="Times New Roman"/>
        </w:rPr>
        <w:t>3</w:t>
      </w:r>
      <w:r>
        <w:rPr>
          <w:rFonts w:ascii="宋体" w:hAnsi="宋体" w:cs="宋体"/>
        </w:rPr>
        <w:t>、</w:t>
      </w:r>
      <w:r>
        <w:rPr>
          <w:rFonts w:eastAsia="Times New Roman"/>
        </w:rPr>
        <w:t>4</w:t>
      </w:r>
      <w:r>
        <w:rPr>
          <w:rFonts w:ascii="宋体" w:hAnsi="宋体" w:cs="宋体"/>
        </w:rPr>
        <w:t>断开；电流小于</w:t>
      </w:r>
      <w:r>
        <w:rPr>
          <w:rFonts w:eastAsia="Times New Roman"/>
        </w:rPr>
        <w:t>50mA</w:t>
      </w:r>
      <w:r>
        <w:rPr>
          <w:rFonts w:ascii="宋体" w:hAnsi="宋体" w:cs="宋体"/>
        </w:rPr>
        <w:t>时，</w:t>
      </w:r>
      <w:r>
        <w:rPr>
          <w:rFonts w:eastAsia="Times New Roman"/>
        </w:rPr>
        <w:t>3</w:t>
      </w:r>
      <w:r>
        <w:rPr>
          <w:rFonts w:ascii="宋体" w:hAnsi="宋体" w:cs="宋体"/>
        </w:rPr>
        <w:t>、</w:t>
      </w:r>
      <w:r>
        <w:rPr>
          <w:rFonts w:eastAsia="Times New Roman"/>
        </w:rPr>
        <w:t>4</w:t>
      </w:r>
      <w:r>
        <w:rPr>
          <w:rFonts w:ascii="宋体" w:hAnsi="宋体" w:cs="宋体"/>
        </w:rPr>
        <w:t>接通。励磁线圈中允许通过的最大电流为</w:t>
      </w:r>
      <w:r>
        <w:rPr>
          <w:rFonts w:eastAsia="Times New Roman"/>
        </w:rPr>
        <w:t>100mA</w:t>
      </w:r>
      <w:r>
        <w:rPr>
          <w:rFonts w:ascii="宋体" w:hAnsi="宋体" w:cs="宋体"/>
        </w:rPr>
        <w:t>。（励磁就是激发产生的意思。线圈中通过直流电流，沿线圈中心就有磁力线通过，电流越大，磁力线也越多，直到饱和，断开电流，磁力线消失，这就叫励磁。）</w:t>
      </w:r>
    </w:p>
    <w:p w:rsidR="00470869" w:rsidRDefault="00470869" w:rsidP="00470869">
      <w:pPr>
        <w:spacing w:line="360" w:lineRule="auto"/>
        <w:jc w:val="left"/>
        <w:textAlignment w:val="center"/>
        <w:rPr>
          <w:rFonts w:ascii="宋体" w:hAnsi="宋体" w:cs="宋体"/>
        </w:rPr>
      </w:pPr>
      <w:r>
        <w:rPr>
          <w:rFonts w:eastAsia="Times New Roman"/>
        </w:rPr>
        <w:lastRenderedPageBreak/>
        <w:t>(1)</w:t>
      </w:r>
      <w:r>
        <w:rPr>
          <w:rFonts w:ascii="宋体" w:hAnsi="宋体" w:cs="宋体"/>
        </w:rPr>
        <w:t>风力发电机的工作原理是</w:t>
      </w:r>
      <w:r>
        <w:t>______</w:t>
      </w:r>
      <w:r>
        <w:rPr>
          <w:rFonts w:ascii="宋体" w:hAnsi="宋体" w:cs="宋体"/>
        </w:rPr>
        <w:t>现象。</w:t>
      </w:r>
    </w:p>
    <w:p w:rsidR="00470869" w:rsidRDefault="00470869" w:rsidP="00470869">
      <w:pPr>
        <w:spacing w:line="360" w:lineRule="auto"/>
        <w:jc w:val="left"/>
        <w:textAlignment w:val="center"/>
        <w:rPr>
          <w:rFonts w:ascii="宋体" w:hAnsi="宋体" w:cs="宋体"/>
        </w:rPr>
      </w:pPr>
      <w:r>
        <w:rPr>
          <w:rFonts w:eastAsia="Times New Roman"/>
        </w:rPr>
        <w:t>(2)</w:t>
      </w:r>
      <w:r>
        <w:rPr>
          <w:rFonts w:ascii="宋体" w:hAnsi="宋体" w:cs="宋体"/>
        </w:rPr>
        <w:t>图中已将蓄电池、光敏电阻</w:t>
      </w:r>
      <w:r>
        <w:rPr>
          <w:rFonts w:eastAsia="Times New Roman"/>
          <w:i/>
        </w:rPr>
        <w:t>R</w:t>
      </w:r>
      <w:r>
        <w:rPr>
          <w:rFonts w:eastAsia="Times New Roman"/>
          <w:vertAlign w:val="subscript"/>
        </w:rPr>
        <w:t>1</w:t>
      </w:r>
      <w:r>
        <w:rPr>
          <w:rFonts w:ascii="宋体" w:hAnsi="宋体" w:cs="宋体"/>
        </w:rPr>
        <w:t>、保护电阻</w:t>
      </w:r>
      <w:r>
        <w:rPr>
          <w:rFonts w:eastAsia="Times New Roman"/>
          <w:i/>
        </w:rPr>
        <w:t>R</w:t>
      </w:r>
      <w:r>
        <w:rPr>
          <w:rFonts w:eastAsia="Times New Roman"/>
          <w:vertAlign w:val="subscript"/>
        </w:rPr>
        <w:t>2</w:t>
      </w:r>
      <w:r>
        <w:rPr>
          <w:rFonts w:ascii="宋体" w:hAnsi="宋体" w:cs="宋体"/>
        </w:rPr>
        <w:t>与电磁开关连接，请在下图中将路灯</w:t>
      </w:r>
      <w:r>
        <w:rPr>
          <w:rFonts w:eastAsia="Times New Roman"/>
        </w:rPr>
        <w:t xml:space="preserve">L </w:t>
      </w:r>
      <w:r>
        <w:rPr>
          <w:rFonts w:ascii="宋体" w:hAnsi="宋体" w:cs="宋体"/>
        </w:rPr>
        <w:t>连入电路。要求能按题中要求实现路灯的自动控制</w:t>
      </w:r>
      <w:r>
        <w:t>______</w:t>
      </w:r>
      <w:r>
        <w:rPr>
          <w:rFonts w:ascii="宋体" w:hAnsi="宋体" w:cs="宋体"/>
        </w:rPr>
        <w:t>。</w:t>
      </w:r>
    </w:p>
    <w:p w:rsidR="00470869" w:rsidRDefault="00470869" w:rsidP="00470869">
      <w:pPr>
        <w:spacing w:line="360" w:lineRule="auto"/>
        <w:jc w:val="left"/>
        <w:textAlignment w:val="center"/>
        <w:rPr>
          <w:rFonts w:ascii="宋体" w:hAnsi="宋体" w:cs="宋体"/>
        </w:rPr>
      </w:pPr>
      <w:r>
        <w:rPr>
          <w:rFonts w:eastAsia="Times New Roman"/>
        </w:rPr>
        <w:t>(3)</w:t>
      </w:r>
      <w:r>
        <w:rPr>
          <w:rFonts w:ascii="宋体" w:hAnsi="宋体" w:cs="宋体"/>
        </w:rPr>
        <w:t>已知蓄电池的电压</w:t>
      </w:r>
      <w:r>
        <w:rPr>
          <w:rFonts w:eastAsia="Times New Roman"/>
        </w:rPr>
        <w:t>36V</w:t>
      </w:r>
      <w:r>
        <w:rPr>
          <w:rFonts w:ascii="宋体" w:hAnsi="宋体" w:cs="宋体"/>
        </w:rPr>
        <w:t>，如果励磁线圈的电阻为</w:t>
      </w:r>
      <w:r>
        <w:rPr>
          <w:rFonts w:eastAsia="Times New Roman"/>
        </w:rPr>
        <w:t>200Ω</w:t>
      </w:r>
      <w:r>
        <w:rPr>
          <w:rFonts w:ascii="宋体" w:hAnsi="宋体" w:cs="宋体"/>
        </w:rPr>
        <w:t>，保护电阻</w:t>
      </w:r>
      <w:r>
        <w:rPr>
          <w:rFonts w:eastAsia="Times New Roman"/>
          <w:i/>
        </w:rPr>
        <w:t>R</w:t>
      </w:r>
      <w:r>
        <w:rPr>
          <w:rFonts w:eastAsia="Times New Roman"/>
          <w:vertAlign w:val="subscript"/>
        </w:rPr>
        <w:t>2</w:t>
      </w:r>
      <w:r>
        <w:rPr>
          <w:rFonts w:ascii="宋体" w:hAnsi="宋体" w:cs="宋体"/>
        </w:rPr>
        <w:t>的阻值范围为</w:t>
      </w:r>
      <w:r>
        <w:t>______</w:t>
      </w:r>
      <w:r>
        <w:rPr>
          <w:rFonts w:eastAsia="Times New Roman"/>
        </w:rPr>
        <w:t>Ω</w:t>
      </w:r>
      <w:r>
        <w:rPr>
          <w:rFonts w:ascii="宋体" w:hAnsi="宋体" w:cs="宋体"/>
        </w:rPr>
        <w:t>。</w:t>
      </w:r>
    </w:p>
    <w:p w:rsidR="00470869" w:rsidRDefault="00470869" w:rsidP="00470869">
      <w:pPr>
        <w:spacing w:line="360" w:lineRule="auto"/>
        <w:jc w:val="left"/>
        <w:textAlignment w:val="center"/>
      </w:pPr>
      <w:r>
        <w:rPr>
          <w:noProof/>
        </w:rPr>
        <w:drawing>
          <wp:inline distT="0" distB="0" distL="0" distR="0">
            <wp:extent cx="2667000" cy="2095500"/>
            <wp:effectExtent l="0" t="0" r="0" b="0"/>
            <wp:docPr id="717" name="图片 7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fig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7000" cy="2095500"/>
                    </a:xfrm>
                    <a:prstGeom prst="rect">
                      <a:avLst/>
                    </a:prstGeom>
                    <a:noFill/>
                    <a:ln>
                      <a:noFill/>
                    </a:ln>
                  </pic:spPr>
                </pic:pic>
              </a:graphicData>
            </a:graphic>
          </wp:inline>
        </w:drawing>
      </w:r>
    </w:p>
    <w:p w:rsidR="00470869" w:rsidRDefault="00470869" w:rsidP="00470869">
      <w:pPr>
        <w:spacing w:line="360" w:lineRule="auto"/>
        <w:jc w:val="left"/>
        <w:textAlignment w:val="center"/>
      </w:pPr>
      <w:r>
        <w:t>25</w:t>
      </w:r>
      <w:r>
        <w:t>．（</w:t>
      </w:r>
      <w:r>
        <w:t>2020·</w:t>
      </w:r>
      <w:r>
        <w:t>北京朝阳区</w:t>
      </w:r>
      <w:r>
        <w:t>·</w:t>
      </w:r>
      <w:r>
        <w:t>九年级一模）</w:t>
      </w:r>
    </w:p>
    <w:p w:rsidR="00470869" w:rsidRDefault="00470869" w:rsidP="00470869">
      <w:pPr>
        <w:spacing w:line="360" w:lineRule="auto"/>
        <w:jc w:val="left"/>
        <w:textAlignment w:val="center"/>
        <w:rPr>
          <w:rFonts w:ascii="宋体" w:hAnsi="宋体" w:cs="宋体"/>
        </w:rPr>
      </w:pPr>
      <w:r>
        <w:rPr>
          <w:rFonts w:ascii="宋体" w:hAnsi="宋体" w:cs="宋体"/>
        </w:rPr>
        <w:t>扬声器</w:t>
      </w:r>
    </w:p>
    <w:p w:rsidR="00470869" w:rsidRDefault="00470869" w:rsidP="00470869">
      <w:pPr>
        <w:spacing w:line="360" w:lineRule="auto"/>
        <w:jc w:val="left"/>
        <w:textAlignment w:val="center"/>
        <w:rPr>
          <w:rFonts w:ascii="宋体" w:hAnsi="宋体" w:cs="宋体"/>
        </w:rPr>
      </w:pPr>
      <w:r>
        <w:rPr>
          <w:rFonts w:ascii="宋体" w:hAnsi="宋体" w:cs="宋体"/>
        </w:rPr>
        <w:t>电视机、音响、耳机中都有扬声器，每天我们都能听到扬声器发出的悠扬声音。扬声器俗称喇叭，是把电信号转换成声信号的一种装置。因采用不同的材质、技术和工作原理，扬声器可分为许多种类，常见的有动圈式扬声器、静电式扬声器、压电式扬声器等。那么，扬声器是怎样发出声音的呢？</w:t>
      </w:r>
    </w:p>
    <w:p w:rsidR="00470869" w:rsidRDefault="00470869" w:rsidP="00470869">
      <w:pPr>
        <w:spacing w:line="360" w:lineRule="auto"/>
        <w:jc w:val="left"/>
        <w:textAlignment w:val="center"/>
        <w:rPr>
          <w:rFonts w:ascii="宋体" w:hAnsi="宋体" w:cs="宋体"/>
        </w:rPr>
      </w:pPr>
      <w:r>
        <w:rPr>
          <w:rFonts w:ascii="宋体" w:hAnsi="宋体" w:cs="宋体"/>
        </w:rPr>
        <w:t>图是动圈式扬声器的构造示意图，它主要由固定的永久磁体、线圈和锥形纸盆构成。当线圈中通过电流时，线圈受到磁铁的作用而运动，由于通过线圈的电流是交变电流，它的大小和方向不断变化，线圈就不断地来回振动，带动纸盆也来回振动，于是扬声器就发出了声音。</w:t>
      </w:r>
    </w:p>
    <w:p w:rsidR="00470869" w:rsidRDefault="00470869" w:rsidP="00470869">
      <w:pPr>
        <w:spacing w:line="360" w:lineRule="auto"/>
        <w:jc w:val="left"/>
        <w:textAlignment w:val="center"/>
        <w:rPr>
          <w:rFonts w:ascii="宋体" w:hAnsi="宋体" w:cs="宋体"/>
        </w:rPr>
      </w:pPr>
      <w:r>
        <w:rPr>
          <w:rFonts w:ascii="宋体" w:hAnsi="宋体" w:cs="宋体"/>
        </w:rPr>
        <w:t>武侠小说中有一种神功，叫“传音入密”，就是说话人可以将声音直接送到受话人的耳中，而在场的其他人无法听到。现在，具有这一神功的装置叫“超声波定向扬声器”。首先，把声音信号调制到超声波上，再通过超声波定向扬声器发出调制后的超声波。由于超声波在传播中，具有很强的方向性，它能使声音局限于某个区域，而其他地方则无法接收。载有声音信号的超声波到达人耳处，通过解调，使受话人听到声音。在博物馆，我们可以把超声波定向扬声器安装在展品上方，只向感兴趣的参观者介绍相关信息，同时保持空间的整体安静，使其他参观者不受干扰。</w:t>
      </w:r>
    </w:p>
    <w:p w:rsidR="00470869" w:rsidRDefault="00470869" w:rsidP="00470869">
      <w:pPr>
        <w:spacing w:line="360" w:lineRule="auto"/>
        <w:jc w:val="left"/>
        <w:textAlignment w:val="center"/>
        <w:rPr>
          <w:rFonts w:ascii="宋体" w:hAnsi="宋体" w:cs="宋体"/>
        </w:rPr>
      </w:pPr>
      <w:r>
        <w:rPr>
          <w:rFonts w:ascii="宋体" w:hAnsi="宋体" w:cs="宋体"/>
        </w:rPr>
        <w:t>纵观扬声器近</w:t>
      </w:r>
      <w:r>
        <w:rPr>
          <w:rFonts w:eastAsia="Times New Roman"/>
        </w:rPr>
        <w:t>150</w:t>
      </w:r>
      <w:r>
        <w:rPr>
          <w:rFonts w:ascii="宋体" w:hAnsi="宋体" w:cs="宋体"/>
        </w:rPr>
        <w:t>年的发展史，形态种类可谓百花齐放，成为音响世界里最灿烂的一片天地。</w:t>
      </w:r>
    </w:p>
    <w:p w:rsidR="00470869" w:rsidRDefault="00470869" w:rsidP="00470869">
      <w:pPr>
        <w:spacing w:line="360" w:lineRule="auto"/>
        <w:jc w:val="left"/>
        <w:textAlignment w:val="center"/>
      </w:pPr>
      <w:r>
        <w:rPr>
          <w:noProof/>
        </w:rPr>
        <w:lastRenderedPageBreak/>
        <w:drawing>
          <wp:inline distT="0" distB="0" distL="0" distR="0">
            <wp:extent cx="1714500" cy="1457325"/>
            <wp:effectExtent l="0" t="0" r="0" b="9525"/>
            <wp:docPr id="716" name="图片 7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rPr>
          <w:rFonts w:ascii="宋体" w:hAnsi="宋体" w:cs="宋体"/>
        </w:rPr>
        <w:t>请根据上述材料，回答下面的问题：</w:t>
      </w:r>
    </w:p>
    <w:p w:rsidR="00470869" w:rsidRDefault="00470869" w:rsidP="00470869">
      <w:pPr>
        <w:spacing w:line="360" w:lineRule="auto"/>
        <w:jc w:val="left"/>
        <w:textAlignment w:val="center"/>
        <w:rPr>
          <w:rFonts w:ascii="宋体" w:hAnsi="宋体" w:cs="宋体"/>
        </w:rPr>
      </w:pPr>
      <w:r>
        <w:rPr>
          <w:rFonts w:eastAsia="Times New Roman"/>
        </w:rPr>
        <w:t>(1)</w:t>
      </w:r>
      <w:r>
        <w:rPr>
          <w:rFonts w:ascii="宋体" w:hAnsi="宋体" w:cs="宋体"/>
        </w:rPr>
        <w:t>由图中的“某一瞬间电流方向”可知，此时线圈的右端为</w:t>
      </w:r>
      <w:r>
        <w:t>_____</w:t>
      </w:r>
      <w:r>
        <w:rPr>
          <w:rFonts w:ascii="宋体" w:hAnsi="宋体" w:cs="宋体"/>
        </w:rPr>
        <w:t>（选填“</w:t>
      </w:r>
      <w:r>
        <w:rPr>
          <w:rFonts w:eastAsia="Times New Roman"/>
        </w:rPr>
        <w:t>N</w:t>
      </w:r>
      <w:r>
        <w:rPr>
          <w:rFonts w:ascii="宋体" w:hAnsi="宋体" w:cs="宋体"/>
        </w:rPr>
        <w:t>”或“</w:t>
      </w:r>
      <w:r>
        <w:rPr>
          <w:rFonts w:eastAsia="Times New Roman"/>
        </w:rPr>
        <w:t>S</w:t>
      </w:r>
      <w:r>
        <w:rPr>
          <w:rFonts w:ascii="宋体" w:hAnsi="宋体" w:cs="宋体"/>
        </w:rPr>
        <w:t>”）极；</w:t>
      </w:r>
    </w:p>
    <w:p w:rsidR="00470869" w:rsidRDefault="00470869" w:rsidP="00470869">
      <w:pPr>
        <w:spacing w:line="360" w:lineRule="auto"/>
        <w:jc w:val="left"/>
        <w:textAlignment w:val="center"/>
        <w:rPr>
          <w:rFonts w:ascii="宋体" w:hAnsi="宋体" w:cs="宋体"/>
        </w:rPr>
      </w:pPr>
      <w:r>
        <w:rPr>
          <w:rFonts w:eastAsia="Times New Roman"/>
        </w:rPr>
        <w:t>(2)</w:t>
      </w:r>
      <w:r>
        <w:rPr>
          <w:rFonts w:ascii="宋体" w:hAnsi="宋体" w:cs="宋体"/>
        </w:rPr>
        <w:t>下列实例中，其工作原理与动圈式扬声器工作原理相同的是</w:t>
      </w:r>
      <w:r>
        <w:t>_____</w:t>
      </w:r>
      <w:r>
        <w:rPr>
          <w:rFonts w:ascii="宋体" w:hAnsi="宋体" w:cs="宋体"/>
        </w:rPr>
        <w:t>（选填字母）；</w:t>
      </w:r>
    </w:p>
    <w:p w:rsidR="00470869" w:rsidRDefault="00470869" w:rsidP="00470869">
      <w:pPr>
        <w:spacing w:line="360" w:lineRule="auto"/>
        <w:jc w:val="left"/>
        <w:textAlignment w:val="center"/>
        <w:rPr>
          <w:rFonts w:ascii="宋体" w:hAnsi="宋体" w:cs="宋体"/>
        </w:rPr>
      </w:pPr>
      <w:r>
        <w:rPr>
          <w:rFonts w:eastAsia="Times New Roman"/>
        </w:rPr>
        <w:t>A．</w:t>
      </w:r>
      <w:r>
        <w:rPr>
          <w:rFonts w:ascii="宋体" w:hAnsi="宋体" w:cs="宋体"/>
        </w:rPr>
        <w:t>电磁铁</w:t>
      </w:r>
      <w:r>
        <w:rPr>
          <w:rFonts w:eastAsia="Times New Roman"/>
        </w:rPr>
        <w:t xml:space="preserve">        B．</w:t>
      </w:r>
      <w:r>
        <w:rPr>
          <w:rFonts w:ascii="宋体" w:hAnsi="宋体" w:cs="宋体"/>
        </w:rPr>
        <w:t>电动机</w:t>
      </w:r>
      <w:r>
        <w:rPr>
          <w:rFonts w:eastAsia="Times New Roman"/>
        </w:rPr>
        <w:t xml:space="preserve">        C．</w:t>
      </w:r>
      <w:r>
        <w:rPr>
          <w:rFonts w:ascii="宋体" w:hAnsi="宋体" w:cs="宋体"/>
        </w:rPr>
        <w:t>发电机</w:t>
      </w:r>
    </w:p>
    <w:p w:rsidR="00470869" w:rsidRDefault="00470869" w:rsidP="00470869">
      <w:pPr>
        <w:spacing w:line="360" w:lineRule="auto"/>
        <w:jc w:val="left"/>
        <w:textAlignment w:val="center"/>
        <w:rPr>
          <w:rFonts w:ascii="宋体" w:hAnsi="宋体" w:cs="宋体"/>
        </w:rPr>
      </w:pPr>
      <w:r>
        <w:rPr>
          <w:rFonts w:eastAsia="Times New Roman"/>
        </w:rPr>
        <w:t>(3)</w:t>
      </w:r>
      <w:r>
        <w:rPr>
          <w:rFonts w:ascii="宋体" w:hAnsi="宋体" w:cs="宋体"/>
        </w:rPr>
        <w:t>超声波在传播中，具有很强的</w:t>
      </w:r>
      <w:r>
        <w:t>____________</w:t>
      </w:r>
      <w:r>
        <w:rPr>
          <w:rFonts w:ascii="宋体" w:hAnsi="宋体" w:cs="宋体"/>
        </w:rPr>
        <w:t>，因此可以实现声音的定向传递。</w:t>
      </w:r>
    </w:p>
    <w:p w:rsidR="00470869" w:rsidRDefault="00470869" w:rsidP="00470869">
      <w:pPr>
        <w:jc w:val="left"/>
        <w:sectPr w:rsidR="00470869">
          <w:footerReference w:type="even" r:id="rId133"/>
          <w:footerReference w:type="default" r:id="rId134"/>
          <w:pgSz w:w="11907" w:h="16839"/>
          <w:pgMar w:top="900" w:right="1997" w:bottom="900" w:left="1997" w:header="500" w:footer="500" w:gutter="0"/>
          <w:cols w:space="720"/>
          <w:docGrid w:type="lines" w:linePitch="312"/>
        </w:sectPr>
      </w:pPr>
    </w:p>
    <w:p w:rsidR="00470869" w:rsidRDefault="00470869" w:rsidP="00470869">
      <w:pPr>
        <w:spacing w:line="360" w:lineRule="auto"/>
        <w:textAlignment w:val="center"/>
        <w:rPr>
          <w:kern w:val="0"/>
          <w:szCs w:val="21"/>
        </w:rPr>
      </w:pPr>
      <w:r>
        <w:rPr>
          <w:noProof/>
          <w:kern w:val="0"/>
          <w:szCs w:val="21"/>
        </w:rPr>
        <w:lastRenderedPageBreak/>
        <w:drawing>
          <wp:inline distT="0" distB="0" distL="0" distR="0">
            <wp:extent cx="1285875" cy="381000"/>
            <wp:effectExtent l="0" t="0" r="9525" b="0"/>
            <wp:docPr id="715" name="图片 7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学科网(www.zxxk.com)--教育资源门户，提供试题试卷、教案、课件、教学论文、素材等各类教学资源库下载，还有大量丰富的教学资讯！"/>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470869" w:rsidRDefault="00470869" w:rsidP="00470869">
      <w:pPr>
        <w:jc w:val="left"/>
        <w:rPr>
          <w:b/>
        </w:rPr>
      </w:pPr>
      <w:r>
        <w:rPr>
          <w:rFonts w:hint="eastAsia"/>
          <w:b/>
        </w:rPr>
        <w:t>一、单选题</w:t>
      </w:r>
    </w:p>
    <w:p w:rsidR="00470869" w:rsidRDefault="00470869" w:rsidP="00470869">
      <w:pPr>
        <w:spacing w:line="360" w:lineRule="auto"/>
        <w:jc w:val="left"/>
        <w:textAlignment w:val="center"/>
        <w:rPr>
          <w:rFonts w:ascii="宋体" w:hAnsi="宋体" w:cs="宋体"/>
        </w:rPr>
      </w:pPr>
      <w:r>
        <w:t>1</w:t>
      </w:r>
      <w:r>
        <w:t>．（</w:t>
      </w:r>
      <w:r>
        <w:t>2020·</w:t>
      </w:r>
      <w:r>
        <w:t>山东济南市</w:t>
      </w:r>
      <w:r>
        <w:t>·</w:t>
      </w:r>
      <w:r>
        <w:t>）</w:t>
      </w:r>
      <w:r>
        <w:rPr>
          <w:rFonts w:ascii="宋体" w:hAnsi="宋体" w:cs="宋体"/>
        </w:rPr>
        <w:t>物理学原理在生产、生活中有着广泛的应用，很多机器、设备都是根据物理学原理制成的。利用右图所示实验的原理可以制成（  ）</w:t>
      </w:r>
    </w:p>
    <w:p w:rsidR="00470869" w:rsidRDefault="00470869" w:rsidP="00470869">
      <w:pPr>
        <w:spacing w:line="360" w:lineRule="auto"/>
        <w:jc w:val="left"/>
        <w:textAlignment w:val="center"/>
      </w:pPr>
      <w:r>
        <w:rPr>
          <w:noProof/>
        </w:rPr>
        <w:drawing>
          <wp:inline distT="0" distB="0" distL="0" distR="0">
            <wp:extent cx="2762250" cy="1323975"/>
            <wp:effectExtent l="0" t="0" r="0" b="9525"/>
            <wp:docPr id="714" name="图片 7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fig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0" cy="13239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rPr>
          <w:rFonts w:ascii="宋体" w:hAnsi="宋体" w:cs="宋体"/>
        </w:rPr>
      </w:pPr>
      <w:r>
        <w:t>A</w:t>
      </w:r>
      <w:r>
        <w:t>．</w:t>
      </w:r>
      <w:r>
        <w:rPr>
          <w:rFonts w:ascii="宋体" w:hAnsi="宋体" w:cs="宋体"/>
        </w:rPr>
        <w:t>发电机</w:t>
      </w:r>
      <w:r>
        <w:tab/>
        <w:t>B</w:t>
      </w:r>
      <w:r>
        <w:t>．</w:t>
      </w:r>
      <w:r>
        <w:rPr>
          <w:rFonts w:ascii="宋体" w:hAnsi="宋体" w:cs="宋体"/>
        </w:rPr>
        <w:t>电动机</w:t>
      </w:r>
    </w:p>
    <w:p w:rsidR="00470869" w:rsidRDefault="00470869" w:rsidP="00470869">
      <w:pPr>
        <w:tabs>
          <w:tab w:val="left" w:pos="4153"/>
        </w:tabs>
        <w:spacing w:line="360" w:lineRule="auto"/>
        <w:jc w:val="left"/>
        <w:textAlignment w:val="center"/>
        <w:rPr>
          <w:rFonts w:ascii="宋体" w:hAnsi="宋体" w:cs="宋体"/>
        </w:rPr>
      </w:pPr>
      <w:r>
        <w:t>C</w:t>
      </w:r>
      <w:r>
        <w:t>．</w:t>
      </w:r>
      <w:r>
        <w:rPr>
          <w:rFonts w:ascii="宋体" w:hAnsi="宋体" w:cs="宋体"/>
        </w:rPr>
        <w:t>内燃机</w:t>
      </w:r>
      <w:r>
        <w:tab/>
        <w:t>D</w:t>
      </w:r>
      <w:r>
        <w:t>．</w:t>
      </w:r>
      <w:r>
        <w:rPr>
          <w:rFonts w:ascii="宋体" w:hAnsi="宋体" w:cs="宋体"/>
        </w:rPr>
        <w:t>电磁铁</w:t>
      </w:r>
    </w:p>
    <w:p w:rsidR="00470869" w:rsidRDefault="00470869" w:rsidP="00470869">
      <w:pPr>
        <w:spacing w:line="360" w:lineRule="auto"/>
        <w:jc w:val="left"/>
        <w:textAlignment w:val="center"/>
        <w:rPr>
          <w:rFonts w:ascii="宋体" w:hAnsi="宋体" w:cs="宋体"/>
        </w:rPr>
      </w:pPr>
      <w:r>
        <w:t>2</w:t>
      </w:r>
      <w:r>
        <w:t>．（</w:t>
      </w:r>
      <w:r>
        <w:t>2020·</w:t>
      </w:r>
      <w:r>
        <w:t>辽宁鞍山</w:t>
      </w:r>
      <w:r>
        <w:rPr>
          <w:rFonts w:hint="eastAsia"/>
        </w:rPr>
        <w:t>）</w:t>
      </w:r>
      <w:r>
        <w:rPr>
          <w:rFonts w:ascii="宋体" w:hAnsi="宋体" w:cs="宋体"/>
        </w:rPr>
        <w:t>如图所示的四个实验中，能够说明电动机工作原理的是（　　）</w:t>
      </w:r>
    </w:p>
    <w:p w:rsidR="00470869" w:rsidRDefault="00470869" w:rsidP="00470869">
      <w:pPr>
        <w:tabs>
          <w:tab w:val="left" w:pos="4153"/>
        </w:tabs>
        <w:spacing w:line="360" w:lineRule="auto"/>
        <w:jc w:val="left"/>
        <w:textAlignment w:val="center"/>
      </w:pPr>
      <w:r>
        <w:t>A</w:t>
      </w:r>
      <w:r>
        <w:t>．</w:t>
      </w:r>
      <w:r>
        <w:rPr>
          <w:noProof/>
        </w:rPr>
        <w:drawing>
          <wp:inline distT="0" distB="0" distL="0" distR="0">
            <wp:extent cx="1276350" cy="847725"/>
            <wp:effectExtent l="0" t="0" r="0" b="9525"/>
            <wp:docPr id="713" name="图片 7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6350" cy="847725"/>
                    </a:xfrm>
                    <a:prstGeom prst="rect">
                      <a:avLst/>
                    </a:prstGeom>
                    <a:noFill/>
                    <a:ln>
                      <a:noFill/>
                    </a:ln>
                  </pic:spPr>
                </pic:pic>
              </a:graphicData>
            </a:graphic>
          </wp:inline>
        </w:drawing>
      </w:r>
      <w:r>
        <w:tab/>
        <w:t>B</w:t>
      </w:r>
      <w:r>
        <w:t>．</w:t>
      </w:r>
      <w:r>
        <w:rPr>
          <w:noProof/>
        </w:rPr>
        <w:drawing>
          <wp:inline distT="0" distB="0" distL="0" distR="0">
            <wp:extent cx="1381125" cy="1285875"/>
            <wp:effectExtent l="0" t="0" r="9525" b="9525"/>
            <wp:docPr id="712" name="图片 7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fig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81125" cy="12858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C</w:t>
      </w:r>
      <w:r>
        <w:t>．</w:t>
      </w:r>
      <w:r>
        <w:rPr>
          <w:noProof/>
        </w:rPr>
        <w:drawing>
          <wp:inline distT="0" distB="0" distL="0" distR="0">
            <wp:extent cx="1724025" cy="1114425"/>
            <wp:effectExtent l="0" t="0" r="9525" b="9525"/>
            <wp:docPr id="711" name="图片 7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figur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r>
        <w:tab/>
        <w:t>D</w:t>
      </w:r>
      <w:r>
        <w:t>．</w:t>
      </w:r>
      <w:r>
        <w:rPr>
          <w:noProof/>
        </w:rPr>
        <w:drawing>
          <wp:inline distT="0" distB="0" distL="0" distR="0">
            <wp:extent cx="1828800" cy="1266825"/>
            <wp:effectExtent l="0" t="0" r="0" b="9525"/>
            <wp:docPr id="710" name="图片 7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figur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28800" cy="126682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3</w:t>
      </w:r>
      <w:r>
        <w:t>．（</w:t>
      </w:r>
      <w:r>
        <w:t>2020·</w:t>
      </w:r>
      <w:r>
        <w:t>辽宁锦州</w:t>
      </w:r>
      <w:r>
        <w:rPr>
          <w:rFonts w:hint="eastAsia"/>
        </w:rPr>
        <w:t>）</w:t>
      </w:r>
      <w:r>
        <w:rPr>
          <w:rFonts w:ascii="宋体" w:hAnsi="宋体" w:cs="宋体"/>
        </w:rPr>
        <w:t>下列四幅图中与电动机工作原理相同的是（　　）</w:t>
      </w:r>
    </w:p>
    <w:p w:rsidR="00470869" w:rsidRDefault="00470869" w:rsidP="00470869">
      <w:pPr>
        <w:tabs>
          <w:tab w:val="left" w:pos="4153"/>
        </w:tabs>
        <w:spacing w:line="360" w:lineRule="auto"/>
        <w:jc w:val="left"/>
        <w:textAlignment w:val="center"/>
      </w:pPr>
      <w:r>
        <w:t>A</w:t>
      </w:r>
      <w:r>
        <w:t>．</w:t>
      </w:r>
      <w:r>
        <w:rPr>
          <w:noProof/>
        </w:rPr>
        <w:drawing>
          <wp:inline distT="0" distB="0" distL="0" distR="0">
            <wp:extent cx="1247775" cy="1114425"/>
            <wp:effectExtent l="0" t="0" r="9525" b="9525"/>
            <wp:docPr id="709" name="图片 7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figur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47775" cy="1114425"/>
                    </a:xfrm>
                    <a:prstGeom prst="rect">
                      <a:avLst/>
                    </a:prstGeom>
                    <a:noFill/>
                    <a:ln>
                      <a:noFill/>
                    </a:ln>
                  </pic:spPr>
                </pic:pic>
              </a:graphicData>
            </a:graphic>
          </wp:inline>
        </w:drawing>
      </w:r>
      <w:r>
        <w:tab/>
        <w:t>B</w:t>
      </w:r>
      <w:r>
        <w:t>．</w:t>
      </w:r>
      <w:r>
        <w:rPr>
          <w:noProof/>
        </w:rPr>
        <w:drawing>
          <wp:inline distT="0" distB="0" distL="0" distR="0">
            <wp:extent cx="1276350" cy="1247775"/>
            <wp:effectExtent l="0" t="0" r="0" b="9525"/>
            <wp:docPr id="708" name="图片 7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figur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76350" cy="12477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C</w:t>
      </w:r>
      <w:r>
        <w:t>．</w:t>
      </w:r>
      <w:r>
        <w:rPr>
          <w:noProof/>
        </w:rPr>
        <w:drawing>
          <wp:inline distT="0" distB="0" distL="0" distR="0">
            <wp:extent cx="1371600" cy="1285875"/>
            <wp:effectExtent l="0" t="0" r="0" b="9525"/>
            <wp:docPr id="707" name="图片 7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fig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inline>
        </w:drawing>
      </w:r>
      <w:r>
        <w:tab/>
        <w:t>D</w:t>
      </w:r>
      <w:r>
        <w:t>．</w:t>
      </w:r>
      <w:r>
        <w:rPr>
          <w:noProof/>
        </w:rPr>
        <w:drawing>
          <wp:inline distT="0" distB="0" distL="0" distR="0">
            <wp:extent cx="1381125" cy="990600"/>
            <wp:effectExtent l="0" t="0" r="9525" b="0"/>
            <wp:docPr id="706" name="图片 7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figur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81125" cy="9906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4</w:t>
      </w:r>
      <w:r>
        <w:t>．（</w:t>
      </w:r>
      <w:r>
        <w:t>2020·</w:t>
      </w:r>
      <w:r>
        <w:t>山西</w:t>
      </w:r>
      <w:r>
        <w:rPr>
          <w:rFonts w:hint="eastAsia"/>
        </w:rPr>
        <w:t>）</w:t>
      </w:r>
      <w:r>
        <w:rPr>
          <w:rFonts w:ascii="宋体" w:hAnsi="宋体" w:cs="宋体"/>
        </w:rPr>
        <w:t>如图所示，小明用漆包线、两节干电池、磁铁等器材，成功制做了一</w:t>
      </w:r>
      <w:r>
        <w:rPr>
          <w:rFonts w:ascii="宋体" w:hAnsi="宋体" w:cs="宋体"/>
        </w:rPr>
        <w:lastRenderedPageBreak/>
        <w:t>个小小电动机。他想改变电动机线圈转动的方向，下列方法可行的是（</w:t>
      </w:r>
      <w:r>
        <w:rPr>
          <w:rFonts w:eastAsia="Times New Roman"/>
        </w:rPr>
        <w:t xml:space="preserve">  </w:t>
      </w:r>
      <w:r>
        <w:rPr>
          <w:rFonts w:ascii="宋体" w:hAnsi="宋体" w:cs="宋体"/>
        </w:rPr>
        <w:t xml:space="preserve">  ）</w:t>
      </w:r>
    </w:p>
    <w:p w:rsidR="00470869" w:rsidRDefault="00470869" w:rsidP="00470869">
      <w:pPr>
        <w:spacing w:line="360" w:lineRule="auto"/>
        <w:jc w:val="left"/>
        <w:textAlignment w:val="center"/>
      </w:pPr>
      <w:r>
        <w:rPr>
          <w:noProof/>
        </w:rPr>
        <w:drawing>
          <wp:inline distT="0" distB="0" distL="0" distR="0">
            <wp:extent cx="971550" cy="1209675"/>
            <wp:effectExtent l="0" t="0" r="0" b="9525"/>
            <wp:docPr id="705" name="图片 7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figur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1550" cy="12096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rPr>
          <w:rFonts w:ascii="宋体" w:hAnsi="宋体" w:cs="宋体"/>
        </w:rPr>
      </w:pPr>
      <w:r>
        <w:t>A</w:t>
      </w:r>
      <w:r>
        <w:t>．</w:t>
      </w:r>
      <w:r>
        <w:rPr>
          <w:rFonts w:ascii="宋体" w:hAnsi="宋体" w:cs="宋体"/>
        </w:rPr>
        <w:t>只增强磁铁的磁性</w:t>
      </w:r>
      <w:r>
        <w:tab/>
        <w:t>B</w:t>
      </w:r>
      <w:r>
        <w:t>．</w:t>
      </w:r>
      <w:r>
        <w:rPr>
          <w:rFonts w:ascii="宋体" w:hAnsi="宋体" w:cs="宋体"/>
        </w:rPr>
        <w:t>只增加线圈的匝数</w:t>
      </w:r>
    </w:p>
    <w:p w:rsidR="00470869" w:rsidRDefault="00470869" w:rsidP="00470869">
      <w:pPr>
        <w:tabs>
          <w:tab w:val="left" w:pos="4153"/>
        </w:tabs>
        <w:spacing w:line="360" w:lineRule="auto"/>
        <w:jc w:val="left"/>
        <w:textAlignment w:val="center"/>
        <w:rPr>
          <w:rFonts w:ascii="宋体" w:hAnsi="宋体" w:cs="宋体"/>
        </w:rPr>
      </w:pPr>
      <w:r>
        <w:t>C</w:t>
      </w:r>
      <w:r>
        <w:t>．</w:t>
      </w:r>
      <w:r>
        <w:rPr>
          <w:rFonts w:ascii="宋体" w:hAnsi="宋体" w:cs="宋体"/>
        </w:rPr>
        <w:t>只增大线圈中的电流</w:t>
      </w:r>
      <w:r>
        <w:tab/>
        <w:t>D</w:t>
      </w:r>
      <w:r>
        <w:t>．</w:t>
      </w:r>
      <w:r>
        <w:rPr>
          <w:rFonts w:ascii="宋体" w:hAnsi="宋体" w:cs="宋体"/>
        </w:rPr>
        <w:t>只将磁铁的磁极对调</w:t>
      </w:r>
    </w:p>
    <w:p w:rsidR="00470869" w:rsidRDefault="00470869" w:rsidP="00470869">
      <w:pPr>
        <w:spacing w:line="360" w:lineRule="auto"/>
        <w:jc w:val="left"/>
        <w:textAlignment w:val="center"/>
        <w:rPr>
          <w:rFonts w:ascii="宋体" w:hAnsi="宋体" w:cs="宋体"/>
        </w:rPr>
      </w:pPr>
      <w:r>
        <w:t>5</w:t>
      </w:r>
      <w:r>
        <w:t>．（</w:t>
      </w:r>
      <w:r>
        <w:t>2020·</w:t>
      </w:r>
      <w:r>
        <w:t>江苏宿迁</w:t>
      </w:r>
      <w:r>
        <w:rPr>
          <w:rFonts w:hint="eastAsia"/>
        </w:rPr>
        <w:t>）</w:t>
      </w:r>
      <w:r>
        <w:rPr>
          <w:rFonts w:ascii="宋体" w:hAnsi="宋体" w:cs="宋体"/>
        </w:rPr>
        <w:t>如图所示，当闭合开关的瞬间，导体棒</w:t>
      </w:r>
      <w:r>
        <w:rPr>
          <w:rFonts w:eastAsia="Times New Roman"/>
          <w:i/>
        </w:rPr>
        <w:t>AB</w:t>
      </w:r>
      <w:r>
        <w:rPr>
          <w:rFonts w:ascii="宋体" w:hAnsi="宋体" w:cs="宋体"/>
        </w:rPr>
        <w:t>水平向右运动；若同时对调电源与磁体的两极，再次闭合开关时，导体棒</w:t>
      </w:r>
      <w:r>
        <w:rPr>
          <w:rFonts w:eastAsia="Times New Roman"/>
          <w:i/>
        </w:rPr>
        <w:t>AB</w:t>
      </w:r>
      <w:r>
        <w:rPr>
          <w:rFonts w:ascii="宋体" w:hAnsi="宋体" w:cs="宋体"/>
        </w:rPr>
        <w:t>的运动方向是（　　）</w:t>
      </w:r>
    </w:p>
    <w:p w:rsidR="00470869" w:rsidRDefault="00470869" w:rsidP="00470869">
      <w:pPr>
        <w:spacing w:line="360" w:lineRule="auto"/>
        <w:jc w:val="left"/>
        <w:textAlignment w:val="center"/>
      </w:pPr>
      <w:r>
        <w:rPr>
          <w:noProof/>
        </w:rPr>
        <w:drawing>
          <wp:inline distT="0" distB="0" distL="0" distR="0">
            <wp:extent cx="1495425" cy="1133475"/>
            <wp:effectExtent l="0" t="0" r="9525" b="9525"/>
            <wp:docPr id="704" name="图片 7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fig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95425" cy="1133475"/>
                    </a:xfrm>
                    <a:prstGeom prst="rect">
                      <a:avLst/>
                    </a:prstGeom>
                    <a:noFill/>
                    <a:ln>
                      <a:noFill/>
                    </a:ln>
                  </pic:spPr>
                </pic:pic>
              </a:graphicData>
            </a:graphic>
          </wp:inline>
        </w:drawing>
      </w:r>
    </w:p>
    <w:p w:rsidR="00470869" w:rsidRDefault="00470869" w:rsidP="00470869">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水平向右</w:t>
      </w:r>
      <w:r>
        <w:tab/>
        <w:t>B</w:t>
      </w:r>
      <w:r>
        <w:t>．</w:t>
      </w:r>
      <w:r>
        <w:rPr>
          <w:rFonts w:ascii="宋体" w:hAnsi="宋体" w:cs="宋体"/>
        </w:rPr>
        <w:t>水平向左</w:t>
      </w:r>
      <w:r>
        <w:tab/>
        <w:t>C</w:t>
      </w:r>
      <w:r>
        <w:t>．</w:t>
      </w:r>
      <w:r>
        <w:rPr>
          <w:rFonts w:ascii="宋体" w:hAnsi="宋体" w:cs="宋体"/>
        </w:rPr>
        <w:t>竖直向上</w:t>
      </w:r>
      <w:r>
        <w:tab/>
        <w:t>D</w:t>
      </w:r>
      <w:r>
        <w:t>．</w:t>
      </w:r>
      <w:r>
        <w:rPr>
          <w:rFonts w:ascii="宋体" w:hAnsi="宋体" w:cs="宋体"/>
        </w:rPr>
        <w:t>竖直向下</w:t>
      </w:r>
    </w:p>
    <w:p w:rsidR="00470869" w:rsidRDefault="00470869" w:rsidP="00470869">
      <w:pPr>
        <w:spacing w:line="360" w:lineRule="auto"/>
        <w:jc w:val="left"/>
        <w:textAlignment w:val="center"/>
        <w:rPr>
          <w:rFonts w:ascii="宋体" w:hAnsi="宋体" w:cs="宋体"/>
        </w:rPr>
      </w:pPr>
      <w:r>
        <w:t>6</w:t>
      </w:r>
      <w:r>
        <w:t>．（</w:t>
      </w:r>
      <w:r>
        <w:t>2020·</w:t>
      </w:r>
      <w:r>
        <w:t>辽宁大连市</w:t>
      </w:r>
      <w:r>
        <w:t>·</w:t>
      </w:r>
      <w:r>
        <w:t>）</w:t>
      </w:r>
      <w:r>
        <w:rPr>
          <w:rFonts w:ascii="宋体" w:hAnsi="宋体" w:cs="宋体"/>
        </w:rPr>
        <w:t>如图所示，导体棒</w:t>
      </w:r>
      <w:r>
        <w:rPr>
          <w:rFonts w:eastAsia="Times New Roman"/>
          <w:i/>
        </w:rPr>
        <w:t>ab</w:t>
      </w:r>
      <w:r>
        <w:rPr>
          <w:rFonts w:ascii="宋体" w:hAnsi="宋体" w:cs="宋体"/>
        </w:rPr>
        <w:t>置于蹄形磁铁的磁场中，并垂直于金属导轨。闭合开关，导体棒向右运动。则下列措施中，能使导体棒向左运动的是（</w:t>
      </w:r>
      <w:r>
        <w:rPr>
          <w:rFonts w:eastAsia="Times New Roman"/>
        </w:rPr>
        <w:t xml:space="preserve">   </w:t>
      </w:r>
      <w:r>
        <w:rPr>
          <w:rFonts w:ascii="宋体" w:hAnsi="宋体" w:cs="宋体"/>
        </w:rPr>
        <w:t>）</w:t>
      </w:r>
    </w:p>
    <w:p w:rsidR="00470869" w:rsidRDefault="00470869" w:rsidP="00470869">
      <w:pPr>
        <w:spacing w:line="360" w:lineRule="auto"/>
        <w:jc w:val="left"/>
        <w:textAlignment w:val="center"/>
      </w:pPr>
      <w:r>
        <w:rPr>
          <w:noProof/>
        </w:rPr>
        <w:drawing>
          <wp:inline distT="0" distB="0" distL="0" distR="0">
            <wp:extent cx="2124075" cy="1095375"/>
            <wp:effectExtent l="0" t="0" r="9525" b="9525"/>
            <wp:docPr id="703" name="图片 7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figur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24075" cy="109537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A</w:t>
      </w:r>
      <w:r>
        <w:t>．</w:t>
      </w:r>
      <w:r>
        <w:rPr>
          <w:rFonts w:ascii="宋体" w:hAnsi="宋体" w:cs="宋体"/>
        </w:rPr>
        <w:t>提高电源电压</w:t>
      </w:r>
    </w:p>
    <w:p w:rsidR="00470869" w:rsidRDefault="00470869" w:rsidP="00470869">
      <w:pPr>
        <w:spacing w:line="360" w:lineRule="auto"/>
        <w:jc w:val="left"/>
        <w:textAlignment w:val="center"/>
        <w:rPr>
          <w:rFonts w:ascii="宋体" w:hAnsi="宋体" w:cs="宋体"/>
        </w:rPr>
      </w:pPr>
      <w:r>
        <w:t>B</w:t>
      </w:r>
      <w:r>
        <w:t>．</w:t>
      </w:r>
      <w:r>
        <w:rPr>
          <w:rFonts w:ascii="宋体" w:hAnsi="宋体" w:cs="宋体"/>
        </w:rPr>
        <w:t>换更粗的导体棒</w:t>
      </w:r>
    </w:p>
    <w:p w:rsidR="00470869" w:rsidRDefault="00470869" w:rsidP="00470869">
      <w:pPr>
        <w:spacing w:line="360" w:lineRule="auto"/>
        <w:jc w:val="left"/>
        <w:textAlignment w:val="center"/>
        <w:rPr>
          <w:rFonts w:ascii="宋体" w:hAnsi="宋体" w:cs="宋体"/>
        </w:rPr>
      </w:pPr>
      <w:r>
        <w:t>C</w:t>
      </w:r>
      <w:r>
        <w:t>．</w:t>
      </w:r>
      <w:r>
        <w:rPr>
          <w:rFonts w:ascii="宋体" w:hAnsi="宋体" w:cs="宋体"/>
        </w:rPr>
        <w:t>将蹄形磁铁的</w:t>
      </w:r>
      <w:r>
        <w:rPr>
          <w:rFonts w:eastAsia="Times New Roman"/>
        </w:rPr>
        <w:t>N</w:t>
      </w:r>
      <w:r>
        <w:rPr>
          <w:rFonts w:ascii="宋体" w:hAnsi="宋体" w:cs="宋体"/>
        </w:rPr>
        <w:t>、</w:t>
      </w:r>
      <w:r>
        <w:rPr>
          <w:rFonts w:eastAsia="Times New Roman"/>
        </w:rPr>
        <w:t>S</w:t>
      </w:r>
      <w:r>
        <w:rPr>
          <w:rFonts w:ascii="宋体" w:hAnsi="宋体" w:cs="宋体"/>
        </w:rPr>
        <w:t>极对调</w:t>
      </w:r>
    </w:p>
    <w:p w:rsidR="00470869" w:rsidRDefault="00470869" w:rsidP="00470869">
      <w:pPr>
        <w:spacing w:line="360" w:lineRule="auto"/>
        <w:jc w:val="left"/>
        <w:textAlignment w:val="center"/>
        <w:rPr>
          <w:rFonts w:ascii="宋体" w:hAnsi="宋体" w:cs="宋体"/>
        </w:rPr>
      </w:pPr>
      <w:r>
        <w:t>D</w:t>
      </w:r>
      <w:r>
        <w:t>．</w:t>
      </w:r>
      <w:r>
        <w:rPr>
          <w:rFonts w:ascii="宋体" w:hAnsi="宋体" w:cs="宋体"/>
        </w:rPr>
        <w:t>将蹄形磁铁的</w:t>
      </w:r>
      <w:r>
        <w:rPr>
          <w:rFonts w:eastAsia="Times New Roman"/>
        </w:rPr>
        <w:t>N</w:t>
      </w:r>
      <w:r>
        <w:rPr>
          <w:rFonts w:ascii="宋体" w:hAnsi="宋体" w:cs="宋体"/>
        </w:rPr>
        <w:t>、</w:t>
      </w:r>
      <w:r>
        <w:rPr>
          <w:rFonts w:eastAsia="Times New Roman"/>
        </w:rPr>
        <w:t>S</w:t>
      </w:r>
      <w:r>
        <w:rPr>
          <w:rFonts w:ascii="宋体" w:hAnsi="宋体" w:cs="宋体"/>
        </w:rPr>
        <w:t>极和电源正负极的接线都对调</w:t>
      </w:r>
    </w:p>
    <w:p w:rsidR="00470869" w:rsidRDefault="00470869" w:rsidP="00470869">
      <w:pPr>
        <w:spacing w:line="360" w:lineRule="auto"/>
        <w:jc w:val="left"/>
        <w:textAlignment w:val="center"/>
        <w:rPr>
          <w:rFonts w:ascii="宋体" w:hAnsi="宋体" w:cs="宋体"/>
        </w:rPr>
      </w:pPr>
      <w:r>
        <w:t>7</w:t>
      </w:r>
      <w:r>
        <w:t>．（</w:t>
      </w:r>
      <w:r>
        <w:t>2020·</w:t>
      </w:r>
      <w:r>
        <w:t>广东广州</w:t>
      </w:r>
      <w:r>
        <w:rPr>
          <w:rFonts w:hint="eastAsia"/>
        </w:rPr>
        <w:t>）</w:t>
      </w:r>
      <w:r>
        <w:rPr>
          <w:rFonts w:ascii="宋体" w:hAnsi="宋体" w:cs="宋体"/>
        </w:rPr>
        <w:t>矩形铜线框在某磁场中的位置如图所示，</w:t>
      </w:r>
      <w:r>
        <w:rPr>
          <w:rFonts w:eastAsia="Times New Roman"/>
          <w:i/>
        </w:rPr>
        <w:t>ab</w:t>
      </w:r>
      <w:r>
        <w:rPr>
          <w:rFonts w:ascii="宋体" w:hAnsi="宋体" w:cs="宋体"/>
        </w:rPr>
        <w:t>、</w:t>
      </w:r>
      <w:r>
        <w:rPr>
          <w:rFonts w:eastAsia="Times New Roman"/>
          <w:i/>
        </w:rPr>
        <w:t>bc</w:t>
      </w:r>
      <w:r>
        <w:rPr>
          <w:rFonts w:ascii="宋体" w:hAnsi="宋体" w:cs="宋体"/>
        </w:rPr>
        <w:t>、</w:t>
      </w:r>
      <w:r>
        <w:rPr>
          <w:rFonts w:eastAsia="Times New Roman"/>
          <w:i/>
        </w:rPr>
        <w:t>ed</w:t>
      </w:r>
      <w:r>
        <w:rPr>
          <w:rFonts w:ascii="宋体" w:hAnsi="宋体" w:cs="宋体"/>
        </w:rPr>
        <w:t>和</w:t>
      </w:r>
      <w:r>
        <w:rPr>
          <w:rFonts w:eastAsia="Times New Roman"/>
          <w:i/>
        </w:rPr>
        <w:t>fe</w:t>
      </w:r>
      <w:r>
        <w:rPr>
          <w:rFonts w:ascii="宋体" w:hAnsi="宋体" w:cs="宋体"/>
        </w:rPr>
        <w:t>段都受到该磁场的作用力，下列哪两段受到该磁场的作用力方向相同（　　）</w:t>
      </w:r>
    </w:p>
    <w:p w:rsidR="00470869" w:rsidRDefault="00470869" w:rsidP="00470869">
      <w:pPr>
        <w:spacing w:line="360" w:lineRule="auto"/>
        <w:jc w:val="left"/>
        <w:textAlignment w:val="center"/>
      </w:pPr>
      <w:r>
        <w:rPr>
          <w:noProof/>
        </w:rPr>
        <w:drawing>
          <wp:inline distT="0" distB="0" distL="0" distR="0">
            <wp:extent cx="1695450" cy="1438275"/>
            <wp:effectExtent l="0" t="0" r="0" b="9525"/>
            <wp:docPr id="702" name="图片 7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95450" cy="14382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rPr>
          <w:rFonts w:ascii="宋体" w:hAnsi="宋体" w:cs="宋体"/>
        </w:rPr>
      </w:pPr>
      <w:r>
        <w:lastRenderedPageBreak/>
        <w:t>A</w:t>
      </w:r>
      <w:r>
        <w:t>．</w:t>
      </w:r>
      <w:r>
        <w:rPr>
          <w:rFonts w:eastAsia="Times New Roman"/>
          <w:i/>
        </w:rPr>
        <w:t>ab</w:t>
      </w:r>
      <w:r>
        <w:rPr>
          <w:rFonts w:ascii="宋体" w:hAnsi="宋体" w:cs="宋体"/>
        </w:rPr>
        <w:t>段与</w:t>
      </w:r>
      <w:r>
        <w:rPr>
          <w:rFonts w:eastAsia="Times New Roman"/>
          <w:i/>
        </w:rPr>
        <w:t>bc</w:t>
      </w:r>
      <w:r>
        <w:rPr>
          <w:rFonts w:ascii="宋体" w:hAnsi="宋体" w:cs="宋体"/>
        </w:rPr>
        <w:t>段</w:t>
      </w:r>
      <w:r>
        <w:tab/>
        <w:t>B</w:t>
      </w:r>
      <w:r>
        <w:t>．</w:t>
      </w:r>
      <w:r>
        <w:rPr>
          <w:rFonts w:eastAsia="Times New Roman"/>
          <w:i/>
        </w:rPr>
        <w:t>ab</w:t>
      </w:r>
      <w:r>
        <w:rPr>
          <w:rFonts w:ascii="宋体" w:hAnsi="宋体" w:cs="宋体"/>
        </w:rPr>
        <w:t>段与</w:t>
      </w:r>
      <w:r>
        <w:rPr>
          <w:rFonts w:eastAsia="Times New Roman"/>
          <w:i/>
        </w:rPr>
        <w:t>ed</w:t>
      </w:r>
      <w:r>
        <w:rPr>
          <w:rFonts w:ascii="宋体" w:hAnsi="宋体" w:cs="宋体"/>
        </w:rPr>
        <w:t>段</w:t>
      </w:r>
    </w:p>
    <w:p w:rsidR="00470869" w:rsidRDefault="00470869" w:rsidP="00470869">
      <w:pPr>
        <w:tabs>
          <w:tab w:val="left" w:pos="4153"/>
        </w:tabs>
        <w:spacing w:line="360" w:lineRule="auto"/>
        <w:jc w:val="left"/>
        <w:textAlignment w:val="center"/>
        <w:rPr>
          <w:rFonts w:ascii="宋体" w:hAnsi="宋体" w:cs="宋体"/>
        </w:rPr>
      </w:pPr>
      <w:r>
        <w:t>C</w:t>
      </w:r>
      <w:r>
        <w:t>．</w:t>
      </w:r>
      <w:r>
        <w:rPr>
          <w:rFonts w:eastAsia="Times New Roman"/>
          <w:i/>
        </w:rPr>
        <w:t>ab</w:t>
      </w:r>
      <w:r>
        <w:rPr>
          <w:rFonts w:ascii="宋体" w:hAnsi="宋体" w:cs="宋体"/>
        </w:rPr>
        <w:t>段与</w:t>
      </w:r>
      <w:r>
        <w:rPr>
          <w:rFonts w:eastAsia="Times New Roman"/>
          <w:i/>
        </w:rPr>
        <w:t>fe</w:t>
      </w:r>
      <w:r>
        <w:rPr>
          <w:rFonts w:ascii="宋体" w:hAnsi="宋体" w:cs="宋体"/>
        </w:rPr>
        <w:t>段</w:t>
      </w:r>
      <w:r>
        <w:tab/>
        <w:t>D</w:t>
      </w:r>
      <w:r>
        <w:t>．</w:t>
      </w:r>
      <w:r>
        <w:rPr>
          <w:rFonts w:eastAsia="Times New Roman"/>
          <w:i/>
        </w:rPr>
        <w:t>fe</w:t>
      </w:r>
      <w:r>
        <w:rPr>
          <w:rFonts w:ascii="宋体" w:hAnsi="宋体" w:cs="宋体"/>
        </w:rPr>
        <w:t>段与</w:t>
      </w:r>
      <w:r>
        <w:rPr>
          <w:rFonts w:eastAsia="Times New Roman"/>
          <w:i/>
        </w:rPr>
        <w:t>ed</w:t>
      </w:r>
      <w:r>
        <w:rPr>
          <w:rFonts w:ascii="宋体" w:hAnsi="宋体" w:cs="宋体"/>
        </w:rPr>
        <w:t>段</w:t>
      </w:r>
    </w:p>
    <w:p w:rsidR="00470869" w:rsidRDefault="00470869" w:rsidP="00470869">
      <w:pPr>
        <w:spacing w:line="360" w:lineRule="auto"/>
        <w:jc w:val="left"/>
        <w:textAlignment w:val="center"/>
        <w:rPr>
          <w:rFonts w:ascii="宋体" w:hAnsi="宋体" w:cs="宋体"/>
        </w:rPr>
      </w:pPr>
      <w:r>
        <w:t>8</w:t>
      </w:r>
      <w:r>
        <w:t>．（</w:t>
      </w:r>
      <w:r>
        <w:t>2020·</w:t>
      </w:r>
      <w:r>
        <w:t>西藏）</w:t>
      </w:r>
      <w:r>
        <w:rPr>
          <w:rFonts w:ascii="宋体" w:hAnsi="宋体" w:cs="宋体"/>
        </w:rPr>
        <w:t>如图甲、乙分别是动圈式话筒的实物图和构造示意图，当你对着话筒说话时，声音使膜片振动与膜片相连的线圈也跟着一起振动，线圈处在磁场中。把线圈两端的导线接入扩音机，就能通过扬声器听到你说话的声音。以下四幅图中，与动圈式话筒工作原理相同的是（　　）</w:t>
      </w:r>
    </w:p>
    <w:p w:rsidR="00470869" w:rsidRDefault="00470869" w:rsidP="00470869">
      <w:pPr>
        <w:spacing w:line="360" w:lineRule="auto"/>
        <w:jc w:val="left"/>
        <w:textAlignment w:val="center"/>
      </w:pPr>
      <w:r>
        <w:rPr>
          <w:noProof/>
        </w:rPr>
        <w:drawing>
          <wp:inline distT="0" distB="0" distL="0" distR="0">
            <wp:extent cx="3190875" cy="1133475"/>
            <wp:effectExtent l="0" t="0" r="9525" b="9525"/>
            <wp:docPr id="701" name="图片 7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fig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90875" cy="1133475"/>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A</w:t>
      </w:r>
      <w:r>
        <w:t>．</w:t>
      </w:r>
      <w:r>
        <w:rPr>
          <w:noProof/>
        </w:rPr>
        <w:drawing>
          <wp:inline distT="0" distB="0" distL="0" distR="0">
            <wp:extent cx="1066800" cy="752475"/>
            <wp:effectExtent l="0" t="0" r="0" b="9525"/>
            <wp:docPr id="700" name="图片 7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fig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66800" cy="752475"/>
                    </a:xfrm>
                    <a:prstGeom prst="rect">
                      <a:avLst/>
                    </a:prstGeom>
                    <a:noFill/>
                    <a:ln>
                      <a:noFill/>
                    </a:ln>
                  </pic:spPr>
                </pic:pic>
              </a:graphicData>
            </a:graphic>
          </wp:inline>
        </w:drawing>
      </w:r>
      <w:r>
        <w:tab/>
        <w:t>B</w:t>
      </w:r>
      <w:r>
        <w:t>．</w:t>
      </w:r>
      <w:r>
        <w:rPr>
          <w:noProof/>
        </w:rPr>
        <w:drawing>
          <wp:inline distT="0" distB="0" distL="0" distR="0">
            <wp:extent cx="1171575" cy="971550"/>
            <wp:effectExtent l="0" t="0" r="9525" b="0"/>
            <wp:docPr id="699" name="图片 6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fig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71575" cy="971550"/>
                    </a:xfrm>
                    <a:prstGeom prst="rect">
                      <a:avLst/>
                    </a:prstGeom>
                    <a:noFill/>
                    <a:ln>
                      <a:noFill/>
                    </a:ln>
                  </pic:spPr>
                </pic:pic>
              </a:graphicData>
            </a:graphic>
          </wp:inline>
        </w:drawing>
      </w:r>
    </w:p>
    <w:p w:rsidR="00470869" w:rsidRDefault="00470869" w:rsidP="00470869">
      <w:pPr>
        <w:tabs>
          <w:tab w:val="left" w:pos="4153"/>
        </w:tabs>
        <w:spacing w:line="360" w:lineRule="auto"/>
        <w:jc w:val="left"/>
        <w:textAlignment w:val="center"/>
      </w:pPr>
      <w:r>
        <w:t>C</w:t>
      </w:r>
      <w:r>
        <w:t>．</w:t>
      </w:r>
      <w:r>
        <w:rPr>
          <w:noProof/>
        </w:rPr>
        <w:drawing>
          <wp:inline distT="0" distB="0" distL="0" distR="0">
            <wp:extent cx="1276350" cy="714375"/>
            <wp:effectExtent l="0" t="0" r="0" b="9525"/>
            <wp:docPr id="698" name="图片 6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76350" cy="714375"/>
                    </a:xfrm>
                    <a:prstGeom prst="rect">
                      <a:avLst/>
                    </a:prstGeom>
                    <a:noFill/>
                    <a:ln>
                      <a:noFill/>
                    </a:ln>
                  </pic:spPr>
                </pic:pic>
              </a:graphicData>
            </a:graphic>
          </wp:inline>
        </w:drawing>
      </w:r>
      <w:r>
        <w:tab/>
        <w:t>D</w:t>
      </w:r>
      <w:r>
        <w:t>．</w:t>
      </w:r>
      <w:r>
        <w:rPr>
          <w:noProof/>
        </w:rPr>
        <w:drawing>
          <wp:inline distT="0" distB="0" distL="0" distR="0">
            <wp:extent cx="857250" cy="752475"/>
            <wp:effectExtent l="0" t="0" r="0" b="9525"/>
            <wp:docPr id="697" name="图片 6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9</w:t>
      </w:r>
      <w:r>
        <w:t>．（</w:t>
      </w:r>
      <w:r>
        <w:t>2020·</w:t>
      </w:r>
      <w:r>
        <w:t>广西百色</w:t>
      </w:r>
      <w:r>
        <w:rPr>
          <w:rFonts w:hint="eastAsia"/>
        </w:rPr>
        <w:t>）</w:t>
      </w:r>
      <w:r>
        <w:rPr>
          <w:rFonts w:ascii="宋体" w:hAnsi="宋体" w:cs="宋体"/>
        </w:rPr>
        <w:t>用如图所示的装置探究电磁感应现象，下列操作使电流表指针发生偏转的是（　　）</w:t>
      </w:r>
    </w:p>
    <w:p w:rsidR="00470869" w:rsidRDefault="00470869" w:rsidP="00470869">
      <w:pPr>
        <w:spacing w:line="360" w:lineRule="auto"/>
        <w:jc w:val="left"/>
        <w:textAlignment w:val="center"/>
      </w:pPr>
      <w:r>
        <w:rPr>
          <w:noProof/>
        </w:rPr>
        <w:drawing>
          <wp:inline distT="0" distB="0" distL="0" distR="0">
            <wp:extent cx="1609725" cy="1238250"/>
            <wp:effectExtent l="0" t="0" r="9525" b="0"/>
            <wp:docPr id="696" name="图片 6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09725" cy="12382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A</w:t>
      </w:r>
      <w:r>
        <w:t>．</w:t>
      </w:r>
      <w:r>
        <w:rPr>
          <w:rFonts w:ascii="宋体" w:hAnsi="宋体" w:cs="宋体"/>
        </w:rPr>
        <w:t>保持磁体和导体</w:t>
      </w:r>
      <w:r>
        <w:rPr>
          <w:rFonts w:eastAsia="Times New Roman"/>
          <w:i/>
        </w:rPr>
        <w:t>AB</w:t>
      </w:r>
      <w:r>
        <w:rPr>
          <w:rFonts w:ascii="宋体" w:hAnsi="宋体" w:cs="宋体"/>
        </w:rPr>
        <w:t>静止</w:t>
      </w:r>
    </w:p>
    <w:p w:rsidR="00470869" w:rsidRDefault="00470869" w:rsidP="00470869">
      <w:pPr>
        <w:spacing w:line="360" w:lineRule="auto"/>
        <w:jc w:val="left"/>
        <w:textAlignment w:val="center"/>
        <w:rPr>
          <w:rFonts w:ascii="宋体" w:hAnsi="宋体" w:cs="宋体"/>
        </w:rPr>
      </w:pPr>
      <w:r>
        <w:t>B</w:t>
      </w:r>
      <w:r>
        <w:t>．</w:t>
      </w:r>
      <w:r>
        <w:rPr>
          <w:rFonts w:ascii="宋体" w:hAnsi="宋体" w:cs="宋体"/>
        </w:rPr>
        <w:t>保持磁体静止，导体</w:t>
      </w:r>
      <w:r>
        <w:rPr>
          <w:rFonts w:eastAsia="Times New Roman"/>
          <w:i/>
        </w:rPr>
        <w:t>AB</w:t>
      </w:r>
      <w:r>
        <w:rPr>
          <w:rFonts w:ascii="宋体" w:hAnsi="宋体" w:cs="宋体"/>
        </w:rPr>
        <w:t>竖直向上运动</w:t>
      </w:r>
    </w:p>
    <w:p w:rsidR="00470869" w:rsidRDefault="00470869" w:rsidP="00470869">
      <w:pPr>
        <w:spacing w:line="360" w:lineRule="auto"/>
        <w:jc w:val="left"/>
        <w:textAlignment w:val="center"/>
        <w:rPr>
          <w:rFonts w:ascii="宋体" w:hAnsi="宋体" w:cs="宋体"/>
        </w:rPr>
      </w:pPr>
      <w:r>
        <w:t>C</w:t>
      </w:r>
      <w:r>
        <w:t>．</w:t>
      </w:r>
      <w:r>
        <w:rPr>
          <w:rFonts w:ascii="宋体" w:hAnsi="宋体" w:cs="宋体"/>
        </w:rPr>
        <w:t>保持导体</w:t>
      </w:r>
      <w:r>
        <w:rPr>
          <w:rFonts w:eastAsia="Times New Roman"/>
          <w:i/>
        </w:rPr>
        <w:t>AB</w:t>
      </w:r>
      <w:r>
        <w:rPr>
          <w:rFonts w:ascii="宋体" w:hAnsi="宋体" w:cs="宋体"/>
        </w:rPr>
        <w:t>静止，磁体水平向右运动</w:t>
      </w:r>
    </w:p>
    <w:p w:rsidR="00470869" w:rsidRDefault="00470869" w:rsidP="00470869">
      <w:pPr>
        <w:spacing w:line="360" w:lineRule="auto"/>
        <w:jc w:val="left"/>
        <w:textAlignment w:val="center"/>
        <w:rPr>
          <w:rFonts w:ascii="宋体" w:hAnsi="宋体" w:cs="宋体"/>
        </w:rPr>
      </w:pPr>
      <w:r>
        <w:t>D</w:t>
      </w:r>
      <w:r>
        <w:t>．</w:t>
      </w:r>
      <w:r>
        <w:rPr>
          <w:rFonts w:ascii="宋体" w:hAnsi="宋体" w:cs="宋体"/>
        </w:rPr>
        <w:t>保持导体</w:t>
      </w:r>
      <w:r>
        <w:rPr>
          <w:rFonts w:eastAsia="Times New Roman"/>
          <w:i/>
        </w:rPr>
        <w:t>AB</w:t>
      </w:r>
      <w:r>
        <w:rPr>
          <w:rFonts w:ascii="宋体" w:hAnsi="宋体" w:cs="宋体"/>
        </w:rPr>
        <w:t>静止，磁体竖直向上运动</w:t>
      </w:r>
    </w:p>
    <w:p w:rsidR="00470869" w:rsidRDefault="00470869" w:rsidP="00470869">
      <w:pPr>
        <w:spacing w:line="360" w:lineRule="auto"/>
        <w:jc w:val="left"/>
        <w:textAlignment w:val="center"/>
        <w:rPr>
          <w:rFonts w:ascii="宋体" w:hAnsi="宋体" w:cs="宋体"/>
        </w:rPr>
      </w:pPr>
      <w:r>
        <w:t>10</w:t>
      </w:r>
      <w:r>
        <w:t>．（</w:t>
      </w:r>
      <w:r>
        <w:t>2020·</w:t>
      </w:r>
      <w:r>
        <w:t>内蒙古鄂尔多斯</w:t>
      </w:r>
      <w:r>
        <w:rPr>
          <w:rFonts w:hint="eastAsia"/>
        </w:rPr>
        <w:t>）</w:t>
      </w:r>
      <w:r>
        <w:rPr>
          <w:rFonts w:ascii="宋体" w:hAnsi="宋体" w:cs="宋体"/>
        </w:rPr>
        <w:t>商场和超市出口处的报警器由检测天线、检测门、检测器构成。营业员在结账后，会将贴在商标上具有磁性的软标签消磁。若商品的软标签未经消磁而经过检测通道，检测天线便检测到商品上标签的磁性，从而将机械运动转化为电流，显示在仪表上。由此可见，报警器的原理与下列图中原理相同的是（</w:t>
      </w:r>
      <w:r>
        <w:rPr>
          <w:rFonts w:eastAsia="Times New Roman"/>
        </w:rPr>
        <w:t>  </w:t>
      </w:r>
      <w:r>
        <w:rPr>
          <w:rFonts w:ascii="宋体" w:hAnsi="宋体" w:cs="宋体"/>
        </w:rPr>
        <w:t>）</w:t>
      </w:r>
    </w:p>
    <w:p w:rsidR="00470869" w:rsidRDefault="00470869" w:rsidP="00470869">
      <w:pPr>
        <w:spacing w:line="360" w:lineRule="auto"/>
        <w:jc w:val="left"/>
        <w:textAlignment w:val="center"/>
      </w:pPr>
      <w:r>
        <w:rPr>
          <w:noProof/>
        </w:rPr>
        <w:lastRenderedPageBreak/>
        <w:drawing>
          <wp:inline distT="0" distB="0" distL="0" distR="0">
            <wp:extent cx="1171575" cy="914400"/>
            <wp:effectExtent l="0" t="0" r="9525" b="0"/>
            <wp:docPr id="695" name="图片 6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r>
        <w:br/>
      </w:r>
    </w:p>
    <w:p w:rsidR="00470869" w:rsidRDefault="00470869" w:rsidP="00470869">
      <w:pPr>
        <w:tabs>
          <w:tab w:val="left" w:pos="2076"/>
          <w:tab w:val="left" w:pos="4153"/>
          <w:tab w:val="left" w:pos="6229"/>
        </w:tabs>
        <w:spacing w:line="360" w:lineRule="auto"/>
        <w:jc w:val="left"/>
        <w:textAlignment w:val="center"/>
      </w:pPr>
      <w:r>
        <w:t>A</w:t>
      </w:r>
      <w:r>
        <w:t>．</w:t>
      </w:r>
      <w:r>
        <w:rPr>
          <w:noProof/>
        </w:rPr>
        <w:drawing>
          <wp:inline distT="0" distB="0" distL="0" distR="0">
            <wp:extent cx="866775" cy="819150"/>
            <wp:effectExtent l="0" t="0" r="9525" b="0"/>
            <wp:docPr id="694" name="图片 6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r>
        <w:tab/>
        <w:t>B</w:t>
      </w:r>
      <w:r>
        <w:t>．</w:t>
      </w:r>
      <w:r>
        <w:rPr>
          <w:noProof/>
        </w:rPr>
        <w:drawing>
          <wp:inline distT="0" distB="0" distL="0" distR="0">
            <wp:extent cx="1533525" cy="1066800"/>
            <wp:effectExtent l="0" t="0" r="9525" b="0"/>
            <wp:docPr id="693" name="图片 6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fig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33525" cy="1066800"/>
                    </a:xfrm>
                    <a:prstGeom prst="rect">
                      <a:avLst/>
                    </a:prstGeom>
                    <a:noFill/>
                    <a:ln>
                      <a:noFill/>
                    </a:ln>
                  </pic:spPr>
                </pic:pic>
              </a:graphicData>
            </a:graphic>
          </wp:inline>
        </w:drawing>
      </w:r>
      <w:r>
        <w:tab/>
        <w:t>C</w:t>
      </w:r>
      <w:r>
        <w:t>．</w:t>
      </w:r>
      <w:r>
        <w:rPr>
          <w:noProof/>
        </w:rPr>
        <w:drawing>
          <wp:inline distT="0" distB="0" distL="0" distR="0">
            <wp:extent cx="1076325" cy="628650"/>
            <wp:effectExtent l="0" t="0" r="9525" b="0"/>
            <wp:docPr id="692" name="图片 6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fig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r>
        <w:tab/>
        <w:t>D</w:t>
      </w:r>
      <w:r>
        <w:t>．</w:t>
      </w:r>
      <w:r>
        <w:rPr>
          <w:noProof/>
        </w:rPr>
        <w:drawing>
          <wp:inline distT="0" distB="0" distL="0" distR="0">
            <wp:extent cx="1647825" cy="771525"/>
            <wp:effectExtent l="0" t="0" r="9525" b="9525"/>
            <wp:docPr id="691" name="图片 6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47825" cy="771525"/>
                    </a:xfrm>
                    <a:prstGeom prst="rect">
                      <a:avLst/>
                    </a:prstGeom>
                    <a:noFill/>
                    <a:ln>
                      <a:noFill/>
                    </a:ln>
                  </pic:spPr>
                </pic:pic>
              </a:graphicData>
            </a:graphic>
          </wp:inline>
        </w:drawing>
      </w:r>
    </w:p>
    <w:p w:rsidR="00470869" w:rsidRDefault="00470869" w:rsidP="00470869">
      <w:pPr>
        <w:spacing w:line="360" w:lineRule="auto"/>
        <w:jc w:val="left"/>
        <w:textAlignment w:val="center"/>
        <w:rPr>
          <w:rFonts w:eastAsia="Times New Roman"/>
        </w:rPr>
      </w:pPr>
      <w:r>
        <w:t>11</w:t>
      </w:r>
      <w:r>
        <w:t>．（</w:t>
      </w:r>
      <w:r>
        <w:t>2020·</w:t>
      </w:r>
      <w:r>
        <w:t>辽宁阜新市</w:t>
      </w:r>
      <w:r>
        <w:t>·</w:t>
      </w:r>
      <w:r>
        <w:t>）</w:t>
      </w:r>
      <w:r>
        <w:rPr>
          <w:rFonts w:ascii="宋体" w:hAnsi="宋体" w:cs="宋体"/>
        </w:rPr>
        <w:t>如图是一款小电风扇，图中能说明其工作原理的实验装置是</w:t>
      </w:r>
      <w:r>
        <w:rPr>
          <w:rFonts w:eastAsia="Times New Roman"/>
        </w:rPr>
        <w:t>(</w:t>
      </w:r>
      <w:r>
        <w:rPr>
          <w:rFonts w:ascii="宋体" w:hAnsi="宋体" w:cs="宋体"/>
        </w:rPr>
        <w:t xml:space="preserve">　　</w:t>
      </w:r>
      <w:r>
        <w:rPr>
          <w:rFonts w:eastAsia="Times New Roman"/>
        </w:rPr>
        <w:t>)</w:t>
      </w:r>
    </w:p>
    <w:p w:rsidR="00470869" w:rsidRDefault="00470869" w:rsidP="00470869">
      <w:pPr>
        <w:spacing w:line="360" w:lineRule="auto"/>
        <w:jc w:val="left"/>
        <w:textAlignment w:val="center"/>
      </w:pPr>
      <w:r>
        <w:rPr>
          <w:noProof/>
        </w:rPr>
        <w:drawing>
          <wp:inline distT="0" distB="0" distL="0" distR="0">
            <wp:extent cx="466725" cy="904875"/>
            <wp:effectExtent l="0" t="0" r="9525" b="9525"/>
            <wp:docPr id="690" name="图片 6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fig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6725" cy="904875"/>
                    </a:xfrm>
                    <a:prstGeom prst="rect">
                      <a:avLst/>
                    </a:prstGeom>
                    <a:noFill/>
                    <a:ln>
                      <a:noFill/>
                    </a:ln>
                  </pic:spPr>
                </pic:pic>
              </a:graphicData>
            </a:graphic>
          </wp:inline>
        </w:drawing>
      </w:r>
    </w:p>
    <w:p w:rsidR="00470869" w:rsidRDefault="00470869" w:rsidP="00470869">
      <w:pPr>
        <w:tabs>
          <w:tab w:val="left" w:pos="2076"/>
          <w:tab w:val="left" w:pos="4153"/>
          <w:tab w:val="left" w:pos="6229"/>
        </w:tabs>
        <w:spacing w:line="360" w:lineRule="auto"/>
        <w:jc w:val="left"/>
        <w:textAlignment w:val="center"/>
      </w:pPr>
      <w:r>
        <w:t>A</w:t>
      </w:r>
      <w:r>
        <w:t>．</w:t>
      </w:r>
      <w:r>
        <w:rPr>
          <w:noProof/>
        </w:rPr>
        <w:drawing>
          <wp:inline distT="0" distB="0" distL="0" distR="0">
            <wp:extent cx="895350" cy="866775"/>
            <wp:effectExtent l="0" t="0" r="0" b="9525"/>
            <wp:docPr id="689" name="图片 6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figur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pic:spPr>
                </pic:pic>
              </a:graphicData>
            </a:graphic>
          </wp:inline>
        </w:drawing>
      </w:r>
      <w:r>
        <w:tab/>
        <w:t>B</w:t>
      </w:r>
      <w:r>
        <w:t>．</w:t>
      </w:r>
      <w:r>
        <w:rPr>
          <w:noProof/>
        </w:rPr>
        <w:drawing>
          <wp:inline distT="0" distB="0" distL="0" distR="0">
            <wp:extent cx="723900" cy="581025"/>
            <wp:effectExtent l="0" t="0" r="0" b="9525"/>
            <wp:docPr id="688" name="图片 6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figur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23900" cy="581025"/>
                    </a:xfrm>
                    <a:prstGeom prst="rect">
                      <a:avLst/>
                    </a:prstGeom>
                    <a:noFill/>
                    <a:ln>
                      <a:noFill/>
                    </a:ln>
                  </pic:spPr>
                </pic:pic>
              </a:graphicData>
            </a:graphic>
          </wp:inline>
        </w:drawing>
      </w:r>
      <w:r>
        <w:tab/>
        <w:t>C</w:t>
      </w:r>
      <w:r>
        <w:t>．</w:t>
      </w:r>
      <w:r>
        <w:rPr>
          <w:noProof/>
        </w:rPr>
        <w:drawing>
          <wp:inline distT="0" distB="0" distL="0" distR="0">
            <wp:extent cx="1076325" cy="838200"/>
            <wp:effectExtent l="0" t="0" r="9525" b="0"/>
            <wp:docPr id="687" name="图片 6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figur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r>
        <w:tab/>
        <w:t>D</w:t>
      </w:r>
      <w:r>
        <w:t>．</w:t>
      </w:r>
      <w:r>
        <w:rPr>
          <w:noProof/>
        </w:rPr>
        <w:drawing>
          <wp:inline distT="0" distB="0" distL="0" distR="0">
            <wp:extent cx="1247775" cy="666750"/>
            <wp:effectExtent l="0" t="0" r="9525" b="0"/>
            <wp:docPr id="686" name="图片 6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figur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12</w:t>
      </w:r>
      <w:r>
        <w:t>．（</w:t>
      </w:r>
      <w:r>
        <w:t>2020·</w:t>
      </w:r>
      <w:r>
        <w:t>四川内江</w:t>
      </w:r>
      <w:r>
        <w:rPr>
          <w:rFonts w:hint="eastAsia"/>
        </w:rPr>
        <w:t>）</w:t>
      </w:r>
      <w:r>
        <w:rPr>
          <w:rFonts w:ascii="宋体" w:hAnsi="宋体" w:cs="宋体"/>
        </w:rPr>
        <w:t>下列器件中，利用电磁感应现象来工作的是（　　）</w:t>
      </w:r>
    </w:p>
    <w:p w:rsidR="00470869" w:rsidRDefault="00470869" w:rsidP="00470869">
      <w:pPr>
        <w:spacing w:line="360" w:lineRule="auto"/>
        <w:jc w:val="left"/>
        <w:textAlignment w:val="center"/>
        <w:rPr>
          <w:rFonts w:ascii="宋体" w:hAnsi="宋体" w:cs="宋体"/>
        </w:rPr>
      </w:pPr>
      <w:r>
        <w:t>A</w:t>
      </w:r>
      <w:r>
        <w:t>．</w:t>
      </w:r>
      <w:r>
        <w:rPr>
          <w:rFonts w:ascii="宋体" w:hAnsi="宋体" w:cs="宋体"/>
          <w:noProof/>
        </w:rPr>
        <w:drawing>
          <wp:inline distT="0" distB="0" distL="0" distR="0">
            <wp:extent cx="2219325" cy="981075"/>
            <wp:effectExtent l="0" t="0" r="9525" b="9525"/>
            <wp:docPr id="685" name="图片 6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figur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19325" cy="981075"/>
                    </a:xfrm>
                    <a:prstGeom prst="rect">
                      <a:avLst/>
                    </a:prstGeom>
                    <a:noFill/>
                    <a:ln>
                      <a:noFill/>
                    </a:ln>
                  </pic:spPr>
                </pic:pic>
              </a:graphicData>
            </a:graphic>
          </wp:inline>
        </w:drawing>
      </w:r>
      <w:r>
        <w:rPr>
          <w:rFonts w:ascii="宋体" w:hAnsi="宋体" w:cs="宋体"/>
        </w:rPr>
        <w:t xml:space="preserve"> 麦克风</w:t>
      </w:r>
    </w:p>
    <w:p w:rsidR="00470869" w:rsidRDefault="00470869" w:rsidP="00470869">
      <w:pPr>
        <w:spacing w:line="360" w:lineRule="auto"/>
        <w:jc w:val="left"/>
        <w:textAlignment w:val="center"/>
        <w:rPr>
          <w:rFonts w:ascii="宋体" w:hAnsi="宋体" w:cs="宋体"/>
        </w:rPr>
      </w:pPr>
      <w:r>
        <w:lastRenderedPageBreak/>
        <w:t>B</w:t>
      </w:r>
      <w:r>
        <w:t>．</w:t>
      </w:r>
      <w:r>
        <w:rPr>
          <w:noProof/>
        </w:rPr>
        <w:drawing>
          <wp:inline distT="0" distB="0" distL="0" distR="0">
            <wp:extent cx="2133600" cy="1495425"/>
            <wp:effectExtent l="0" t="0" r="0" b="9525"/>
            <wp:docPr id="684" name="图片 6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33600" cy="1495425"/>
                    </a:xfrm>
                    <a:prstGeom prst="rect">
                      <a:avLst/>
                    </a:prstGeom>
                    <a:noFill/>
                    <a:ln>
                      <a:noFill/>
                    </a:ln>
                  </pic:spPr>
                </pic:pic>
              </a:graphicData>
            </a:graphic>
          </wp:inline>
        </w:drawing>
      </w:r>
      <w:r>
        <w:rPr>
          <w:rFonts w:ascii="宋体" w:hAnsi="宋体" w:cs="宋体"/>
        </w:rPr>
        <w:t>防汛报警器</w:t>
      </w:r>
    </w:p>
    <w:p w:rsidR="00470869" w:rsidRDefault="00470869" w:rsidP="00470869">
      <w:pPr>
        <w:spacing w:line="360" w:lineRule="auto"/>
        <w:jc w:val="left"/>
        <w:textAlignment w:val="center"/>
        <w:rPr>
          <w:rFonts w:ascii="宋体" w:hAnsi="宋体" w:cs="宋体"/>
        </w:rPr>
      </w:pPr>
      <w:r>
        <w:t>C</w:t>
      </w:r>
      <w:r>
        <w:t>．</w:t>
      </w:r>
      <w:r>
        <w:rPr>
          <w:rFonts w:ascii="宋体" w:hAnsi="宋体" w:cs="宋体"/>
          <w:noProof/>
        </w:rPr>
        <w:drawing>
          <wp:inline distT="0" distB="0" distL="0" distR="0">
            <wp:extent cx="1876425" cy="1457325"/>
            <wp:effectExtent l="0" t="0" r="9525" b="9525"/>
            <wp:docPr id="683" name="图片 6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fig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76425" cy="1457325"/>
                    </a:xfrm>
                    <a:prstGeom prst="rect">
                      <a:avLst/>
                    </a:prstGeom>
                    <a:noFill/>
                    <a:ln>
                      <a:noFill/>
                    </a:ln>
                  </pic:spPr>
                </pic:pic>
              </a:graphicData>
            </a:graphic>
          </wp:inline>
        </w:drawing>
      </w:r>
      <w:r>
        <w:rPr>
          <w:rFonts w:ascii="宋体" w:hAnsi="宋体" w:cs="宋体"/>
        </w:rPr>
        <w:t xml:space="preserve"> 电铃</w:t>
      </w:r>
    </w:p>
    <w:p w:rsidR="00470869" w:rsidRDefault="00470869" w:rsidP="00470869">
      <w:pPr>
        <w:spacing w:line="360" w:lineRule="auto"/>
        <w:jc w:val="left"/>
        <w:textAlignment w:val="center"/>
        <w:rPr>
          <w:rFonts w:ascii="宋体" w:hAnsi="宋体" w:cs="宋体"/>
        </w:rPr>
      </w:pPr>
      <w:r>
        <w:t>D</w:t>
      </w:r>
      <w:r>
        <w:t>．</w:t>
      </w:r>
      <w:r>
        <w:rPr>
          <w:rFonts w:ascii="宋体" w:hAnsi="宋体" w:cs="宋体"/>
          <w:noProof/>
        </w:rPr>
        <w:drawing>
          <wp:inline distT="0" distB="0" distL="0" distR="0">
            <wp:extent cx="1562100" cy="1143000"/>
            <wp:effectExtent l="0" t="0" r="0" b="0"/>
            <wp:docPr id="682" name="图片 6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62100" cy="1143000"/>
                    </a:xfrm>
                    <a:prstGeom prst="rect">
                      <a:avLst/>
                    </a:prstGeom>
                    <a:noFill/>
                    <a:ln>
                      <a:noFill/>
                    </a:ln>
                  </pic:spPr>
                </pic:pic>
              </a:graphicData>
            </a:graphic>
          </wp:inline>
        </w:drawing>
      </w:r>
      <w:r>
        <w:rPr>
          <w:rFonts w:ascii="宋体" w:hAnsi="宋体" w:cs="宋体"/>
        </w:rPr>
        <w:t xml:space="preserve"> 电动机模型</w:t>
      </w:r>
    </w:p>
    <w:p w:rsidR="00470869" w:rsidRDefault="00470869" w:rsidP="00470869">
      <w:pPr>
        <w:spacing w:line="360" w:lineRule="auto"/>
        <w:jc w:val="left"/>
        <w:textAlignment w:val="center"/>
        <w:rPr>
          <w:rFonts w:ascii="宋体" w:hAnsi="宋体" w:cs="宋体"/>
        </w:rPr>
      </w:pPr>
      <w:r>
        <w:t>13</w:t>
      </w:r>
      <w:r>
        <w:t>．（</w:t>
      </w:r>
      <w:r>
        <w:t>2020·</w:t>
      </w:r>
      <w:r>
        <w:t>湖南永州市</w:t>
      </w:r>
      <w:r>
        <w:t>·</w:t>
      </w:r>
      <w:r>
        <w:t>）</w:t>
      </w:r>
      <w:r>
        <w:rPr>
          <w:rFonts w:ascii="宋体" w:hAnsi="宋体" w:cs="宋体"/>
        </w:rPr>
        <w:t>下列四幅图都是有关电与磁的知识，其中描述正确的是（　　）</w:t>
      </w:r>
    </w:p>
    <w:p w:rsidR="00470869" w:rsidRDefault="00470869" w:rsidP="00470869">
      <w:pPr>
        <w:spacing w:line="360" w:lineRule="auto"/>
        <w:jc w:val="left"/>
        <w:textAlignment w:val="center"/>
      </w:pPr>
      <w:r>
        <w:rPr>
          <w:noProof/>
        </w:rPr>
        <w:drawing>
          <wp:inline distT="0" distB="0" distL="0" distR="0">
            <wp:extent cx="5248275" cy="1076325"/>
            <wp:effectExtent l="0" t="0" r="9525" b="9525"/>
            <wp:docPr id="681" name="图片 6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48275" cy="107632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A</w:t>
      </w:r>
      <w:r>
        <w:t>．</w:t>
      </w:r>
      <w:r>
        <w:rPr>
          <w:rFonts w:ascii="宋体" w:hAnsi="宋体" w:cs="宋体"/>
        </w:rPr>
        <w:t>图甲，奥斯特实验说明了通电导线周围存在磁场</w:t>
      </w:r>
    </w:p>
    <w:p w:rsidR="00470869" w:rsidRDefault="00470869" w:rsidP="00470869">
      <w:pPr>
        <w:spacing w:line="360" w:lineRule="auto"/>
        <w:jc w:val="left"/>
        <w:textAlignment w:val="center"/>
        <w:rPr>
          <w:rFonts w:ascii="宋体" w:hAnsi="宋体" w:cs="宋体"/>
        </w:rPr>
      </w:pPr>
      <w:r>
        <w:t>B</w:t>
      </w:r>
      <w:r>
        <w:t>．</w:t>
      </w:r>
      <w:r>
        <w:rPr>
          <w:rFonts w:ascii="宋体" w:hAnsi="宋体" w:cs="宋体"/>
        </w:rPr>
        <w:t>图乙，闭合开关通电螺线管右端为</w:t>
      </w:r>
      <w:r>
        <w:rPr>
          <w:rFonts w:eastAsia="Times New Roman"/>
        </w:rPr>
        <w:t>N</w:t>
      </w:r>
      <w:r>
        <w:rPr>
          <w:rFonts w:ascii="宋体" w:hAnsi="宋体" w:cs="宋体"/>
        </w:rPr>
        <w:t>极</w:t>
      </w:r>
    </w:p>
    <w:p w:rsidR="00470869" w:rsidRDefault="00470869" w:rsidP="00470869">
      <w:pPr>
        <w:spacing w:line="360" w:lineRule="auto"/>
        <w:jc w:val="left"/>
        <w:textAlignment w:val="center"/>
        <w:rPr>
          <w:rFonts w:ascii="宋体" w:hAnsi="宋体" w:cs="宋体"/>
        </w:rPr>
      </w:pPr>
      <w:r>
        <w:t>C</w:t>
      </w:r>
      <w:r>
        <w:t>．</w:t>
      </w:r>
      <w:r>
        <w:rPr>
          <w:rFonts w:ascii="宋体" w:hAnsi="宋体" w:cs="宋体"/>
        </w:rPr>
        <w:t>图丙是电动机的原理图</w:t>
      </w:r>
    </w:p>
    <w:p w:rsidR="00470869" w:rsidRDefault="00470869" w:rsidP="00470869">
      <w:pPr>
        <w:spacing w:line="360" w:lineRule="auto"/>
        <w:jc w:val="left"/>
        <w:textAlignment w:val="center"/>
        <w:rPr>
          <w:rFonts w:ascii="宋体" w:hAnsi="宋体" w:cs="宋体"/>
        </w:rPr>
      </w:pPr>
      <w:r>
        <w:t>D</w:t>
      </w:r>
      <w:r>
        <w:t>．</w:t>
      </w:r>
      <w:r>
        <w:rPr>
          <w:rFonts w:ascii="宋体" w:hAnsi="宋体" w:cs="宋体"/>
        </w:rPr>
        <w:t>图丁是发电机的原理图</w:t>
      </w:r>
    </w:p>
    <w:p w:rsidR="00470869" w:rsidRDefault="00470869" w:rsidP="00470869">
      <w:pPr>
        <w:spacing w:line="360" w:lineRule="auto"/>
        <w:jc w:val="left"/>
        <w:textAlignment w:val="center"/>
        <w:rPr>
          <w:rFonts w:ascii="宋体" w:hAnsi="宋体" w:cs="宋体"/>
        </w:rPr>
      </w:pPr>
      <w:r>
        <w:t>14</w:t>
      </w:r>
      <w:r>
        <w:t>．（</w:t>
      </w:r>
      <w:r>
        <w:t>2020·</w:t>
      </w:r>
      <w:r>
        <w:t>湖南益阳</w:t>
      </w:r>
      <w:r>
        <w:rPr>
          <w:rFonts w:hint="eastAsia"/>
        </w:rPr>
        <w:t>）</w:t>
      </w:r>
      <w:r>
        <w:rPr>
          <w:rFonts w:ascii="宋体" w:hAnsi="宋体" w:cs="宋体"/>
        </w:rPr>
        <w:t>将如图甲所示的铜线框上方的尖端挂在电池的正极，并保持良好接触，下端的两个弧形导线头分别压在磁钢柱的前后两侧，且始终与磁钢柱接触良好，磁钢柱吸附在电池底部的负极上，制成如图乙所示的小玩具，铜线框由静止释放后会转动起来，关于该现象，下列说法正确的是（　　）</w:t>
      </w:r>
    </w:p>
    <w:p w:rsidR="00470869" w:rsidRDefault="00470869" w:rsidP="00470869">
      <w:pPr>
        <w:spacing w:line="360" w:lineRule="auto"/>
        <w:jc w:val="left"/>
        <w:textAlignment w:val="center"/>
      </w:pPr>
      <w:r>
        <w:rPr>
          <w:noProof/>
        </w:rPr>
        <w:lastRenderedPageBreak/>
        <w:drawing>
          <wp:inline distT="0" distB="0" distL="0" distR="0">
            <wp:extent cx="1676400" cy="1343025"/>
            <wp:effectExtent l="0" t="0" r="0" b="9525"/>
            <wp:docPr id="680" name="图片 6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76400" cy="134302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A</w:t>
      </w:r>
      <w:r>
        <w:t>．</w:t>
      </w:r>
      <w:r>
        <w:rPr>
          <w:rFonts w:ascii="宋体" w:hAnsi="宋体" w:cs="宋体"/>
        </w:rPr>
        <w:t>它的原理与发电机原理相同</w:t>
      </w:r>
    </w:p>
    <w:p w:rsidR="00470869" w:rsidRDefault="00470869" w:rsidP="00470869">
      <w:pPr>
        <w:spacing w:line="360" w:lineRule="auto"/>
        <w:jc w:val="left"/>
        <w:textAlignment w:val="center"/>
        <w:rPr>
          <w:rFonts w:ascii="宋体" w:hAnsi="宋体" w:cs="宋体"/>
        </w:rPr>
      </w:pPr>
      <w:r>
        <w:t>B</w:t>
      </w:r>
      <w:r>
        <w:t>．</w:t>
      </w:r>
      <w:r>
        <w:rPr>
          <w:rFonts w:ascii="宋体" w:hAnsi="宋体" w:cs="宋体"/>
        </w:rPr>
        <w:t>若将磁体的磁极对调，铜线框中电流的方向会改变</w:t>
      </w:r>
    </w:p>
    <w:p w:rsidR="00470869" w:rsidRDefault="00470869" w:rsidP="00470869">
      <w:pPr>
        <w:spacing w:line="360" w:lineRule="auto"/>
        <w:jc w:val="left"/>
        <w:textAlignment w:val="center"/>
        <w:rPr>
          <w:rFonts w:ascii="宋体" w:hAnsi="宋体" w:cs="宋体"/>
        </w:rPr>
      </w:pPr>
      <w:r>
        <w:t>C</w:t>
      </w:r>
      <w:r>
        <w:t>．</w:t>
      </w:r>
      <w:r>
        <w:rPr>
          <w:rFonts w:ascii="宋体" w:hAnsi="宋体" w:cs="宋体"/>
        </w:rPr>
        <w:t>若将磁体的磁极对调，铜线框的转动方向将会改变</w:t>
      </w:r>
    </w:p>
    <w:p w:rsidR="00470869" w:rsidRDefault="00470869" w:rsidP="00470869">
      <w:pPr>
        <w:spacing w:line="360" w:lineRule="auto"/>
        <w:jc w:val="left"/>
        <w:textAlignment w:val="center"/>
        <w:rPr>
          <w:rFonts w:ascii="宋体" w:hAnsi="宋体" w:cs="宋体"/>
        </w:rPr>
      </w:pPr>
      <w:r>
        <w:t>D</w:t>
      </w:r>
      <w:r>
        <w:t>．</w:t>
      </w:r>
      <w:r>
        <w:rPr>
          <w:rFonts w:ascii="宋体" w:hAnsi="宋体" w:cs="宋体"/>
        </w:rPr>
        <w:t>若下端有一个导线头与磁钢柱接触不良导线框不可能转动</w:t>
      </w:r>
    </w:p>
    <w:p w:rsidR="00470869" w:rsidRDefault="00470869" w:rsidP="00470869">
      <w:pPr>
        <w:spacing w:line="360" w:lineRule="auto"/>
        <w:jc w:val="left"/>
        <w:textAlignment w:val="center"/>
        <w:rPr>
          <w:rFonts w:ascii="宋体" w:hAnsi="宋体" w:cs="宋体"/>
        </w:rPr>
      </w:pPr>
      <w:r>
        <w:t>15</w:t>
      </w:r>
      <w:r>
        <w:t>．（</w:t>
      </w:r>
      <w:r>
        <w:t>2020·</w:t>
      </w:r>
      <w:r>
        <w:t>黑龙江大庆</w:t>
      </w:r>
      <w:r>
        <w:rPr>
          <w:rFonts w:hint="eastAsia"/>
        </w:rPr>
        <w:t>）</w:t>
      </w:r>
      <w:r>
        <w:rPr>
          <w:rFonts w:ascii="宋体" w:hAnsi="宋体" w:cs="宋体"/>
        </w:rPr>
        <w:t>波士顿大学的科学家设计了一种“波浪能量采集船”。如图所示，在船的两侧装有可触及水面的“工作臂”，“工作臂”的底端装有手掌状的、紧贴水面的浮标。当波浪使浮标上下浮动时，工作臂就前后移动，完成能量的采集，并把它们储存到船上的大容量电池中。下列选项中与“波浪能量采集船”能量采集原理相同的是（　　）</w:t>
      </w:r>
    </w:p>
    <w:p w:rsidR="00470869" w:rsidRDefault="00470869" w:rsidP="00470869">
      <w:pPr>
        <w:spacing w:line="360" w:lineRule="auto"/>
        <w:jc w:val="left"/>
        <w:textAlignment w:val="center"/>
      </w:pPr>
      <w:r>
        <w:rPr>
          <w:noProof/>
        </w:rPr>
        <w:drawing>
          <wp:inline distT="0" distB="0" distL="0" distR="0">
            <wp:extent cx="1666875" cy="895350"/>
            <wp:effectExtent l="0" t="0" r="9525" b="0"/>
            <wp:docPr id="679" name="图片 6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figur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66875" cy="8953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A</w:t>
      </w:r>
      <w:r>
        <w:t>．</w:t>
      </w:r>
      <w:r>
        <w:rPr>
          <w:noProof/>
        </w:rPr>
        <w:drawing>
          <wp:inline distT="0" distB="0" distL="0" distR="0">
            <wp:extent cx="685800" cy="962025"/>
            <wp:effectExtent l="0" t="0" r="0" b="9525"/>
            <wp:docPr id="678" name="图片 6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figur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r>
        <w:rPr>
          <w:rFonts w:ascii="宋体" w:hAnsi="宋体" w:cs="宋体"/>
        </w:rPr>
        <w:t>电铃</w:t>
      </w:r>
    </w:p>
    <w:p w:rsidR="00470869" w:rsidRDefault="00470869" w:rsidP="00470869">
      <w:pPr>
        <w:spacing w:line="360" w:lineRule="auto"/>
        <w:jc w:val="left"/>
        <w:textAlignment w:val="center"/>
        <w:rPr>
          <w:rFonts w:ascii="宋体" w:hAnsi="宋体" w:cs="宋体"/>
        </w:rPr>
      </w:pPr>
      <w:r>
        <w:t>B</w:t>
      </w:r>
      <w:r>
        <w:t>．</w:t>
      </w:r>
      <w:r>
        <w:rPr>
          <w:noProof/>
        </w:rPr>
        <w:drawing>
          <wp:inline distT="0" distB="0" distL="0" distR="0">
            <wp:extent cx="819150" cy="904875"/>
            <wp:effectExtent l="0" t="0" r="0" b="9525"/>
            <wp:docPr id="677" name="图片 6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figur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inline>
        </w:drawing>
      </w:r>
      <w:r>
        <w:rPr>
          <w:rFonts w:ascii="宋体" w:hAnsi="宋体" w:cs="宋体"/>
        </w:rPr>
        <w:t>动圈式话筒</w:t>
      </w:r>
    </w:p>
    <w:p w:rsidR="00470869" w:rsidRDefault="00470869" w:rsidP="00470869">
      <w:pPr>
        <w:spacing w:line="360" w:lineRule="auto"/>
        <w:jc w:val="left"/>
        <w:textAlignment w:val="center"/>
        <w:rPr>
          <w:rFonts w:ascii="宋体" w:hAnsi="宋体" w:cs="宋体"/>
        </w:rPr>
      </w:pPr>
      <w:r>
        <w:t>C</w:t>
      </w:r>
      <w:r>
        <w:t>．</w:t>
      </w:r>
      <w:r>
        <w:rPr>
          <w:noProof/>
        </w:rPr>
        <w:drawing>
          <wp:inline distT="0" distB="0" distL="0" distR="0">
            <wp:extent cx="695325" cy="1047750"/>
            <wp:effectExtent l="0" t="0" r="9525" b="0"/>
            <wp:docPr id="676" name="图片 6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figur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r>
        <w:rPr>
          <w:rFonts w:ascii="宋体" w:hAnsi="宋体" w:cs="宋体"/>
        </w:rPr>
        <w:t>动圈式扬声器</w:t>
      </w:r>
    </w:p>
    <w:p w:rsidR="00470869" w:rsidRDefault="00470869" w:rsidP="00470869">
      <w:pPr>
        <w:spacing w:line="360" w:lineRule="auto"/>
        <w:jc w:val="left"/>
        <w:textAlignment w:val="center"/>
        <w:rPr>
          <w:rFonts w:ascii="宋体" w:hAnsi="宋体" w:cs="宋体"/>
        </w:rPr>
      </w:pPr>
      <w:r>
        <w:t>D</w:t>
      </w:r>
      <w:r>
        <w:t>．</w:t>
      </w:r>
      <w:r>
        <w:rPr>
          <w:noProof/>
        </w:rPr>
        <w:drawing>
          <wp:inline distT="0" distB="0" distL="0" distR="0">
            <wp:extent cx="809625" cy="1019175"/>
            <wp:effectExtent l="0" t="0" r="9525" b="9525"/>
            <wp:docPr id="675" name="图片 6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figur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09625" cy="1019175"/>
                    </a:xfrm>
                    <a:prstGeom prst="rect">
                      <a:avLst/>
                    </a:prstGeom>
                    <a:noFill/>
                    <a:ln>
                      <a:noFill/>
                    </a:ln>
                  </pic:spPr>
                </pic:pic>
              </a:graphicData>
            </a:graphic>
          </wp:inline>
        </w:drawing>
      </w:r>
      <w:r>
        <w:rPr>
          <w:rFonts w:ascii="宋体" w:hAnsi="宋体" w:cs="宋体"/>
        </w:rPr>
        <w:t>电磁起重机</w:t>
      </w:r>
    </w:p>
    <w:p w:rsidR="00470869" w:rsidRDefault="00470869" w:rsidP="00470869">
      <w:pPr>
        <w:jc w:val="left"/>
        <w:rPr>
          <w:rFonts w:hint="eastAsia"/>
        </w:rPr>
      </w:pPr>
    </w:p>
    <w:p w:rsidR="00470869" w:rsidRDefault="00470869" w:rsidP="00470869">
      <w:pPr>
        <w:jc w:val="left"/>
        <w:rPr>
          <w:rFonts w:hint="eastAsia"/>
        </w:rPr>
      </w:pPr>
    </w:p>
    <w:p w:rsidR="00470869" w:rsidRDefault="00470869" w:rsidP="00470869">
      <w:pPr>
        <w:jc w:val="left"/>
        <w:rPr>
          <w:b/>
        </w:rPr>
      </w:pPr>
      <w:r>
        <w:rPr>
          <w:rFonts w:hint="eastAsia"/>
          <w:b/>
        </w:rPr>
        <w:t>二、填空题</w:t>
      </w:r>
    </w:p>
    <w:p w:rsidR="00470869" w:rsidRDefault="00470869" w:rsidP="00470869">
      <w:pPr>
        <w:spacing w:line="360" w:lineRule="auto"/>
        <w:jc w:val="left"/>
        <w:textAlignment w:val="center"/>
        <w:rPr>
          <w:rFonts w:ascii="宋体" w:hAnsi="宋体" w:cs="宋体"/>
        </w:rPr>
      </w:pPr>
      <w:r>
        <w:t>16</w:t>
      </w:r>
      <w:r>
        <w:t>．（</w:t>
      </w:r>
      <w:r>
        <w:t>2020·</w:t>
      </w:r>
      <w:r>
        <w:t>广西柳州</w:t>
      </w:r>
      <w:r>
        <w:rPr>
          <w:rFonts w:hint="eastAsia"/>
        </w:rPr>
        <w:t>）</w:t>
      </w:r>
      <w:r>
        <w:rPr>
          <w:rFonts w:ascii="宋体" w:hAnsi="宋体" w:cs="宋体"/>
        </w:rPr>
        <w:t>如图电路，闭合开关，能看到蹄形磁铁中的金属棒</w:t>
      </w:r>
      <w:r>
        <w:rPr>
          <w:rFonts w:eastAsia="Times New Roman"/>
          <w:i/>
        </w:rPr>
        <w:t>AB</w:t>
      </w:r>
      <w:r>
        <w:rPr>
          <w:rFonts w:ascii="宋体" w:hAnsi="宋体" w:cs="宋体"/>
        </w:rPr>
        <w:t>运动起来，说明有电能转化为</w:t>
      </w:r>
      <w:r>
        <w:t>______</w:t>
      </w:r>
      <w:r>
        <w:rPr>
          <w:rFonts w:ascii="宋体" w:hAnsi="宋体" w:cs="宋体"/>
        </w:rPr>
        <w:t>能，若只改变电路中电流的方向，</w:t>
      </w:r>
      <w:r>
        <w:rPr>
          <w:rFonts w:eastAsia="Times New Roman"/>
          <w:i/>
        </w:rPr>
        <w:t>AB</w:t>
      </w:r>
      <w:r>
        <w:rPr>
          <w:rFonts w:ascii="宋体" w:hAnsi="宋体" w:cs="宋体"/>
        </w:rPr>
        <w:t>的运动方向将</w:t>
      </w:r>
      <w:r>
        <w:t>______</w:t>
      </w:r>
      <w:r>
        <w:rPr>
          <w:rFonts w:ascii="宋体" w:hAnsi="宋体" w:cs="宋体"/>
        </w:rPr>
        <w:t>（选填“改变”或“不改变”）。</w:t>
      </w:r>
    </w:p>
    <w:p w:rsidR="00470869" w:rsidRDefault="00470869" w:rsidP="00470869">
      <w:pPr>
        <w:spacing w:line="360" w:lineRule="auto"/>
        <w:jc w:val="left"/>
        <w:textAlignment w:val="center"/>
      </w:pPr>
      <w:r>
        <w:rPr>
          <w:noProof/>
        </w:rPr>
        <w:drawing>
          <wp:inline distT="0" distB="0" distL="0" distR="0">
            <wp:extent cx="2524125" cy="1457325"/>
            <wp:effectExtent l="0" t="0" r="9525" b="9525"/>
            <wp:docPr id="674" name="图片 6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figur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24125" cy="145732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17</w:t>
      </w:r>
      <w:r>
        <w:t>．（</w:t>
      </w:r>
      <w:r>
        <w:t>2020·</w:t>
      </w:r>
      <w:r>
        <w:t>江苏徐州</w:t>
      </w:r>
      <w:r>
        <w:rPr>
          <w:rFonts w:hint="eastAsia"/>
        </w:rPr>
        <w:t>）</w:t>
      </w:r>
      <w:r>
        <w:rPr>
          <w:rFonts w:ascii="宋体" w:hAnsi="宋体" w:cs="宋体"/>
        </w:rPr>
        <w:t>如图所示，铝棒用导线悬挂在磁体两极之间，通电后铝棒向左侧摆动，这是因为受到了</w:t>
      </w:r>
      <w:r>
        <w:t>______</w:t>
      </w:r>
      <w:r>
        <w:rPr>
          <w:rFonts w:ascii="宋体" w:hAnsi="宋体" w:cs="宋体"/>
        </w:rPr>
        <w:t>对它的作用力，若改变电流方向，通电后铝棒将向</w:t>
      </w:r>
      <w:r>
        <w:t>______</w:t>
      </w:r>
      <w:r>
        <w:rPr>
          <w:rFonts w:ascii="宋体" w:hAnsi="宋体" w:cs="宋体"/>
        </w:rPr>
        <w:t>侧摆动，若铝棒中的电流变大，铝棒的摆动幅度将变</w:t>
      </w:r>
      <w:r>
        <w:t>______</w:t>
      </w:r>
      <w:r>
        <w:rPr>
          <w:rFonts w:ascii="宋体" w:hAnsi="宋体" w:cs="宋体"/>
        </w:rPr>
        <w:t>。</w:t>
      </w:r>
    </w:p>
    <w:p w:rsidR="00470869" w:rsidRDefault="00470869" w:rsidP="00470869">
      <w:pPr>
        <w:spacing w:line="360" w:lineRule="auto"/>
        <w:jc w:val="left"/>
        <w:textAlignment w:val="center"/>
      </w:pPr>
      <w:r>
        <w:rPr>
          <w:noProof/>
        </w:rPr>
        <w:drawing>
          <wp:inline distT="0" distB="0" distL="0" distR="0">
            <wp:extent cx="1038225" cy="1238250"/>
            <wp:effectExtent l="0" t="0" r="9525" b="0"/>
            <wp:docPr id="673" name="图片 6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figur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18</w:t>
      </w:r>
      <w:r>
        <w:t>．（</w:t>
      </w:r>
      <w:r>
        <w:t>2020·</w:t>
      </w:r>
      <w:r>
        <w:t>江苏连云港</w:t>
      </w:r>
      <w:r>
        <w:rPr>
          <w:rFonts w:hint="eastAsia"/>
        </w:rPr>
        <w:t>）</w:t>
      </w:r>
      <w:r>
        <w:rPr>
          <w:rFonts w:ascii="宋体" w:hAnsi="宋体" w:cs="宋体"/>
        </w:rPr>
        <w:t>白炽灯是一种电流通过灯丝，灯丝发热发光的照明电器，将强磁体靠近通电白炽灯的灯丝，如图所示，可以观察到灯丝</w:t>
      </w:r>
      <w:r>
        <w:t>______</w:t>
      </w:r>
      <w:r>
        <w:rPr>
          <w:rFonts w:ascii="宋体" w:hAnsi="宋体" w:cs="宋体"/>
        </w:rPr>
        <w:t>，说明</w:t>
      </w:r>
      <w:r>
        <w:t>______</w:t>
      </w:r>
      <w:r>
        <w:rPr>
          <w:rFonts w:ascii="宋体" w:hAnsi="宋体" w:cs="宋体"/>
        </w:rPr>
        <w:t>，由此原理可以制成</w:t>
      </w:r>
      <w:r>
        <w:t>______</w:t>
      </w:r>
      <w:r>
        <w:rPr>
          <w:rFonts w:ascii="宋体" w:hAnsi="宋体" w:cs="宋体"/>
        </w:rPr>
        <w:t>。</w:t>
      </w:r>
    </w:p>
    <w:p w:rsidR="00470869" w:rsidRDefault="00470869" w:rsidP="00470869">
      <w:pPr>
        <w:spacing w:line="360" w:lineRule="auto"/>
        <w:jc w:val="left"/>
        <w:textAlignment w:val="center"/>
      </w:pPr>
      <w:r>
        <w:rPr>
          <w:noProof/>
        </w:rPr>
        <w:drawing>
          <wp:inline distT="0" distB="0" distL="0" distR="0">
            <wp:extent cx="561975" cy="1352550"/>
            <wp:effectExtent l="0" t="0" r="9525" b="0"/>
            <wp:docPr id="672" name="图片 6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figur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 cy="13525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19</w:t>
      </w:r>
      <w:r>
        <w:t>．（</w:t>
      </w:r>
      <w:r>
        <w:t>2020·</w:t>
      </w:r>
      <w:r>
        <w:t>广西南宁</w:t>
      </w:r>
      <w:r>
        <w:rPr>
          <w:rFonts w:hint="eastAsia"/>
        </w:rPr>
        <w:t>）</w:t>
      </w:r>
      <w:r>
        <w:rPr>
          <w:rFonts w:ascii="宋体" w:hAnsi="宋体" w:cs="宋体"/>
        </w:rPr>
        <w:t>某款新型魔方充电器，转动魔方就能产生电能，并储存于方内，它的工作原理跟</w:t>
      </w:r>
      <w:r>
        <w:t>____</w:t>
      </w:r>
      <w:r>
        <w:rPr>
          <w:rFonts w:ascii="宋体" w:hAnsi="宋体" w:cs="宋体"/>
        </w:rPr>
        <w:t>（选填“发电机”或“电动机”）相同｡当魔方给移动设备充电时，它相当于电路中的</w:t>
      </w:r>
      <w:r>
        <w:t>____</w:t>
      </w:r>
      <w:r>
        <w:rPr>
          <w:rFonts w:ascii="宋体" w:hAnsi="宋体" w:cs="宋体"/>
        </w:rPr>
        <w:t>（选填“电源”或“用电器”）</w:t>
      </w:r>
    </w:p>
    <w:p w:rsidR="00470869" w:rsidRDefault="00470869" w:rsidP="00470869">
      <w:pPr>
        <w:spacing w:line="360" w:lineRule="auto"/>
        <w:jc w:val="left"/>
        <w:textAlignment w:val="center"/>
        <w:rPr>
          <w:rFonts w:ascii="宋体" w:hAnsi="宋体" w:cs="宋体"/>
        </w:rPr>
      </w:pPr>
      <w:r>
        <w:t>20</w:t>
      </w:r>
      <w:r>
        <w:t>．（</w:t>
      </w:r>
      <w:r>
        <w:t>2020·</w:t>
      </w:r>
      <w:r>
        <w:t>贵州遵义</w:t>
      </w:r>
      <w:r>
        <w:rPr>
          <w:rFonts w:hint="eastAsia"/>
        </w:rPr>
        <w:t>）</w:t>
      </w:r>
      <w:r>
        <w:rPr>
          <w:rFonts w:ascii="宋体" w:hAnsi="宋体" w:cs="宋体"/>
        </w:rPr>
        <w:t>某物理兴趣小组进行“电与磁的关系”的实验探究，在水平桌面上按照如图所示装置进行实验，闭合开关，使铜棒在水平金属轨道上快速左右运动，观察到灵敏电流计的指针发生偏转，这一现象与</w:t>
      </w:r>
      <w:r>
        <w:t>______</w:t>
      </w:r>
      <w:r>
        <w:rPr>
          <w:rFonts w:ascii="宋体" w:hAnsi="宋体" w:cs="宋体"/>
        </w:rPr>
        <w:t>（选填“电动机”或“发电机”）</w:t>
      </w:r>
      <w:r>
        <w:rPr>
          <w:rFonts w:ascii="宋体" w:hAnsi="宋体" w:cs="宋体"/>
        </w:rPr>
        <w:lastRenderedPageBreak/>
        <w:t>的工作原理相同；若灵敏电流计指针向右偏转，小磁针</w:t>
      </w:r>
      <w:r>
        <w:rPr>
          <w:rFonts w:eastAsia="Times New Roman"/>
          <w:i/>
        </w:rPr>
        <w:t>a</w:t>
      </w:r>
      <w:r>
        <w:rPr>
          <w:rFonts w:ascii="宋体" w:hAnsi="宋体" w:cs="宋体"/>
        </w:rPr>
        <w:t>端向通电螺线管偏转，则</w:t>
      </w:r>
      <w:r>
        <w:rPr>
          <w:rFonts w:eastAsia="Times New Roman"/>
          <w:i/>
        </w:rPr>
        <w:t>a</w:t>
      </w:r>
      <w:r>
        <w:rPr>
          <w:rFonts w:ascii="宋体" w:hAnsi="宋体" w:cs="宋体"/>
        </w:rPr>
        <w:t>端是</w:t>
      </w:r>
      <w:r>
        <w:t>______</w:t>
      </w:r>
      <w:r>
        <w:rPr>
          <w:rFonts w:ascii="宋体" w:hAnsi="宋体" w:cs="宋体"/>
        </w:rPr>
        <w:t>极。</w:t>
      </w:r>
    </w:p>
    <w:p w:rsidR="00470869" w:rsidRDefault="00470869" w:rsidP="00470869">
      <w:pPr>
        <w:spacing w:line="360" w:lineRule="auto"/>
        <w:jc w:val="left"/>
        <w:textAlignment w:val="center"/>
      </w:pPr>
      <w:r>
        <w:rPr>
          <w:noProof/>
        </w:rPr>
        <w:drawing>
          <wp:inline distT="0" distB="0" distL="0" distR="0">
            <wp:extent cx="3152775" cy="1619250"/>
            <wp:effectExtent l="0" t="0" r="9525" b="0"/>
            <wp:docPr id="671" name="图片 6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figur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52775" cy="161925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21</w:t>
      </w:r>
      <w:r>
        <w:t>．（</w:t>
      </w:r>
      <w:r>
        <w:t>2020·</w:t>
      </w:r>
      <w:r>
        <w:t>湖北十堰）</w:t>
      </w:r>
      <w:r>
        <w:rPr>
          <w:rFonts w:ascii="宋体" w:hAnsi="宋体" w:cs="宋体"/>
        </w:rPr>
        <w:t>如图是“探究什么情况下磁可以生电”的实验，蹄形磁体和灵敏电流计均放在水平桌面上。使导体</w:t>
      </w:r>
      <w:r>
        <w:rPr>
          <w:rFonts w:eastAsia="Times New Roman"/>
        </w:rPr>
        <w:t>AB</w:t>
      </w:r>
      <w:r>
        <w:rPr>
          <w:rFonts w:ascii="宋体" w:hAnsi="宋体" w:cs="宋体"/>
        </w:rPr>
        <w:t>在磁场中竖直向上或竖直向下运动，发现电流计的指针均不偏转；使导体</w:t>
      </w:r>
      <w:r>
        <w:rPr>
          <w:rFonts w:eastAsia="Times New Roman"/>
        </w:rPr>
        <w:t>AB</w:t>
      </w:r>
      <w:r>
        <w:rPr>
          <w:rFonts w:ascii="宋体" w:hAnsi="宋体" w:cs="宋体"/>
        </w:rPr>
        <w:t>在磁场中水平向右或水平向左运动，发现电流计的指针左右偏转。这些现象说明：闭合电路的一部分导体在磁场中做</w:t>
      </w:r>
      <w:r>
        <w:t>________</w:t>
      </w:r>
      <w:r>
        <w:rPr>
          <w:rFonts w:ascii="宋体" w:hAnsi="宋体" w:cs="宋体"/>
        </w:rPr>
        <w:t>运动时，会产生电流，电流的方向与导体的</w:t>
      </w:r>
      <w:r>
        <w:t>_______</w:t>
      </w:r>
      <w:r>
        <w:rPr>
          <w:rFonts w:ascii="宋体" w:hAnsi="宋体" w:cs="宋体"/>
        </w:rPr>
        <w:t>有关。若用匝数很多的线圈代替导体</w:t>
      </w:r>
      <w:r>
        <w:rPr>
          <w:rFonts w:eastAsia="Times New Roman"/>
        </w:rPr>
        <w:t>AB</w:t>
      </w:r>
      <w:r>
        <w:rPr>
          <w:rFonts w:ascii="宋体" w:hAnsi="宋体" w:cs="宋体"/>
        </w:rPr>
        <w:t>重复上述实验，产生的电流</w:t>
      </w:r>
      <w:r>
        <w:t>______</w:t>
      </w:r>
      <w:r>
        <w:rPr>
          <w:rFonts w:ascii="宋体" w:hAnsi="宋体" w:cs="宋体"/>
        </w:rPr>
        <w:t>（选填“变大”、“变小”或“不变”）。</w:t>
      </w:r>
    </w:p>
    <w:p w:rsidR="00470869" w:rsidRDefault="00470869" w:rsidP="00470869">
      <w:pPr>
        <w:spacing w:line="360" w:lineRule="auto"/>
        <w:jc w:val="left"/>
        <w:textAlignment w:val="center"/>
      </w:pPr>
      <w:r>
        <w:rPr>
          <w:noProof/>
        </w:rPr>
        <w:drawing>
          <wp:inline distT="0" distB="0" distL="0" distR="0">
            <wp:extent cx="1362075" cy="1181100"/>
            <wp:effectExtent l="0" t="0" r="9525" b="0"/>
            <wp:docPr id="670" name="图片 6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figur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62075" cy="1181100"/>
                    </a:xfrm>
                    <a:prstGeom prst="rect">
                      <a:avLst/>
                    </a:prstGeom>
                    <a:noFill/>
                    <a:ln>
                      <a:noFill/>
                    </a:ln>
                  </pic:spPr>
                </pic:pic>
              </a:graphicData>
            </a:graphic>
          </wp:inline>
        </w:drawing>
      </w:r>
      <w:r>
        <w:br/>
      </w:r>
    </w:p>
    <w:p w:rsidR="00470869" w:rsidRDefault="00470869" w:rsidP="00470869">
      <w:pPr>
        <w:jc w:val="left"/>
        <w:rPr>
          <w:rFonts w:hint="eastAsia"/>
        </w:rPr>
      </w:pPr>
    </w:p>
    <w:p w:rsidR="00470869" w:rsidRDefault="00470869" w:rsidP="00470869">
      <w:pPr>
        <w:jc w:val="left"/>
        <w:rPr>
          <w:b/>
        </w:rPr>
      </w:pPr>
      <w:r>
        <w:rPr>
          <w:rFonts w:hint="eastAsia"/>
          <w:b/>
        </w:rPr>
        <w:t>三、实验题</w:t>
      </w:r>
    </w:p>
    <w:p w:rsidR="00470869" w:rsidRDefault="00470869" w:rsidP="00470869">
      <w:pPr>
        <w:spacing w:line="360" w:lineRule="auto"/>
        <w:jc w:val="left"/>
        <w:textAlignment w:val="center"/>
        <w:rPr>
          <w:rFonts w:ascii="宋体" w:hAnsi="宋体" w:cs="宋体"/>
        </w:rPr>
      </w:pPr>
      <w:r>
        <w:t>22</w:t>
      </w:r>
      <w:r>
        <w:t>．（</w:t>
      </w:r>
      <w:r>
        <w:t>2020·</w:t>
      </w:r>
      <w:r>
        <w:t>内蒙古呼和浩特</w:t>
      </w:r>
      <w:r>
        <w:rPr>
          <w:rFonts w:hint="eastAsia"/>
        </w:rPr>
        <w:t>）</w:t>
      </w:r>
      <w:r>
        <w:rPr>
          <w:rFonts w:ascii="宋体" w:hAnsi="宋体" w:cs="宋体"/>
        </w:rPr>
        <w:t>在历史的长河中，有相当长的一段时间里，人们认为电现象和磁现象是互不相关的。直到</w:t>
      </w:r>
      <w:r>
        <w:rPr>
          <w:rFonts w:eastAsia="Times New Roman"/>
        </w:rPr>
        <w:t>1820</w:t>
      </w:r>
      <w:r>
        <w:rPr>
          <w:rFonts w:ascii="宋体" w:hAnsi="宋体" w:cs="宋体"/>
        </w:rPr>
        <w:t>年，丹麦物理学家</w:t>
      </w:r>
      <w:r>
        <w:t>__________</w:t>
      </w:r>
      <w:r>
        <w:rPr>
          <w:rFonts w:ascii="宋体" w:hAnsi="宋体" w:cs="宋体"/>
        </w:rPr>
        <w:t>（选填“安培”、“奥斯特”或“法拉第”）发现，电流周围存在磁场，成为世界上第一个发现电与磁联系的科学家。</w:t>
      </w:r>
    </w:p>
    <w:p w:rsidR="00470869" w:rsidRDefault="00470869" w:rsidP="00470869">
      <w:pPr>
        <w:spacing w:line="360" w:lineRule="auto"/>
        <w:jc w:val="left"/>
        <w:textAlignment w:val="center"/>
        <w:rPr>
          <w:rFonts w:ascii="宋体" w:hAnsi="宋体" w:cs="宋体"/>
        </w:rPr>
      </w:pPr>
      <w:r>
        <w:rPr>
          <w:rFonts w:ascii="宋体" w:hAnsi="宋体" w:cs="宋体"/>
        </w:rPr>
        <w:t>如图是“探究导体在磁场中运动时产生感应电流条件”的实验装置。闭合开关后，导体棒、灵敏电流计、开关、导线组成闭合电路。实验观察到的现象如下表（实验中电流由左进入电流计，指针向左偏，电流由右进入电流计，指针向右偏）。</w:t>
      </w:r>
    </w:p>
    <w:p w:rsidR="00470869" w:rsidRDefault="00470869" w:rsidP="00470869">
      <w:pPr>
        <w:spacing w:line="360" w:lineRule="auto"/>
        <w:jc w:val="left"/>
        <w:textAlignment w:val="center"/>
      </w:pPr>
      <w:r>
        <w:rPr>
          <w:noProof/>
        </w:rPr>
        <w:drawing>
          <wp:inline distT="0" distB="0" distL="0" distR="0">
            <wp:extent cx="1552575" cy="1047750"/>
            <wp:effectExtent l="0" t="0" r="9525" b="0"/>
            <wp:docPr id="669" name="图片 6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descr="fig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52575" cy="1047750"/>
                    </a:xfrm>
                    <a:prstGeom prst="rect">
                      <a:avLst/>
                    </a:prstGeom>
                    <a:noFill/>
                    <a:ln>
                      <a:noFill/>
                    </a:ln>
                  </pic:spPr>
                </pic:pic>
              </a:graphicData>
            </a:graphic>
          </wp:inline>
        </w:drawing>
      </w:r>
    </w:p>
    <w:tbl>
      <w:tblPr>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160"/>
        <w:gridCol w:w="1327"/>
        <w:gridCol w:w="2055"/>
        <w:gridCol w:w="2655"/>
      </w:tblGrid>
      <w:tr w:rsidR="00470869" w:rsidTr="002E0B04">
        <w:trPr>
          <w:trHeight w:val="595"/>
        </w:trPr>
        <w:tc>
          <w:tcPr>
            <w:tcW w:w="1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lastRenderedPageBreak/>
              <w:t>实验序号</w:t>
            </w:r>
          </w:p>
        </w:tc>
        <w:tc>
          <w:tcPr>
            <w:tcW w:w="13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磁场方向</w:t>
            </w:r>
          </w:p>
        </w:tc>
        <w:tc>
          <w:tcPr>
            <w:tcW w:w="20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导体棒</w:t>
            </w:r>
            <w:r>
              <w:rPr>
                <w:rFonts w:eastAsia="Times New Roman"/>
                <w:i/>
              </w:rPr>
              <w:t>ab</w:t>
            </w:r>
            <w:r>
              <w:rPr>
                <w:rFonts w:ascii="宋体" w:hAnsi="宋体" w:cs="宋体"/>
              </w:rPr>
              <w:t>运动方向</w:t>
            </w:r>
          </w:p>
        </w:tc>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灵敏计指针偏转情况</w:t>
            </w:r>
          </w:p>
        </w:tc>
      </w:tr>
      <w:tr w:rsidR="00470869" w:rsidTr="002E0B04">
        <w:trPr>
          <w:trHeight w:val="595"/>
        </w:trPr>
        <w:tc>
          <w:tcPr>
            <w:tcW w:w="1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1</w:t>
            </w:r>
          </w:p>
        </w:tc>
        <w:tc>
          <w:tcPr>
            <w:tcW w:w="1327"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向下</w:t>
            </w:r>
          </w:p>
        </w:tc>
        <w:tc>
          <w:tcPr>
            <w:tcW w:w="20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向上</w:t>
            </w:r>
          </w:p>
        </w:tc>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不偏转</w:t>
            </w:r>
          </w:p>
        </w:tc>
      </w:tr>
      <w:tr w:rsidR="00470869" w:rsidTr="002E0B04">
        <w:trPr>
          <w:trHeight w:val="679"/>
        </w:trPr>
        <w:tc>
          <w:tcPr>
            <w:tcW w:w="1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2</w:t>
            </w:r>
          </w:p>
        </w:tc>
        <w:tc>
          <w:tcPr>
            <w:tcW w:w="1327" w:type="dxa"/>
            <w:vMerge/>
            <w:tcBorders>
              <w:top w:val="single" w:sz="6" w:space="0" w:color="000000"/>
              <w:left w:val="single" w:sz="6" w:space="0" w:color="000000"/>
              <w:bottom w:val="single" w:sz="6" w:space="0" w:color="000000"/>
              <w:right w:val="single" w:sz="6" w:space="0" w:color="000000"/>
            </w:tcBorders>
          </w:tcPr>
          <w:p w:rsidR="00470869" w:rsidRDefault="00470869" w:rsidP="002E0B04">
            <w:pPr>
              <w:spacing w:line="360" w:lineRule="auto"/>
              <w:jc w:val="left"/>
              <w:textAlignment w:val="center"/>
            </w:pPr>
          </w:p>
        </w:tc>
        <w:tc>
          <w:tcPr>
            <w:tcW w:w="20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向下</w:t>
            </w:r>
          </w:p>
        </w:tc>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不偏转</w:t>
            </w:r>
          </w:p>
        </w:tc>
      </w:tr>
      <w:tr w:rsidR="00470869" w:rsidTr="002E0B04">
        <w:trPr>
          <w:trHeight w:val="679"/>
        </w:trPr>
        <w:tc>
          <w:tcPr>
            <w:tcW w:w="1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3</w:t>
            </w:r>
          </w:p>
        </w:tc>
        <w:tc>
          <w:tcPr>
            <w:tcW w:w="1327" w:type="dxa"/>
            <w:vMerge/>
            <w:tcBorders>
              <w:top w:val="single" w:sz="6" w:space="0" w:color="000000"/>
              <w:left w:val="single" w:sz="6" w:space="0" w:color="000000"/>
              <w:bottom w:val="single" w:sz="6" w:space="0" w:color="000000"/>
              <w:right w:val="single" w:sz="6" w:space="0" w:color="000000"/>
            </w:tcBorders>
          </w:tcPr>
          <w:p w:rsidR="00470869" w:rsidRDefault="00470869" w:rsidP="002E0B04">
            <w:pPr>
              <w:spacing w:line="360" w:lineRule="auto"/>
              <w:jc w:val="left"/>
              <w:textAlignment w:val="center"/>
            </w:pPr>
          </w:p>
        </w:tc>
        <w:tc>
          <w:tcPr>
            <w:tcW w:w="20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向左</w:t>
            </w:r>
          </w:p>
        </w:tc>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向右偏</w:t>
            </w:r>
          </w:p>
        </w:tc>
      </w:tr>
      <w:tr w:rsidR="00470869" w:rsidTr="002E0B04">
        <w:trPr>
          <w:trHeight w:val="679"/>
        </w:trPr>
        <w:tc>
          <w:tcPr>
            <w:tcW w:w="1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4</w:t>
            </w:r>
          </w:p>
        </w:tc>
        <w:tc>
          <w:tcPr>
            <w:tcW w:w="1327" w:type="dxa"/>
            <w:vMerge/>
            <w:tcBorders>
              <w:top w:val="single" w:sz="6" w:space="0" w:color="000000"/>
              <w:left w:val="single" w:sz="6" w:space="0" w:color="000000"/>
              <w:bottom w:val="single" w:sz="6" w:space="0" w:color="000000"/>
              <w:right w:val="single" w:sz="6" w:space="0" w:color="000000"/>
            </w:tcBorders>
          </w:tcPr>
          <w:p w:rsidR="00470869" w:rsidRDefault="00470869" w:rsidP="002E0B04">
            <w:pPr>
              <w:spacing w:line="360" w:lineRule="auto"/>
              <w:jc w:val="left"/>
              <w:textAlignment w:val="center"/>
            </w:pPr>
          </w:p>
        </w:tc>
        <w:tc>
          <w:tcPr>
            <w:tcW w:w="20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向右</w:t>
            </w:r>
          </w:p>
        </w:tc>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向左偏</w:t>
            </w:r>
          </w:p>
        </w:tc>
      </w:tr>
      <w:tr w:rsidR="00470869" w:rsidTr="002E0B04">
        <w:trPr>
          <w:trHeight w:val="595"/>
        </w:trPr>
        <w:tc>
          <w:tcPr>
            <w:tcW w:w="1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5</w:t>
            </w:r>
          </w:p>
        </w:tc>
        <w:tc>
          <w:tcPr>
            <w:tcW w:w="1327"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向上</w:t>
            </w:r>
          </w:p>
        </w:tc>
        <w:tc>
          <w:tcPr>
            <w:tcW w:w="20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向上</w:t>
            </w:r>
          </w:p>
        </w:tc>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不偏转</w:t>
            </w:r>
          </w:p>
        </w:tc>
      </w:tr>
      <w:tr w:rsidR="00470869" w:rsidTr="002E0B04">
        <w:trPr>
          <w:trHeight w:val="679"/>
        </w:trPr>
        <w:tc>
          <w:tcPr>
            <w:tcW w:w="1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6</w:t>
            </w:r>
          </w:p>
        </w:tc>
        <w:tc>
          <w:tcPr>
            <w:tcW w:w="1327" w:type="dxa"/>
            <w:vMerge/>
            <w:tcBorders>
              <w:top w:val="single" w:sz="6" w:space="0" w:color="000000"/>
              <w:left w:val="single" w:sz="6" w:space="0" w:color="000000"/>
              <w:bottom w:val="single" w:sz="6" w:space="0" w:color="000000"/>
              <w:right w:val="single" w:sz="6" w:space="0" w:color="000000"/>
            </w:tcBorders>
          </w:tcPr>
          <w:p w:rsidR="00470869" w:rsidRDefault="00470869" w:rsidP="002E0B04">
            <w:pPr>
              <w:spacing w:line="360" w:lineRule="auto"/>
              <w:jc w:val="left"/>
              <w:textAlignment w:val="center"/>
            </w:pPr>
          </w:p>
        </w:tc>
        <w:tc>
          <w:tcPr>
            <w:tcW w:w="20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向下</w:t>
            </w:r>
          </w:p>
        </w:tc>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不偏转</w:t>
            </w:r>
          </w:p>
        </w:tc>
      </w:tr>
      <w:tr w:rsidR="00470869" w:rsidTr="002E0B04">
        <w:trPr>
          <w:trHeight w:val="679"/>
        </w:trPr>
        <w:tc>
          <w:tcPr>
            <w:tcW w:w="1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7</w:t>
            </w:r>
          </w:p>
        </w:tc>
        <w:tc>
          <w:tcPr>
            <w:tcW w:w="1327" w:type="dxa"/>
            <w:vMerge/>
            <w:tcBorders>
              <w:top w:val="single" w:sz="6" w:space="0" w:color="000000"/>
              <w:left w:val="single" w:sz="6" w:space="0" w:color="000000"/>
              <w:bottom w:val="single" w:sz="6" w:space="0" w:color="000000"/>
              <w:right w:val="single" w:sz="6" w:space="0" w:color="000000"/>
            </w:tcBorders>
          </w:tcPr>
          <w:p w:rsidR="00470869" w:rsidRDefault="00470869" w:rsidP="002E0B04">
            <w:pPr>
              <w:spacing w:line="360" w:lineRule="auto"/>
              <w:jc w:val="left"/>
              <w:textAlignment w:val="center"/>
            </w:pPr>
          </w:p>
        </w:tc>
        <w:tc>
          <w:tcPr>
            <w:tcW w:w="20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向左</w:t>
            </w:r>
          </w:p>
        </w:tc>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向左偏</w:t>
            </w:r>
          </w:p>
        </w:tc>
      </w:tr>
      <w:tr w:rsidR="00470869" w:rsidTr="002E0B04">
        <w:trPr>
          <w:trHeight w:val="693"/>
        </w:trPr>
        <w:tc>
          <w:tcPr>
            <w:tcW w:w="1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eastAsia="Times New Roman"/>
              </w:rPr>
            </w:pPr>
            <w:r>
              <w:rPr>
                <w:rFonts w:eastAsia="Times New Roman"/>
              </w:rPr>
              <w:t>8</w:t>
            </w:r>
          </w:p>
        </w:tc>
        <w:tc>
          <w:tcPr>
            <w:tcW w:w="1327" w:type="dxa"/>
            <w:vMerge/>
            <w:tcBorders>
              <w:top w:val="single" w:sz="6" w:space="0" w:color="000000"/>
              <w:left w:val="single" w:sz="6" w:space="0" w:color="000000"/>
              <w:bottom w:val="single" w:sz="6" w:space="0" w:color="000000"/>
              <w:right w:val="single" w:sz="6" w:space="0" w:color="000000"/>
            </w:tcBorders>
          </w:tcPr>
          <w:p w:rsidR="00470869" w:rsidRDefault="00470869" w:rsidP="002E0B04">
            <w:pPr>
              <w:spacing w:line="360" w:lineRule="auto"/>
              <w:jc w:val="left"/>
              <w:textAlignment w:val="center"/>
            </w:pPr>
          </w:p>
        </w:tc>
        <w:tc>
          <w:tcPr>
            <w:tcW w:w="20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向右</w:t>
            </w:r>
          </w:p>
        </w:tc>
        <w:tc>
          <w:tcPr>
            <w:tcW w:w="26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70869" w:rsidRDefault="00470869" w:rsidP="002E0B04">
            <w:pPr>
              <w:spacing w:line="360" w:lineRule="auto"/>
              <w:jc w:val="left"/>
              <w:textAlignment w:val="center"/>
              <w:rPr>
                <w:rFonts w:ascii="宋体" w:hAnsi="宋体" w:cs="宋体"/>
              </w:rPr>
            </w:pPr>
            <w:r>
              <w:rPr>
                <w:rFonts w:ascii="宋体" w:hAnsi="宋体" w:cs="宋体"/>
              </w:rPr>
              <w:t>向右偏</w:t>
            </w:r>
          </w:p>
        </w:tc>
      </w:tr>
    </w:tbl>
    <w:p w:rsidR="00470869" w:rsidRDefault="00470869" w:rsidP="00470869">
      <w:pPr>
        <w:spacing w:line="360" w:lineRule="auto"/>
        <w:jc w:val="left"/>
        <w:textAlignment w:val="center"/>
        <w:rPr>
          <w:rFonts w:ascii="宋体" w:hAnsi="宋体" w:cs="宋体"/>
        </w:rPr>
      </w:pPr>
      <w:r>
        <w:rPr>
          <w:rFonts w:eastAsia="Times New Roman"/>
        </w:rPr>
        <w:t>(1)</w:t>
      </w:r>
      <w:r>
        <w:rPr>
          <w:rFonts w:ascii="宋体" w:hAnsi="宋体" w:cs="宋体"/>
        </w:rPr>
        <w:t>实验表明，闭合电路中的部分导体在磁场中做下列哪种运动时，电路中产生感应电流</w:t>
      </w:r>
      <w:r>
        <w:t>_______</w:t>
      </w:r>
      <w:r>
        <w:rPr>
          <w:rFonts w:ascii="宋体" w:hAnsi="宋体" w:cs="宋体"/>
        </w:rPr>
        <w:t>。</w:t>
      </w:r>
    </w:p>
    <w:p w:rsidR="00470869" w:rsidRDefault="00470869" w:rsidP="00470869">
      <w:pPr>
        <w:spacing w:line="360" w:lineRule="auto"/>
        <w:jc w:val="left"/>
        <w:textAlignment w:val="center"/>
        <w:rPr>
          <w:rFonts w:ascii="宋体" w:hAnsi="宋体" w:cs="宋体"/>
        </w:rPr>
      </w:pPr>
      <w:r>
        <w:rPr>
          <w:rFonts w:eastAsia="Times New Roman"/>
        </w:rPr>
        <w:t>A．</w:t>
      </w:r>
      <w:r>
        <w:rPr>
          <w:rFonts w:ascii="宋体" w:hAnsi="宋体" w:cs="宋体"/>
        </w:rPr>
        <w:t>平行磁感线运动</w:t>
      </w:r>
      <w:r>
        <w:rPr>
          <w:rFonts w:eastAsia="Times New Roman"/>
        </w:rPr>
        <w:t xml:space="preserve">    B．</w:t>
      </w:r>
      <w:r>
        <w:rPr>
          <w:rFonts w:ascii="宋体" w:hAnsi="宋体" w:cs="宋体"/>
        </w:rPr>
        <w:t>切割磁感线运动</w:t>
      </w:r>
    </w:p>
    <w:p w:rsidR="00470869" w:rsidRDefault="00470869" w:rsidP="00470869">
      <w:pPr>
        <w:spacing w:line="360" w:lineRule="auto"/>
        <w:jc w:val="left"/>
        <w:textAlignment w:val="center"/>
        <w:rPr>
          <w:rFonts w:ascii="宋体" w:hAnsi="宋体" w:cs="宋体"/>
        </w:rPr>
      </w:pPr>
      <w:r>
        <w:rPr>
          <w:rFonts w:eastAsia="Times New Roman"/>
        </w:rPr>
        <w:t>(2)</w:t>
      </w:r>
      <w:r>
        <w:rPr>
          <w:rFonts w:ascii="宋体" w:hAnsi="宋体" w:cs="宋体"/>
        </w:rPr>
        <w:t>导体中产生的电流方向，与导体的运动方向，以及磁感线的方向都有关系，根据题给信息，分析判断下列方向关系正确的是</w:t>
      </w:r>
      <w:r>
        <w:t>_______</w:t>
      </w:r>
      <w:r>
        <w:rPr>
          <w:rFonts w:ascii="宋体" w:hAnsi="宋体" w:cs="宋体"/>
        </w:rPr>
        <w:t>。</w:t>
      </w:r>
    </w:p>
    <w:p w:rsidR="00470869" w:rsidRDefault="00470869" w:rsidP="00470869">
      <w:pPr>
        <w:spacing w:line="360" w:lineRule="auto"/>
        <w:jc w:val="left"/>
        <w:textAlignment w:val="center"/>
        <w:rPr>
          <w:rFonts w:eastAsia="Times New Roman"/>
        </w:rPr>
      </w:pPr>
      <w:r>
        <w:rPr>
          <w:rFonts w:eastAsia="Times New Roman"/>
        </w:rPr>
        <w:t>A．</w:t>
      </w:r>
      <w:r>
        <w:rPr>
          <w:noProof/>
        </w:rPr>
        <w:drawing>
          <wp:inline distT="0" distB="0" distL="0" distR="0">
            <wp:extent cx="1762125" cy="1181100"/>
            <wp:effectExtent l="0" t="0" r="9525" b="0"/>
            <wp:docPr id="668" name="图片 6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descr="figur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r>
        <w:rPr>
          <w:rFonts w:eastAsia="Times New Roman"/>
        </w:rPr>
        <w:t>B．</w:t>
      </w:r>
      <w:r>
        <w:rPr>
          <w:noProof/>
        </w:rPr>
        <w:drawing>
          <wp:inline distT="0" distB="0" distL="0" distR="0">
            <wp:extent cx="1876425" cy="1295400"/>
            <wp:effectExtent l="0" t="0" r="9525" b="0"/>
            <wp:docPr id="667" name="图片 6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figur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inline>
        </w:drawing>
      </w:r>
      <w:r>
        <w:rPr>
          <w:rFonts w:eastAsia="Times New Roman"/>
        </w:rPr>
        <w:t xml:space="preserve"> C．</w:t>
      </w:r>
      <w:r>
        <w:rPr>
          <w:noProof/>
        </w:rPr>
        <w:drawing>
          <wp:inline distT="0" distB="0" distL="0" distR="0">
            <wp:extent cx="1276350" cy="1257300"/>
            <wp:effectExtent l="0" t="0" r="0" b="0"/>
            <wp:docPr id="666" name="图片 6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fig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76350" cy="12573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t>23</w:t>
      </w:r>
      <w:r>
        <w:t>．（</w:t>
      </w:r>
      <w:r>
        <w:t>2020·</w:t>
      </w:r>
      <w:r>
        <w:t>山东烟台</w:t>
      </w:r>
      <w:r>
        <w:rPr>
          <w:rFonts w:hint="eastAsia"/>
        </w:rPr>
        <w:t>）</w:t>
      </w:r>
      <w:r>
        <w:rPr>
          <w:rFonts w:ascii="宋体" w:hAnsi="宋体" w:cs="宋体"/>
        </w:rPr>
        <w:t>如图所示，一个综合实践小组用一段漆包线绕成线圈</w:t>
      </w:r>
      <w:r>
        <w:rPr>
          <w:rFonts w:eastAsia="Times New Roman"/>
        </w:rPr>
        <w:t>abcd</w:t>
      </w:r>
      <w:r>
        <w:rPr>
          <w:rFonts w:ascii="宋体" w:hAnsi="宋体" w:cs="宋体"/>
        </w:rPr>
        <w:t>，用小</w:t>
      </w:r>
      <w:r>
        <w:rPr>
          <w:rFonts w:ascii="宋体" w:hAnsi="宋体" w:cs="宋体"/>
        </w:rPr>
        <w:lastRenderedPageBreak/>
        <w:t>刀刮两端引线的漆皮，一端全部刮去，另一端只刮上半周或下半周。将线圈</w:t>
      </w:r>
      <w:r>
        <w:rPr>
          <w:rFonts w:eastAsia="Times New Roman"/>
        </w:rPr>
        <w:t>abcd</w:t>
      </w:r>
      <w:r>
        <w:rPr>
          <w:rFonts w:ascii="宋体" w:hAnsi="宋体" w:cs="宋体"/>
        </w:rPr>
        <w:t>放在用硬金属丝做成的支架</w:t>
      </w:r>
      <w:r>
        <w:rPr>
          <w:rFonts w:eastAsia="Times New Roman"/>
          <w:i/>
        </w:rPr>
        <w:t>m</w:t>
      </w:r>
      <w:r>
        <w:rPr>
          <w:rFonts w:ascii="宋体" w:hAnsi="宋体" w:cs="宋体"/>
        </w:rPr>
        <w:t>、</w:t>
      </w:r>
      <w:r>
        <w:rPr>
          <w:rFonts w:eastAsia="Times New Roman"/>
          <w:i/>
        </w:rPr>
        <w:t>n</w:t>
      </w:r>
      <w:r>
        <w:rPr>
          <w:rFonts w:ascii="宋体" w:hAnsi="宋体" w:cs="宋体"/>
        </w:rPr>
        <w:t>上，并按图示连接电路，则电磁铁的上端是</w:t>
      </w:r>
      <w:r>
        <w:t>______</w:t>
      </w:r>
      <w:r>
        <w:rPr>
          <w:rFonts w:ascii="宋体" w:hAnsi="宋体" w:cs="宋体"/>
        </w:rPr>
        <w:t>极。闭合开关，用手轻推一下线圈，线圈会持续转动，这就是简易的</w:t>
      </w:r>
      <w:r>
        <w:t>______</w:t>
      </w:r>
      <w:r>
        <w:rPr>
          <w:rFonts w:ascii="宋体" w:hAnsi="宋体" w:cs="宋体"/>
        </w:rPr>
        <w:t>（选填“发电机”或“电动机”），若只将电源的正负极互换，则线圈转动方向会与原来的转动方向</w:t>
      </w:r>
      <w:r>
        <w:t>______</w:t>
      </w:r>
      <w:r>
        <w:rPr>
          <w:rFonts w:ascii="宋体" w:hAnsi="宋体" w:cs="宋体"/>
        </w:rPr>
        <w:t>（选填“相同”或“相反”）。</w:t>
      </w:r>
    </w:p>
    <w:p w:rsidR="00470869" w:rsidRDefault="00470869" w:rsidP="00470869">
      <w:pPr>
        <w:spacing w:line="360" w:lineRule="auto"/>
        <w:jc w:val="left"/>
        <w:textAlignment w:val="center"/>
      </w:pPr>
      <w:r>
        <w:rPr>
          <w:noProof/>
        </w:rPr>
        <w:drawing>
          <wp:inline distT="0" distB="0" distL="0" distR="0">
            <wp:extent cx="1238250" cy="1323975"/>
            <wp:effectExtent l="0" t="0" r="0" b="9525"/>
            <wp:docPr id="665" name="图片 6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fig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38250" cy="1323975"/>
                    </a:xfrm>
                    <a:prstGeom prst="rect">
                      <a:avLst/>
                    </a:prstGeom>
                    <a:noFill/>
                    <a:ln>
                      <a:noFill/>
                    </a:ln>
                  </pic:spPr>
                </pic:pic>
              </a:graphicData>
            </a:graphic>
          </wp:inline>
        </w:drawing>
      </w:r>
    </w:p>
    <w:p w:rsidR="00470869" w:rsidRDefault="00470869" w:rsidP="00470869">
      <w:pPr>
        <w:jc w:val="left"/>
        <w:rPr>
          <w:rFonts w:hint="eastAsia"/>
        </w:rPr>
      </w:pPr>
    </w:p>
    <w:p w:rsidR="00470869" w:rsidRDefault="00470869" w:rsidP="00470869">
      <w:pPr>
        <w:jc w:val="left"/>
        <w:rPr>
          <w:b/>
        </w:rPr>
      </w:pPr>
      <w:r>
        <w:rPr>
          <w:rFonts w:hint="eastAsia"/>
          <w:b/>
        </w:rPr>
        <w:t>四、综合题</w:t>
      </w:r>
    </w:p>
    <w:p w:rsidR="00470869" w:rsidRDefault="00470869" w:rsidP="00470869">
      <w:pPr>
        <w:spacing w:line="360" w:lineRule="auto"/>
        <w:jc w:val="left"/>
        <w:textAlignment w:val="center"/>
        <w:rPr>
          <w:rFonts w:ascii="宋体" w:hAnsi="宋体" w:cs="宋体"/>
        </w:rPr>
      </w:pPr>
      <w:r>
        <w:t>24</w:t>
      </w:r>
      <w:r>
        <w:t>．（</w:t>
      </w:r>
      <w:r>
        <w:t>2019·</w:t>
      </w:r>
      <w:r>
        <w:t>江苏）</w:t>
      </w:r>
      <w:r>
        <w:rPr>
          <w:rFonts w:ascii="宋体" w:hAnsi="宋体" w:cs="宋体"/>
        </w:rPr>
        <w:t>某油电混合动力汽车工作原理如图所示，当它以</w:t>
      </w:r>
      <w:r>
        <w:rPr>
          <w:rFonts w:eastAsia="Times New Roman"/>
        </w:rPr>
        <w:t>90km/h</w:t>
      </w:r>
      <w:r>
        <w:rPr>
          <w:rFonts w:ascii="宋体" w:hAnsi="宋体" w:cs="宋体"/>
        </w:rPr>
        <w:t>的速度匀速行驶</w:t>
      </w:r>
      <w:r>
        <w:rPr>
          <w:rFonts w:eastAsia="Times New Roman"/>
        </w:rPr>
        <w:t>10min</w:t>
      </w:r>
      <w:r>
        <w:rPr>
          <w:rFonts w:ascii="宋体" w:hAnsi="宋体" w:cs="宋体"/>
        </w:rPr>
        <w:t>的过程中，发动机和驱动电机共同为汽车提供动力，驱动汽车行驶所需的能量</w:t>
      </w:r>
      <w:r>
        <w:rPr>
          <w:rFonts w:eastAsia="Times New Roman"/>
          <w:i/>
        </w:rPr>
        <w:t>E</w:t>
      </w:r>
      <w:r>
        <w:rPr>
          <w:rFonts w:eastAsia="Times New Roman"/>
          <w:vertAlign w:val="subscript"/>
        </w:rPr>
        <w:t>1</w:t>
      </w:r>
      <w:r>
        <w:rPr>
          <w:rFonts w:eastAsia="Times New Roman"/>
        </w:rPr>
        <w:t>=3×10</w:t>
      </w:r>
      <w:r>
        <w:rPr>
          <w:rFonts w:eastAsia="Times New Roman"/>
          <w:vertAlign w:val="superscript"/>
        </w:rPr>
        <w:t>7</w:t>
      </w:r>
      <w:r>
        <w:rPr>
          <w:rFonts w:eastAsia="Times New Roman"/>
        </w:rPr>
        <w:t>J</w:t>
      </w:r>
      <w:r>
        <w:rPr>
          <w:rFonts w:ascii="宋体" w:hAnsi="宋体" w:cs="宋体"/>
        </w:rPr>
        <w:t>，其中</w:t>
      </w:r>
      <w:r>
        <w:rPr>
          <w:rFonts w:eastAsia="Times New Roman"/>
          <w:i/>
        </w:rPr>
        <w:t>η</w:t>
      </w:r>
      <w:r>
        <w:rPr>
          <w:rFonts w:eastAsia="Times New Roman"/>
          <w:vertAlign w:val="subscript"/>
        </w:rPr>
        <w:t>1</w:t>
      </w:r>
      <w:r>
        <w:rPr>
          <w:rFonts w:eastAsia="Times New Roman"/>
        </w:rPr>
        <w:t>=60%</w:t>
      </w:r>
      <w:r>
        <w:rPr>
          <w:rFonts w:ascii="宋体" w:hAnsi="宋体" w:cs="宋体"/>
        </w:rPr>
        <w:t>来自于汽油燃烧，而汽油燃烧放出热量的</w:t>
      </w:r>
      <w:r>
        <w:rPr>
          <w:rFonts w:eastAsia="Times New Roman"/>
          <w:i/>
        </w:rPr>
        <w:t>η</w:t>
      </w:r>
      <w:r>
        <w:rPr>
          <w:rFonts w:eastAsia="Times New Roman"/>
          <w:vertAlign w:val="subscript"/>
        </w:rPr>
        <w:t>2</w:t>
      </w:r>
      <w:r>
        <w:rPr>
          <w:rFonts w:eastAsia="Times New Roman"/>
        </w:rPr>
        <w:t>=40%</w:t>
      </w:r>
      <w:r>
        <w:rPr>
          <w:rFonts w:ascii="宋体" w:hAnsi="宋体" w:cs="宋体"/>
        </w:rPr>
        <w:t>用于驱动汽车行驶和对蓄电池充电，其中用于充电的能量</w:t>
      </w:r>
      <w:r>
        <w:rPr>
          <w:rFonts w:eastAsia="Times New Roman"/>
          <w:i/>
        </w:rPr>
        <w:t>E</w:t>
      </w:r>
      <w:r>
        <w:rPr>
          <w:rFonts w:eastAsia="Times New Roman"/>
          <w:vertAlign w:val="subscript"/>
        </w:rPr>
        <w:t>2</w:t>
      </w:r>
      <w:r>
        <w:rPr>
          <w:rFonts w:eastAsia="Times New Roman"/>
        </w:rPr>
        <w:t>=2×10</w:t>
      </w:r>
      <w:r>
        <w:rPr>
          <w:rFonts w:eastAsia="Times New Roman"/>
          <w:vertAlign w:val="superscript"/>
        </w:rPr>
        <w:t>6</w:t>
      </w:r>
      <w:r>
        <w:rPr>
          <w:rFonts w:eastAsia="Times New Roman"/>
        </w:rPr>
        <w:t>J</w:t>
      </w:r>
      <w:r>
        <w:rPr>
          <w:rFonts w:ascii="宋体" w:hAnsi="宋体" w:cs="宋体"/>
        </w:rPr>
        <w:t>．设汽油在发动机气缸内完全燃烧，汽油热值</w:t>
      </w:r>
      <w:r>
        <w:rPr>
          <w:rFonts w:eastAsia="Times New Roman"/>
          <w:i/>
        </w:rPr>
        <w:t>q</w:t>
      </w:r>
      <w:r>
        <w:rPr>
          <w:rFonts w:eastAsia="Times New Roman"/>
        </w:rPr>
        <w:t>=5×10</w:t>
      </w:r>
      <w:r>
        <w:rPr>
          <w:rFonts w:eastAsia="Times New Roman"/>
          <w:vertAlign w:val="superscript"/>
        </w:rPr>
        <w:t>7</w:t>
      </w:r>
      <w:r>
        <w:rPr>
          <w:rFonts w:eastAsia="Times New Roman"/>
        </w:rPr>
        <w:t>J/kg</w:t>
      </w:r>
      <w:r>
        <w:rPr>
          <w:rFonts w:ascii="宋体" w:hAnsi="宋体" w:cs="宋体"/>
        </w:rPr>
        <w:t>．</w:t>
      </w:r>
    </w:p>
    <w:p w:rsidR="00470869" w:rsidRDefault="00470869" w:rsidP="00470869">
      <w:pPr>
        <w:spacing w:line="360" w:lineRule="auto"/>
        <w:jc w:val="left"/>
        <w:textAlignment w:val="center"/>
      </w:pPr>
      <w:r>
        <w:rPr>
          <w:noProof/>
        </w:rPr>
        <w:drawing>
          <wp:inline distT="0" distB="0" distL="0" distR="0">
            <wp:extent cx="1752600" cy="1019175"/>
            <wp:effectExtent l="0" t="0" r="0" b="9525"/>
            <wp:docPr id="664" name="图片 6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52600" cy="1019175"/>
                    </a:xfrm>
                    <a:prstGeom prst="rect">
                      <a:avLst/>
                    </a:prstGeom>
                    <a:noFill/>
                    <a:ln>
                      <a:noFill/>
                    </a:ln>
                  </pic:spPr>
                </pic:pic>
              </a:graphicData>
            </a:graphic>
          </wp:inline>
        </w:drawing>
      </w:r>
    </w:p>
    <w:p w:rsidR="00470869" w:rsidRDefault="00470869" w:rsidP="00470869">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）当该汽车制动刹车时，驱动电机会反转为发电机给蓄电池充电．电机发电的原理是</w:t>
      </w:r>
      <w:r>
        <w:t>_______</w:t>
      </w:r>
      <w:r>
        <w:rPr>
          <w:rFonts w:ascii="宋体" w:hAnsi="宋体" w:cs="宋体"/>
        </w:rPr>
        <w:t>，产生的电能是从汽车的</w:t>
      </w:r>
      <w:r>
        <w:t>______</w:t>
      </w:r>
      <w:r>
        <w:rPr>
          <w:rFonts w:ascii="宋体" w:hAnsi="宋体" w:cs="宋体"/>
        </w:rPr>
        <w:t>能转化而来的；</w:t>
      </w:r>
    </w:p>
    <w:p w:rsidR="00470869" w:rsidRDefault="00470869" w:rsidP="00470869">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）求题述过程中汽车受到的阻力；</w:t>
      </w:r>
      <w:r>
        <w:t>______</w:t>
      </w:r>
    </w:p>
    <w:p w:rsidR="00470869" w:rsidRDefault="00470869" w:rsidP="00470869">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）题述过程中，汽车所消耗汽油的质量用</w:t>
      </w:r>
      <w:r>
        <w:rPr>
          <w:rFonts w:eastAsia="Times New Roman"/>
          <w:i/>
        </w:rPr>
        <w:t>m</w:t>
      </w:r>
      <w:r>
        <w:rPr>
          <w:rFonts w:ascii="宋体" w:hAnsi="宋体" w:cs="宋体"/>
        </w:rPr>
        <w:t>表示．</w:t>
      </w:r>
    </w:p>
    <w:p w:rsidR="00470869" w:rsidRDefault="00470869" w:rsidP="00470869">
      <w:pPr>
        <w:spacing w:line="360" w:lineRule="auto"/>
        <w:jc w:val="left"/>
        <w:textAlignment w:val="center"/>
        <w:rPr>
          <w:rFonts w:ascii="宋体" w:hAnsi="宋体" w:cs="宋体"/>
        </w:rPr>
      </w:pPr>
      <w:r>
        <w:rPr>
          <w:rFonts w:ascii="宋体" w:hAnsi="宋体" w:cs="宋体"/>
        </w:rPr>
        <w:t>①求汽车所消耗汽油的质量</w:t>
      </w:r>
      <w:r>
        <w:rPr>
          <w:rFonts w:eastAsia="Times New Roman"/>
          <w:i/>
        </w:rPr>
        <w:t>m</w:t>
      </w:r>
      <w:r>
        <w:rPr>
          <w:rFonts w:ascii="宋体" w:hAnsi="宋体" w:cs="宋体"/>
        </w:rPr>
        <w:t>；</w:t>
      </w:r>
      <w:r>
        <w:t>______</w:t>
      </w:r>
    </w:p>
    <w:p w:rsidR="00470869" w:rsidRDefault="00470869" w:rsidP="00470869">
      <w:pPr>
        <w:spacing w:line="360" w:lineRule="auto"/>
        <w:jc w:val="left"/>
        <w:textAlignment w:val="center"/>
        <w:rPr>
          <w:rFonts w:ascii="宋体" w:hAnsi="宋体" w:cs="宋体"/>
        </w:rPr>
      </w:pPr>
      <w:r>
        <w:rPr>
          <w:rFonts w:ascii="宋体" w:hAnsi="宋体" w:cs="宋体"/>
        </w:rPr>
        <w:t>②请将下列表达式填写完整：</w:t>
      </w:r>
      <w:r>
        <w:rPr>
          <w:rFonts w:eastAsia="Times New Roman"/>
          <w:i/>
        </w:rPr>
        <w:t>η</w:t>
      </w:r>
      <w:r>
        <w:rPr>
          <w:rFonts w:eastAsia="Times New Roman"/>
          <w:vertAlign w:val="subscript"/>
        </w:rPr>
        <w:t>1</w:t>
      </w:r>
      <w:r>
        <w:rPr>
          <w:rFonts w:eastAsia="Times New Roman"/>
          <w:i/>
        </w:rPr>
        <w:t xml:space="preserve"> E</w:t>
      </w:r>
      <w:r>
        <w:rPr>
          <w:rFonts w:eastAsia="Times New Roman"/>
          <w:vertAlign w:val="subscript"/>
        </w:rPr>
        <w:t>1</w:t>
      </w:r>
      <w:r>
        <w:rPr>
          <w:rFonts w:eastAsia="Times New Roman"/>
        </w:rPr>
        <w:t>=</w:t>
      </w:r>
      <w:r>
        <w:t>______</w:t>
      </w:r>
      <w:r>
        <w:rPr>
          <w:rFonts w:ascii="宋体" w:hAnsi="宋体" w:cs="宋体"/>
        </w:rPr>
        <w:t>（用</w:t>
      </w:r>
      <w:r>
        <w:rPr>
          <w:rFonts w:eastAsia="Times New Roman"/>
          <w:i/>
        </w:rPr>
        <w:t>q</w:t>
      </w:r>
      <w:r>
        <w:rPr>
          <w:rFonts w:ascii="宋体" w:hAnsi="宋体" w:cs="宋体"/>
        </w:rPr>
        <w:t>、</w:t>
      </w:r>
      <w:r>
        <w:rPr>
          <w:rFonts w:eastAsia="Times New Roman"/>
          <w:i/>
        </w:rPr>
        <w:t>m</w:t>
      </w:r>
      <w:r>
        <w:rPr>
          <w:rFonts w:eastAsia="Times New Roman"/>
        </w:rPr>
        <w:t xml:space="preserve"> </w:t>
      </w:r>
      <w:r>
        <w:rPr>
          <w:rFonts w:ascii="宋体" w:hAnsi="宋体" w:cs="宋体"/>
        </w:rPr>
        <w:t>、</w:t>
      </w:r>
      <w:r>
        <w:rPr>
          <w:rFonts w:eastAsia="Times New Roman"/>
          <w:i/>
        </w:rPr>
        <w:t>η</w:t>
      </w:r>
      <w:r>
        <w:rPr>
          <w:rFonts w:eastAsia="Times New Roman"/>
          <w:vertAlign w:val="subscript"/>
        </w:rPr>
        <w:t>2</w:t>
      </w:r>
      <w:r>
        <w:rPr>
          <w:rFonts w:ascii="宋体" w:hAnsi="宋体" w:cs="宋体"/>
        </w:rPr>
        <w:t>和</w:t>
      </w:r>
      <w:r>
        <w:rPr>
          <w:rFonts w:eastAsia="Times New Roman"/>
          <w:i/>
        </w:rPr>
        <w:t>E</w:t>
      </w:r>
      <w:r>
        <w:rPr>
          <w:rFonts w:eastAsia="Times New Roman"/>
          <w:vertAlign w:val="subscript"/>
        </w:rPr>
        <w:t>2</w:t>
      </w:r>
      <w:r>
        <w:rPr>
          <w:rFonts w:ascii="宋体" w:hAnsi="宋体" w:cs="宋体"/>
        </w:rPr>
        <w:t>表示）．</w:t>
      </w:r>
    </w:p>
    <w:p w:rsidR="00470869" w:rsidRDefault="00470869" w:rsidP="00470869">
      <w:pPr>
        <w:spacing w:line="360" w:lineRule="auto"/>
        <w:jc w:val="left"/>
        <w:textAlignment w:val="center"/>
        <w:rPr>
          <w:rFonts w:ascii="宋体" w:hAnsi="宋体" w:cs="宋体"/>
        </w:rPr>
      </w:pPr>
      <w:r>
        <w:t>25</w:t>
      </w:r>
      <w:r>
        <w:t>．（</w:t>
      </w:r>
      <w:r>
        <w:t>2019·</w:t>
      </w:r>
      <w:r>
        <w:t>贵州铜仁</w:t>
      </w:r>
      <w:r>
        <w:rPr>
          <w:rFonts w:hint="eastAsia"/>
        </w:rPr>
        <w:t>）</w:t>
      </w:r>
      <w:r>
        <w:rPr>
          <w:rFonts w:ascii="宋体" w:hAnsi="宋体" w:cs="宋体"/>
        </w:rPr>
        <w:t>中国高铁已经成为世界属目的一张名片。</w:t>
      </w:r>
      <w:r>
        <w:rPr>
          <w:rFonts w:eastAsia="Times New Roman"/>
        </w:rPr>
        <w:t>2018</w:t>
      </w:r>
      <w:r>
        <w:rPr>
          <w:rFonts w:ascii="宋体" w:hAnsi="宋体" w:cs="宋体"/>
        </w:rPr>
        <w:t>年底，铜仁站正式开通高铁，为铜仁的发展带来新的机遇。高铁包含许多物理知识，如</w:t>
      </w:r>
      <w:r>
        <w:rPr>
          <w:rFonts w:eastAsia="Times New Roman"/>
        </w:rPr>
        <w:t>:</w:t>
      </w:r>
      <w:r>
        <w:rPr>
          <w:rFonts w:ascii="宋体" w:hAnsi="宋体" w:cs="宋体"/>
        </w:rPr>
        <w:t>高铁的运动靠电动机驱动等。请你结合所学知识，回答下列问题。</w:t>
      </w:r>
    </w:p>
    <w:p w:rsidR="00470869" w:rsidRDefault="00470869" w:rsidP="00470869">
      <w:pPr>
        <w:spacing w:line="360" w:lineRule="auto"/>
        <w:jc w:val="left"/>
        <w:textAlignment w:val="center"/>
        <w:rPr>
          <w:rFonts w:eastAsia="Times New Roman"/>
        </w:rPr>
      </w:pPr>
      <w:r>
        <w:rPr>
          <w:rFonts w:eastAsia="Times New Roman"/>
        </w:rPr>
        <w:t>(1)</w:t>
      </w:r>
      <w:r>
        <w:rPr>
          <w:rFonts w:ascii="宋体" w:hAnsi="宋体" w:cs="宋体"/>
        </w:rPr>
        <w:t>电动机的工作原理是</w:t>
      </w:r>
      <w:r>
        <w:t>_____________________</w:t>
      </w:r>
      <w:r>
        <w:rPr>
          <w:rFonts w:eastAsia="Times New Roman"/>
        </w:rPr>
        <w:t xml:space="preserve">: </w:t>
      </w:r>
    </w:p>
    <w:p w:rsidR="00470869" w:rsidRDefault="00470869" w:rsidP="00470869">
      <w:pPr>
        <w:spacing w:line="360" w:lineRule="auto"/>
        <w:jc w:val="left"/>
        <w:textAlignment w:val="center"/>
        <w:rPr>
          <w:rFonts w:eastAsia="Times New Roman"/>
        </w:rPr>
      </w:pPr>
      <w:r>
        <w:rPr>
          <w:rFonts w:eastAsia="Times New Roman"/>
        </w:rPr>
        <w:t>(2)</w:t>
      </w:r>
      <w:r>
        <w:rPr>
          <w:rFonts w:ascii="宋体" w:hAnsi="宋体" w:cs="宋体"/>
        </w:rPr>
        <w:t>电动机正常工作时，主要的能量转化是</w:t>
      </w:r>
      <w:r>
        <w:t>_________________</w:t>
      </w:r>
      <w:r>
        <w:rPr>
          <w:rFonts w:eastAsia="Times New Roman"/>
        </w:rPr>
        <w:t>:</w:t>
      </w:r>
    </w:p>
    <w:p w:rsidR="00470869" w:rsidRDefault="00470869" w:rsidP="00470869">
      <w:pPr>
        <w:spacing w:line="360" w:lineRule="auto"/>
        <w:jc w:val="left"/>
        <w:textAlignment w:val="center"/>
        <w:rPr>
          <w:rFonts w:ascii="宋体" w:hAnsi="宋体" w:cs="宋体"/>
        </w:rPr>
      </w:pPr>
      <w:r>
        <w:rPr>
          <w:rFonts w:eastAsia="Times New Roman"/>
        </w:rPr>
        <w:t>(3)</w:t>
      </w:r>
      <w:r>
        <w:rPr>
          <w:rFonts w:ascii="宋体" w:hAnsi="宋体" w:cs="宋体"/>
        </w:rPr>
        <w:t>高铁站台设有安全线，乘客必须站在安全线以外候车。当有列车驶过时，如果人站在</w:t>
      </w:r>
      <w:r>
        <w:rPr>
          <w:rFonts w:ascii="宋体" w:hAnsi="宋体" w:cs="宋体"/>
        </w:rPr>
        <w:lastRenderedPageBreak/>
        <w:t>安全线以内，即使与列车保持一定的距离，也是非常危险的。请你结合流体压强与流速的关系，简述危险的原因</w:t>
      </w:r>
      <w:r>
        <w:t>______</w:t>
      </w:r>
      <w:r>
        <w:rPr>
          <w:rFonts w:ascii="宋体" w:hAnsi="宋体" w:cs="宋体"/>
        </w:rPr>
        <w:t>。</w:t>
      </w:r>
    </w:p>
    <w:p w:rsidR="00470869" w:rsidRDefault="00470869" w:rsidP="00470869">
      <w:pPr>
        <w:jc w:val="left"/>
        <w:sectPr w:rsidR="00470869">
          <w:footerReference w:type="even" r:id="rId187"/>
          <w:footerReference w:type="default" r:id="rId188"/>
          <w:pgSz w:w="11907" w:h="16839"/>
          <w:pgMar w:top="900" w:right="1997" w:bottom="900" w:left="1997" w:header="500" w:footer="500" w:gutter="0"/>
          <w:cols w:space="720"/>
          <w:docGrid w:type="lines" w:linePitch="312"/>
        </w:sectPr>
      </w:pPr>
    </w:p>
    <w:p w:rsidR="00470869" w:rsidRDefault="00470869" w:rsidP="00470869">
      <w:pPr>
        <w:spacing w:line="360" w:lineRule="auto"/>
        <w:textAlignment w:val="center"/>
        <w:rPr>
          <w:kern w:val="0"/>
          <w:szCs w:val="21"/>
        </w:rPr>
      </w:pPr>
    </w:p>
    <w:p w:rsidR="00470869" w:rsidRDefault="00470869" w:rsidP="00470869">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rPr>
        <w:drawing>
          <wp:inline distT="0" distB="0" distL="0" distR="0">
            <wp:extent cx="2047875" cy="476250"/>
            <wp:effectExtent l="0" t="0" r="9525" b="0"/>
            <wp:docPr id="663" name="图片 6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学科网(www.zxxk.com)--教育资源门户，提供试题试卷、教案、课件、教学论文、素材等各类教学资源库下载，还有大量丰富的教学资讯！"/>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470869" w:rsidRDefault="00470869" w:rsidP="00470869">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5400" cy="381000"/>
            <wp:effectExtent l="0" t="0" r="0" b="0"/>
            <wp:docPr id="662" name="图片 6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学科网(www.zxxk.com)--教育资源门户，提供试题试卷、教案、课件、教学论文、素材等各类教学资源库下载，还有大量丰富的教学资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根据题意可知，磁场方向垂直于纸面向里，电流的方向向右，则导体会向上运动；</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A．正电荷向右定向运动，电流方向向右，磁场方向垂直于纸面向外，则导体运动的方向是向下的，故A错误；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B．负电荷向右定向运动，电流方向向左，磁场方向垂直于纸面向外，则导体运动的方向是向上的，故B正确；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C．正电荷向右定向运动，电流方向向右，磁场方向垂直于纸面向里，则导体运动的方向是向上的，故C错误；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D．负电荷向右定向运动，电流方向向左，磁场方向垂直于纸面向里，则导体运动的方向是向下的，故D错误；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根据题意可知，电动式无针注射器是依靠磁场对通电线圈有力的作用，利用了药液的惯性，将药液快速“注入”皮肤的，这与电动机的原理相同：</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A．该装置是探究影响电磁铁磁性大小因素的实验，利用的是电流的磁效应，与注射器工作原理不相同，故A不符合题意；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B．闭合开关，通电导体在磁场中受到力的作用，与注射器工作原理相同，故B符合题意；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C．闭合电路的线圈在磁场中做切割磁感线运动时，会产生感应电流，这是电磁感应现象，与注射器工作原理不相同，故C不符合题意；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D．该实验奥斯特实验，说明了电流的周围存在磁场，与注射器工作原理不相同，故D不符合题意。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干电池底部吸有强磁铁，周围存在磁场，导线框B侧和套在强磁铁上导电圆环C连接，则线框B侧有电流通过（即线框B侧是通电导体），所以线框B侧受到磁场对电流的作用力而运动；而线框A侧没有通电，所以A侧没有受到磁场的作用力；故B正确，ACD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4．A</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A．图中有电源，是根据通电线圈或导体受到磁场力的作用发生运动的原理制成的，是电动机的工作原理，故A符合题意；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B．图中是奥斯特实验原理图，是奥斯特实验说明了通电导体周围有磁场，故B不符合题意；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C．图中没有电源，是电磁感应的实验图，属于发电机的原理，故C不符合题意；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D．此装置是探究电阻影响因素的实验装置，故D不符合题意。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5．C</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 说明闭合电路中的一部分导体做切割磁感线运动时，会产生感应电流，是机械能转化为电能，故A错误；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 说明磁极间的相互作用：异名磁极相互吸引，故B错误；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 当导体中通过电流时，通电导线在磁场中受力的作用而运动，是电能转化为机械能，与自动爆玻器工作原理相同，故C正确；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D.说明通电导体周围存在磁场，是电流的磁效应，故D错误．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6．C</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电动平衡车的无刷电机工作时，消耗电能，获得机械能，因此是将电能转化为机械能，从而获得动力．</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A、是电磁感应原理，机械能转化为电能，故A错误；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B、通电导体的周围有磁场，是电流的磁效应，故B错误；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C、通电导体在磁场中受力的作用，电能转化为机械能，与电动平衡车驱动前行过程原理相同，故C正确；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lastRenderedPageBreak/>
        <w:t>D、是研究电磁铁磁性的大小与线圈匝数的关系，故D错误；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7．D</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A、图中实验装置，无电源，研究电磁感应现象，故A错误；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B、图中实验为电流的磁效应，故B错误；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C、图中的实验时探究带电体的性质，故C错误；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D、图中实验装置，有电源，研究通电导体在磁场中受力，故D正确．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8．B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A．若底座上部和音箱上端是同名磁极，则音箱的下端与底座上部是异名磁极，会相互吸引，音箱不会悬浮在空中，故A错误；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B．送电线圈通过一定频率的交流电，线圈的周围形成交变的磁场，原理是奥斯特发现的电流产生磁场，故B正确；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C．受电线圈感应发电线圈的电磁信号从而产生电流给电池充电，是利用电磁感应原理工作的，故C错误；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D．发电机的制作原理是电磁感应，而扬声器的工作原理是磁场对电流有力的作用，故D错误。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9．B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A．图中实验说明了磁极间的相互作用规律，故A错误；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B．图中的线圈通电后会具有磁性，属于电流的磁效应，故B正确；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C．该图是发电机的原理图，其原理是电磁感应现象，故C错误；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D．该图是电动机的原理，利用的是通电导体在磁场中受到力的作用的原理，故D错误。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10．D</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A．通电导线周围存在磁场，将小磁针移走，磁场仍存在，故A错误；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B．由图知，电源的正极在右侧，则螺线管中电流方向是由右侧流入、左侧流出，利用安培</w:t>
      </w:r>
      <w:r>
        <w:rPr>
          <w:rFonts w:ascii="楷体" w:eastAsia="楷体" w:hAnsi="楷体" w:cs="楷体" w:hint="eastAsia"/>
        </w:rPr>
        <w:lastRenderedPageBreak/>
        <w:t>定则可知通电螺线管的右端为S极，故B错误；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C．闭合开关，导体ab向右运动的过程中，导体棒切割磁感线，会产生感应电流，机械能转化为电能，故C错误；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D．通电后，导体在磁场中受到力的作用，该装置可以探究通电导体在磁场中受到力的作用，故D正确。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11．C</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当我们对着话筒讲话时，声音使膜片振动，膜片带动线圈也一起振动，于是线圈中就产生了随声音变化的电流，动圈式话筒的工作原理是电磁感应现象。</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12．B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手电筒中没有电池，只要转动手电筒的摇柄，手电筒中的永磁体在线圈中运动，运动是相对的，相对于永磁体而言，线圈在做切割磁感线运动，线圈中就会产生感应电流，电流通过灯泡时，小灯泡就会发光，因此这种手电筒的工作原理是电磁感应现象。</w:t>
      </w:r>
    </w:p>
    <w:p w:rsidR="00470869" w:rsidRDefault="00470869" w:rsidP="00470869">
      <w:pPr>
        <w:spacing w:before="105" w:line="360" w:lineRule="auto"/>
        <w:jc w:val="left"/>
        <w:textAlignment w:val="center"/>
        <w:rPr>
          <w:rFonts w:ascii="楷体" w:eastAsia="楷体" w:hAnsi="楷体" w:cs="楷体" w:hint="eastAsia"/>
        </w:rPr>
      </w:pPr>
      <w:r>
        <w:rPr>
          <w:rFonts w:ascii="楷体" w:eastAsia="楷体" w:hAnsi="楷体" w:cs="楷体" w:hint="eastAsia"/>
        </w:rPr>
        <w:t>A．图中实验探究的是导体在磁场中产生感应电流的条件，故A不符合题意；</w:t>
      </w:r>
    </w:p>
    <w:p w:rsidR="00470869" w:rsidRDefault="00470869" w:rsidP="00470869">
      <w:pPr>
        <w:spacing w:before="105" w:line="360" w:lineRule="auto"/>
        <w:jc w:val="left"/>
        <w:textAlignment w:val="center"/>
        <w:rPr>
          <w:rFonts w:ascii="楷体" w:eastAsia="楷体" w:hAnsi="楷体" w:cs="楷体" w:hint="eastAsia"/>
        </w:rPr>
      </w:pPr>
      <w:r>
        <w:rPr>
          <w:rFonts w:ascii="楷体" w:eastAsia="楷体" w:hAnsi="楷体" w:cs="楷体" w:hint="eastAsia"/>
        </w:rPr>
        <w:t>B．图中实验探究的是闭合电路的部分导体做切割磁感线运动产生感应电流，是电磁感应现象，与手摇式手电筒原理相同，故B符合题意；</w:t>
      </w:r>
    </w:p>
    <w:p w:rsidR="00470869" w:rsidRDefault="00470869" w:rsidP="00470869">
      <w:pPr>
        <w:spacing w:before="105" w:line="360" w:lineRule="auto"/>
        <w:jc w:val="left"/>
        <w:textAlignment w:val="center"/>
        <w:rPr>
          <w:rFonts w:ascii="楷体" w:eastAsia="楷体" w:hAnsi="楷体" w:cs="楷体" w:hint="eastAsia"/>
        </w:rPr>
      </w:pPr>
      <w:r>
        <w:rPr>
          <w:rFonts w:ascii="楷体" w:eastAsia="楷体" w:hAnsi="楷体" w:cs="楷体" w:hint="eastAsia"/>
        </w:rPr>
        <w:t>C．C图是奥斯特实验，探究通电导体周围存在磁场，故C不符合题意；</w:t>
      </w:r>
    </w:p>
    <w:p w:rsidR="00470869" w:rsidRDefault="00470869" w:rsidP="00470869">
      <w:pPr>
        <w:spacing w:before="105" w:line="360" w:lineRule="auto"/>
        <w:jc w:val="left"/>
        <w:textAlignment w:val="center"/>
        <w:rPr>
          <w:rFonts w:ascii="楷体" w:eastAsia="楷体" w:hAnsi="楷体" w:cs="楷体" w:hint="eastAsia"/>
        </w:rPr>
      </w:pPr>
      <w:r>
        <w:rPr>
          <w:rFonts w:ascii="楷体" w:eastAsia="楷体" w:hAnsi="楷体" w:cs="楷体" w:hint="eastAsia"/>
        </w:rPr>
        <w:t>D．图中实验探究的是通电线圈在磁场中受力转动，是电动机的原理，故D不符合题意。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13．B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由题意可知，电磁弹射器的弹射车与飞机前轮连接，并处于强磁场中，当弹射车内的导体通以强电流时，即可受到强大的推力，由此可知其原理是通电导体在磁场中受力而运动，其原理与电动机相同。</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A．图中是两个磁体，验证磁极相互作用，故A不符合题意；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B．图中有电源，通电导体在磁场中会受力而运动，是电动机的原理图，故B符合题意；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lastRenderedPageBreak/>
        <w:t>C．图中没有电源，是探究电磁感应现象的实验，是发电机的原理图，故C不符合题意；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D．该图是探究电磁铁磁性强弱与线圏匝数的关系，故D不符合题意。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14．B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A．电磁感应现象是英国物理学家法拉第发现的，故A错误；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B．电磁感应现象的特点是没有电源而有一个电流表，用来测量产生的电流，故用甲来探究，故B正确；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C．闭合电路的一部分导体在磁场中做切割磁感线运动，才会产生感应电流，故C错误；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D．根据电磁感应现象制成了发电机，发电机将线圈运动的机械能转化为电能，故D错误。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15．CD</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A．图甲是电磁感应实验，根据此原理可以制成发电机，故A错误；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B．图乙是奥斯特实验，通电后小磁针偏转，说明了通电导线周围存在磁场，故B错误；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C．图丙可演示电磁铁磁性的强弱与线圈匝数大小的关系，故C正确；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D．图丁是通电导体在磁场中受到力的作用而运动，即电动机的原理，故D正确。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故选CD。</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rPr>
        <w:t>16．水平    对调蹄形磁体的N、S极</w:t>
      </w:r>
      <w:r>
        <w:rPr>
          <w:rFonts w:ascii="楷体" w:eastAsia="楷体" w:hAnsi="楷体" w:cs="楷体" w:hint="eastAsia"/>
        </w:rPr>
        <w:br/>
      </w: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[1]闭合电路的一部分导体在磁场中做切割磁感线的运动时，导体中就会产生电流，所以图中导体棒水平方向运动才能切割磁感线。</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[2]想要让棒内电流方向发生改变，题中保持</w:t>
      </w:r>
      <w:r>
        <w:rPr>
          <w:rFonts w:ascii="楷体" w:eastAsia="楷体" w:hAnsi="楷体" w:cs="楷体" w:hint="eastAsia"/>
          <w:i/>
        </w:rPr>
        <w:t>ab</w:t>
      </w:r>
      <w:r>
        <w:rPr>
          <w:rFonts w:ascii="楷体" w:eastAsia="楷体" w:hAnsi="楷体" w:cs="楷体" w:hint="eastAsia"/>
        </w:rPr>
        <w:t>棒切割磁感线的方向不变，那么需要改变磁感线的方向，即把蹄形磁体的N、S极对调(或“改变磁感线方向”)。</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17．电磁感应    变化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[2]手电筒中没有电源，而要使手电筒发光，必须有提供电能的装置，该手电筒通过来回摇动消耗机械能提供了电能，由此可知，这是利用电磁感应现象制成的一种手电筒；因为导体运动方向随着手电筒摇动方向不断的变化，线圈中产生感应电流的方向也在不断的变化。</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18．电磁感应    响度    能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[1]与膜片相连的线圈在磁场中振动时，切割磁感线，根据电磁感应现象可知，此时电路中产生了感应电流，所以动圈式话筒工作的原理是电磁感应。</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[2]声音经过扩音机后响度变大，所以它的主要目的是为了改变声音的响度；</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[3]声音能在固体或在液体中传播。</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19．电    机械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[1][2]电动机的工作原理是通电导体在磁场中受到力的作用而发生运动，所以航拍无人机工作时消耗电能，将电能转化为机械能。</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20．</w:t>
      </w:r>
      <w:r>
        <w:rPr>
          <w:rFonts w:ascii="楷体" w:eastAsia="楷体" w:hAnsi="楷体" w:cs="楷体" w:hint="eastAsia"/>
        </w:rPr>
        <w:object w:dxaOrig="675" w:dyaOrig="285">
          <v:shape id="对象 219" o:spid="_x0000_i1040" type="#_x0000_t75" alt="eqId19c358a154c24a209ed287fb496ebf37" style="width:33.55pt;height:13.9pt" o:ole="">
            <v:imagedata r:id="rId109" o:title="eqId19c358a154c24a209ed287fb496ebf37"/>
          </v:shape>
          <o:OLEObject Type="Embed" ProgID="Equation.DSMT4" ShapeID="对象 219" DrawAspect="Content" ObjectID="_1677256977" r:id="rId190"/>
        </w:object>
      </w:r>
      <w:r>
        <w:rPr>
          <w:rFonts w:ascii="楷体" w:eastAsia="楷体" w:hAnsi="楷体" w:cs="楷体" w:hint="eastAsia"/>
        </w:rPr>
        <w:t xml:space="preserve">    </w:t>
      </w:r>
      <w:r>
        <w:rPr>
          <w:rFonts w:ascii="楷体" w:eastAsia="楷体" w:hAnsi="楷体" w:cs="楷体" w:hint="eastAsia"/>
          <w:noProof/>
        </w:rPr>
        <w:drawing>
          <wp:inline distT="0" distB="0" distL="0" distR="0">
            <wp:extent cx="1304925" cy="1866900"/>
            <wp:effectExtent l="0" t="0" r="9525" b="0"/>
            <wp:docPr id="661" name="图片 6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fig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04925" cy="1866900"/>
                    </a:xfrm>
                    <a:prstGeom prst="rect">
                      <a:avLst/>
                    </a:prstGeom>
                    <a:noFill/>
                    <a:ln>
                      <a:noFill/>
                    </a:ln>
                  </pic:spPr>
                </pic:pic>
              </a:graphicData>
            </a:graphic>
          </wp:inline>
        </w:drawing>
      </w:r>
      <w:r>
        <w:rPr>
          <w:rFonts w:ascii="楷体" w:eastAsia="楷体" w:hAnsi="楷体" w:cs="楷体" w:hint="eastAsia"/>
        </w:rPr>
        <w:t xml:space="preserve">    竖直向下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[1]当K与1接通时，</w:t>
      </w:r>
      <w:r>
        <w:rPr>
          <w:rFonts w:ascii="楷体" w:eastAsia="楷体" w:hAnsi="楷体" w:cs="楷体" w:hint="eastAsia"/>
        </w:rPr>
        <w:object w:dxaOrig="323" w:dyaOrig="278">
          <v:shape id="对象 221" o:spid="_x0000_i1041" type="#_x0000_t75" alt="eqId342df0dfc2674dd49ab14fff4513c105" style="width:16.35pt;height:13.9pt" o:ole="">
            <v:imagedata r:id="rId107" o:title="eqId342df0dfc2674dd49ab14fff4513c105"/>
          </v:shape>
          <o:OLEObject Type="Embed" ProgID="Equation.DSMT4" ShapeID="对象 221" DrawAspect="Content" ObjectID="_1677256978" r:id="rId192"/>
        </w:object>
      </w:r>
      <w:r>
        <w:rPr>
          <w:rFonts w:ascii="楷体" w:eastAsia="楷体" w:hAnsi="楷体" w:cs="楷体" w:hint="eastAsia"/>
        </w:rPr>
        <w:t>段导线中电流方向为</w:t>
      </w:r>
      <w:r>
        <w:rPr>
          <w:rFonts w:ascii="楷体" w:eastAsia="楷体" w:hAnsi="楷体" w:cs="楷体" w:hint="eastAsia"/>
        </w:rPr>
        <w:object w:dxaOrig="675" w:dyaOrig="285">
          <v:shape id="对象 222" o:spid="_x0000_i1042" type="#_x0000_t75" alt="eqId19c358a154c24a209ed287fb496ebf37" style="width:33.55pt;height:13.9pt" o:ole="">
            <v:imagedata r:id="rId109" o:title="eqId19c358a154c24a209ed287fb496ebf37"/>
          </v:shape>
          <o:OLEObject Type="Embed" ProgID="Equation.DSMT4" ShapeID="对象 222" DrawAspect="Content" ObjectID="_1677256979" r:id="rId193"/>
        </w:object>
      </w:r>
      <w:r>
        <w:rPr>
          <w:rFonts w:ascii="楷体" w:eastAsia="楷体" w:hAnsi="楷体" w:cs="楷体" w:hint="eastAsia"/>
        </w:rPr>
        <w:t>。</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[2]图中</w:t>
      </w:r>
      <w:r>
        <w:rPr>
          <w:rFonts w:ascii="楷体" w:eastAsia="楷体" w:hAnsi="楷体" w:cs="楷体" w:hint="eastAsia"/>
        </w:rPr>
        <w:object w:dxaOrig="300" w:dyaOrig="255">
          <v:shape id="对象 223" o:spid="_x0000_i1043" type="#_x0000_t75" alt="eqIdfe6617df1a224134868720aeab97baaf" style="width:14.75pt;height:13.1pt" o:ole="">
            <v:imagedata r:id="rId116" o:title="eqIdfe6617df1a224134868720aeab97baaf"/>
          </v:shape>
          <o:OLEObject Type="Embed" ProgID="Equation.DSMT4" ShapeID="对象 223" DrawAspect="Content" ObjectID="_1677256980" r:id="rId194"/>
        </w:object>
      </w:r>
      <w:r>
        <w:rPr>
          <w:rFonts w:ascii="楷体" w:eastAsia="楷体" w:hAnsi="楷体" w:cs="楷体" w:hint="eastAsia"/>
        </w:rPr>
        <w:t>的电流的方向是从</w:t>
      </w:r>
      <w:r>
        <w:rPr>
          <w:rFonts w:ascii="楷体" w:eastAsia="楷体" w:hAnsi="楷体" w:cs="楷体" w:hint="eastAsia"/>
        </w:rPr>
        <w:object w:dxaOrig="177" w:dyaOrig="225">
          <v:shape id="对象 224" o:spid="_x0000_i1044" type="#_x0000_t75" alt="eqIdad7cefefaba947e1a168bca491c4fca1" style="width:9pt;height:11.45pt" o:ole="">
            <v:imagedata r:id="rId195" o:title="eqIdad7cefefaba947e1a168bca491c4fca1"/>
          </v:shape>
          <o:OLEObject Type="Embed" ProgID="Equation.DSMT4" ShapeID="对象 224" DrawAspect="Content" ObjectID="_1677256981" r:id="rId196"/>
        </w:object>
      </w:r>
      <w:r>
        <w:rPr>
          <w:rFonts w:ascii="楷体" w:eastAsia="楷体" w:hAnsi="楷体" w:cs="楷体" w:hint="eastAsia"/>
        </w:rPr>
        <w:t>到</w:t>
      </w:r>
      <w:r>
        <w:rPr>
          <w:rFonts w:ascii="楷体" w:eastAsia="楷体" w:hAnsi="楷体" w:cs="楷体" w:hint="eastAsia"/>
        </w:rPr>
        <w:object w:dxaOrig="225" w:dyaOrig="275">
          <v:shape id="对象 225" o:spid="_x0000_i1045" type="#_x0000_t75" alt="eqId096e32e1d18145d199ccbacb5a9a85fe" style="width:11.45pt;height:13.9pt" o:ole="">
            <v:imagedata r:id="rId197" o:title="eqId096e32e1d18145d199ccbacb5a9a85fe"/>
          </v:shape>
          <o:OLEObject Type="Embed" ProgID="Equation.DSMT4" ShapeID="对象 225" DrawAspect="Content" ObjectID="_1677256982" r:id="rId198"/>
        </w:object>
      </w:r>
      <w:r>
        <w:rPr>
          <w:rFonts w:ascii="楷体" w:eastAsia="楷体" w:hAnsi="楷体" w:cs="楷体" w:hint="eastAsia"/>
        </w:rPr>
        <w:t>，与</w:t>
      </w:r>
      <w:r>
        <w:rPr>
          <w:rFonts w:ascii="楷体" w:eastAsia="楷体" w:hAnsi="楷体" w:cs="楷体" w:hint="eastAsia"/>
        </w:rPr>
        <w:object w:dxaOrig="323" w:dyaOrig="278">
          <v:shape id="对象 226" o:spid="_x0000_i1046" type="#_x0000_t75" alt="eqId342df0dfc2674dd49ab14fff4513c105" style="width:16.35pt;height:13.9pt" o:ole="">
            <v:imagedata r:id="rId107" o:title="eqId342df0dfc2674dd49ab14fff4513c105"/>
          </v:shape>
          <o:OLEObject Type="Embed" ProgID="Equation.DSMT4" ShapeID="对象 226" DrawAspect="Content" ObjectID="_1677256983" r:id="rId199"/>
        </w:object>
      </w:r>
      <w:r>
        <w:rPr>
          <w:rFonts w:ascii="楷体" w:eastAsia="楷体" w:hAnsi="楷体" w:cs="楷体" w:hint="eastAsia"/>
        </w:rPr>
        <w:t>的电流方向相反，所以受到的力的方向是竖直向下的，作图如下：</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304925" cy="1866900"/>
            <wp:effectExtent l="0" t="0" r="9525" b="0"/>
            <wp:docPr id="660" name="图片 6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fig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04925" cy="18669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[3]当K改为与2接通时，</w:t>
      </w:r>
      <w:r>
        <w:rPr>
          <w:rFonts w:ascii="楷体" w:eastAsia="楷体" w:hAnsi="楷体" w:cs="楷体" w:hint="eastAsia"/>
        </w:rPr>
        <w:object w:dxaOrig="323" w:dyaOrig="278">
          <v:shape id="对象 228" o:spid="_x0000_i1047" type="#_x0000_t75" alt="eqId342df0dfc2674dd49ab14fff4513c105" style="width:16.35pt;height:13.9pt" o:ole="">
            <v:imagedata r:id="rId107" o:title="eqId342df0dfc2674dd49ab14fff4513c105"/>
          </v:shape>
          <o:OLEObject Type="Embed" ProgID="Equation.DSMT4" ShapeID="对象 228" DrawAspect="Content" ObjectID="_1677256984" r:id="rId200"/>
        </w:object>
      </w:r>
      <w:r>
        <w:rPr>
          <w:rFonts w:ascii="楷体" w:eastAsia="楷体" w:hAnsi="楷体" w:cs="楷体" w:hint="eastAsia"/>
        </w:rPr>
        <w:t>段导线中的电流方向改变，则受到的力的方向也会发生变化，即竖直向下。</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21．电磁波    化学    电动机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[1]小爱音箱，支持</w:t>
      </w:r>
      <w:r>
        <w:rPr>
          <w:rFonts w:ascii="楷体" w:eastAsia="楷体" w:hAnsi="楷体" w:cs="楷体" w:hint="eastAsia"/>
        </w:rPr>
        <w:object w:dxaOrig="540" w:dyaOrig="285">
          <v:shape id="对象 229" o:spid="_x0000_i1048" type="#_x0000_t75" alt="eqId20f2f0852ed94bdf9d47ba843389fde7" style="width:27pt;height:13.9pt" o:ole="">
            <v:imagedata r:id="rId122" o:title="eqId20f2f0852ed94bdf9d47ba843389fde7"/>
          </v:shape>
          <o:OLEObject Type="Embed" ProgID="Equation.DSMT4" ShapeID="对象 229" DrawAspect="Content" ObjectID="_1677256985" r:id="rId201"/>
        </w:object>
      </w:r>
      <w:r>
        <w:rPr>
          <w:rFonts w:ascii="楷体" w:eastAsia="楷体" w:hAnsi="楷体" w:cs="楷体" w:hint="eastAsia"/>
        </w:rPr>
        <w:t>无线连接，故小爱音箱与手机连接时是通过电磁波来传递信息的。</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[2]在电池充电的过程中，消耗了电能，获得化学能，将电能转化为化学能储存在电池内。</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[3]扬声器中的线圈中通过变化电流时，线圈会受到永久磁铁的磁场力的作用，而带动与线圈相连的纸盆振动，将电信号转化成声信号，将电能转化为机械能，因此与电动机的原理一致。</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22．左    反向运动    电流    磁场    电动机    C    电流表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(1)[1] 通电导线在磁场中受磁场力而运动起来；根据左手定则可知，</w:t>
      </w:r>
      <w:r>
        <w:rPr>
          <w:rFonts w:ascii="楷体" w:eastAsia="楷体" w:hAnsi="楷体" w:cs="楷体" w:hint="eastAsia"/>
        </w:rPr>
        <w:object w:dxaOrig="323" w:dyaOrig="278">
          <v:shape id="对象 230" o:spid="_x0000_i1049" type="#_x0000_t75" alt="eqId342df0dfc2674dd49ab14fff4513c105" style="width:16.35pt;height:13.9pt" o:ole="">
            <v:imagedata r:id="rId107" o:title="eqId342df0dfc2674dd49ab14fff4513c105"/>
          </v:shape>
          <o:OLEObject Type="Embed" ProgID="Equation.DSMT4" ShapeID="对象 230" DrawAspect="Content" ObjectID="_1677256986" r:id="rId202"/>
        </w:object>
      </w:r>
      <w:r>
        <w:rPr>
          <w:rFonts w:ascii="楷体" w:eastAsia="楷体" w:hAnsi="楷体" w:cs="楷体" w:hint="eastAsia"/>
        </w:rPr>
        <w:t>会向左运动。</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(2)[2] 电流方向反向后，导体的受力方向会发生改变，故运动方向也与刚才的运动方向相反运动。</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(3)[3]保持电源的正负极不变，对调磁体的磁极，使磁场的方向与原来相反，这时导线</w:t>
      </w:r>
      <w:r>
        <w:rPr>
          <w:rFonts w:ascii="楷体" w:eastAsia="楷体" w:hAnsi="楷体" w:cs="楷体" w:hint="eastAsia"/>
        </w:rPr>
        <w:object w:dxaOrig="323" w:dyaOrig="278">
          <v:shape id="对象 231" o:spid="_x0000_i1050" type="#_x0000_t75" alt="eqId342df0dfc2674dd49ab14fff4513c105" style="width:16.35pt;height:13.9pt" o:ole="">
            <v:imagedata r:id="rId107" o:title="eqId342df0dfc2674dd49ab14fff4513c105"/>
          </v:shape>
          <o:OLEObject Type="Embed" ProgID="Equation.DSMT4" ShapeID="对象 231" DrawAspect="Content" ObjectID="_1677256987" r:id="rId203"/>
        </w:object>
      </w:r>
      <w:r>
        <w:rPr>
          <w:rFonts w:ascii="楷体" w:eastAsia="楷体" w:hAnsi="楷体" w:cs="楷体" w:hint="eastAsia"/>
        </w:rPr>
        <w:t>会反向运动，这说明运动方向与磁场方向有关。</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[4]由以上现象可知导体的受力方向与磁场方向和电流的方向有关。</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[5]人们根据磁场对电流的作用制成了电动机。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(4)[6]实验中通过观察导线运动方向，来判断导线在磁场中受力方向，用到了转换法。</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(5)[7]探究影响感应电流方向的因素，为了观察到明显的实验现象，需要用电流表代替电源来显示产生感应电流的方向。</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23．电动机    1与2（或3与</w:t>
      </w:r>
      <w:r>
        <w:rPr>
          <w:rFonts w:ascii="楷体" w:eastAsia="楷体" w:hAnsi="楷体" w:cs="楷体" w:hint="eastAsia"/>
        </w:rPr>
        <w:object w:dxaOrig="255" w:dyaOrig="300">
          <v:shape id="对象 232" o:spid="_x0000_i1051" type="#_x0000_t75" alt="eqIddcfcff5e65e84b4f98b4359b357799df" style="width:13.1pt;height:14.75pt" o:ole="">
            <v:imagedata r:id="rId204" o:title="eqIddcfcff5e65e84b4f98b4359b357799df"/>
          </v:shape>
          <o:OLEObject Type="Embed" ProgID="Equation.DSMT4" ShapeID="对象 232" DrawAspect="Content" ObjectID="_1677256988" r:id="rId205"/>
        </w:object>
      </w:r>
      <w:r>
        <w:rPr>
          <w:rFonts w:ascii="楷体" w:eastAsia="楷体" w:hAnsi="楷体" w:cs="楷体" w:hint="eastAsia"/>
        </w:rPr>
        <w:t xml:space="preserve">    通电导线在磁场中受力方向与电流方向有关    会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(1)[1]如图甲所示，把金属杆</w:t>
      </w:r>
      <w:r>
        <w:rPr>
          <w:rFonts w:ascii="楷体" w:eastAsia="楷体" w:hAnsi="楷体" w:cs="楷体" w:hint="eastAsia"/>
        </w:rPr>
        <w:object w:dxaOrig="323" w:dyaOrig="278">
          <v:shape id="对象 233" o:spid="_x0000_i1052" type="#_x0000_t75" alt="eqId342df0dfc2674dd49ab14fff4513c105" style="width:16.35pt;height:13.9pt" o:ole="">
            <v:imagedata r:id="rId107" o:title="eqId342df0dfc2674dd49ab14fff4513c105"/>
          </v:shape>
          <o:OLEObject Type="Embed" ProgID="Equation.DSMT4" ShapeID="对象 233" DrawAspect="Content" ObjectID="_1677256989" r:id="rId206"/>
        </w:object>
      </w:r>
      <w:r>
        <w:rPr>
          <w:rFonts w:ascii="楷体" w:eastAsia="楷体" w:hAnsi="楷体" w:cs="楷体" w:hint="eastAsia"/>
        </w:rPr>
        <w:t>放在磁场里，闭合开关，通过</w:t>
      </w:r>
      <w:r>
        <w:rPr>
          <w:rFonts w:ascii="楷体" w:eastAsia="楷体" w:hAnsi="楷体" w:cs="楷体" w:hint="eastAsia"/>
        </w:rPr>
        <w:object w:dxaOrig="323" w:dyaOrig="278">
          <v:shape id="对象 234" o:spid="_x0000_i1053" type="#_x0000_t75" alt="eqId342df0dfc2674dd49ab14fff4513c105" style="width:16.35pt;height:13.9pt" o:ole="">
            <v:imagedata r:id="rId107" o:title="eqId342df0dfc2674dd49ab14fff4513c105"/>
          </v:shape>
          <o:OLEObject Type="Embed" ProgID="Equation.DSMT4" ShapeID="对象 234" DrawAspect="Content" ObjectID="_1677256990" r:id="rId207"/>
        </w:object>
      </w:r>
      <w:r>
        <w:rPr>
          <w:rFonts w:ascii="楷体" w:eastAsia="楷体" w:hAnsi="楷体" w:cs="楷体" w:hint="eastAsia"/>
        </w:rPr>
        <w:t>有电流，观察到金属杆</w:t>
      </w:r>
      <w:r>
        <w:rPr>
          <w:rFonts w:ascii="楷体" w:eastAsia="楷体" w:hAnsi="楷体" w:cs="楷体" w:hint="eastAsia"/>
        </w:rPr>
        <w:object w:dxaOrig="323" w:dyaOrig="278">
          <v:shape id="对象 235" o:spid="_x0000_i1054" type="#_x0000_t75" alt="eqId342df0dfc2674dd49ab14fff4513c105" style="width:16.35pt;height:13.9pt" o:ole="">
            <v:imagedata r:id="rId107" o:title="eqId342df0dfc2674dd49ab14fff4513c105"/>
          </v:shape>
          <o:OLEObject Type="Embed" ProgID="Equation.DSMT4" ShapeID="对象 235" DrawAspect="Content" ObjectID="_1677256991" r:id="rId208"/>
        </w:object>
      </w:r>
      <w:r>
        <w:rPr>
          <w:rFonts w:ascii="楷体" w:eastAsia="楷体" w:hAnsi="楷体" w:cs="楷体" w:hint="eastAsia"/>
        </w:rPr>
        <w:t>向右运动，这表明通电导体在磁场中受到力的作用，人们根据这个原理制成了电动机。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(2)[2]探究通电金属杆在磁场中受力方向与磁场方向有关时，需要控制电流方向相同，磁场方向不同，故需要对比第1与2或3与4次数据。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[3]分析第1与3或2与4次数据可知，磁场方向相同，电流方向不同，导体运动方向不变，则表明通电金属杆在磁场中受力方向与电流方向有关。</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(3)[4]如图乙所示，闭合开关，让金属杆</w:t>
      </w:r>
      <w:r>
        <w:rPr>
          <w:rFonts w:ascii="楷体" w:eastAsia="楷体" w:hAnsi="楷体" w:cs="楷体" w:hint="eastAsia"/>
        </w:rPr>
        <w:object w:dxaOrig="300" w:dyaOrig="255">
          <v:shape id="对象 236" o:spid="_x0000_i1055" type="#_x0000_t75" alt="eqIdfe6617df1a224134868720aeab97baaf" style="width:14.75pt;height:13.1pt" o:ole="">
            <v:imagedata r:id="rId116" o:title="eqIdfe6617df1a224134868720aeab97baaf"/>
          </v:shape>
          <o:OLEObject Type="Embed" ProgID="Equation.DSMT4" ShapeID="对象 236" DrawAspect="Content" ObjectID="_1677256992" r:id="rId209"/>
        </w:object>
      </w:r>
      <w:r>
        <w:rPr>
          <w:rFonts w:ascii="楷体" w:eastAsia="楷体" w:hAnsi="楷体" w:cs="楷体" w:hint="eastAsia"/>
        </w:rPr>
        <w:t>做切割磁感线运动，则</w:t>
      </w:r>
      <w:r>
        <w:rPr>
          <w:rFonts w:ascii="楷体" w:eastAsia="楷体" w:hAnsi="楷体" w:cs="楷体" w:hint="eastAsia"/>
        </w:rPr>
        <w:object w:dxaOrig="300" w:dyaOrig="255">
          <v:shape id="对象 237" o:spid="_x0000_i1056" type="#_x0000_t75" alt="eqIdfe6617df1a224134868720aeab97baaf" style="width:14.75pt;height:13.1pt" o:ole="">
            <v:imagedata r:id="rId116" o:title="eqIdfe6617df1a224134868720aeab97baaf"/>
          </v:shape>
          <o:OLEObject Type="Embed" ProgID="Equation.DSMT4" ShapeID="对象 237" DrawAspect="Content" ObjectID="_1677256993" r:id="rId210"/>
        </w:object>
      </w:r>
      <w:r>
        <w:rPr>
          <w:rFonts w:ascii="楷体" w:eastAsia="楷体" w:hAnsi="楷体" w:cs="楷体" w:hint="eastAsia"/>
        </w:rPr>
        <w:t>中有电流通过，</w:t>
      </w:r>
      <w:r>
        <w:rPr>
          <w:rFonts w:ascii="楷体" w:eastAsia="楷体" w:hAnsi="楷体" w:cs="楷体" w:hint="eastAsia"/>
        </w:rPr>
        <w:object w:dxaOrig="323" w:dyaOrig="278">
          <v:shape id="对象 238" o:spid="_x0000_i1057" type="#_x0000_t75" alt="eqId342df0dfc2674dd49ab14fff4513c105" style="width:16.35pt;height:13.9pt" o:ole="">
            <v:imagedata r:id="rId107" o:title="eqId342df0dfc2674dd49ab14fff4513c105"/>
          </v:shape>
          <o:OLEObject Type="Embed" ProgID="Equation.DSMT4" ShapeID="对象 238" DrawAspect="Content" ObjectID="_1677256994" r:id="rId211"/>
        </w:object>
      </w:r>
      <w:r>
        <w:rPr>
          <w:rFonts w:ascii="楷体" w:eastAsia="楷体" w:hAnsi="楷体" w:cs="楷体" w:hint="eastAsia"/>
        </w:rPr>
        <w:t>中也有电流，</w:t>
      </w:r>
      <w:r>
        <w:rPr>
          <w:rFonts w:ascii="楷体" w:eastAsia="楷体" w:hAnsi="楷体" w:cs="楷体" w:hint="eastAsia"/>
        </w:rPr>
        <w:object w:dxaOrig="323" w:dyaOrig="278">
          <v:shape id="对象 239" o:spid="_x0000_i1058" type="#_x0000_t75" alt="eqId342df0dfc2674dd49ab14fff4513c105" style="width:16.35pt;height:13.9pt" o:ole="">
            <v:imagedata r:id="rId107" o:title="eqId342df0dfc2674dd49ab14fff4513c105"/>
          </v:shape>
          <o:OLEObject Type="Embed" ProgID="Equation.DSMT4" ShapeID="对象 239" DrawAspect="Content" ObjectID="_1677256995" r:id="rId212"/>
        </w:object>
      </w:r>
      <w:r>
        <w:rPr>
          <w:rFonts w:ascii="楷体" w:eastAsia="楷体" w:hAnsi="楷体" w:cs="楷体" w:hint="eastAsia"/>
        </w:rPr>
        <w:t>相当于通电导体，在磁场中会受到力的作用。</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24．电磁感应    </w:t>
      </w:r>
      <w:r>
        <w:rPr>
          <w:rFonts w:ascii="楷体" w:eastAsia="楷体" w:hAnsi="楷体" w:cs="楷体" w:hint="eastAsia"/>
          <w:noProof/>
        </w:rPr>
        <w:drawing>
          <wp:inline distT="0" distB="0" distL="0" distR="0">
            <wp:extent cx="1790700" cy="1343025"/>
            <wp:effectExtent l="0" t="0" r="0" b="9525"/>
            <wp:docPr id="659" name="图片 6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descr="figure"/>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r>
        <w:rPr>
          <w:rFonts w:ascii="楷体" w:eastAsia="楷体" w:hAnsi="楷体" w:cs="楷体" w:hint="eastAsia"/>
        </w:rPr>
        <w:t xml:space="preserve">    160~520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(1)[1]发电机的工作原理是电磁感应现象。</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(2)[2]如图所示：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533525" cy="1152525"/>
            <wp:effectExtent l="0" t="0" r="9525" b="9525"/>
            <wp:docPr id="658" name="图片 6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descr="figure"/>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r>
        <w:rPr>
          <w:rFonts w:ascii="楷体" w:eastAsia="楷体" w:hAnsi="楷体" w:cs="楷体" w:hint="eastAsia"/>
        </w:rPr>
        <w:t>。</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(3)[3]已知励磁线圈中允许通过的最大电流为</w:t>
      </w:r>
      <w:r>
        <w:rPr>
          <w:rFonts w:ascii="楷体" w:eastAsia="楷体" w:hAnsi="楷体" w:cs="楷体" w:hint="eastAsia"/>
          <w:i/>
        </w:rPr>
        <w:t>I</w:t>
      </w:r>
      <w:r>
        <w:rPr>
          <w:rFonts w:ascii="楷体" w:eastAsia="楷体" w:hAnsi="楷体" w:cs="楷体" w:hint="eastAsia"/>
          <w:vertAlign w:val="subscript"/>
        </w:rPr>
        <w:t>m</w:t>
      </w:r>
      <w:r>
        <w:rPr>
          <w:rFonts w:ascii="楷体" w:eastAsia="楷体" w:hAnsi="楷体" w:cs="楷体" w:hint="eastAsia"/>
        </w:rPr>
        <w:t>=100mA，电阻为</w:t>
      </w:r>
      <w:r>
        <w:rPr>
          <w:rFonts w:ascii="楷体" w:eastAsia="楷体" w:hAnsi="楷体" w:cs="楷体" w:hint="eastAsia"/>
          <w:i/>
        </w:rPr>
        <w:t>R</w:t>
      </w:r>
      <w:r>
        <w:rPr>
          <w:rFonts w:ascii="楷体" w:eastAsia="楷体" w:hAnsi="楷体" w:cs="楷体" w:hint="eastAsia"/>
        </w:rPr>
        <w:t>=200Ω，由欧姆定律得：最大电压为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m</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m</w:t>
      </w:r>
      <w:r>
        <w:rPr>
          <w:rFonts w:ascii="楷体" w:eastAsia="楷体" w:hAnsi="楷体" w:cs="楷体" w:hint="eastAsia"/>
          <w:i/>
        </w:rPr>
        <w:t>R</w:t>
      </w:r>
      <w:r>
        <w:rPr>
          <w:rFonts w:ascii="楷体" w:eastAsia="楷体" w:hAnsi="楷体" w:cs="楷体" w:hint="eastAsia"/>
        </w:rPr>
        <w:t>=0.1A×200Ω=20V</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由题得知，励磁线圈电流范围为50mA~100mA，根据欧姆定律得，保护电阻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的最大值为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object w:dxaOrig="3980" w:dyaOrig="680">
          <v:shape id="对象 242" o:spid="_x0000_i1059" type="#_x0000_t75" alt="eqId16301ccf4fa44177be136213b7826b7c" style="width:198.8pt;height:34.35pt" o:ole="">
            <v:imagedata r:id="rId215" o:title="eqId16301ccf4fa44177be136213b7826b7c"/>
          </v:shape>
          <o:OLEObject Type="Embed" ProgID="Equation.DSMT4" ShapeID="对象 242" DrawAspect="Content" ObjectID="_1677256996" r:id="rId216"/>
        </w:objec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最小值为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object w:dxaOrig="3820" w:dyaOrig="680">
          <v:shape id="对象 243" o:spid="_x0000_i1060" type="#_x0000_t75" alt="eqId50b629acd9c549098f09cae9882f4806" style="width:190.65pt;height:34.35pt" o:ole="">
            <v:imagedata r:id="rId217" o:title="eqId50b629acd9c549098f09cae9882f4806"/>
          </v:shape>
          <o:OLEObject Type="Embed" ProgID="Equation.DSMT4" ShapeID="对象 243" DrawAspect="Content" ObjectID="_1677256997" r:id="rId218"/>
        </w:objec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故保护电阻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的阻值范围为160~520Ω。</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25．S    B    方向性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(1)[1]由图可以看出，螺线管中的电流方向是向上的，故由右手定则可知，线圈的右端为S极。</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(2)[2]动圈式扬声器工作原理是磁场对通电导体有力的作用，电能转化成为机械能。</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A．电磁铁工作原理是通电导线周围存在磁场，故A选项不符合题意。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B．电动机工作原理是磁场对通电导体有力的作用，故B选项符合题意。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C．发电机工作原理是电磁感应现象，故C选项不符合题意。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w:t>
      </w:r>
    </w:p>
    <w:p w:rsidR="00470869" w:rsidRDefault="00470869" w:rsidP="00470869">
      <w:pPr>
        <w:numPr>
          <w:ilvl w:val="0"/>
          <w:numId w:val="13"/>
        </w:numPr>
        <w:tabs>
          <w:tab w:val="left" w:pos="312"/>
        </w:tabs>
        <w:spacing w:line="360" w:lineRule="auto"/>
        <w:jc w:val="left"/>
        <w:textAlignment w:val="center"/>
        <w:rPr>
          <w:rFonts w:ascii="楷体" w:eastAsia="楷体" w:hAnsi="楷体" w:cs="楷体" w:hint="eastAsia"/>
        </w:rPr>
      </w:pPr>
      <w:r>
        <w:rPr>
          <w:rFonts w:ascii="楷体" w:eastAsia="楷体" w:hAnsi="楷体" w:cs="楷体" w:hint="eastAsia"/>
        </w:rPr>
        <w:t>[3]由第三自然段内容可知，超声波在传播中，具有很强的方向性。</w:t>
      </w:r>
    </w:p>
    <w:p w:rsidR="00470869" w:rsidRDefault="00470869" w:rsidP="00470869">
      <w:pPr>
        <w:spacing w:line="360" w:lineRule="auto"/>
        <w:textAlignment w:val="center"/>
        <w:rPr>
          <w:rFonts w:ascii="楷体" w:eastAsia="楷体" w:hAnsi="楷体" w:cs="楷体" w:hint="eastAsia"/>
          <w:kern w:val="0"/>
          <w:szCs w:val="21"/>
        </w:rPr>
      </w:pPr>
    </w:p>
    <w:p w:rsidR="00470869" w:rsidRDefault="00470869" w:rsidP="00470869">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5875" cy="381000"/>
            <wp:effectExtent l="0" t="0" r="9525" b="0"/>
            <wp:docPr id="657" name="图片 6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descr="学科网(www.zxxk.com)--教育资源门户，提供试题试卷、教案、课件、教学论文、素材等各类教学资源库下载，还有大量丰富的教学资讯！"/>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该实验装置是研究通电导体在磁场中受力而运动，利用此原理制造了电动机，故B符合题意，ACD不符合题意。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2．C</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电动机的工作原理是通电导体在磁场中受到作用力：</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A．由图可知，是说明磁体极性的相互作用，故A不符合题意；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B．由图可知，是说明通电导体周围存在磁场，故B不符合题意；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C．由图可知，是说明通电导体在磁场中受到力的作用，是电动机的工作原理，故C符合题意；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D．由图可知，是说明切割磁感线会产生感应电流，是发电机的工作原理，故D不符合题意。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3．C</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电动机工作原理是通电导体在磁场中受到作用力：</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A．由图可知，说明通电导体周围存在磁场，故A不符合题意；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B．由图可知，是探究通电螺线管磁场的强弱影响因素，故B不符合题意；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C．由图可知，说明通电导体在磁场中受力运动，是电动机的工作原理，故C符合题意；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D．人对着话筒说话时，膜片带动线圈在磁场中做切割磁感线运动而产生感应电流，这是一种电磁感应现象，是发电机的工作原理，故D不符合题意。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4．D</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lastRenderedPageBreak/>
        <w:t>A．只增强磁铁的磁性可以增加电动机的转动速度，不能改变转动方向，故A不符合题意；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B．只增加线圈的匝数可以增加电动机的转动速度，不能改变转动方向，故B不符合题意；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C．只增大线圈中的电流可以增加电动机的转动速度，不能改变转动方向，故C不符合题意；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D．只将磁铁的磁极对调，改变了磁场方向，改变了转动方向，故D符合题意。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5．A</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通电导体在磁场中的受力方向与电流的方向和磁场的方向有关，同时对调电源与磁体的两极，即同时改变电流的方向和磁场的方向，则导体受力方向不变，还是水平向右运动。</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6．C</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通电导体棒的运动方向与电流方向和磁场方向有关，改变导体棒运动方向可通过改变电流方向或改变磁场方向来实现，电流方向和磁场方向同时改变，导体棒运动方向不变，所以提高电源电压、换更粗的导体棒、将蹄形磁铁的N、S极和电源正负极的接线都对调不能使导体棒向左运动，将蹄形磁铁的N、S极对调能使导体棒向左运动。</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7．B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A．磁场的作用力方向与磁场方向和电流方向有关，由图可知磁场方向不变，由电路分析可知，</w:t>
      </w:r>
      <w:r>
        <w:rPr>
          <w:rFonts w:ascii="楷体" w:eastAsia="楷体" w:hAnsi="楷体" w:cs="楷体" w:hint="eastAsia"/>
          <w:i/>
        </w:rPr>
        <w:t>ab</w:t>
      </w:r>
      <w:r>
        <w:rPr>
          <w:rFonts w:ascii="楷体" w:eastAsia="楷体" w:hAnsi="楷体" w:cs="楷体" w:hint="eastAsia"/>
        </w:rPr>
        <w:t>段与</w:t>
      </w:r>
      <w:r>
        <w:rPr>
          <w:rFonts w:ascii="楷体" w:eastAsia="楷体" w:hAnsi="楷体" w:cs="楷体" w:hint="eastAsia"/>
          <w:i/>
        </w:rPr>
        <w:t>bc</w:t>
      </w:r>
      <w:r>
        <w:rPr>
          <w:rFonts w:ascii="楷体" w:eastAsia="楷体" w:hAnsi="楷体" w:cs="楷体" w:hint="eastAsia"/>
        </w:rPr>
        <w:t>段的电流方向相反，所以</w:t>
      </w:r>
      <w:r>
        <w:rPr>
          <w:rFonts w:ascii="楷体" w:eastAsia="楷体" w:hAnsi="楷体" w:cs="楷体" w:hint="eastAsia"/>
          <w:i/>
        </w:rPr>
        <w:t>ab</w:t>
      </w:r>
      <w:r>
        <w:rPr>
          <w:rFonts w:ascii="楷体" w:eastAsia="楷体" w:hAnsi="楷体" w:cs="楷体" w:hint="eastAsia"/>
        </w:rPr>
        <w:t>段与</w:t>
      </w:r>
      <w:r>
        <w:rPr>
          <w:rFonts w:ascii="楷体" w:eastAsia="楷体" w:hAnsi="楷体" w:cs="楷体" w:hint="eastAsia"/>
          <w:i/>
        </w:rPr>
        <w:t>bc</w:t>
      </w:r>
      <w:r>
        <w:rPr>
          <w:rFonts w:ascii="楷体" w:eastAsia="楷体" w:hAnsi="楷体" w:cs="楷体" w:hint="eastAsia"/>
        </w:rPr>
        <w:t>段受到该磁场的作用力方向相反，故A不符合题意；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B．由电路分析可知，</w:t>
      </w:r>
      <w:r>
        <w:rPr>
          <w:rFonts w:ascii="楷体" w:eastAsia="楷体" w:hAnsi="楷体" w:cs="楷体" w:hint="eastAsia"/>
          <w:i/>
        </w:rPr>
        <w:t>ab</w:t>
      </w:r>
      <w:r>
        <w:rPr>
          <w:rFonts w:ascii="楷体" w:eastAsia="楷体" w:hAnsi="楷体" w:cs="楷体" w:hint="eastAsia"/>
        </w:rPr>
        <w:t>段与</w:t>
      </w:r>
      <w:r>
        <w:rPr>
          <w:rFonts w:ascii="楷体" w:eastAsia="楷体" w:hAnsi="楷体" w:cs="楷体" w:hint="eastAsia"/>
          <w:i/>
        </w:rPr>
        <w:t>ed</w:t>
      </w:r>
      <w:r>
        <w:rPr>
          <w:rFonts w:ascii="楷体" w:eastAsia="楷体" w:hAnsi="楷体" w:cs="楷体" w:hint="eastAsia"/>
        </w:rPr>
        <w:t>段的电流方向相同，所以</w:t>
      </w:r>
      <w:r>
        <w:rPr>
          <w:rFonts w:ascii="楷体" w:eastAsia="楷体" w:hAnsi="楷体" w:cs="楷体" w:hint="eastAsia"/>
          <w:i/>
        </w:rPr>
        <w:t>ab</w:t>
      </w:r>
      <w:r>
        <w:rPr>
          <w:rFonts w:ascii="楷体" w:eastAsia="楷体" w:hAnsi="楷体" w:cs="楷体" w:hint="eastAsia"/>
        </w:rPr>
        <w:t>段与</w:t>
      </w:r>
      <w:r>
        <w:rPr>
          <w:rFonts w:ascii="楷体" w:eastAsia="楷体" w:hAnsi="楷体" w:cs="楷体" w:hint="eastAsia"/>
          <w:i/>
        </w:rPr>
        <w:t>ed</w:t>
      </w:r>
      <w:r>
        <w:rPr>
          <w:rFonts w:ascii="楷体" w:eastAsia="楷体" w:hAnsi="楷体" w:cs="楷体" w:hint="eastAsia"/>
        </w:rPr>
        <w:t>段段受到该磁场的作用力方向相同，故B符合题意；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C．由电路分析可知，</w:t>
      </w:r>
      <w:r>
        <w:rPr>
          <w:rFonts w:ascii="楷体" w:eastAsia="楷体" w:hAnsi="楷体" w:cs="楷体" w:hint="eastAsia"/>
          <w:i/>
        </w:rPr>
        <w:t>ab</w:t>
      </w:r>
      <w:r>
        <w:rPr>
          <w:rFonts w:ascii="楷体" w:eastAsia="楷体" w:hAnsi="楷体" w:cs="楷体" w:hint="eastAsia"/>
        </w:rPr>
        <w:t>段与</w:t>
      </w:r>
      <w:r>
        <w:rPr>
          <w:rFonts w:ascii="楷体" w:eastAsia="楷体" w:hAnsi="楷体" w:cs="楷体" w:hint="eastAsia"/>
          <w:i/>
        </w:rPr>
        <w:t>fe</w:t>
      </w:r>
      <w:r>
        <w:rPr>
          <w:rFonts w:ascii="楷体" w:eastAsia="楷体" w:hAnsi="楷体" w:cs="楷体" w:hint="eastAsia"/>
        </w:rPr>
        <w:t>段的电流方向相反，所以</w:t>
      </w:r>
      <w:r>
        <w:rPr>
          <w:rFonts w:ascii="楷体" w:eastAsia="楷体" w:hAnsi="楷体" w:cs="楷体" w:hint="eastAsia"/>
          <w:i/>
        </w:rPr>
        <w:t>ab</w:t>
      </w:r>
      <w:r>
        <w:rPr>
          <w:rFonts w:ascii="楷体" w:eastAsia="楷体" w:hAnsi="楷体" w:cs="楷体" w:hint="eastAsia"/>
        </w:rPr>
        <w:t>段与</w:t>
      </w:r>
      <w:r>
        <w:rPr>
          <w:rFonts w:ascii="楷体" w:eastAsia="楷体" w:hAnsi="楷体" w:cs="楷体" w:hint="eastAsia"/>
          <w:i/>
        </w:rPr>
        <w:t>fe</w:t>
      </w:r>
      <w:r>
        <w:rPr>
          <w:rFonts w:ascii="楷体" w:eastAsia="楷体" w:hAnsi="楷体" w:cs="楷体" w:hint="eastAsia"/>
        </w:rPr>
        <w:t>段受到该磁场的作用力方向相反，故C不符合题意；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D．由电路分析可知，</w:t>
      </w:r>
      <w:r>
        <w:rPr>
          <w:rFonts w:ascii="楷体" w:eastAsia="楷体" w:hAnsi="楷体" w:cs="楷体" w:hint="eastAsia"/>
          <w:i/>
        </w:rPr>
        <w:t>fe</w:t>
      </w:r>
      <w:r>
        <w:rPr>
          <w:rFonts w:ascii="楷体" w:eastAsia="楷体" w:hAnsi="楷体" w:cs="楷体" w:hint="eastAsia"/>
        </w:rPr>
        <w:t>段与</w:t>
      </w:r>
      <w:r>
        <w:rPr>
          <w:rFonts w:ascii="楷体" w:eastAsia="楷体" w:hAnsi="楷体" w:cs="楷体" w:hint="eastAsia"/>
          <w:i/>
        </w:rPr>
        <w:t>ed</w:t>
      </w:r>
      <w:r>
        <w:rPr>
          <w:rFonts w:ascii="楷体" w:eastAsia="楷体" w:hAnsi="楷体" w:cs="楷体" w:hint="eastAsia"/>
        </w:rPr>
        <w:t>段的电流方向相反，所以</w:t>
      </w:r>
      <w:r>
        <w:rPr>
          <w:rFonts w:ascii="楷体" w:eastAsia="楷体" w:hAnsi="楷体" w:cs="楷体" w:hint="eastAsia"/>
          <w:i/>
        </w:rPr>
        <w:t>fe</w:t>
      </w:r>
      <w:r>
        <w:rPr>
          <w:rFonts w:ascii="楷体" w:eastAsia="楷体" w:hAnsi="楷体" w:cs="楷体" w:hint="eastAsia"/>
        </w:rPr>
        <w:t>段与</w:t>
      </w:r>
      <w:r>
        <w:rPr>
          <w:rFonts w:ascii="楷体" w:eastAsia="楷体" w:hAnsi="楷体" w:cs="楷体" w:hint="eastAsia"/>
          <w:i/>
        </w:rPr>
        <w:t>ed</w:t>
      </w:r>
      <w:r>
        <w:rPr>
          <w:rFonts w:ascii="楷体" w:eastAsia="楷体" w:hAnsi="楷体" w:cs="楷体" w:hint="eastAsia"/>
        </w:rPr>
        <w:t>段段受到该磁场的作用力方向相反，故D不符合题意。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8．B</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当你对着话筒说话时，产生的声音使膜片振动，与膜片相连的线圈也跟着一起振动， 而线圈处在磁场中，线圈振动时切割磁感线，能产生随着声音变化而变化的电流，感应电流经过放大后，通过扬声器还原成声音。话筒运用的是电磁感应的原理，即导体在闭合线圈中做切割磁感线运动，产生的感应电流，故ACD不符合题意，B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9．C</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A．保持磁体和导体</w:t>
      </w:r>
      <w:r>
        <w:rPr>
          <w:rFonts w:ascii="楷体" w:eastAsia="楷体" w:hAnsi="楷体" w:cs="楷体" w:hint="eastAsia"/>
          <w:i/>
        </w:rPr>
        <w:t>AB</w:t>
      </w:r>
      <w:r>
        <w:rPr>
          <w:rFonts w:ascii="楷体" w:eastAsia="楷体" w:hAnsi="楷体" w:cs="楷体" w:hint="eastAsia"/>
        </w:rPr>
        <w:t>静止，导体在磁场中没有做切割磁感线运动，不会产生感应电流，电流表的指针不会发生偏转，故A不符合题意；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B．保持磁体静止，导体</w:t>
      </w:r>
      <w:r>
        <w:rPr>
          <w:rFonts w:ascii="楷体" w:eastAsia="楷体" w:hAnsi="楷体" w:cs="楷体" w:hint="eastAsia"/>
          <w:i/>
        </w:rPr>
        <w:t>AB</w:t>
      </w:r>
      <w:r>
        <w:rPr>
          <w:rFonts w:ascii="楷体" w:eastAsia="楷体" w:hAnsi="楷体" w:cs="楷体" w:hint="eastAsia"/>
        </w:rPr>
        <w:t>竖直向上运动，导体在磁场中没有做切割磁感线运动，不会产生感应电流，电流表的指针不会发生偏转，故B不符合题意；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C．保持导体</w:t>
      </w:r>
      <w:r>
        <w:rPr>
          <w:rFonts w:ascii="楷体" w:eastAsia="楷体" w:hAnsi="楷体" w:cs="楷体" w:hint="eastAsia"/>
          <w:i/>
        </w:rPr>
        <w:t>AB</w:t>
      </w:r>
      <w:r>
        <w:rPr>
          <w:rFonts w:ascii="楷体" w:eastAsia="楷体" w:hAnsi="楷体" w:cs="楷体" w:hint="eastAsia"/>
        </w:rPr>
        <w:t>静止，磁体水平向右运动，导体在磁场中做切割磁感线运动，会产生感应电流，电流表的指针会发生偏转，故C符合题意；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D．保持导体</w:t>
      </w:r>
      <w:r>
        <w:rPr>
          <w:rFonts w:ascii="楷体" w:eastAsia="楷体" w:hAnsi="楷体" w:cs="楷体" w:hint="eastAsia"/>
          <w:i/>
        </w:rPr>
        <w:t>AB</w:t>
      </w:r>
      <w:r>
        <w:rPr>
          <w:rFonts w:ascii="楷体" w:eastAsia="楷体" w:hAnsi="楷体" w:cs="楷体" w:hint="eastAsia"/>
        </w:rPr>
        <w:t>静止，磁体竖直向上运动，导体在磁场中没有做切割磁感线运动，不会产生感应电流，电流表的指针不会发生偏转，故D不符合题意。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10．D</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根据原题中“从而将机械运动转化为电流，显示在仪表上。”可知，该过程是将机械能转化为电能的过程，利用的是电磁感应现象。</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A．该图是奥斯特实验，说明的是通电导体周围存在磁场，故A不符合题意；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B．该图是验证通电导体在磁场中受力运动情况，该过程是将电能转化为机械能，故B不符合题意；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C．该图验证的是同名磁极相互排斥的规律，故C不符合题意；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D．动圈式话筒是当人对着话筒讲话时，膜片就随着声音颤动，从而带动连在一起的音圈在磁场中作垂直切割磁感线的运动，线圈两端就会产生感应电动势，从而完成声电转换。利用的是电磁感应，故D符合题意。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11．D</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小电风扇的主要装置是电动机，电动机是根据磁场对通电导体的作用的原理制成的。</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A．此图是奥斯特实验，证明了电流的周围存在磁场，不符合题意；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B．此图是研究通电螺线管周围磁场的分布，不符合题意；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C．此图研究的是电磁感应现象，不符合题意；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D．此图是研究磁场对通电导体的作用，符合题意。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12．A</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A．麦克风话筒工作时，是人说话的声音使得线圈在磁场中运动，结果是产生电流，利用电磁感应现象原理，符合题意；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B．防汛报警器利用电磁继电器工作，利用了电流的磁效应，不符合题意；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C．电铃的主要部件是电磁铁，利用电流的磁效应工作的，不符合题意；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D．电动机利用通电线圈在磁场中受力转动的原理工作的，不符合题意。</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13．A</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A．如图是奥斯特实验，导线中有电流通过时，小磁针发生偏转，所以奥斯特实验表明电流周围存在磁场，故A项正确；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B．闭合开关，电流从螺线管的右端进入，从左端流出，根据安培定则，可以判断螺线管的左端为N级，右端为S极，故B项错误；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C．如图，通过闭合电路一部分线圈，磁场中做切割磁感线运动，线圈中产生感应电流，使小灯泡发光，这是发电机工作原理图，故C项错误；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D．如图，导体中通有电流，导体在磁场中受力而运动，这是电动机的工作原理图，故D项错误。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14．C</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A．铜线框由静止释放后，由于铜线中有电流通过，铜线在磁场中受到力的作用，会转动起来，和电动机的原理是相同的，故A错误；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lastRenderedPageBreak/>
        <w:t>B．电流是从电源的正极出来，经过导线后回到电源的负极，电流方向与磁场的方向无关，故B错误；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C．若将磁体的磁极对调，则导线在磁场中受到力的方向会发生改变，即铜线框的转动方向将会改变，故C正确；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D．若下端有一个导线头与磁钢柱接触不良，但另一条导线仍然受到磁力的作用，仍然会转动，故D错误。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15．B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“波浪能量采集船”能量采集原理是电磁感应现象。</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A．电铃的主要部分是电磁铁，电磁铁是利用电流的磁效应来工作的，故Ａ错误；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B．动圈式话筒和发电机原理相同，都是根据电磁感应现象工作的，故B正确；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C．动圈式扬声器和电动机原理相同，工作原理是通电导体在磁场中受力而运动，故C错误；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D．电磁起重机的主要部分是电磁铁，电磁铁是利用电流的磁效应来工作的，故D错误。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16．机械能    改变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[1]闭合开关，蹄形磁铁中的金属棒</w:t>
      </w:r>
      <w:r>
        <w:rPr>
          <w:rFonts w:ascii="楷体" w:eastAsia="楷体" w:hAnsi="楷体" w:cs="楷体" w:hint="eastAsia"/>
          <w:i/>
        </w:rPr>
        <w:t>AB</w:t>
      </w:r>
      <w:r>
        <w:rPr>
          <w:rFonts w:ascii="楷体" w:eastAsia="楷体" w:hAnsi="楷体" w:cs="楷体" w:hint="eastAsia"/>
        </w:rPr>
        <w:t>受到磁力的作用而运动，电能转化为机械能。</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[2]导体</w:t>
      </w:r>
      <w:r>
        <w:rPr>
          <w:rFonts w:ascii="楷体" w:eastAsia="楷体" w:hAnsi="楷体" w:cs="楷体" w:hint="eastAsia"/>
          <w:i/>
        </w:rPr>
        <w:t>AB</w:t>
      </w:r>
      <w:r>
        <w:rPr>
          <w:rFonts w:ascii="楷体" w:eastAsia="楷体" w:hAnsi="楷体" w:cs="楷体" w:hint="eastAsia"/>
        </w:rPr>
        <w:t>受到磁力的方向与电流方向和磁场方向有关，若只改变其中之一，导体受到的磁力方向会发生改变。</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17．磁场    右    大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[1]铝棒用导线悬挂在磁体两极之间，通电后铝棒向左侧摆动，说明受到了磁场对它的作用力。</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[2][3]力的方向与磁场方向及电流方向有关；若改变电流方向，通电后铝棒受力方向改变，将向右侧摆动；若铝棒中的电流变大，铝棒受力变大，摆动幅度将变大。</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18．晃动    通电导体在磁场中受力    电动机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[1][2][3]将强磁体靠近通电白炽灯的灯丝，发现灯丝在晃动，说明通电导体在磁场中受力的作用，电动机是根据此原理制成的。</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19．发电机    电源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 转动魔方就能产生电能，将机械能转化为电能的装置类似于发电机。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 当魔方给移动设备充电时，魔方提供电能，相当于电源。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20．发电机    N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[1]由灵敏电流计的指针发生偏转可知，此时电路中有感应电流产生，所以这一现象与发电机的工作原理相同。</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[2]由灵敏电流计指针向右偏转可知，感应电流从其正接线柱，从而判断出通电螺线管中的电流方向，通过右手螺旋定则可判断出通电螺线管的右端是S极，再根据异名磁极相互吸引可判断出小磁针的</w:t>
      </w:r>
      <w:r>
        <w:rPr>
          <w:rFonts w:ascii="楷体" w:eastAsia="楷体" w:hAnsi="楷体" w:cs="楷体" w:hint="eastAsia"/>
          <w:i/>
        </w:rPr>
        <w:t>a</w:t>
      </w:r>
      <w:r>
        <w:rPr>
          <w:rFonts w:ascii="楷体" w:eastAsia="楷体" w:hAnsi="楷体" w:cs="楷体" w:hint="eastAsia"/>
        </w:rPr>
        <w:t>段是N极。</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21．切割磁感线    运动方向    变大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[1]产生感应电流的条件是闭合电路的一部分导体在磁场中做切割磁感线运动。</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[2]使导体棒水平向右运动，导体切割磁感线，会产生感应电流，电流表指针向左偏转；再让导体棒水平向左运动，导体运动方向发生了变化，电流表指针向右偏转，说明感应电流的方向与导体的运动方向有关。</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[3]用匝数很多的线圈代替导体AB重复上述实验，相当于很多导体做切割磁感线运动，产生的电流会变大。</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22．奥斯特    B    C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[1]丹麦物理学家奥斯特首先发现了电流的磁效应。</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(1)[2]由于产生感应电流的条件是闭合电路中导体做切割磁感线运动，故选B。</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(2)[3] A．由实验3知道，当磁场的方向向下时，导体向左运动时，电流表指针向右偏转，说明电流是从b到a的，即电流垂直于纸面向外，故A错误；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B．由实验7知道，当磁场的方向向上时，导体向左运动时，电流表指针向左偏转，说明电流是从a到b的，即电流垂直于纸面向里，故B错误；</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C．由实验8知道，当磁场的方向向上时，导体向右运动时，电流表指针向右偏转，说明电流是从b到a的，即电流垂直于纸面向外，故C正确。</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23．N    电动机    相反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[1]由图得，电磁铁上表面的电流方向向由，由右手安培定则得，电磁铁的上端是N极。</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[2]该图中线圈的转动是靠通电导体在磁场中受力的作用，电动机就是利用该原理制成的。</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[3]通电导体在磁场中受力的方向与电流方向和磁场方向有关，只改变电流方向或者只改变磁场方向，通电导体受到的力方向与原来相反。因此若只将电源的正负极互换，则线圈转动方向会与原来的转动方向相反。</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24．电磁感应    机械    2000N    1kg    </w:t>
      </w:r>
      <w:r>
        <w:rPr>
          <w:rFonts w:ascii="楷体" w:eastAsia="楷体" w:hAnsi="楷体" w:cs="楷体" w:hint="eastAsia"/>
          <w:i/>
        </w:rPr>
        <w:t>η</w:t>
      </w:r>
      <w:r>
        <w:rPr>
          <w:rFonts w:ascii="楷体" w:eastAsia="楷体" w:hAnsi="楷体" w:cs="楷体" w:hint="eastAsia"/>
          <w:vertAlign w:val="subscript"/>
        </w:rPr>
        <w:t>2</w:t>
      </w:r>
      <w:r>
        <w:rPr>
          <w:rFonts w:ascii="楷体" w:eastAsia="楷体" w:hAnsi="楷体" w:cs="楷体" w:hint="eastAsia"/>
          <w:i/>
        </w:rPr>
        <w:t>qm</w:t>
      </w:r>
      <w:r>
        <w:rPr>
          <w:rFonts w:ascii="楷体" w:eastAsia="楷体" w:hAnsi="楷体" w:cs="楷体" w:hint="eastAsia"/>
        </w:rPr>
        <w:t>－</w:t>
      </w:r>
      <w:r>
        <w:rPr>
          <w:rFonts w:ascii="楷体" w:eastAsia="楷体" w:hAnsi="楷体" w:cs="楷体" w:hint="eastAsia"/>
          <w:i/>
        </w:rPr>
        <w:t>E</w:t>
      </w:r>
      <w:r>
        <w:rPr>
          <w:rFonts w:ascii="楷体" w:eastAsia="楷体" w:hAnsi="楷体" w:cs="楷体" w:hint="eastAsia"/>
          <w:vertAlign w:val="subscript"/>
        </w:rPr>
        <w:t>2</w:t>
      </w:r>
      <w:r>
        <w:rPr>
          <w:rFonts w:ascii="楷体" w:eastAsia="楷体" w:hAnsi="楷体" w:cs="楷体" w:hint="eastAsia"/>
        </w:rPr>
        <w:t xml:space="preserve">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第一空、第二空．驱动电机反转为发电机给蓄电池充电，将汽车的机械能转化为电能，它的基本原理是电磁感应；</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第三空．汽车牵引力为：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object w:dxaOrig="3757" w:dyaOrig="663">
          <v:shape id="对象 245" o:spid="_x0000_i1061" type="#_x0000_t75" alt="eqId2a9e830deeee4218ba06fe5e74c2a23b" style="width:188.2pt;height:33.55pt" o:ole="">
            <v:imagedata r:id="rId219" o:title="eqId2a9e830deeee4218ba06fe5e74c2a23b"/>
          </v:shape>
          <o:OLEObject Type="Embed" ProgID="Equation.DSMT4" ShapeID="对象 245" DrawAspect="Content" ObjectID="_1677256998" r:id="rId220"/>
        </w:objec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因为匀速行驶，所以受力平衡，阻力等于牵引力为2000N；</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第四空．驱动汽车行驶消耗的来自于燃油的能量为：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object w:dxaOrig="2538" w:dyaOrig="321">
          <v:shape id="对象 246" o:spid="_x0000_i1062" type="#_x0000_t75" alt="eqId35611f04c2f6453dadadd40bf413f2df" style="width:126.8pt;height:16.35pt" o:ole="">
            <v:imagedata r:id="rId221" o:title="eqId35611f04c2f6453dadadd40bf413f2df"/>
          </v:shape>
          <o:OLEObject Type="Embed" ProgID="Equation.DSMT4" ShapeID="对象 246" DrawAspect="Content" ObjectID="_1677256999" r:id="rId222"/>
        </w:objec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驱动汽车行驶和对蓄电池充电的总能量为：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object w:dxaOrig="2859" w:dyaOrig="321">
          <v:shape id="对象 247" o:spid="_x0000_i1063" type="#_x0000_t75" alt="eqId4273357093e442e69a67bc9a7d8830b7" style="width:143.2pt;height:16.35pt" o:ole="">
            <v:imagedata r:id="rId223" o:title="eqId4273357093e442e69a67bc9a7d8830b7"/>
          </v:shape>
          <o:OLEObject Type="Embed" ProgID="Equation.DSMT4" ShapeID="对象 247" DrawAspect="Content" ObjectID="_1677257000" r:id="rId224"/>
        </w:objec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燃料燃烧放出的总热量为：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object w:dxaOrig="1804" w:dyaOrig="663">
          <v:shape id="对象 248" o:spid="_x0000_i1064" type="#_x0000_t75" alt="eqId2363217b82754715a56dfbf5e391c05a" style="width:90pt;height:33.55pt" o:ole="">
            <v:imagedata r:id="rId225" o:title="eqId2363217b82754715a56dfbf5e391c05a"/>
          </v:shape>
          <o:OLEObject Type="Embed" ProgID="Equation.DSMT4" ShapeID="对象 248" DrawAspect="Content" ObjectID="_1677257001" r:id="rId226"/>
        </w:objec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汽车所消耗汽油的质量为：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object w:dxaOrig="2680" w:dyaOrig="699">
          <v:shape id="对象 249" o:spid="_x0000_i1065" type="#_x0000_t75" alt="eqIda7b57a62de0b4d45824505563f8d73b1" style="width:134.2pt;height:35.2pt" o:ole="">
            <v:imagedata r:id="rId227" o:title="eqIda7b57a62de0b4d45824505563f8d73b1"/>
          </v:shape>
          <o:OLEObject Type="Embed" ProgID="Equation.DSMT4" ShapeID="对象 249" DrawAspect="Content" ObjectID="_1677257002" r:id="rId228"/>
        </w:object>
      </w:r>
      <w:r>
        <w:rPr>
          <w:rFonts w:ascii="楷体" w:eastAsia="楷体" w:hAnsi="楷体" w:cs="楷体" w:hint="eastAsia"/>
        </w:rPr>
        <w:t xml:space="preserve"> ；</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第五空．</w:t>
      </w:r>
      <w:r>
        <w:rPr>
          <w:rFonts w:ascii="楷体" w:eastAsia="楷体" w:hAnsi="楷体" w:cs="楷体" w:hint="eastAsia"/>
          <w:i/>
        </w:rPr>
        <w:t>η</w:t>
      </w:r>
      <w:r>
        <w:rPr>
          <w:rFonts w:ascii="楷体" w:eastAsia="楷体" w:hAnsi="楷体" w:cs="楷体" w:hint="eastAsia"/>
          <w:vertAlign w:val="subscript"/>
        </w:rPr>
        <w:t>1</w:t>
      </w:r>
      <w:r>
        <w:rPr>
          <w:rFonts w:ascii="楷体" w:eastAsia="楷体" w:hAnsi="楷体" w:cs="楷体" w:hint="eastAsia"/>
          <w:i/>
        </w:rPr>
        <w:t xml:space="preserve"> E</w:t>
      </w:r>
      <w:r>
        <w:rPr>
          <w:rFonts w:ascii="楷体" w:eastAsia="楷体" w:hAnsi="楷体" w:cs="楷体" w:hint="eastAsia"/>
          <w:vertAlign w:val="subscript"/>
        </w:rPr>
        <w:t>1</w:t>
      </w:r>
      <w:r>
        <w:rPr>
          <w:rFonts w:ascii="楷体" w:eastAsia="楷体" w:hAnsi="楷体" w:cs="楷体" w:hint="eastAsia"/>
        </w:rPr>
        <w:t>即驱动汽车前进消耗的来自于燃料的能量，燃料燃烧放出的总热量为：</w:t>
      </w:r>
      <w:r>
        <w:rPr>
          <w:rFonts w:ascii="楷体" w:eastAsia="楷体" w:hAnsi="楷体" w:cs="楷体" w:hint="eastAsia"/>
        </w:rPr>
        <w:object w:dxaOrig="710" w:dyaOrig="320">
          <v:shape id="对象 250" o:spid="_x0000_i1066" type="#_x0000_t75" alt="eqId3f600b451f024e6a9cf852f806ac30b3" style="width:35.2pt;height:16.35pt" o:ole="">
            <v:imagedata r:id="rId229" o:title="eqId3f600b451f024e6a9cf852f806ac30b3"/>
          </v:shape>
          <o:OLEObject Type="Embed" ProgID="Equation.DSMT4" ShapeID="对象 250" DrawAspect="Content" ObjectID="_1677257003" r:id="rId230"/>
        </w:object>
      </w:r>
      <w:r>
        <w:rPr>
          <w:rFonts w:ascii="楷体" w:eastAsia="楷体" w:hAnsi="楷体" w:cs="楷体" w:hint="eastAsia"/>
        </w:rPr>
        <w:t xml:space="preserve"> ，其中的</w:t>
      </w:r>
      <w:r>
        <w:rPr>
          <w:rFonts w:ascii="楷体" w:eastAsia="楷体" w:hAnsi="楷体" w:cs="楷体" w:hint="eastAsia"/>
          <w:i/>
        </w:rPr>
        <w:t>η</w:t>
      </w:r>
      <w:r>
        <w:rPr>
          <w:rFonts w:ascii="楷体" w:eastAsia="楷体" w:hAnsi="楷体" w:cs="楷体" w:hint="eastAsia"/>
          <w:vertAlign w:val="subscript"/>
        </w:rPr>
        <w:t>2</w:t>
      </w:r>
      <w:r>
        <w:rPr>
          <w:rFonts w:ascii="楷体" w:eastAsia="楷体" w:hAnsi="楷体" w:cs="楷体" w:hint="eastAsia"/>
        </w:rPr>
        <w:t>用于驱动汽车行驶和对蓄电池充电，用于充电的能量为</w:t>
      </w:r>
      <w:r>
        <w:rPr>
          <w:rFonts w:ascii="楷体" w:eastAsia="楷体" w:hAnsi="楷体" w:cs="楷体" w:hint="eastAsia"/>
          <w:i/>
        </w:rPr>
        <w:t>E</w:t>
      </w:r>
      <w:r>
        <w:rPr>
          <w:rFonts w:ascii="楷体" w:eastAsia="楷体" w:hAnsi="楷体" w:cs="楷体" w:hint="eastAsia"/>
          <w:vertAlign w:val="subscript"/>
        </w:rPr>
        <w:t>2</w:t>
      </w:r>
      <w:r>
        <w:rPr>
          <w:rFonts w:ascii="楷体" w:eastAsia="楷体" w:hAnsi="楷体" w:cs="楷体" w:hint="eastAsia"/>
        </w:rPr>
        <w:t>，因此用于驱动汽车行驶的能量为：</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object w:dxaOrig="1982" w:dyaOrig="364">
          <v:shape id="对象 251" o:spid="_x0000_i1067" type="#_x0000_t75" alt="eqId0f4d5078764f462f80fb81e4cf379626" style="width:99pt;height:18pt" o:ole="">
            <v:imagedata r:id="rId231" o:title="eqId0f4d5078764f462f80fb81e4cf379626"/>
          </v:shape>
          <o:OLEObject Type="Embed" ProgID="Equation.DSMT4" ShapeID="对象 251" DrawAspect="Content" ObjectID="_1677257004" r:id="rId232"/>
        </w:object>
      </w:r>
      <w:r>
        <w:rPr>
          <w:rFonts w:ascii="楷体" w:eastAsia="楷体" w:hAnsi="楷体" w:cs="楷体" w:hint="eastAsia"/>
        </w:rPr>
        <w:t>，</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即：</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i/>
        </w:rPr>
        <w:t>η</w:t>
      </w:r>
      <w:r>
        <w:rPr>
          <w:rFonts w:ascii="楷体" w:eastAsia="楷体" w:hAnsi="楷体" w:cs="楷体" w:hint="eastAsia"/>
          <w:vertAlign w:val="subscript"/>
        </w:rPr>
        <w:t>1</w:t>
      </w:r>
      <w:r>
        <w:rPr>
          <w:rFonts w:ascii="楷体" w:eastAsia="楷体" w:hAnsi="楷体" w:cs="楷体" w:hint="eastAsia"/>
          <w:i/>
        </w:rPr>
        <w:t xml:space="preserve"> E</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η</w:t>
      </w:r>
      <w:r>
        <w:rPr>
          <w:rFonts w:ascii="楷体" w:eastAsia="楷体" w:hAnsi="楷体" w:cs="楷体" w:hint="eastAsia"/>
          <w:vertAlign w:val="subscript"/>
        </w:rPr>
        <w:t>2</w:t>
      </w:r>
      <w:r>
        <w:rPr>
          <w:rFonts w:ascii="楷体" w:eastAsia="楷体" w:hAnsi="楷体" w:cs="楷体" w:hint="eastAsia"/>
          <w:i/>
        </w:rPr>
        <w:t>qm</w:t>
      </w:r>
      <w:r>
        <w:rPr>
          <w:rFonts w:ascii="楷体" w:eastAsia="楷体" w:hAnsi="楷体" w:cs="楷体" w:hint="eastAsia"/>
        </w:rPr>
        <w:t>－</w:t>
      </w:r>
      <w:r>
        <w:rPr>
          <w:rFonts w:ascii="楷体" w:eastAsia="楷体" w:hAnsi="楷体" w:cs="楷体" w:hint="eastAsia"/>
          <w:i/>
        </w:rPr>
        <w:t>E</w:t>
      </w:r>
      <w:r>
        <w:rPr>
          <w:rFonts w:ascii="楷体" w:eastAsia="楷体" w:hAnsi="楷体" w:cs="楷体" w:hint="eastAsia"/>
          <w:vertAlign w:val="subscript"/>
        </w:rPr>
        <w:t>2</w:t>
      </w:r>
      <w:r>
        <w:rPr>
          <w:rFonts w:ascii="楷体" w:eastAsia="楷体" w:hAnsi="楷体" w:cs="楷体" w:hint="eastAsia"/>
        </w:rPr>
        <w:t>．</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 xml:space="preserve">25．通电线圈在磁场中受力转动    电能转化为机械能    因为动车进站时，列车速度较大，列车附近的空气流速变大，压强变小，而人背后的地方空气流速相对较小，压强大，所以人靠近车体或在安全线内，很容易被外侧较大的压强压向列车，发生危险    </w:t>
      </w:r>
    </w:p>
    <w:p w:rsidR="00470869" w:rsidRDefault="00470869" w:rsidP="0047086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第一空．电动机是利用通电导线在磁场中受力的作用（通电线圈在磁场中受力转动）而制成的；</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第二空．电动机工作时，消耗电能，获得机械能，即将电能主要转化为机械能；</w:t>
      </w:r>
    </w:p>
    <w:p w:rsidR="00470869" w:rsidRDefault="00470869" w:rsidP="00470869">
      <w:pPr>
        <w:spacing w:line="360" w:lineRule="auto"/>
        <w:jc w:val="left"/>
        <w:textAlignment w:val="center"/>
        <w:rPr>
          <w:rFonts w:ascii="楷体" w:eastAsia="楷体" w:hAnsi="楷体" w:cs="楷体" w:hint="eastAsia"/>
        </w:rPr>
      </w:pPr>
      <w:r>
        <w:rPr>
          <w:rFonts w:ascii="楷体" w:eastAsia="楷体" w:hAnsi="楷体" w:cs="楷体" w:hint="eastAsia"/>
        </w:rPr>
        <w:t>第三空．列车驶过时，列车带动人和车之间的空气流动速度加快，人外侧的空气流动速度较慢；根据流体压强与流速的关系可知，空气在人内侧流速快压强小，外侧空气流速慢压强大，会产生一个向内侧（列车）的压强差，将人推向火车，非常危险。</w:t>
      </w:r>
    </w:p>
    <w:p w:rsidR="00470869" w:rsidRDefault="00470869" w:rsidP="00470869">
      <w:pPr>
        <w:spacing w:line="360" w:lineRule="auto"/>
        <w:textAlignment w:val="center"/>
        <w:rPr>
          <w:kern w:val="0"/>
          <w:szCs w:val="21"/>
        </w:rPr>
      </w:pPr>
    </w:p>
    <w:p w:rsidR="00470869" w:rsidRDefault="00470869" w:rsidP="00470869">
      <w:pPr>
        <w:spacing w:line="360" w:lineRule="auto"/>
        <w:ind w:left="315" w:hangingChars="150" w:hanging="315"/>
        <w:contextualSpacing/>
        <w:textAlignment w:val="center"/>
        <w:rPr>
          <w:rFonts w:eastAsia="楷体"/>
          <w:kern w:val="0"/>
          <w:szCs w:val="21"/>
        </w:rPr>
      </w:pPr>
    </w:p>
    <w:p w:rsidR="00E022AD" w:rsidRPr="00470869" w:rsidRDefault="00E022AD" w:rsidP="00470869">
      <w:bookmarkStart w:id="0" w:name="_GoBack"/>
      <w:bookmarkEnd w:id="0"/>
    </w:p>
    <w:sectPr w:rsidR="00E022AD" w:rsidRPr="00470869">
      <w:headerReference w:type="default" r:id="rId2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78E" w:rsidRDefault="00C4478E" w:rsidP="00E5161C">
      <w:r>
        <w:separator/>
      </w:r>
    </w:p>
  </w:endnote>
  <w:endnote w:type="continuationSeparator" w:id="0">
    <w:p w:rsidR="00C4478E" w:rsidRDefault="00C4478E"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69" w:rsidRDefault="00470869">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69" w:rsidRDefault="00470869">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18</w:instrText>
    </w:r>
    <w:r>
      <w:fldChar w:fldCharType="end"/>
    </w:r>
    <w:r>
      <w:instrText xml:space="preserve"> </w:instrText>
    </w:r>
    <w:r>
      <w:fldChar w:fldCharType="separate"/>
    </w:r>
    <w:r>
      <w:rPr>
        <w:noProof/>
      </w:rPr>
      <w:t>18</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18</w:instrText>
    </w:r>
    <w:r>
      <w:fldChar w:fldCharType="end"/>
    </w:r>
    <w:r>
      <w:instrText xml:space="preserve"> </w:instrText>
    </w:r>
    <w:r>
      <w:fldChar w:fldCharType="separate"/>
    </w:r>
    <w:r>
      <w:rPr>
        <w:noProof/>
      </w:rPr>
      <w:t>18</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69" w:rsidRDefault="00470869">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69" w:rsidRDefault="00470869">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45</w:instrText>
    </w:r>
    <w:r>
      <w:fldChar w:fldCharType="end"/>
    </w:r>
    <w:r>
      <w:instrText xml:space="preserve"> </w:instrText>
    </w:r>
    <w:r>
      <w:fldChar w:fldCharType="separate"/>
    </w:r>
    <w:r>
      <w:rPr>
        <w:noProof/>
      </w:rPr>
      <w:t>45</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16</w:instrText>
    </w:r>
    <w:r>
      <w:fldChar w:fldCharType="end"/>
    </w:r>
    <w:r>
      <w:instrText xml:space="preserve"> </w:instrText>
    </w:r>
    <w:r>
      <w:fldChar w:fldCharType="separate"/>
    </w:r>
    <w:r>
      <w:rPr>
        <w:noProof/>
      </w:rPr>
      <w:t>16</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78E" w:rsidRDefault="00C4478E" w:rsidP="00E5161C">
      <w:r>
        <w:separator/>
      </w:r>
    </w:p>
  </w:footnote>
  <w:footnote w:type="continuationSeparator" w:id="0">
    <w:p w:rsidR="00C4478E" w:rsidRDefault="00C4478E"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557E63"/>
    <w:multiLevelType w:val="singleLevel"/>
    <w:tmpl w:val="8F557E63"/>
    <w:lvl w:ilvl="0">
      <w:start w:val="3"/>
      <w:numFmt w:val="decimal"/>
      <w:lvlText w:val="(%1)"/>
      <w:lvlJc w:val="left"/>
      <w:pPr>
        <w:tabs>
          <w:tab w:val="num" w:pos="312"/>
        </w:tabs>
      </w:pPr>
    </w:lvl>
  </w:abstractNum>
  <w:abstractNum w:abstractNumId="1">
    <w:nsid w:val="AC25DF1D"/>
    <w:multiLevelType w:val="singleLevel"/>
    <w:tmpl w:val="AC25DF1D"/>
    <w:lvl w:ilvl="0">
      <w:start w:val="2"/>
      <w:numFmt w:val="decimal"/>
      <w:suff w:val="nothing"/>
      <w:lvlText w:val="%1．"/>
      <w:lvlJc w:val="left"/>
      <w:pPr>
        <w:ind w:left="0" w:firstLine="0"/>
      </w:pPr>
    </w:lvl>
  </w:abstractNum>
  <w:abstractNum w:abstractNumId="2">
    <w:nsid w:val="AE053B4E"/>
    <w:multiLevelType w:val="singleLevel"/>
    <w:tmpl w:val="AE053B4E"/>
    <w:lvl w:ilvl="0">
      <w:start w:val="1"/>
      <w:numFmt w:val="decimal"/>
      <w:suff w:val="nothing"/>
      <w:lvlText w:val="%1．"/>
      <w:lvlJc w:val="left"/>
    </w:lvl>
  </w:abstractNum>
  <w:abstractNum w:abstractNumId="3">
    <w:nsid w:val="E2EFB2F4"/>
    <w:multiLevelType w:val="singleLevel"/>
    <w:tmpl w:val="E2EFB2F4"/>
    <w:lvl w:ilvl="0">
      <w:start w:val="2"/>
      <w:numFmt w:val="decimal"/>
      <w:suff w:val="nothing"/>
      <w:lvlText w:val="%1．"/>
      <w:lvlJc w:val="left"/>
    </w:lvl>
  </w:abstractNum>
  <w:abstractNum w:abstractNumId="4">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5">
    <w:nsid w:val="0593E897"/>
    <w:multiLevelType w:val="singleLevel"/>
    <w:tmpl w:val="0593E897"/>
    <w:lvl w:ilvl="0">
      <w:start w:val="1"/>
      <w:numFmt w:val="decimal"/>
      <w:suff w:val="nothing"/>
      <w:lvlText w:val="%1．"/>
      <w:lvlJc w:val="left"/>
    </w:lvl>
  </w:abstractNum>
  <w:abstractNum w:abstractNumId="6">
    <w:nsid w:val="0B64CF58"/>
    <w:multiLevelType w:val="singleLevel"/>
    <w:tmpl w:val="0B64CF58"/>
    <w:lvl w:ilvl="0">
      <w:start w:val="1"/>
      <w:numFmt w:val="decimal"/>
      <w:suff w:val="nothing"/>
      <w:lvlText w:val="%1．"/>
      <w:lvlJc w:val="left"/>
    </w:lvl>
  </w:abstractNum>
  <w:abstractNum w:abstractNumId="7">
    <w:nsid w:val="378B97B4"/>
    <w:multiLevelType w:val="singleLevel"/>
    <w:tmpl w:val="378B97B4"/>
    <w:lvl w:ilvl="0">
      <w:start w:val="1"/>
      <w:numFmt w:val="decimal"/>
      <w:suff w:val="nothing"/>
      <w:lvlText w:val="%1．"/>
      <w:lvlJc w:val="left"/>
    </w:lvl>
  </w:abstractNum>
  <w:abstractNum w:abstractNumId="8">
    <w:nsid w:val="5314C45D"/>
    <w:multiLevelType w:val="singleLevel"/>
    <w:tmpl w:val="5314C45D"/>
    <w:lvl w:ilvl="0">
      <w:start w:val="1"/>
      <w:numFmt w:val="decimal"/>
      <w:suff w:val="nothing"/>
      <w:lvlText w:val="%1．"/>
      <w:lvlJc w:val="left"/>
      <w:pPr>
        <w:ind w:left="0" w:firstLine="0"/>
      </w:pPr>
    </w:lvl>
  </w:abstractNum>
  <w:abstractNum w:abstractNumId="9">
    <w:nsid w:val="72004B2B"/>
    <w:multiLevelType w:val="singleLevel"/>
    <w:tmpl w:val="72004B2B"/>
    <w:lvl w:ilvl="0">
      <w:start w:val="1"/>
      <w:numFmt w:val="decimal"/>
      <w:suff w:val="nothing"/>
      <w:lvlText w:val="%1．"/>
      <w:lvlJc w:val="left"/>
    </w:lvl>
  </w:abstractNum>
  <w:num w:numId="1">
    <w:abstractNumId w:val="6"/>
  </w:num>
  <w:num w:numId="2">
    <w:abstractNumId w:val="7"/>
  </w:num>
  <w:num w:numId="3">
    <w:abstractNumId w:val="4"/>
  </w:num>
  <w:num w:numId="4">
    <w:abstractNumId w:val="4"/>
    <w:lvlOverride w:ilvl="0"/>
  </w:num>
  <w:num w:numId="5">
    <w:abstractNumId w:val="1"/>
  </w:num>
  <w:num w:numId="6">
    <w:abstractNumId w:val="1"/>
    <w:lvlOverride w:ilvl="0">
      <w:startOverride w:val="2"/>
    </w:lvlOverride>
  </w:num>
  <w:num w:numId="7">
    <w:abstractNumId w:val="8"/>
  </w:num>
  <w:num w:numId="8">
    <w:abstractNumId w:val="8"/>
    <w:lvlOverride w:ilvl="0">
      <w:startOverride w:val="1"/>
    </w:lvlOverride>
  </w:num>
  <w:num w:numId="9">
    <w:abstractNumId w:val="3"/>
  </w:num>
  <w:num w:numId="10">
    <w:abstractNumId w:val="2"/>
  </w:num>
  <w:num w:numId="11">
    <w:abstractNumId w:val="5"/>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202DD2"/>
    <w:rsid w:val="004657F7"/>
    <w:rsid w:val="00470869"/>
    <w:rsid w:val="008276BE"/>
    <w:rsid w:val="00845913"/>
    <w:rsid w:val="008B6532"/>
    <w:rsid w:val="00C4478E"/>
    <w:rsid w:val="00CE6C03"/>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unhideWhenUsed/>
    <w:rsid w:val="00845913"/>
    <w:pPr>
      <w:numPr>
        <w:numId w:val="3"/>
      </w:numPr>
      <w:tabs>
        <w:tab w:val="left" w:pos="360"/>
      </w:tabs>
      <w:contextualSpacing/>
    </w:pPr>
  </w:style>
  <w:style w:type="paragraph" w:styleId="2">
    <w:name w:val="Body Text Indent 2"/>
    <w:basedOn w:val="a"/>
    <w:link w:val="2Char"/>
    <w:uiPriority w:val="99"/>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ListParagraph">
    <w:name w:val="List Paragraph"/>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unhideWhenUsed/>
    <w:rsid w:val="00845913"/>
    <w:pPr>
      <w:numPr>
        <w:numId w:val="3"/>
      </w:numPr>
      <w:tabs>
        <w:tab w:val="left" w:pos="360"/>
      </w:tabs>
      <w:contextualSpacing/>
    </w:pPr>
  </w:style>
  <w:style w:type="paragraph" w:styleId="2">
    <w:name w:val="Body Text Indent 2"/>
    <w:basedOn w:val="a"/>
    <w:link w:val="2Char"/>
    <w:uiPriority w:val="99"/>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ListParagraph">
    <w:name w:val="List Paragraph"/>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07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bin"/><Relationship Id="rId21" Type="http://schemas.openxmlformats.org/officeDocument/2006/relationships/image" Target="media/image10.png"/><Relationship Id="rId42" Type="http://schemas.openxmlformats.org/officeDocument/2006/relationships/image" Target="http://img.jyeoo.net/quiz/images/202006/214/dd3a2ea7.png" TargetMode="External"/><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99.png"/><Relationship Id="rId159" Type="http://schemas.openxmlformats.org/officeDocument/2006/relationships/image" Target="media/image120.png"/><Relationship Id="rId170" Type="http://schemas.openxmlformats.org/officeDocument/2006/relationships/image" Target="media/image131.png"/><Relationship Id="rId191" Type="http://schemas.openxmlformats.org/officeDocument/2006/relationships/image" Target="media/image149.png"/><Relationship Id="rId205" Type="http://schemas.openxmlformats.org/officeDocument/2006/relationships/oleObject" Target="embeddings/oleObject27.bin"/><Relationship Id="rId226" Type="http://schemas.openxmlformats.org/officeDocument/2006/relationships/oleObject" Target="embeddings/oleObject40.bin"/><Relationship Id="rId107" Type="http://schemas.openxmlformats.org/officeDocument/2006/relationships/image" Target="media/image83.wmf"/><Relationship Id="rId11" Type="http://schemas.openxmlformats.org/officeDocument/2006/relationships/image" Target="media/image4.png"/><Relationship Id="rId32" Type="http://schemas.openxmlformats.org/officeDocument/2006/relationships/hyperlink" Target="http://www.jyeoo.com/physics/report/detail/2f64f423-3b3b-4139-beb9-8a54748620e5" TargetMode="External"/><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oleObject" Target="embeddings/oleObject15.bin"/><Relationship Id="rId149" Type="http://schemas.openxmlformats.org/officeDocument/2006/relationships/image" Target="media/image110.png"/><Relationship Id="rId5" Type="http://schemas.openxmlformats.org/officeDocument/2006/relationships/webSettings" Target="webSettings.xml"/><Relationship Id="rId95" Type="http://schemas.openxmlformats.org/officeDocument/2006/relationships/image" Target="media/image72.png"/><Relationship Id="rId160" Type="http://schemas.openxmlformats.org/officeDocument/2006/relationships/image" Target="media/image121.png"/><Relationship Id="rId181" Type="http://schemas.openxmlformats.org/officeDocument/2006/relationships/image" Target="media/image142.png"/><Relationship Id="rId216" Type="http://schemas.openxmlformats.org/officeDocument/2006/relationships/oleObject" Target="embeddings/oleObject35.bin"/><Relationship Id="rId22" Type="http://schemas.openxmlformats.org/officeDocument/2006/relationships/image" Target="http://img.jyeoo.net/quiz/images/202012/94/4293d284.png" TargetMode="External"/><Relationship Id="rId43" Type="http://schemas.openxmlformats.org/officeDocument/2006/relationships/image" Target="media/image21.png"/><Relationship Id="rId64" Type="http://schemas.openxmlformats.org/officeDocument/2006/relationships/image" Target="media/image41.png"/><Relationship Id="rId118" Type="http://schemas.openxmlformats.org/officeDocument/2006/relationships/image" Target="media/image88.wmf"/><Relationship Id="rId139" Type="http://schemas.openxmlformats.org/officeDocument/2006/relationships/image" Target="media/image100.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image" Target="media/image111.png"/><Relationship Id="rId155" Type="http://schemas.openxmlformats.org/officeDocument/2006/relationships/image" Target="media/image116.png"/><Relationship Id="rId171" Type="http://schemas.openxmlformats.org/officeDocument/2006/relationships/image" Target="media/image132.png"/><Relationship Id="rId176" Type="http://schemas.openxmlformats.org/officeDocument/2006/relationships/image" Target="media/image137.png"/><Relationship Id="rId192" Type="http://schemas.openxmlformats.org/officeDocument/2006/relationships/oleObject" Target="embeddings/oleObject17.bin"/><Relationship Id="rId197" Type="http://schemas.openxmlformats.org/officeDocument/2006/relationships/image" Target="media/image151.wmf"/><Relationship Id="rId206" Type="http://schemas.openxmlformats.org/officeDocument/2006/relationships/oleObject" Target="embeddings/oleObject28.bin"/><Relationship Id="rId227" Type="http://schemas.openxmlformats.org/officeDocument/2006/relationships/image" Target="media/image161.wmf"/><Relationship Id="rId201" Type="http://schemas.openxmlformats.org/officeDocument/2006/relationships/oleObject" Target="embeddings/oleObject24.bin"/><Relationship Id="rId222" Type="http://schemas.openxmlformats.org/officeDocument/2006/relationships/oleObject" Target="embeddings/oleObject38.bin"/><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http://img.jyeoo.net/quiz/images/201605/32/86775b63.png" TargetMode="External"/><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oleObject" Target="embeddings/oleObject3.bin"/><Relationship Id="rId124" Type="http://schemas.openxmlformats.org/officeDocument/2006/relationships/image" Target="media/image91.png"/><Relationship Id="rId129" Type="http://schemas.openxmlformats.org/officeDocument/2006/relationships/image" Target="media/image92.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01.png"/><Relationship Id="rId145" Type="http://schemas.openxmlformats.org/officeDocument/2006/relationships/image" Target="media/image106.png"/><Relationship Id="rId161" Type="http://schemas.openxmlformats.org/officeDocument/2006/relationships/image" Target="media/image122.png"/><Relationship Id="rId166" Type="http://schemas.openxmlformats.org/officeDocument/2006/relationships/image" Target="media/image127.png"/><Relationship Id="rId182" Type="http://schemas.openxmlformats.org/officeDocument/2006/relationships/image" Target="media/image143.png"/><Relationship Id="rId187" Type="http://schemas.openxmlformats.org/officeDocument/2006/relationships/footer" Target="footer3.xml"/><Relationship Id="rId217" Type="http://schemas.openxmlformats.org/officeDocument/2006/relationships/image" Target="media/image156.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34.bin"/><Relationship Id="rId233"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26.png"/><Relationship Id="rId114" Type="http://schemas.openxmlformats.org/officeDocument/2006/relationships/image" Target="media/image86.wmf"/><Relationship Id="rId119" Type="http://schemas.openxmlformats.org/officeDocument/2006/relationships/oleObject" Target="embeddings/oleObject9.bin"/><Relationship Id="rId44" Type="http://schemas.openxmlformats.org/officeDocument/2006/relationships/image" Target="media/image22.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3.png"/><Relationship Id="rId135" Type="http://schemas.openxmlformats.org/officeDocument/2006/relationships/image" Target="media/image96.png"/><Relationship Id="rId151" Type="http://schemas.openxmlformats.org/officeDocument/2006/relationships/image" Target="media/image112.png"/><Relationship Id="rId156" Type="http://schemas.openxmlformats.org/officeDocument/2006/relationships/image" Target="media/image117.png"/><Relationship Id="rId177" Type="http://schemas.openxmlformats.org/officeDocument/2006/relationships/image" Target="media/image138.png"/><Relationship Id="rId198" Type="http://schemas.openxmlformats.org/officeDocument/2006/relationships/oleObject" Target="embeddings/oleObject21.bin"/><Relationship Id="rId172" Type="http://schemas.openxmlformats.org/officeDocument/2006/relationships/image" Target="media/image133.png"/><Relationship Id="rId193" Type="http://schemas.openxmlformats.org/officeDocument/2006/relationships/oleObject" Target="embeddings/oleObject18.bin"/><Relationship Id="rId202" Type="http://schemas.openxmlformats.org/officeDocument/2006/relationships/oleObject" Target="embeddings/oleObject25.bin"/><Relationship Id="rId207" Type="http://schemas.openxmlformats.org/officeDocument/2006/relationships/oleObject" Target="embeddings/oleObject29.bin"/><Relationship Id="rId223" Type="http://schemas.openxmlformats.org/officeDocument/2006/relationships/image" Target="media/image159.wmf"/><Relationship Id="rId228" Type="http://schemas.openxmlformats.org/officeDocument/2006/relationships/oleObject" Target="embeddings/oleObject41.bin"/><Relationship Id="rId13" Type="http://schemas.openxmlformats.org/officeDocument/2006/relationships/image" Target="media/image6.png"/><Relationship Id="rId18" Type="http://schemas.openxmlformats.org/officeDocument/2006/relationships/image" Target="http://img.jyeoo.net/quiz/images/202012/94/5021ab61.png" TargetMode="External"/><Relationship Id="rId39" Type="http://schemas.openxmlformats.org/officeDocument/2006/relationships/image" Target="media/image19.png"/><Relationship Id="rId109" Type="http://schemas.openxmlformats.org/officeDocument/2006/relationships/image" Target="media/image84.wmf"/><Relationship Id="rId34" Type="http://schemas.openxmlformats.org/officeDocument/2006/relationships/image" Target="http://img.jyeoo.net/quiz/images/201707/230/e01e9532.png"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oleObject" Target="embeddings/oleObject10.bin"/><Relationship Id="rId125" Type="http://schemas.openxmlformats.org/officeDocument/2006/relationships/oleObject" Target="embeddings/oleObject12.bin"/><Relationship Id="rId141" Type="http://schemas.openxmlformats.org/officeDocument/2006/relationships/image" Target="media/image102.png"/><Relationship Id="rId146" Type="http://schemas.openxmlformats.org/officeDocument/2006/relationships/image" Target="media/image107.png"/><Relationship Id="rId167" Type="http://schemas.openxmlformats.org/officeDocument/2006/relationships/image" Target="media/image128.png"/><Relationship Id="rId18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image" Target="media/image123.png"/><Relationship Id="rId183" Type="http://schemas.openxmlformats.org/officeDocument/2006/relationships/image" Target="media/image144.png"/><Relationship Id="rId213" Type="http://schemas.openxmlformats.org/officeDocument/2006/relationships/image" Target="media/image153.png"/><Relationship Id="rId218" Type="http://schemas.openxmlformats.org/officeDocument/2006/relationships/oleObject" Target="embeddings/oleObject36.bin"/><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jyeoo.com/physics/report/detail/4de45d7f-f624-428f-b4c8-8a4d0d4ad862" TargetMode="External"/><Relationship Id="rId24" Type="http://schemas.openxmlformats.org/officeDocument/2006/relationships/hyperlink" Target="http://www.jyeoo.com/physics/report/detail/eafef3bd-953e-478c-b351-c8176629a3bf" TargetMode="External"/><Relationship Id="rId40" Type="http://schemas.openxmlformats.org/officeDocument/2006/relationships/image" Target="http://img.jyeoo.net/quiz/images/201605/32/1f505cdb.png" TargetMode="External"/><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oleObject" Target="embeddings/oleObject4.bin"/><Relationship Id="rId115" Type="http://schemas.openxmlformats.org/officeDocument/2006/relationships/oleObject" Target="embeddings/oleObject7.bin"/><Relationship Id="rId131" Type="http://schemas.openxmlformats.org/officeDocument/2006/relationships/image" Target="media/image94.png"/><Relationship Id="rId136" Type="http://schemas.openxmlformats.org/officeDocument/2006/relationships/image" Target="media/image97.png"/><Relationship Id="rId157" Type="http://schemas.openxmlformats.org/officeDocument/2006/relationships/image" Target="media/image118.png"/><Relationship Id="rId178" Type="http://schemas.openxmlformats.org/officeDocument/2006/relationships/image" Target="media/image139.png"/><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113.png"/><Relationship Id="rId173" Type="http://schemas.openxmlformats.org/officeDocument/2006/relationships/image" Target="media/image134.png"/><Relationship Id="rId194" Type="http://schemas.openxmlformats.org/officeDocument/2006/relationships/oleObject" Target="embeddings/oleObject19.bin"/><Relationship Id="rId199" Type="http://schemas.openxmlformats.org/officeDocument/2006/relationships/oleObject" Target="embeddings/oleObject22.bin"/><Relationship Id="rId203" Type="http://schemas.openxmlformats.org/officeDocument/2006/relationships/oleObject" Target="embeddings/oleObject26.bin"/><Relationship Id="rId208" Type="http://schemas.openxmlformats.org/officeDocument/2006/relationships/oleObject" Target="embeddings/oleObject30.bin"/><Relationship Id="rId229" Type="http://schemas.openxmlformats.org/officeDocument/2006/relationships/image" Target="media/image162.wmf"/><Relationship Id="rId19" Type="http://schemas.openxmlformats.org/officeDocument/2006/relationships/image" Target="media/image9.png"/><Relationship Id="rId224" Type="http://schemas.openxmlformats.org/officeDocument/2006/relationships/oleObject" Target="embeddings/oleObject39.bin"/><Relationship Id="rId14" Type="http://schemas.openxmlformats.org/officeDocument/2006/relationships/hyperlink" Target="http://www.jyeoo.com/physics/report/detail/43a0859a-8ea9-46d9-ac46-a77ac505ec71" TargetMode="External"/><Relationship Id="rId30" Type="http://schemas.openxmlformats.org/officeDocument/2006/relationships/image" Target="media/image15.png"/><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wmf"/><Relationship Id="rId126" Type="http://schemas.openxmlformats.org/officeDocument/2006/relationships/oleObject" Target="embeddings/oleObject13.bin"/><Relationship Id="rId147" Type="http://schemas.openxmlformats.org/officeDocument/2006/relationships/image" Target="media/image108.png"/><Relationship Id="rId168" Type="http://schemas.openxmlformats.org/officeDocument/2006/relationships/image" Target="media/image129.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89.png"/><Relationship Id="rId142" Type="http://schemas.openxmlformats.org/officeDocument/2006/relationships/image" Target="media/image103.png"/><Relationship Id="rId163" Type="http://schemas.openxmlformats.org/officeDocument/2006/relationships/image" Target="media/image124.png"/><Relationship Id="rId184" Type="http://schemas.openxmlformats.org/officeDocument/2006/relationships/image" Target="media/image145.png"/><Relationship Id="rId189" Type="http://schemas.openxmlformats.org/officeDocument/2006/relationships/image" Target="media/image148.png"/><Relationship Id="rId219" Type="http://schemas.openxmlformats.org/officeDocument/2006/relationships/image" Target="media/image157.wmf"/><Relationship Id="rId3" Type="http://schemas.microsoft.com/office/2007/relationships/stylesWithEffects" Target="stylesWithEffects.xml"/><Relationship Id="rId214" Type="http://schemas.openxmlformats.org/officeDocument/2006/relationships/image" Target="media/image154.png"/><Relationship Id="rId230" Type="http://schemas.openxmlformats.org/officeDocument/2006/relationships/oleObject" Target="embeddings/oleObject42.bin"/><Relationship Id="rId235"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image" Target="media/image24.wmf"/><Relationship Id="rId67" Type="http://schemas.openxmlformats.org/officeDocument/2006/relationships/image" Target="media/image44.png"/><Relationship Id="rId116" Type="http://schemas.openxmlformats.org/officeDocument/2006/relationships/image" Target="media/image87.wmf"/><Relationship Id="rId137" Type="http://schemas.openxmlformats.org/officeDocument/2006/relationships/image" Target="media/image98.png"/><Relationship Id="rId158" Type="http://schemas.openxmlformats.org/officeDocument/2006/relationships/image" Target="media/image119.png"/><Relationship Id="rId20" Type="http://schemas.openxmlformats.org/officeDocument/2006/relationships/image" Target="http://img.jyeoo.net/quiz/images/202012/94/a05c7eef.png" TargetMode="External"/><Relationship Id="rId41" Type="http://schemas.openxmlformats.org/officeDocument/2006/relationships/image" Target="media/image20.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5.wmf"/><Relationship Id="rId132" Type="http://schemas.openxmlformats.org/officeDocument/2006/relationships/image" Target="media/image95.png"/><Relationship Id="rId153" Type="http://schemas.openxmlformats.org/officeDocument/2006/relationships/image" Target="media/image114.png"/><Relationship Id="rId174" Type="http://schemas.openxmlformats.org/officeDocument/2006/relationships/image" Target="media/image135.png"/><Relationship Id="rId179" Type="http://schemas.openxmlformats.org/officeDocument/2006/relationships/image" Target="media/image140.png"/><Relationship Id="rId195" Type="http://schemas.openxmlformats.org/officeDocument/2006/relationships/image" Target="media/image150.wmf"/><Relationship Id="rId209" Type="http://schemas.openxmlformats.org/officeDocument/2006/relationships/oleObject" Target="embeddings/oleObject31.bin"/><Relationship Id="rId190" Type="http://schemas.openxmlformats.org/officeDocument/2006/relationships/oleObject" Target="embeddings/oleObject16.bin"/><Relationship Id="rId204" Type="http://schemas.openxmlformats.org/officeDocument/2006/relationships/image" Target="media/image152.wmf"/><Relationship Id="rId220" Type="http://schemas.openxmlformats.org/officeDocument/2006/relationships/oleObject" Target="embeddings/oleObject37.bin"/><Relationship Id="rId225" Type="http://schemas.openxmlformats.org/officeDocument/2006/relationships/image" Target="media/image160.wmf"/><Relationship Id="rId15" Type="http://schemas.openxmlformats.org/officeDocument/2006/relationships/image" Target="media/image7.png"/><Relationship Id="rId36" Type="http://schemas.openxmlformats.org/officeDocument/2006/relationships/image" Target="http://img.jyeoo.net/quiz/images/202006/214/1ccc38cd.png" TargetMode="External"/><Relationship Id="rId57" Type="http://schemas.openxmlformats.org/officeDocument/2006/relationships/image" Target="media/image34.png"/><Relationship Id="rId106" Type="http://schemas.openxmlformats.org/officeDocument/2006/relationships/oleObject" Target="embeddings/oleObject2.bin"/><Relationship Id="rId127" Type="http://schemas.openxmlformats.org/officeDocument/2006/relationships/oleObject" Target="embeddings/oleObject14.bin"/><Relationship Id="rId10" Type="http://schemas.openxmlformats.org/officeDocument/2006/relationships/image" Target="media/image3.png"/><Relationship Id="rId31" Type="http://schemas.openxmlformats.org/officeDocument/2006/relationships/image" Target="http://img.jyeoo.net/quiz/images/201910/129/a5986a7c.png" TargetMode="External"/><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0.wmf"/><Relationship Id="rId143" Type="http://schemas.openxmlformats.org/officeDocument/2006/relationships/image" Target="media/image104.png"/><Relationship Id="rId148" Type="http://schemas.openxmlformats.org/officeDocument/2006/relationships/image" Target="media/image109.png"/><Relationship Id="rId164" Type="http://schemas.openxmlformats.org/officeDocument/2006/relationships/image" Target="media/image125.png"/><Relationship Id="rId169" Type="http://schemas.openxmlformats.org/officeDocument/2006/relationships/image" Target="media/image130.png"/><Relationship Id="rId185" Type="http://schemas.openxmlformats.org/officeDocument/2006/relationships/image" Target="media/image14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1.png"/><Relationship Id="rId210" Type="http://schemas.openxmlformats.org/officeDocument/2006/relationships/oleObject" Target="embeddings/oleObject32.bin"/><Relationship Id="rId215" Type="http://schemas.openxmlformats.org/officeDocument/2006/relationships/image" Target="media/image155.wmf"/><Relationship Id="rId26" Type="http://schemas.openxmlformats.org/officeDocument/2006/relationships/image" Target="http://img.jyeoo.net/quiz/images/202007/17/ceb4aa88.png" TargetMode="External"/><Relationship Id="rId231" Type="http://schemas.openxmlformats.org/officeDocument/2006/relationships/image" Target="media/image163.wmf"/><Relationship Id="rId47" Type="http://schemas.openxmlformats.org/officeDocument/2006/relationships/oleObject" Target="embeddings/oleObject1.bin"/><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oleObject" Target="embeddings/oleObject5.bin"/><Relationship Id="rId133" Type="http://schemas.openxmlformats.org/officeDocument/2006/relationships/footer" Target="footer1.xml"/><Relationship Id="rId154" Type="http://schemas.openxmlformats.org/officeDocument/2006/relationships/image" Target="media/image115.png"/><Relationship Id="rId175" Type="http://schemas.openxmlformats.org/officeDocument/2006/relationships/image" Target="media/image136.png"/><Relationship Id="rId196" Type="http://schemas.openxmlformats.org/officeDocument/2006/relationships/oleObject" Target="embeddings/oleObject20.bin"/><Relationship Id="rId200" Type="http://schemas.openxmlformats.org/officeDocument/2006/relationships/oleObject" Target="embeddings/oleObject23.bin"/><Relationship Id="rId16" Type="http://schemas.openxmlformats.org/officeDocument/2006/relationships/image" Target="http://img.jyeoo.net/quiz/images/202012/94/8da96d7e.png" TargetMode="External"/><Relationship Id="rId221" Type="http://schemas.openxmlformats.org/officeDocument/2006/relationships/image" Target="media/image158.wmf"/><Relationship Id="rId37" Type="http://schemas.openxmlformats.org/officeDocument/2006/relationships/image" Target="media/image18.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oleObject" Target="embeddings/oleObject11.bin"/><Relationship Id="rId144" Type="http://schemas.openxmlformats.org/officeDocument/2006/relationships/image" Target="media/image105.png"/><Relationship Id="rId90" Type="http://schemas.openxmlformats.org/officeDocument/2006/relationships/image" Target="media/image67.png"/><Relationship Id="rId165" Type="http://schemas.openxmlformats.org/officeDocument/2006/relationships/image" Target="media/image126.png"/><Relationship Id="rId186" Type="http://schemas.openxmlformats.org/officeDocument/2006/relationships/image" Target="media/image147.png"/><Relationship Id="rId211" Type="http://schemas.openxmlformats.org/officeDocument/2006/relationships/oleObject" Target="embeddings/oleObject33.bin"/><Relationship Id="rId232" Type="http://schemas.openxmlformats.org/officeDocument/2006/relationships/oleObject" Target="embeddings/oleObject43.bin"/><Relationship Id="rId27" Type="http://schemas.openxmlformats.org/officeDocument/2006/relationships/image" Target="media/image13.png"/><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oleObject" Target="embeddings/oleObject6.bin"/><Relationship Id="rId13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3597</Words>
  <Characters>20505</Characters>
  <Application>Microsoft Office Word</Application>
  <DocSecurity>0</DocSecurity>
  <Lines>170</Lines>
  <Paragraphs>48</Paragraphs>
  <ScaleCrop>false</ScaleCrop>
  <Company>China</Company>
  <LinksUpToDate>false</LinksUpToDate>
  <CharactersWithSpaces>24054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2021-03-14T11:45:00Z</dcterms:created>
  <dcterms:modified xsi:type="dcterms:W3CDTF">2021-03-14T11:45:00Z</dcterms:modified>
</cp:coreProperties>
</file>