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489" w:rsidRDefault="00150489" w:rsidP="00150489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11785600</wp:posOffset>
            </wp:positionH>
            <wp:positionV relativeFrom="topMargin">
              <wp:posOffset>10312400</wp:posOffset>
            </wp:positionV>
            <wp:extent cx="406400" cy="266700"/>
            <wp:effectExtent l="0" t="0" r="0" b="0"/>
            <wp:wrapNone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sz w:val="24"/>
        </w:rPr>
        <w:t xml:space="preserve">          </w:t>
      </w:r>
      <w:r>
        <w:rPr>
          <w:rFonts w:ascii="宋体" w:hAnsi="宋体" w:cs="宋体" w:hint="eastAsia"/>
          <w:sz w:val="32"/>
          <w:szCs w:val="32"/>
        </w:rPr>
        <w:t xml:space="preserve"> </w:t>
      </w:r>
      <w:r w:rsidRPr="00150489">
        <w:rPr>
          <w:rFonts w:ascii="宋体" w:hAnsi="宋体" w:cs="宋体" w:hint="eastAsia"/>
          <w:color w:val="00B050"/>
          <w:sz w:val="32"/>
          <w:szCs w:val="32"/>
        </w:rPr>
        <w:t xml:space="preserve"> </w:t>
      </w:r>
      <w:r w:rsidRPr="00150489">
        <w:rPr>
          <w:rFonts w:ascii="宋体" w:hAnsi="宋体" w:cs="宋体"/>
          <w:b/>
          <w:bCs/>
          <w:color w:val="00B050"/>
          <w:sz w:val="36"/>
          <w:szCs w:val="32"/>
        </w:rPr>
        <w:t>南充市二</w:t>
      </w:r>
      <w:proofErr w:type="gramStart"/>
      <w:r w:rsidRPr="00150489">
        <w:rPr>
          <w:rFonts w:ascii="宋体" w:hAnsi="宋体" w:cs="宋体"/>
          <w:b/>
          <w:bCs/>
          <w:color w:val="00B050"/>
          <w:sz w:val="36"/>
          <w:szCs w:val="32"/>
        </w:rPr>
        <w:t>0二</w:t>
      </w:r>
      <w:proofErr w:type="gramEnd"/>
      <w:r w:rsidRPr="00150489">
        <w:rPr>
          <w:rFonts w:ascii="宋体" w:hAnsi="宋体" w:cs="宋体"/>
          <w:b/>
          <w:bCs/>
          <w:color w:val="00B050"/>
          <w:sz w:val="36"/>
          <w:szCs w:val="32"/>
        </w:rPr>
        <w:t>0年初中学业水平考试</w:t>
      </w:r>
      <w:r w:rsidRPr="00150489">
        <w:rPr>
          <w:rFonts w:ascii="宋体" w:hAnsi="宋体" w:cs="宋体"/>
          <w:b/>
          <w:bCs/>
          <w:color w:val="00B050"/>
          <w:sz w:val="28"/>
        </w:rPr>
        <w:br/>
      </w:r>
      <w:r w:rsidRPr="00E13DE8">
        <w:rPr>
          <w:rFonts w:ascii="宋体" w:hAnsi="宋体" w:cs="宋体" w:hint="eastAsia"/>
          <w:b/>
          <w:bCs/>
          <w:sz w:val="28"/>
        </w:rPr>
        <w:t xml:space="preserve">                      </w:t>
      </w:r>
      <w:r w:rsidRPr="00E13DE8">
        <w:rPr>
          <w:rFonts w:ascii="宋体" w:hAnsi="宋体" w:cs="宋体"/>
          <w:b/>
          <w:bCs/>
          <w:sz w:val="28"/>
        </w:rPr>
        <w:t>理科综合试卷</w:t>
      </w:r>
      <w:bookmarkStart w:id="0" w:name="_GoBack"/>
      <w:bookmarkEnd w:id="0"/>
      <w:r>
        <w:rPr>
          <w:rFonts w:ascii="宋体" w:hAnsi="宋体" w:cs="宋体"/>
          <w:b/>
          <w:bCs/>
          <w:sz w:val="24"/>
        </w:rPr>
        <w:br/>
      </w:r>
      <w:r>
        <w:rPr>
          <w:rFonts w:ascii="宋体" w:hAnsi="宋体" w:cs="宋体"/>
          <w:sz w:val="24"/>
        </w:rPr>
        <w:br/>
      </w:r>
      <w:r>
        <w:rPr>
          <w:rFonts w:ascii="宋体" w:hAnsi="宋体" w:cs="宋体"/>
          <w:szCs w:val="21"/>
        </w:rPr>
        <w:t>说明:1.理科综合试卷包括物理、化学两部分，满分200分。其中物理100分(按90分折合计入总成绩)，化学100分(按60分折合计入总成绩)。考试时间共120分钟。</w:t>
      </w:r>
      <w:r>
        <w:rPr>
          <w:rFonts w:ascii="宋体" w:hAnsi="宋体" w:cs="宋体"/>
          <w:szCs w:val="21"/>
        </w:rPr>
        <w:br/>
        <w:t>2.答题前,考生务必将自己的姓名、座位号、准考证号、身份证号填写在答题卡规定的位置上。</w:t>
      </w:r>
      <w:r>
        <w:rPr>
          <w:rFonts w:ascii="宋体" w:hAnsi="宋体" w:cs="宋体"/>
          <w:szCs w:val="21"/>
        </w:rPr>
        <w:br/>
        <w:t>3.必须使用0.5毫米黑色签字笔,将答案书写在答题卡规定的位置上。</w:t>
      </w:r>
      <w:r>
        <w:rPr>
          <w:rFonts w:ascii="宋体" w:hAnsi="宋体" w:cs="宋体"/>
          <w:szCs w:val="21"/>
        </w:rPr>
        <w:br/>
        <w:t>4.所有题目必须在答题卡上作答，在试题卷上、草稿纸上答题无效。</w:t>
      </w:r>
      <w:r>
        <w:rPr>
          <w:rFonts w:ascii="宋体" w:hAnsi="宋体" w:cs="宋体"/>
          <w:szCs w:val="21"/>
        </w:rPr>
        <w:br/>
        <w:t>5. 考试结束后,考生只将答题卡交回。</w:t>
      </w:r>
    </w:p>
    <w:p w:rsidR="00150489" w:rsidRDefault="00150489" w:rsidP="00150489">
      <w:pPr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/>
          <w:szCs w:val="21"/>
        </w:rPr>
        <w:br/>
      </w:r>
      <w:r>
        <w:rPr>
          <w:rFonts w:ascii="宋体" w:hAnsi="宋体" w:cs="宋体" w:hint="eastAsia"/>
          <w:szCs w:val="21"/>
        </w:rPr>
        <w:t xml:space="preserve">            </w:t>
      </w:r>
      <w:r w:rsidRPr="00E13DE8">
        <w:rPr>
          <w:rFonts w:ascii="宋体" w:hAnsi="宋体" w:cs="宋体" w:hint="eastAsia"/>
          <w:sz w:val="24"/>
          <w:szCs w:val="21"/>
        </w:rPr>
        <w:t xml:space="preserve">   </w:t>
      </w:r>
      <w:r w:rsidRPr="00E13DE8">
        <w:rPr>
          <w:rFonts w:ascii="宋体" w:hAnsi="宋体" w:cs="宋体"/>
          <w:b/>
          <w:bCs/>
          <w:sz w:val="28"/>
          <w:szCs w:val="21"/>
        </w:rPr>
        <w:t>物理部分第I卷</w:t>
      </w:r>
      <w:r>
        <w:rPr>
          <w:rFonts w:ascii="宋体" w:hAnsi="宋体" w:cs="宋体"/>
          <w:b/>
          <w:bCs/>
          <w:szCs w:val="21"/>
        </w:rPr>
        <w:t>(选择题,共38分)</w:t>
      </w:r>
    </w:p>
    <w:p w:rsidR="00150489" w:rsidRDefault="00150489" w:rsidP="00150489">
      <w:pPr>
        <w:rPr>
          <w:rFonts w:ascii="宋体" w:hAnsi="宋体" w:cs="宋体"/>
          <w:szCs w:val="21"/>
        </w:rPr>
      </w:pPr>
      <w:r>
        <w:rPr>
          <w:rFonts w:ascii="宋体" w:hAnsi="宋体" w:cs="宋体"/>
          <w:b/>
          <w:bCs/>
          <w:szCs w:val="21"/>
        </w:rPr>
        <w:br/>
      </w:r>
      <w:r>
        <w:rPr>
          <w:rFonts w:ascii="宋体" w:hAnsi="宋体" w:cs="宋体" w:hint="eastAsia"/>
          <w:b/>
          <w:bCs/>
          <w:szCs w:val="21"/>
        </w:rPr>
        <w:t>一</w:t>
      </w:r>
      <w:r>
        <w:rPr>
          <w:rFonts w:ascii="宋体" w:hAnsi="宋体" w:cs="宋体"/>
          <w:b/>
          <w:bCs/>
          <w:szCs w:val="21"/>
        </w:rPr>
        <w:t>、选择题(</w:t>
      </w:r>
      <w:r>
        <w:rPr>
          <w:rFonts w:ascii="宋体" w:hAnsi="宋体" w:cs="宋体"/>
          <w:szCs w:val="21"/>
        </w:rPr>
        <w:t>本大题1</w:t>
      </w:r>
      <w:proofErr w:type="gramStart"/>
      <w:r>
        <w:rPr>
          <w:rFonts w:ascii="宋体" w:hAnsi="宋体" w:cs="宋体"/>
          <w:szCs w:val="21"/>
        </w:rPr>
        <w:t>一10</w:t>
      </w:r>
      <w:proofErr w:type="gramEnd"/>
      <w:r>
        <w:rPr>
          <w:rFonts w:ascii="宋体" w:hAnsi="宋体" w:cs="宋体"/>
          <w:szCs w:val="21"/>
        </w:rPr>
        <w:t>小题只有一项符合题目要求，每小题3分;11</w:t>
      </w:r>
      <w:r>
        <w:rPr>
          <w:rFonts w:ascii="宋体" w:hAnsi="宋体" w:cs="宋体" w:hint="eastAsia"/>
          <w:szCs w:val="21"/>
        </w:rPr>
        <w:t>--</w:t>
      </w:r>
      <w:r>
        <w:rPr>
          <w:rFonts w:ascii="宋体" w:hAnsi="宋体" w:cs="宋体"/>
          <w:szCs w:val="21"/>
        </w:rPr>
        <w:t>12小题有多项符合题目要求，全部选对得4分，选对但不全的得2分，有错的得0分,共38分。)</w:t>
      </w:r>
      <w:r>
        <w:rPr>
          <w:rFonts w:ascii="宋体" w:hAnsi="宋体" w:cs="宋体"/>
          <w:szCs w:val="21"/>
        </w:rPr>
        <w:br/>
        <w:t>1.下列估计符合生活实际的是: </w:t>
      </w:r>
      <w:r>
        <w:rPr>
          <w:rFonts w:ascii="宋体" w:hAnsi="宋体" w:cs="宋体"/>
          <w:szCs w:val="21"/>
        </w:rPr>
        <w:br/>
        <w:t>A.正常成年人的步行速度约为5m/s</w:t>
      </w:r>
      <w:r>
        <w:rPr>
          <w:rFonts w:ascii="宋体" w:hAnsi="宋体" w:cs="宋体"/>
          <w:szCs w:val="21"/>
        </w:rPr>
        <w:br/>
        <w:t>B.新物理课本中一张纸的厚度约为0.1mm</w:t>
      </w:r>
      <w:r>
        <w:rPr>
          <w:rFonts w:ascii="宋体" w:hAnsi="宋体" w:cs="宋体"/>
          <w:szCs w:val="21"/>
        </w:rPr>
        <w:br/>
        <w:t>C.一个苹果的质量约为1.5kg</w:t>
      </w:r>
      <w:r>
        <w:rPr>
          <w:rFonts w:ascii="宋体" w:hAnsi="宋体" w:cs="宋体"/>
          <w:szCs w:val="21"/>
        </w:rPr>
        <w:br/>
        <w:t>D.正常眼睛在观察近处物体时，最清晰而又不疲劳的距离大约为10</w:t>
      </w:r>
      <w:r>
        <w:rPr>
          <w:rFonts w:ascii="宋体" w:hAnsi="宋体" w:cs="宋体" w:hint="eastAsia"/>
          <w:szCs w:val="21"/>
        </w:rPr>
        <w:t>c</w:t>
      </w:r>
      <w:r>
        <w:rPr>
          <w:rFonts w:ascii="宋体" w:hAnsi="宋体" w:cs="宋体"/>
          <w:szCs w:val="21"/>
        </w:rPr>
        <w:t>m</w:t>
      </w:r>
      <w:r>
        <w:rPr>
          <w:rFonts w:ascii="宋体" w:hAnsi="宋体" w:cs="宋体"/>
          <w:szCs w:val="21"/>
        </w:rPr>
        <w:br/>
        <w:t>2.下列说法错误的是: </w:t>
      </w:r>
      <w:r>
        <w:rPr>
          <w:rFonts w:ascii="宋体" w:hAnsi="宋体" w:cs="宋体"/>
          <w:szCs w:val="21"/>
        </w:rPr>
        <w:br/>
        <w:t>A.水蒸气引起的烫伤往往比开水烫伤更严重，是因为水蒸气液化时还要放出大量的热</w:t>
      </w:r>
    </w:p>
    <w:p w:rsidR="00150489" w:rsidRDefault="00150489" w:rsidP="00150489">
      <w:pPr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B.冰在熔化过程中吸收热量，温度保持不变</w:t>
      </w:r>
      <w:r>
        <w:rPr>
          <w:rFonts w:ascii="宋体" w:hAnsi="宋体" w:cs="宋体"/>
          <w:szCs w:val="21"/>
        </w:rPr>
        <w:br/>
        <w:t>C.夏天，汽车</w:t>
      </w:r>
      <w:proofErr w:type="gramStart"/>
      <w:r>
        <w:rPr>
          <w:rFonts w:ascii="宋体" w:hAnsi="宋体" w:cs="宋体"/>
          <w:szCs w:val="21"/>
        </w:rPr>
        <w:t>内开冷空调</w:t>
      </w:r>
      <w:proofErr w:type="gramEnd"/>
      <w:r>
        <w:rPr>
          <w:rFonts w:ascii="宋体" w:hAnsi="宋体" w:cs="宋体"/>
          <w:szCs w:val="21"/>
        </w:rPr>
        <w:t>，被冷气对吹的车玻璃上有小水珠，小水珠主要集中在玻璃内侧</w:t>
      </w:r>
    </w:p>
    <w:p w:rsidR="00150489" w:rsidRDefault="00150489" w:rsidP="00150489">
      <w:pPr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D.水沸腾时，在水中有大量气泡不断上升、变大</w:t>
      </w:r>
      <w:r>
        <w:rPr>
          <w:rFonts w:ascii="宋体" w:hAnsi="宋体" w:cs="宋体"/>
          <w:szCs w:val="21"/>
        </w:rPr>
        <w:br/>
        <w:t>3.汽车在公路上加速行驶，下列描述正确的是:</w:t>
      </w:r>
      <w:r>
        <w:rPr>
          <w:rFonts w:ascii="宋体" w:hAnsi="宋体" w:cs="宋体"/>
          <w:szCs w:val="21"/>
        </w:rPr>
        <w:br/>
        <w:t>A.汽车速度越大，汽车的惯性越大</w:t>
      </w:r>
      <w:r>
        <w:rPr>
          <w:rFonts w:ascii="宋体" w:hAnsi="宋体" w:cs="宋体"/>
          <w:szCs w:val="21"/>
        </w:rPr>
        <w:br/>
        <w:t>B.汽车前行紧急刹车时，乘客身体将向后倾</w:t>
      </w:r>
      <w:r>
        <w:rPr>
          <w:rFonts w:ascii="宋体" w:hAnsi="宋体" w:cs="宋体"/>
          <w:szCs w:val="21"/>
        </w:rPr>
        <w:br/>
        <w:t>C.汽车的牵引力与汽车受到的阻力是一对平衡力</w:t>
      </w:r>
      <w:r>
        <w:rPr>
          <w:rFonts w:ascii="宋体" w:hAnsi="宋体" w:cs="宋体"/>
          <w:szCs w:val="21"/>
        </w:rPr>
        <w:br/>
        <w:t>D.汽车受到的支持力与汽车对地面的压力是一对相互作用力</w:t>
      </w:r>
      <w:r>
        <w:rPr>
          <w:rFonts w:ascii="宋体" w:hAnsi="宋体" w:cs="宋体"/>
          <w:szCs w:val="21"/>
        </w:rPr>
        <w:br/>
        <w:t>4.下列说法正确的是: </w:t>
      </w:r>
      <w:r>
        <w:rPr>
          <w:rFonts w:ascii="宋体" w:hAnsi="宋体" w:cs="宋体"/>
          <w:szCs w:val="21"/>
        </w:rPr>
        <w:br/>
      </w:r>
      <w:proofErr w:type="gramStart"/>
      <w:r>
        <w:rPr>
          <w:rFonts w:ascii="宋体" w:hAnsi="宋体" w:cs="宋体"/>
          <w:szCs w:val="21"/>
        </w:rPr>
        <w:t>A.“</w:t>
      </w:r>
      <w:proofErr w:type="gramEnd"/>
      <w:r>
        <w:rPr>
          <w:rFonts w:ascii="宋体" w:hAnsi="宋体" w:cs="宋体"/>
          <w:szCs w:val="21"/>
        </w:rPr>
        <w:t>破镜不能重圆</w:t>
      </w:r>
      <w:proofErr w:type="gramStart"/>
      <w:r>
        <w:rPr>
          <w:rFonts w:ascii="宋体" w:hAnsi="宋体" w:cs="宋体"/>
          <w:szCs w:val="21"/>
        </w:rPr>
        <w:t>”</w:t>
      </w:r>
      <w:proofErr w:type="gramEnd"/>
      <w:r>
        <w:rPr>
          <w:rFonts w:ascii="宋体" w:hAnsi="宋体" w:cs="宋体"/>
          <w:szCs w:val="21"/>
        </w:rPr>
        <w:t>说明分子间没有引力</w:t>
      </w:r>
      <w:r>
        <w:rPr>
          <w:rFonts w:ascii="宋体" w:hAnsi="宋体" w:cs="宋体"/>
          <w:szCs w:val="21"/>
        </w:rPr>
        <w:br/>
        <w:t>B.发生热传递时，热量总是从内能大的物体传递到内能小的物体</w:t>
      </w:r>
      <w:r>
        <w:rPr>
          <w:rFonts w:ascii="宋体" w:hAnsi="宋体" w:cs="宋体"/>
          <w:szCs w:val="21"/>
        </w:rPr>
        <w:br/>
        <w:t>C.把0</w:t>
      </w:r>
      <w:r>
        <w:rPr>
          <w:rFonts w:ascii="宋体" w:hAnsi="宋体" w:cs="宋体" w:hint="eastAsia"/>
          <w:szCs w:val="21"/>
        </w:rPr>
        <w:t>℃</w:t>
      </w:r>
      <w:r>
        <w:rPr>
          <w:rFonts w:ascii="宋体" w:hAnsi="宋体" w:cs="宋体"/>
          <w:szCs w:val="21"/>
        </w:rPr>
        <w:t>的冰块加热熔化成0</w:t>
      </w:r>
      <w:r>
        <w:rPr>
          <w:rFonts w:ascii="宋体" w:hAnsi="宋体" w:cs="宋体" w:hint="eastAsia"/>
          <w:szCs w:val="21"/>
        </w:rPr>
        <w:t>℃</w:t>
      </w:r>
      <w:r>
        <w:rPr>
          <w:rFonts w:ascii="宋体" w:hAnsi="宋体" w:cs="宋体"/>
          <w:szCs w:val="21"/>
        </w:rPr>
        <w:t>的水，若不考虑水的蒸发，其内能不变</w:t>
      </w:r>
      <w:r>
        <w:rPr>
          <w:rFonts w:ascii="宋体" w:hAnsi="宋体" w:cs="宋体"/>
          <w:szCs w:val="21"/>
        </w:rPr>
        <w:br/>
        <w:t>D.同一物体温度降低得越多，放出的热量就越多</w:t>
      </w:r>
      <w:r>
        <w:rPr>
          <w:rFonts w:ascii="宋体" w:hAnsi="宋体" w:cs="宋体"/>
          <w:szCs w:val="21"/>
        </w:rPr>
        <w:br/>
        <w:t>5.对光现象的解释错误的是: </w:t>
      </w:r>
      <w:r>
        <w:rPr>
          <w:rFonts w:ascii="宋体" w:hAnsi="宋体" w:cs="宋体"/>
          <w:szCs w:val="21"/>
        </w:rPr>
        <w:br/>
      </w:r>
      <w:proofErr w:type="gramStart"/>
      <w:r>
        <w:rPr>
          <w:rFonts w:ascii="宋体" w:hAnsi="宋体" w:cs="宋体"/>
          <w:szCs w:val="21"/>
        </w:rPr>
        <w:t>A.“</w:t>
      </w:r>
      <w:proofErr w:type="gramEnd"/>
      <w:r>
        <w:rPr>
          <w:rFonts w:ascii="宋体" w:hAnsi="宋体" w:cs="宋体"/>
          <w:szCs w:val="21"/>
        </w:rPr>
        <w:t>小孔成像</w:t>
      </w:r>
      <w:proofErr w:type="gramStart"/>
      <w:r>
        <w:rPr>
          <w:rFonts w:ascii="宋体" w:hAnsi="宋体" w:cs="宋体"/>
          <w:szCs w:val="21"/>
        </w:rPr>
        <w:t>”</w:t>
      </w:r>
      <w:proofErr w:type="gramEnd"/>
      <w:r>
        <w:rPr>
          <w:rFonts w:ascii="宋体" w:hAnsi="宋体" w:cs="宋体"/>
          <w:szCs w:val="21"/>
        </w:rPr>
        <w:t>所成的像是倒立的实像</w:t>
      </w:r>
      <w:r>
        <w:rPr>
          <w:rFonts w:ascii="宋体" w:hAnsi="宋体" w:cs="宋体"/>
          <w:szCs w:val="21"/>
        </w:rPr>
        <w:br/>
        <w:t>B.人远离平面镜时，平面镜中的像越来越小</w:t>
      </w:r>
      <w:r>
        <w:rPr>
          <w:rFonts w:ascii="宋体" w:hAnsi="宋体" w:cs="宋体"/>
          <w:szCs w:val="21"/>
        </w:rPr>
        <w:br/>
        <w:t>C.手机的人脸识别功能用到了光的反射</w:t>
      </w:r>
      <w:r>
        <w:rPr>
          <w:rFonts w:ascii="宋体" w:hAnsi="宋体" w:cs="宋体"/>
          <w:szCs w:val="21"/>
        </w:rPr>
        <w:br/>
        <w:t>D.今年疫情期间使用的红外测温仪是利用人体辐射的红外线，进行温度测量</w:t>
      </w:r>
    </w:p>
    <w:p w:rsidR="00150489" w:rsidRDefault="00150489" w:rsidP="00150489">
      <w:pPr>
        <w:numPr>
          <w:ilvl w:val="0"/>
          <w:numId w:val="3"/>
        </w:numPr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关于气体压强，下列说法错误的是: </w:t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/>
          <w:szCs w:val="21"/>
        </w:rPr>
        <w:lastRenderedPageBreak/>
        <w:t>A.做托里拆利实验时，若将玻璃</w:t>
      </w:r>
      <w:proofErr w:type="gramStart"/>
      <w:r>
        <w:rPr>
          <w:rFonts w:ascii="宋体" w:hAnsi="宋体" w:cs="宋体"/>
          <w:szCs w:val="21"/>
        </w:rPr>
        <w:t>管由竖直变</w:t>
      </w:r>
      <w:proofErr w:type="gramEnd"/>
      <w:r>
        <w:rPr>
          <w:rFonts w:ascii="宋体" w:hAnsi="宋体" w:cs="宋体"/>
          <w:szCs w:val="21"/>
        </w:rPr>
        <w:t>倾斜，管中水银柱的长度不变</w:t>
      </w:r>
    </w:p>
    <w:p w:rsidR="00150489" w:rsidRDefault="00150489" w:rsidP="00150489">
      <w:pPr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B.能用吸管将杯中饮料吸进嘴里，是利用了大气压强</w:t>
      </w:r>
      <w:r>
        <w:rPr>
          <w:rFonts w:ascii="宋体" w:hAnsi="宋体" w:cs="宋体"/>
          <w:szCs w:val="21"/>
        </w:rPr>
        <w:br/>
        <w:t>C.</w:t>
      </w:r>
      <w:proofErr w:type="gramStart"/>
      <w:r>
        <w:rPr>
          <w:rFonts w:ascii="宋体" w:hAnsi="宋体" w:cs="宋体"/>
          <w:szCs w:val="21"/>
        </w:rPr>
        <w:t>一</w:t>
      </w:r>
      <w:proofErr w:type="gramEnd"/>
      <w:r>
        <w:rPr>
          <w:rFonts w:ascii="宋体" w:hAnsi="宋体" w:cs="宋体"/>
          <w:szCs w:val="21"/>
        </w:rPr>
        <w:t>标准大气压可托起约10.3m高的水柱</w:t>
      </w:r>
      <w:r>
        <w:rPr>
          <w:rFonts w:ascii="宋体" w:hAnsi="宋体" w:cs="宋体"/>
          <w:szCs w:val="21"/>
        </w:rPr>
        <w:br/>
        <w:t>D.高空飞行的大型客机，机翼上方空气流速大、压强小</w:t>
      </w:r>
      <w:r>
        <w:rPr>
          <w:rFonts w:ascii="宋体" w:hAnsi="宋体" w:cs="宋体"/>
          <w:szCs w:val="21"/>
        </w:rPr>
        <w:br/>
      </w:r>
    </w:p>
    <w:p w:rsidR="00150489" w:rsidRDefault="00150489" w:rsidP="00150489">
      <w:pPr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7.对下列四幅</w:t>
      </w:r>
      <w:proofErr w:type="gramStart"/>
      <w:r>
        <w:rPr>
          <w:rFonts w:ascii="宋体" w:hAnsi="宋体" w:cs="宋体"/>
          <w:szCs w:val="21"/>
        </w:rPr>
        <w:t>图解释</w:t>
      </w:r>
      <w:proofErr w:type="gramEnd"/>
      <w:r>
        <w:rPr>
          <w:rFonts w:ascii="宋体" w:hAnsi="宋体" w:cs="宋体"/>
          <w:szCs w:val="21"/>
        </w:rPr>
        <w:t>正确的是:</w:t>
      </w:r>
    </w:p>
    <w:p w:rsidR="00150489" w:rsidRDefault="00150489" w:rsidP="00150489">
      <w:pPr>
        <w:rPr>
          <w:rFonts w:ascii="宋体" w:hAnsi="宋体" w:cs="宋体"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64770</wp:posOffset>
            </wp:positionV>
            <wp:extent cx="5419090" cy="1212850"/>
            <wp:effectExtent l="0" t="0" r="0" b="6350"/>
            <wp:wrapSquare wrapText="bothSides"/>
            <wp:docPr id="137" name="图片 13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09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szCs w:val="21"/>
        </w:rPr>
        <w:t>A.</w:t>
      </w:r>
      <w:r>
        <w:rPr>
          <w:rFonts w:ascii="宋体" w:hAnsi="宋体" w:cs="宋体"/>
          <w:szCs w:val="21"/>
        </w:rPr>
        <w:t>图1中水平放置的指南针受地磁场影响，指针N</w:t>
      </w:r>
      <w:proofErr w:type="gramStart"/>
      <w:r>
        <w:rPr>
          <w:rFonts w:ascii="宋体" w:hAnsi="宋体" w:cs="宋体"/>
          <w:szCs w:val="21"/>
        </w:rPr>
        <w:t>极总是</w:t>
      </w:r>
      <w:proofErr w:type="gramEnd"/>
      <w:r>
        <w:rPr>
          <w:rFonts w:ascii="宋体" w:hAnsi="宋体" w:cs="宋体"/>
          <w:szCs w:val="21"/>
        </w:rPr>
        <w:t>指向</w:t>
      </w:r>
      <w:proofErr w:type="gramStart"/>
      <w:r>
        <w:rPr>
          <w:rFonts w:ascii="宋体" w:hAnsi="宋体" w:cs="宋体"/>
          <w:szCs w:val="21"/>
        </w:rPr>
        <w:t>地理南方</w:t>
      </w:r>
      <w:proofErr w:type="gramEnd"/>
      <w:r>
        <w:rPr>
          <w:rFonts w:ascii="宋体" w:hAnsi="宋体" w:cs="宋体"/>
          <w:szCs w:val="21"/>
        </w:rPr>
        <w:br/>
        <w:t>B.图2中通电螺线管右端为N极</w:t>
      </w:r>
      <w:r>
        <w:rPr>
          <w:rFonts w:ascii="宋体" w:hAnsi="宋体" w:cs="宋体"/>
          <w:szCs w:val="21"/>
        </w:rPr>
        <w:br/>
        <w:t>C.图3为电动机工作原理图</w:t>
      </w:r>
      <w:r>
        <w:rPr>
          <w:rFonts w:ascii="宋体" w:hAnsi="宋体" w:cs="宋体"/>
          <w:szCs w:val="21"/>
        </w:rPr>
        <w:br/>
        <w:t>D.图4说明了电磁铁磁性强弱与电流大小有关</w:t>
      </w:r>
      <w:r>
        <w:rPr>
          <w:rFonts w:ascii="宋体" w:hAnsi="宋体" w:cs="宋体"/>
          <w:szCs w:val="21"/>
        </w:rPr>
        <w:br/>
        <w:t>8.2020年6月23日9时43分,北斗3号最后一颗全球组网卫星在西昌卫星发射中心发射成功(如图5)，它是北斗3号系列的第三颗地球同步卫星，主要用于无线电导航、无线电测定等。关于卫星下列说法正确的是:</w:t>
      </w:r>
    </w:p>
    <w:p w:rsidR="00150489" w:rsidRDefault="00150489" w:rsidP="00150489">
      <w:pPr>
        <w:widowControl/>
        <w:jc w:val="left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A.该卫星在加速升空的过程中，机械能不变</w:t>
      </w:r>
      <w:r>
        <w:rPr>
          <w:rFonts w:ascii="宋体" w:hAnsi="宋体" w:cs="宋体"/>
          <w:szCs w:val="21"/>
        </w:rPr>
        <w:br/>
        <w:t>B.该卫星进人同步轨道后，相对地表静止</w:t>
      </w:r>
      <w:r>
        <w:rPr>
          <w:rFonts w:ascii="宋体" w:hAnsi="宋体" w:cs="宋体"/>
          <w:szCs w:val="21"/>
        </w:rPr>
        <w:br/>
        <w:t>C.该卫星运行一周的时间约为365天</w:t>
      </w:r>
      <w:r>
        <w:rPr>
          <w:rFonts w:ascii="宋体" w:hAnsi="宋体" w:cs="宋体"/>
          <w:szCs w:val="21"/>
        </w:rPr>
        <w:br/>
        <w:t>D.该卫星与地面基站可通过超声波传递信息</w:t>
      </w:r>
    </w:p>
    <w:p w:rsidR="00150489" w:rsidRDefault="00150489" w:rsidP="00150489">
      <w:pPr>
        <w:widowControl/>
        <w:jc w:val="left"/>
        <w:rPr>
          <w:rFonts w:ascii="宋体" w:hAnsi="宋体" w:cs="宋体"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3242945</wp:posOffset>
            </wp:positionH>
            <wp:positionV relativeFrom="paragraph">
              <wp:posOffset>67310</wp:posOffset>
            </wp:positionV>
            <wp:extent cx="1621155" cy="1170940"/>
            <wp:effectExtent l="0" t="0" r="0" b="0"/>
            <wp:wrapSquare wrapText="bothSides"/>
            <wp:docPr id="136" name="图片 13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IMG_2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2000" contrast="5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/>
          <w:noProof/>
          <w:kern w:val="0"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1614170</wp:posOffset>
            </wp:positionH>
            <wp:positionV relativeFrom="paragraph">
              <wp:posOffset>9525</wp:posOffset>
            </wp:positionV>
            <wp:extent cx="1228090" cy="1310640"/>
            <wp:effectExtent l="0" t="0" r="0" b="3810"/>
            <wp:wrapSquare wrapText="bothSides"/>
            <wp:docPr id="135" name="图片 13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IMG_25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128905</wp:posOffset>
            </wp:positionV>
            <wp:extent cx="1247140" cy="1247140"/>
            <wp:effectExtent l="0" t="0" r="0" b="0"/>
            <wp:wrapSquare wrapText="bothSides"/>
            <wp:docPr id="134" name="图片 13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G_25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4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489" w:rsidRDefault="00150489" w:rsidP="00150489">
      <w:pPr>
        <w:widowControl/>
        <w:jc w:val="left"/>
        <w:rPr>
          <w:rFonts w:ascii="宋体" w:hAnsi="宋体" w:cs="宋体"/>
          <w:szCs w:val="21"/>
        </w:rPr>
      </w:pPr>
    </w:p>
    <w:p w:rsidR="00150489" w:rsidRDefault="00150489" w:rsidP="00150489">
      <w:pPr>
        <w:widowControl/>
        <w:jc w:val="left"/>
        <w:rPr>
          <w:rFonts w:ascii="宋体" w:hAnsi="宋体" w:cs="宋体"/>
          <w:szCs w:val="21"/>
        </w:rPr>
      </w:pPr>
    </w:p>
    <w:p w:rsidR="00150489" w:rsidRDefault="00150489" w:rsidP="00150489">
      <w:pPr>
        <w:widowControl/>
        <w:jc w:val="left"/>
        <w:rPr>
          <w:rFonts w:ascii="宋体" w:hAnsi="宋体" w:cs="宋体"/>
          <w:szCs w:val="21"/>
        </w:rPr>
      </w:pPr>
    </w:p>
    <w:p w:rsidR="00150489" w:rsidRDefault="00150489" w:rsidP="00150489">
      <w:pPr>
        <w:widowControl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szCs w:val="21"/>
        </w:rPr>
        <w:br/>
      </w:r>
    </w:p>
    <w:p w:rsidR="00150489" w:rsidRDefault="00150489" w:rsidP="00150489">
      <w:pPr>
        <w:widowControl/>
        <w:jc w:val="left"/>
        <w:rPr>
          <w:rFonts w:ascii="宋体" w:hAnsi="宋体" w:cs="宋体" w:hint="eastAsia"/>
          <w:szCs w:val="21"/>
        </w:rPr>
      </w:pPr>
    </w:p>
    <w:p w:rsidR="00150489" w:rsidRDefault="00150489" w:rsidP="00150489">
      <w:pPr>
        <w:widowControl/>
        <w:jc w:val="left"/>
        <w:rPr>
          <w:rFonts w:ascii="宋体" w:hAnsi="宋体" w:cs="宋体" w:hint="eastAsia"/>
          <w:szCs w:val="21"/>
        </w:rPr>
      </w:pPr>
    </w:p>
    <w:p w:rsidR="00150489" w:rsidRDefault="00150489" w:rsidP="00150489">
      <w:pPr>
        <w:widowControl/>
        <w:jc w:val="left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9.如图6所示电路，当闭合开关，灯泡正常发光，滑动变阻器滑片向右移动时，下列说法正确的是:</w:t>
      </w:r>
      <w:r>
        <w:rPr>
          <w:rFonts w:ascii="宋体" w:hAnsi="宋体" w:cs="宋体"/>
          <w:szCs w:val="21"/>
        </w:rPr>
        <w:br/>
        <w:t>A.灯L亮度变暗</w:t>
      </w:r>
      <w:r>
        <w:rPr>
          <w:rFonts w:ascii="宋体" w:hAnsi="宋体" w:cs="宋体"/>
          <w:szCs w:val="21"/>
        </w:rPr>
        <w:br/>
        <w:t>B.电压表V与电流表A</w:t>
      </w:r>
      <w:r w:rsidRPr="0095024F">
        <w:rPr>
          <w:rFonts w:ascii="宋体" w:hAnsi="宋体" w:cs="宋体" w:hint="eastAsia"/>
          <w:szCs w:val="21"/>
          <w:vertAlign w:val="subscript"/>
        </w:rPr>
        <w:t>1</w:t>
      </w:r>
      <w:r>
        <w:rPr>
          <w:rFonts w:ascii="宋体" w:hAnsi="宋体" w:cs="宋体"/>
          <w:szCs w:val="21"/>
        </w:rPr>
        <w:t>示数之比不变</w:t>
      </w:r>
      <w:r>
        <w:rPr>
          <w:rFonts w:ascii="宋体" w:hAnsi="宋体" w:cs="宋体"/>
          <w:szCs w:val="21"/>
        </w:rPr>
        <w:br/>
        <w:t>C.电路的总功率变小</w:t>
      </w:r>
      <w:r>
        <w:rPr>
          <w:rFonts w:ascii="宋体" w:hAnsi="宋体" w:cs="宋体"/>
          <w:szCs w:val="21"/>
        </w:rPr>
        <w:br/>
        <w:t>D.电压表示数变大</w:t>
      </w:r>
      <w:r>
        <w:rPr>
          <w:rFonts w:ascii="宋体" w:hAnsi="宋体" w:cs="宋体"/>
          <w:szCs w:val="21"/>
        </w:rPr>
        <w:br/>
        <w:t>10.水平桌面上有甲乙两个质量和底面积均相同的容器，分别装有密度不同的液体，将两个完全相同的小球放人容器中，静止时两容器中液面高度相同，如图7所示。下列说法正确的是:</w:t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 w:hint="eastAsia"/>
          <w:szCs w:val="21"/>
        </w:rPr>
        <w:t>A.</w:t>
      </w:r>
      <w:r>
        <w:rPr>
          <w:rFonts w:ascii="宋体" w:hAnsi="宋体" w:cs="宋体"/>
          <w:szCs w:val="21"/>
        </w:rPr>
        <w:t>甲容器中液体的密度小于乙容器中液体的密度</w:t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 w:hint="eastAsia"/>
          <w:szCs w:val="21"/>
        </w:rPr>
        <w:t>B.</w:t>
      </w:r>
      <w:r>
        <w:rPr>
          <w:rFonts w:ascii="宋体" w:hAnsi="宋体" w:cs="宋体"/>
          <w:szCs w:val="21"/>
        </w:rPr>
        <w:t>甲容器中小球受到的浮力大于乙容器中小球受到的浮力</w:t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 w:hint="eastAsia"/>
          <w:szCs w:val="21"/>
        </w:rPr>
        <w:t>C.</w:t>
      </w:r>
      <w:r>
        <w:rPr>
          <w:rFonts w:ascii="宋体" w:hAnsi="宋体" w:cs="宋体"/>
          <w:szCs w:val="21"/>
        </w:rPr>
        <w:t>甲容器底部受到液体的压力大于乙容器底部受到液体的压力</w:t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 w:hint="eastAsia"/>
          <w:szCs w:val="21"/>
        </w:rPr>
        <w:t>D.</w:t>
      </w:r>
      <w:r>
        <w:rPr>
          <w:rFonts w:ascii="宋体" w:hAnsi="宋体" w:cs="宋体"/>
          <w:szCs w:val="21"/>
        </w:rPr>
        <w:t>甲容器对桌面的压力一定大于乙容器对桌面的压力</w:t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/>
          <w:szCs w:val="21"/>
        </w:rPr>
        <w:lastRenderedPageBreak/>
        <w:t>11. 如图8甲所示滑动变阻器的滑片从a端滑到b端的过程中，电流表和电压表示数变化的规律如图乙所示。则以下说法正确的是:</w:t>
      </w:r>
      <w:r>
        <w:rPr>
          <w:rFonts w:ascii="宋体" w:hAnsi="宋体" w:cs="宋体"/>
          <w:szCs w:val="21"/>
        </w:rPr>
        <w:br/>
        <w:t>A.</w:t>
      </w:r>
      <w:r>
        <w:rPr>
          <w:rFonts w:ascii="Times New Roman" w:hAnsi="Times New Roman"/>
          <w:szCs w:val="21"/>
        </w:rPr>
        <w:t>R</w:t>
      </w:r>
      <w:r>
        <w:rPr>
          <w:rFonts w:ascii="Times New Roman" w:hAnsi="Times New Roman"/>
          <w:szCs w:val="21"/>
          <w:vertAlign w:val="subscript"/>
        </w:rPr>
        <w:t>0</w:t>
      </w:r>
      <w:r>
        <w:rPr>
          <w:rFonts w:ascii="宋体" w:hAnsi="宋体" w:cs="宋体"/>
          <w:szCs w:val="21"/>
        </w:rPr>
        <w:t>的阻值为</w:t>
      </w:r>
      <w:r>
        <w:rPr>
          <w:rFonts w:ascii="Times New Roman" w:hAnsi="Times New Roman"/>
          <w:szCs w:val="21"/>
        </w:rPr>
        <w:t>10Ω</w:t>
      </w:r>
      <w:r>
        <w:rPr>
          <w:rFonts w:ascii="宋体" w:hAnsi="宋体" w:cs="宋体"/>
          <w:szCs w:val="21"/>
        </w:rPr>
        <w:br/>
        <w:t>B.滑动变阻器的最大阻值为60</w:t>
      </w:r>
      <w:r>
        <w:rPr>
          <w:rFonts w:ascii="Times New Roman" w:hAnsi="Times New Roman"/>
          <w:szCs w:val="21"/>
        </w:rPr>
        <w:t>Ω</w:t>
      </w:r>
      <w:r>
        <w:rPr>
          <w:rFonts w:ascii="宋体" w:hAnsi="宋体" w:cs="宋体"/>
          <w:szCs w:val="21"/>
        </w:rPr>
        <w:br/>
        <w:t>C.电源电压为8V</w:t>
      </w:r>
      <w:r>
        <w:rPr>
          <w:rFonts w:ascii="宋体" w:hAnsi="宋体" w:cs="宋体"/>
          <w:szCs w:val="21"/>
        </w:rPr>
        <w:br/>
        <w:t>D.滑片在滑动的过程中,滑动变阻器的最大功率为0.9W</w:t>
      </w:r>
      <w:r>
        <w:rPr>
          <w:rFonts w:ascii="宋体" w:hAnsi="宋体" w:cs="宋体"/>
          <w:szCs w:val="21"/>
        </w:rPr>
        <w:br/>
      </w:r>
    </w:p>
    <w:p w:rsidR="00150489" w:rsidRDefault="00150489" w:rsidP="00150489">
      <w:pPr>
        <w:widowControl/>
        <w:jc w:val="left"/>
        <w:rPr>
          <w:rFonts w:ascii="宋体" w:hAnsi="宋体" w:cs="宋体"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143510</wp:posOffset>
            </wp:positionV>
            <wp:extent cx="3010535" cy="1349375"/>
            <wp:effectExtent l="0" t="0" r="0" b="3175"/>
            <wp:wrapSquare wrapText="bothSides"/>
            <wp:docPr id="133" name="图片 13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IMG_2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489" w:rsidRDefault="00150489" w:rsidP="00150489">
      <w:pPr>
        <w:widowControl/>
        <w:jc w:val="left"/>
        <w:rPr>
          <w:rFonts w:ascii="宋体" w:hAnsi="宋体" w:cs="宋体"/>
          <w:szCs w:val="21"/>
        </w:rPr>
      </w:pPr>
    </w:p>
    <w:p w:rsidR="00150489" w:rsidRDefault="00150489" w:rsidP="00150489">
      <w:pPr>
        <w:widowControl/>
        <w:jc w:val="left"/>
        <w:rPr>
          <w:rFonts w:ascii="宋体" w:hAnsi="宋体" w:cs="宋体" w:hint="eastAsia"/>
          <w:szCs w:val="21"/>
        </w:rPr>
      </w:pPr>
    </w:p>
    <w:p w:rsidR="00150489" w:rsidRDefault="00150489" w:rsidP="00150489">
      <w:pPr>
        <w:widowControl/>
        <w:jc w:val="left"/>
        <w:rPr>
          <w:rFonts w:ascii="宋体" w:hAnsi="宋体" w:cs="宋体"/>
          <w:szCs w:val="21"/>
        </w:rPr>
      </w:pPr>
    </w:p>
    <w:p w:rsidR="00150489" w:rsidRDefault="00150489" w:rsidP="00150489">
      <w:pPr>
        <w:widowControl/>
        <w:jc w:val="left"/>
        <w:rPr>
          <w:rFonts w:ascii="宋体" w:hAnsi="宋体" w:cs="宋体"/>
          <w:szCs w:val="21"/>
        </w:rPr>
      </w:pPr>
    </w:p>
    <w:p w:rsidR="00150489" w:rsidRDefault="00150489" w:rsidP="00150489">
      <w:pPr>
        <w:widowControl/>
        <w:jc w:val="left"/>
        <w:rPr>
          <w:rFonts w:ascii="宋体" w:hAnsi="宋体" w:cs="宋体"/>
          <w:szCs w:val="21"/>
        </w:rPr>
      </w:pPr>
    </w:p>
    <w:p w:rsidR="00150489" w:rsidRDefault="00150489" w:rsidP="00150489">
      <w:pPr>
        <w:widowControl/>
        <w:jc w:val="left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br/>
      </w:r>
    </w:p>
    <w:p w:rsidR="00150489" w:rsidRDefault="00150489" w:rsidP="00150489">
      <w:pPr>
        <w:widowControl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noProof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3998595</wp:posOffset>
            </wp:positionH>
            <wp:positionV relativeFrom="paragraph">
              <wp:posOffset>265430</wp:posOffset>
            </wp:positionV>
            <wp:extent cx="1409700" cy="1718310"/>
            <wp:effectExtent l="0" t="0" r="0" b="0"/>
            <wp:wrapSquare wrapText="bothSides"/>
            <wp:docPr id="132" name="图片 132" descr="II}G18))G5$}UKEP7B457M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II}G18))G5$}UKEP7B457M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/>
          <w:szCs w:val="21"/>
        </w:rPr>
        <w:t>12.如图9所示，重为2N的物体A放在水平桌面上，重为5N的物体B挂在动滑轮下，每个滑轮重为1N(不计</w:t>
      </w:r>
      <w:proofErr w:type="gramStart"/>
      <w:r>
        <w:rPr>
          <w:rFonts w:ascii="宋体" w:hAnsi="宋体" w:cs="宋体"/>
          <w:szCs w:val="21"/>
        </w:rPr>
        <w:t>绳</w:t>
      </w:r>
      <w:proofErr w:type="gramEnd"/>
      <w:r>
        <w:rPr>
          <w:rFonts w:ascii="宋体" w:hAnsi="宋体" w:cs="宋体"/>
          <w:szCs w:val="21"/>
        </w:rPr>
        <w:t>重和摩擦),B恰好可以匀速下降。现对A施加水平向左的拉力使B上升，当B以0.3m/s的速度匀速上升时，拉力大小为F。下列说法正确的是:</w:t>
      </w:r>
      <w:r>
        <w:rPr>
          <w:rFonts w:ascii="宋体" w:hAnsi="宋体" w:cs="宋体"/>
          <w:szCs w:val="21"/>
        </w:rPr>
        <w:br/>
        <w:t>A.B匀速下降时，物体A受到3N的摩</w:t>
      </w:r>
      <w:proofErr w:type="gramStart"/>
      <w:r>
        <w:rPr>
          <w:rFonts w:ascii="宋体" w:hAnsi="宋体" w:cs="宋体"/>
          <w:szCs w:val="21"/>
        </w:rPr>
        <w:t>檫</w:t>
      </w:r>
      <w:proofErr w:type="gramEnd"/>
      <w:r>
        <w:rPr>
          <w:rFonts w:ascii="宋体" w:hAnsi="宋体" w:cs="宋体"/>
          <w:szCs w:val="21"/>
        </w:rPr>
        <w:t>力</w:t>
      </w:r>
      <w:r>
        <w:rPr>
          <w:rFonts w:ascii="宋体" w:hAnsi="宋体" w:cs="宋体"/>
          <w:szCs w:val="21"/>
        </w:rPr>
        <w:br/>
        <w:t>B.拉力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宋体" w:hAnsi="宋体" w:cs="宋体"/>
          <w:szCs w:val="21"/>
        </w:rPr>
        <w:t>的大小为4N</w:t>
      </w:r>
      <w:r>
        <w:rPr>
          <w:rFonts w:ascii="宋体" w:hAnsi="宋体" w:cs="宋体"/>
          <w:szCs w:val="21"/>
        </w:rPr>
        <w:br/>
        <w:t>C.拉力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宋体" w:hAnsi="宋体" w:cs="宋体"/>
          <w:szCs w:val="21"/>
        </w:rPr>
        <w:t>的功率为3.6W</w:t>
      </w:r>
      <w:r>
        <w:rPr>
          <w:rFonts w:ascii="宋体" w:hAnsi="宋体" w:cs="宋体"/>
          <w:szCs w:val="21"/>
        </w:rPr>
        <w:br/>
        <w:t>D.B匀速上升0.6m的过程中,拉力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宋体" w:hAnsi="宋体" w:cs="宋体"/>
          <w:szCs w:val="21"/>
        </w:rPr>
        <w:t>做功2.4J</w:t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 w:hint="eastAsia"/>
          <w:szCs w:val="21"/>
        </w:rPr>
        <w:t xml:space="preserve">            </w:t>
      </w:r>
    </w:p>
    <w:p w:rsidR="00150489" w:rsidRDefault="00150489" w:rsidP="00150489">
      <w:pPr>
        <w:widowControl/>
        <w:ind w:firstLineChars="700" w:firstLine="147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 xml:space="preserve"> </w:t>
      </w:r>
      <w:r w:rsidRPr="00E13DE8">
        <w:rPr>
          <w:rFonts w:ascii="宋体" w:hAnsi="宋体" w:cs="宋体"/>
          <w:b/>
          <w:bCs/>
          <w:sz w:val="28"/>
          <w:szCs w:val="21"/>
        </w:rPr>
        <w:t>第II卷</w:t>
      </w:r>
      <w:r>
        <w:rPr>
          <w:rFonts w:ascii="宋体" w:hAnsi="宋体" w:cs="宋体"/>
          <w:b/>
          <w:bCs/>
          <w:szCs w:val="21"/>
        </w:rPr>
        <w:t>(非选择题,共62分)</w:t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/>
          <w:b/>
          <w:bCs/>
          <w:szCs w:val="21"/>
        </w:rPr>
        <w:t>二、填空题</w:t>
      </w:r>
      <w:r>
        <w:rPr>
          <w:rFonts w:ascii="宋体" w:hAnsi="宋体" w:cs="宋体"/>
          <w:szCs w:val="21"/>
        </w:rPr>
        <w:t>(本大题共10小题,每空1分,共20分)</w:t>
      </w:r>
      <w:r>
        <w:rPr>
          <w:rFonts w:ascii="宋体" w:hAnsi="宋体" w:cs="宋体"/>
          <w:szCs w:val="21"/>
        </w:rPr>
        <w:br/>
        <w:t>13.吹笛子时，手指按压不同的小孔，可以改变笛子发声的</w:t>
      </w:r>
      <w:r>
        <w:rPr>
          <w:rFonts w:ascii="宋体" w:hAnsi="宋体" w:cs="宋体" w:hint="eastAsia"/>
          <w:szCs w:val="21"/>
          <w:u w:val="single"/>
        </w:rPr>
        <w:t xml:space="preserve">        </w:t>
      </w:r>
      <w:r>
        <w:rPr>
          <w:rFonts w:ascii="宋体" w:hAnsi="宋体" w:cs="宋体" w:hint="eastAsia"/>
          <w:szCs w:val="21"/>
        </w:rPr>
        <w:t>;</w:t>
      </w:r>
      <w:r>
        <w:rPr>
          <w:rFonts w:ascii="宋体" w:hAnsi="宋体" w:cs="宋体"/>
          <w:szCs w:val="21"/>
        </w:rPr>
        <w:t>为了保护听力,声音</w:t>
      </w:r>
      <w:r>
        <w:rPr>
          <w:rFonts w:ascii="宋体" w:hAnsi="宋体" w:cs="宋体" w:hint="eastAsia"/>
          <w:szCs w:val="21"/>
        </w:rPr>
        <w:t>不</w:t>
      </w:r>
      <w:r>
        <w:rPr>
          <w:rFonts w:ascii="宋体" w:hAnsi="宋体" w:cs="宋体"/>
          <w:szCs w:val="21"/>
        </w:rPr>
        <w:t>能超过</w:t>
      </w:r>
      <w:r>
        <w:rPr>
          <w:rFonts w:ascii="宋体" w:hAnsi="宋体" w:cs="宋体" w:hint="eastAsia"/>
          <w:szCs w:val="21"/>
          <w:u w:val="single"/>
        </w:rPr>
        <w:t xml:space="preserve">        </w:t>
      </w:r>
      <w:r>
        <w:rPr>
          <w:rFonts w:ascii="宋体" w:hAnsi="宋体" w:cs="宋体"/>
          <w:szCs w:val="21"/>
        </w:rPr>
        <w:t>dB。</w:t>
      </w:r>
      <w:r>
        <w:rPr>
          <w:rFonts w:ascii="宋体" w:hAnsi="宋体" w:cs="宋体"/>
          <w:szCs w:val="21"/>
        </w:rPr>
        <w:br/>
        <w:t>14.一杯牛奶有250ml，其质量为300g，则牛奶的密度是</w:t>
      </w:r>
      <w:r>
        <w:rPr>
          <w:rFonts w:ascii="宋体" w:hAnsi="宋体" w:cs="宋体" w:hint="eastAsia"/>
          <w:szCs w:val="21"/>
          <w:u w:val="single"/>
        </w:rPr>
        <w:t xml:space="preserve">       </w:t>
      </w:r>
      <w:r>
        <w:rPr>
          <w:rFonts w:ascii="宋体" w:hAnsi="宋体" w:cs="宋体"/>
          <w:szCs w:val="21"/>
        </w:rPr>
        <w:t>_</w:t>
      </w:r>
      <w:r>
        <w:rPr>
          <w:rFonts w:ascii="Times New Roman" w:hAnsi="Times New Roman"/>
          <w:szCs w:val="21"/>
        </w:rPr>
        <w:t>kg/m</w:t>
      </w:r>
      <w:r>
        <w:rPr>
          <w:rFonts w:ascii="Times New Roman" w:hAnsi="Times New Roman"/>
          <w:szCs w:val="21"/>
          <w:vertAlign w:val="superscript"/>
        </w:rPr>
        <w:t>3</w:t>
      </w:r>
      <w:r>
        <w:rPr>
          <w:rFonts w:ascii="宋体" w:hAnsi="宋体" w:cs="宋体"/>
          <w:szCs w:val="21"/>
        </w:rPr>
        <w:t> ;小李喜欢喝加糖的牛奶，加糖溶解后，牛奶的密度会</w:t>
      </w:r>
      <w:r>
        <w:rPr>
          <w:rFonts w:ascii="宋体" w:hAnsi="宋体" w:cs="宋体" w:hint="eastAsia"/>
          <w:szCs w:val="21"/>
          <w:u w:val="single"/>
        </w:rPr>
        <w:t xml:space="preserve">        </w:t>
      </w:r>
      <w:r>
        <w:rPr>
          <w:rFonts w:ascii="宋体" w:hAnsi="宋体" w:cs="宋体"/>
          <w:szCs w:val="21"/>
        </w:rPr>
        <w:t>(选填“变大”、 “不变”</w:t>
      </w:r>
      <w:proofErr w:type="gramStart"/>
      <w:r>
        <w:rPr>
          <w:rFonts w:ascii="宋体" w:hAnsi="宋体" w:cs="宋体"/>
          <w:szCs w:val="21"/>
        </w:rPr>
        <w:t>“</w:t>
      </w:r>
      <w:proofErr w:type="gramEnd"/>
      <w:r>
        <w:rPr>
          <w:rFonts w:ascii="宋体" w:hAnsi="宋体" w:cs="宋体"/>
          <w:szCs w:val="21"/>
        </w:rPr>
        <w:t>变小")。</w:t>
      </w:r>
      <w:r>
        <w:rPr>
          <w:rFonts w:ascii="宋体" w:hAnsi="宋体" w:cs="宋体"/>
          <w:szCs w:val="21"/>
        </w:rPr>
        <w:br/>
        <w:t>15.若一辆小汽车一年行驶一万公里,消耗</w:t>
      </w: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/>
          <w:szCs w:val="21"/>
        </w:rPr>
        <w:t>t汽油，这此汽油完全燃烧放出</w:t>
      </w:r>
      <w:r>
        <w:rPr>
          <w:rFonts w:ascii="宋体" w:hAnsi="宋体" w:cs="宋体" w:hint="eastAsia"/>
          <w:szCs w:val="21"/>
          <w:u w:val="single"/>
        </w:rPr>
        <w:t xml:space="preserve">       </w:t>
      </w:r>
      <w:r>
        <w:rPr>
          <w:rFonts w:ascii="宋体" w:hAnsi="宋体" w:cs="宋体"/>
          <w:szCs w:val="21"/>
        </w:rPr>
        <w:t>J的热量;某次行驶过程中，该汽车汽油机曲轴的转速为3600r/min,在</w:t>
      </w: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/>
          <w:szCs w:val="21"/>
        </w:rPr>
        <w:t>s内汽油机对外做功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宋体" w:hAnsi="宋体" w:cs="宋体" w:hint="eastAsia"/>
          <w:szCs w:val="21"/>
        </w:rPr>
        <w:t>次</w:t>
      </w:r>
      <w:r>
        <w:rPr>
          <w:rFonts w:ascii="宋体" w:hAnsi="宋体" w:cs="宋体"/>
          <w:szCs w:val="21"/>
        </w:rPr>
        <w:br/>
        <w:t>(</w:t>
      </w:r>
      <w:r>
        <w:rPr>
          <w:rFonts w:ascii="Times New Roman" w:hAnsi="Times New Roman"/>
          <w:szCs w:val="21"/>
        </w:rPr>
        <w:t>q</w:t>
      </w:r>
      <w:r>
        <w:rPr>
          <w:rFonts w:ascii="Times New Roman" w:hAnsi="Times New Roman"/>
          <w:szCs w:val="21"/>
          <w:vertAlign w:val="subscript"/>
        </w:rPr>
        <w:t>汽</w:t>
      </w:r>
      <w:r>
        <w:rPr>
          <w:rFonts w:ascii="宋体" w:hAnsi="宋体" w:cs="宋体"/>
          <w:szCs w:val="21"/>
        </w:rPr>
        <w:t>=</w:t>
      </w:r>
      <w:r>
        <w:rPr>
          <w:rFonts w:ascii="Times New Roman" w:hAnsi="Times New Roman"/>
          <w:szCs w:val="21"/>
        </w:rPr>
        <w:t>4.6x10</w:t>
      </w:r>
      <w:r>
        <w:rPr>
          <w:rFonts w:ascii="Times New Roman" w:hAnsi="Times New Roman" w:hint="eastAsia"/>
          <w:szCs w:val="21"/>
          <w:vertAlign w:val="superscript"/>
        </w:rPr>
        <w:t>7</w:t>
      </w:r>
      <w:r>
        <w:rPr>
          <w:rFonts w:ascii="Times New Roman" w:hAnsi="Times New Roman" w:hint="eastAsia"/>
          <w:szCs w:val="21"/>
        </w:rPr>
        <w:t>J</w:t>
      </w:r>
      <w:r>
        <w:rPr>
          <w:rFonts w:ascii="Times New Roman" w:hAnsi="Times New Roman"/>
          <w:szCs w:val="21"/>
        </w:rPr>
        <w:t>/kg</w:t>
      </w:r>
      <w:r>
        <w:rPr>
          <w:rFonts w:ascii="宋体" w:hAnsi="宋体" w:cs="宋体"/>
          <w:szCs w:val="21"/>
        </w:rPr>
        <w:t>)</w:t>
      </w:r>
      <w:r>
        <w:rPr>
          <w:rFonts w:ascii="宋体" w:hAnsi="宋体" w:cs="宋体"/>
          <w:szCs w:val="21"/>
        </w:rPr>
        <w:br/>
        <w:t>16.生活中的各种用电器工作时都要消耗电能，电能属于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/>
          <w:szCs w:val="21"/>
        </w:rPr>
        <w:t>(选填</w:t>
      </w:r>
      <w:proofErr w:type="gramStart"/>
      <w:r>
        <w:rPr>
          <w:rFonts w:ascii="宋体" w:hAnsi="宋体" w:cs="宋体"/>
          <w:szCs w:val="21"/>
        </w:rPr>
        <w:t>“</w:t>
      </w:r>
      <w:proofErr w:type="gramEnd"/>
      <w:r>
        <w:rPr>
          <w:rFonts w:ascii="宋体" w:hAnsi="宋体" w:cs="宋体" w:hint="eastAsia"/>
          <w:szCs w:val="21"/>
        </w:rPr>
        <w:t>一</w:t>
      </w:r>
      <w:r>
        <w:rPr>
          <w:rFonts w:ascii="宋体" w:hAnsi="宋体" w:cs="宋体"/>
          <w:szCs w:val="21"/>
        </w:rPr>
        <w:t>次"或“二次”</w:t>
      </w:r>
      <w:r>
        <w:rPr>
          <w:rFonts w:ascii="宋体" w:hAnsi="宋体" w:cs="宋体" w:hint="eastAsia"/>
          <w:szCs w:val="21"/>
        </w:rPr>
        <w:t>)</w:t>
      </w:r>
      <w:r>
        <w:rPr>
          <w:rFonts w:ascii="宋体" w:hAnsi="宋体" w:cs="宋体"/>
          <w:szCs w:val="21"/>
        </w:rPr>
        <w:t>能源;我国核能利用的技术已居于世界领先地位，其中氢弹利用的就是</w:t>
      </w:r>
      <w:r>
        <w:rPr>
          <w:rFonts w:ascii="宋体" w:hAnsi="宋体" w:cs="宋体" w:hint="eastAsia"/>
          <w:szCs w:val="21"/>
          <w:u w:val="single"/>
        </w:rPr>
        <w:t xml:space="preserve">   </w:t>
      </w:r>
      <w:r>
        <w:rPr>
          <w:rFonts w:ascii="宋体" w:hAnsi="宋体" w:cs="宋体"/>
          <w:szCs w:val="21"/>
        </w:rPr>
        <w:t>(选填</w:t>
      </w:r>
      <w:proofErr w:type="gramStart"/>
      <w:r>
        <w:rPr>
          <w:rFonts w:ascii="宋体" w:hAnsi="宋体" w:cs="宋体"/>
          <w:szCs w:val="21"/>
        </w:rPr>
        <w:t>“</w:t>
      </w:r>
      <w:proofErr w:type="gramEnd"/>
      <w:r>
        <w:rPr>
          <w:rFonts w:ascii="宋体" w:hAnsi="宋体" w:cs="宋体"/>
          <w:szCs w:val="21"/>
        </w:rPr>
        <w:t>裂变"或“聚变")在瞬间释放的能量。</w:t>
      </w:r>
    </w:p>
    <w:p w:rsidR="00150489" w:rsidRDefault="00150489" w:rsidP="00150489">
      <w:pPr>
        <w:widowControl/>
        <w:ind w:firstLineChars="700" w:firstLine="1470"/>
        <w:jc w:val="left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br/>
        <w:t>17.</w:t>
      </w:r>
      <w:proofErr w:type="gramStart"/>
      <w:r>
        <w:rPr>
          <w:rFonts w:ascii="宋体" w:hAnsi="宋体" w:cs="宋体" w:hint="eastAsia"/>
          <w:szCs w:val="21"/>
        </w:rPr>
        <w:t>一</w:t>
      </w:r>
      <w:proofErr w:type="gramEnd"/>
      <w:r>
        <w:rPr>
          <w:rFonts w:ascii="宋体" w:hAnsi="宋体" w:cs="宋体"/>
          <w:szCs w:val="21"/>
        </w:rPr>
        <w:t>灯泡标有“</w:t>
      </w:r>
      <w:r>
        <w:rPr>
          <w:rFonts w:ascii="Times New Roman" w:hAnsi="Times New Roman"/>
          <w:szCs w:val="21"/>
        </w:rPr>
        <w:t>6V</w:t>
      </w:r>
      <w:r>
        <w:rPr>
          <w:rFonts w:ascii="Times New Roman" w:hAnsi="Times New Roman" w:hint="eastAsia"/>
          <w:szCs w:val="21"/>
        </w:rPr>
        <w:t xml:space="preserve">  </w:t>
      </w:r>
      <w:r>
        <w:rPr>
          <w:rFonts w:ascii="Times New Roman" w:hAnsi="Times New Roman"/>
          <w:szCs w:val="21"/>
        </w:rPr>
        <w:t>3W</w:t>
      </w:r>
      <w:r>
        <w:rPr>
          <w:rFonts w:ascii="宋体" w:hAnsi="宋体" w:cs="宋体"/>
          <w:szCs w:val="21"/>
        </w:rPr>
        <w:t>”的字样，现仅有8V的电源，要使小灯泡正常发光，应该给小灯</w:t>
      </w:r>
    </w:p>
    <w:p w:rsidR="00150489" w:rsidRDefault="00150489" w:rsidP="00150489">
      <w:pPr>
        <w:widowControl/>
        <w:jc w:val="left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泡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宋体" w:hAnsi="宋体" w:cs="宋体"/>
          <w:szCs w:val="21"/>
        </w:rPr>
        <w:t>(选填“串”或“并")联一个</w:t>
      </w:r>
      <w:r>
        <w:rPr>
          <w:rFonts w:ascii="宋体" w:hAnsi="宋体" w:cs="宋体" w:hint="eastAsia"/>
          <w:szCs w:val="21"/>
          <w:u w:val="single"/>
        </w:rPr>
        <w:t xml:space="preserve">    </w:t>
      </w:r>
      <w:r>
        <w:rPr>
          <w:rFonts w:ascii="Times New Roman" w:hAnsi="Times New Roman"/>
          <w:szCs w:val="21"/>
        </w:rPr>
        <w:t>Ω</w:t>
      </w:r>
      <w:r>
        <w:rPr>
          <w:rFonts w:ascii="宋体" w:hAnsi="宋体" w:cs="宋体"/>
          <w:szCs w:val="21"/>
        </w:rPr>
        <w:t>的电阻。(不考虑灯泡电阻受温度的影响)</w:t>
      </w:r>
      <w:r>
        <w:rPr>
          <w:rFonts w:ascii="宋体" w:hAnsi="宋体" w:cs="宋体"/>
          <w:szCs w:val="21"/>
        </w:rPr>
        <w:br/>
        <w:t>18.将</w:t>
      </w:r>
      <w:r>
        <w:rPr>
          <w:rFonts w:ascii="宋体" w:hAnsi="宋体" w:cs="宋体" w:hint="eastAsia"/>
          <w:szCs w:val="21"/>
        </w:rPr>
        <w:t>一</w:t>
      </w:r>
      <w:r>
        <w:rPr>
          <w:rFonts w:ascii="宋体" w:hAnsi="宋体" w:cs="宋体"/>
          <w:szCs w:val="21"/>
        </w:rPr>
        <w:t>段电阻丝接</w:t>
      </w:r>
      <w:r>
        <w:rPr>
          <w:rFonts w:ascii="宋体" w:hAnsi="宋体" w:cs="宋体" w:hint="eastAsia"/>
          <w:szCs w:val="21"/>
        </w:rPr>
        <w:t>入</w:t>
      </w:r>
      <w:r>
        <w:rPr>
          <w:rFonts w:ascii="宋体" w:hAnsi="宋体" w:cs="宋体"/>
          <w:szCs w:val="21"/>
        </w:rPr>
        <w:t>电路中，测得其两端电压为12</w:t>
      </w:r>
      <w:r>
        <w:rPr>
          <w:rFonts w:ascii="Times New Roman" w:hAnsi="Times New Roman"/>
          <w:szCs w:val="21"/>
        </w:rPr>
        <w:t>V</w:t>
      </w:r>
      <w:r>
        <w:rPr>
          <w:rFonts w:ascii="宋体" w:hAnsi="宋体" w:cs="宋体"/>
          <w:szCs w:val="21"/>
        </w:rPr>
        <w:t>,通过的电流为</w:t>
      </w:r>
      <w:r>
        <w:rPr>
          <w:rFonts w:ascii="Times New Roman" w:hAnsi="Times New Roman"/>
          <w:szCs w:val="21"/>
        </w:rPr>
        <w:t>3A</w:t>
      </w:r>
      <w:r>
        <w:rPr>
          <w:rFonts w:ascii="宋体" w:hAnsi="宋体" w:cs="宋体"/>
          <w:szCs w:val="21"/>
        </w:rPr>
        <w:t>,则该电阻丝电阻为</w:t>
      </w:r>
      <w:r>
        <w:rPr>
          <w:rFonts w:ascii="宋体" w:hAnsi="宋体" w:cs="宋体" w:hint="eastAsia"/>
          <w:szCs w:val="21"/>
        </w:rPr>
        <w:t>___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Times New Roman" w:hAnsi="Times New Roman"/>
          <w:szCs w:val="21"/>
        </w:rPr>
        <w:t>Ω</w:t>
      </w:r>
      <w:r>
        <w:rPr>
          <w:rFonts w:ascii="宋体" w:hAnsi="宋体" w:cs="宋体"/>
          <w:szCs w:val="21"/>
        </w:rPr>
        <w:t>;若将该电阻丝两端电压由12V降至6V，则电功率变化了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Times New Roman" w:hAnsi="Times New Roman"/>
          <w:szCs w:val="21"/>
        </w:rPr>
        <w:t>W</w:t>
      </w:r>
      <w:r>
        <w:rPr>
          <w:rFonts w:ascii="宋体" w:hAnsi="宋体" w:cs="宋体"/>
          <w:szCs w:val="21"/>
        </w:rPr>
        <w:t>。</w:t>
      </w:r>
    </w:p>
    <w:p w:rsidR="00150489" w:rsidRDefault="00150489" w:rsidP="00150489">
      <w:pPr>
        <w:numPr>
          <w:ilvl w:val="0"/>
          <w:numId w:val="4"/>
        </w:numPr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甲</w:t>
      </w:r>
      <w:r>
        <w:rPr>
          <w:rFonts w:ascii="宋体" w:hAnsi="宋体" w:cs="宋体" w:hint="eastAsia"/>
          <w:szCs w:val="21"/>
        </w:rPr>
        <w:t>、</w:t>
      </w:r>
      <w:r>
        <w:rPr>
          <w:rFonts w:ascii="宋体" w:hAnsi="宋体" w:cs="宋体"/>
          <w:szCs w:val="21"/>
        </w:rPr>
        <w:t>乙两辆汽车在平直公路上同向匀速行驶,由两车的</w:t>
      </w:r>
      <w:r>
        <w:rPr>
          <w:rFonts w:ascii="宋体" w:hAnsi="宋体" w:cs="宋体" w:hint="eastAsia"/>
          <w:szCs w:val="21"/>
        </w:rPr>
        <w:t>s</w:t>
      </w:r>
      <w:r>
        <w:rPr>
          <w:rFonts w:ascii="宋体" w:hAnsi="宋体" w:cs="宋体"/>
          <w:szCs w:val="21"/>
        </w:rPr>
        <w:t>-</w:t>
      </w:r>
      <w:r>
        <w:rPr>
          <w:rFonts w:ascii="宋体" w:hAnsi="宋体" w:cs="宋体" w:hint="eastAsia"/>
          <w:szCs w:val="21"/>
        </w:rPr>
        <w:t>t</w:t>
      </w:r>
      <w:r>
        <w:rPr>
          <w:rFonts w:ascii="宋体" w:hAnsi="宋体" w:cs="宋体"/>
          <w:szCs w:val="21"/>
        </w:rPr>
        <w:t>图可知</w:t>
      </w:r>
      <w:r>
        <w:rPr>
          <w:rFonts w:ascii="宋体" w:hAnsi="宋体" w:cs="宋体" w:hint="eastAsia"/>
          <w:szCs w:val="21"/>
        </w:rPr>
        <w:t>(如</w:t>
      </w:r>
      <w:r>
        <w:rPr>
          <w:rFonts w:ascii="宋体" w:hAnsi="宋体" w:cs="宋体"/>
          <w:szCs w:val="21"/>
        </w:rPr>
        <w:t>图10),乙车速度</w:t>
      </w:r>
    </w:p>
    <w:p w:rsidR="00150489" w:rsidRDefault="00150489" w:rsidP="00150489">
      <w:pPr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为</w:t>
      </w:r>
      <w:r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/>
          <w:szCs w:val="21"/>
        </w:rPr>
        <w:t>_</w:t>
      </w:r>
      <w:r>
        <w:rPr>
          <w:rFonts w:ascii="Times New Roman" w:hAnsi="Times New Roman"/>
          <w:szCs w:val="21"/>
        </w:rPr>
        <w:t>km/h</w:t>
      </w:r>
      <w:r>
        <w:rPr>
          <w:rFonts w:ascii="宋体" w:hAnsi="宋体" w:cs="宋体"/>
          <w:szCs w:val="21"/>
        </w:rPr>
        <w:t>;</w:t>
      </w:r>
      <w:r>
        <w:rPr>
          <w:rFonts w:ascii="Times New Roman" w:hAnsi="Times New Roman"/>
          <w:szCs w:val="21"/>
        </w:rPr>
        <w:t>t=0</w:t>
      </w:r>
      <w:r>
        <w:rPr>
          <w:rFonts w:ascii="宋体" w:hAnsi="宋体" w:cs="宋体"/>
          <w:szCs w:val="21"/>
        </w:rPr>
        <w:t>时,甲车在乙车前方200米,乙车追上甲车还需</w:t>
      </w:r>
      <w:r>
        <w:rPr>
          <w:rFonts w:ascii="宋体" w:hAnsi="宋体" w:cs="宋体" w:hint="eastAsia"/>
          <w:szCs w:val="21"/>
          <w:u w:val="single"/>
        </w:rPr>
        <w:t xml:space="preserve">       </w:t>
      </w:r>
      <w:r>
        <w:rPr>
          <w:rFonts w:ascii="宋体" w:hAnsi="宋体" w:cs="宋体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s</w:t>
      </w:r>
      <w:r>
        <w:rPr>
          <w:rFonts w:ascii="Times New Roman" w:hAnsi="Times New Roman" w:hint="eastAsia"/>
          <w:szCs w:val="21"/>
        </w:rPr>
        <w:t>.</w:t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/>
          <w:szCs w:val="21"/>
        </w:rPr>
        <w:lastRenderedPageBreak/>
        <w:t>20.如图11所示，用沿斜面向上大小为</w:t>
      </w:r>
      <w:r>
        <w:rPr>
          <w:rFonts w:ascii="Times New Roman" w:hAnsi="Times New Roman"/>
          <w:szCs w:val="21"/>
        </w:rPr>
        <w:t>4N</w:t>
      </w:r>
      <w:r>
        <w:rPr>
          <w:rFonts w:ascii="宋体" w:hAnsi="宋体" w:cs="宋体"/>
          <w:szCs w:val="21"/>
        </w:rPr>
        <w:t>的拉力，将一个重</w:t>
      </w:r>
      <w:r>
        <w:rPr>
          <w:rFonts w:ascii="Times New Roman" w:hAnsi="Times New Roman"/>
          <w:szCs w:val="21"/>
        </w:rPr>
        <w:t>5N</w:t>
      </w:r>
      <w:r>
        <w:rPr>
          <w:rFonts w:ascii="宋体" w:hAnsi="宋体" w:cs="宋体"/>
          <w:szCs w:val="21"/>
        </w:rPr>
        <w:t>的</w:t>
      </w:r>
      <w:proofErr w:type="gramStart"/>
      <w:r>
        <w:rPr>
          <w:rFonts w:ascii="宋体" w:hAnsi="宋体" w:cs="宋体"/>
          <w:szCs w:val="21"/>
        </w:rPr>
        <w:t>物优从</w:t>
      </w:r>
      <w:proofErr w:type="gramEnd"/>
      <w:r>
        <w:rPr>
          <w:rFonts w:ascii="宋体" w:hAnsi="宋体" w:cs="宋体"/>
          <w:szCs w:val="21"/>
        </w:rPr>
        <w:t>斜面底端匀速拉</w:t>
      </w:r>
      <w:r>
        <w:rPr>
          <w:rFonts w:ascii="宋体" w:hAnsi="宋体" w:cs="宋体" w:hint="eastAsia"/>
          <w:szCs w:val="21"/>
        </w:rPr>
        <w:t>至</w:t>
      </w:r>
      <w:r>
        <w:rPr>
          <w:rFonts w:ascii="宋体" w:hAnsi="宋体" w:cs="宋体"/>
          <w:szCs w:val="21"/>
        </w:rPr>
        <w:t>顶端。已知物体沿斜面上滑的距离为</w:t>
      </w:r>
      <w:r>
        <w:rPr>
          <w:rFonts w:ascii="Times New Roman" w:hAnsi="Times New Roman"/>
          <w:szCs w:val="21"/>
        </w:rPr>
        <w:t>5m</w:t>
      </w:r>
      <w:r>
        <w:rPr>
          <w:rFonts w:ascii="宋体" w:hAnsi="宋体" w:cs="宋体"/>
          <w:szCs w:val="21"/>
        </w:rPr>
        <w:t>,上升的高度为</w:t>
      </w:r>
      <w:r>
        <w:rPr>
          <w:rFonts w:ascii="Times New Roman" w:hAnsi="Times New Roman"/>
          <w:szCs w:val="21"/>
        </w:rPr>
        <w:t>3m</w:t>
      </w:r>
      <w:r>
        <w:rPr>
          <w:rFonts w:ascii="宋体" w:hAnsi="宋体" w:cs="宋体"/>
          <w:szCs w:val="21"/>
        </w:rPr>
        <w:t>,则</w:t>
      </w:r>
      <w:proofErr w:type="gramStart"/>
      <w:r>
        <w:rPr>
          <w:rFonts w:ascii="宋体" w:hAnsi="宋体" w:cs="宋体"/>
          <w:szCs w:val="21"/>
        </w:rPr>
        <w:t>物休</w:t>
      </w:r>
      <w:r>
        <w:rPr>
          <w:rFonts w:ascii="宋体" w:hAnsi="宋体" w:cs="宋体" w:hint="eastAsia"/>
          <w:szCs w:val="21"/>
        </w:rPr>
        <w:t>受</w:t>
      </w:r>
      <w:r>
        <w:rPr>
          <w:rFonts w:ascii="宋体" w:hAnsi="宋体" w:cs="宋体"/>
          <w:szCs w:val="21"/>
        </w:rPr>
        <w:t>到</w:t>
      </w:r>
      <w:proofErr w:type="gramEnd"/>
      <w:r>
        <w:rPr>
          <w:rFonts w:ascii="宋体" w:hAnsi="宋体" w:cs="宋体"/>
          <w:szCs w:val="21"/>
        </w:rPr>
        <w:t>的摩擦力为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Times New Roman" w:hAnsi="Times New Roman"/>
          <w:szCs w:val="21"/>
        </w:rPr>
        <w:t>N,</w:t>
      </w:r>
      <w:r>
        <w:rPr>
          <w:rFonts w:ascii="宋体" w:hAnsi="宋体" w:cs="宋体"/>
          <w:szCs w:val="21"/>
        </w:rPr>
        <w:t>斜面的机械效率为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 w:hint="eastAsia"/>
          <w:szCs w:val="21"/>
        </w:rPr>
        <w:t xml:space="preserve"> 。</w:t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/>
          <w:szCs w:val="21"/>
        </w:rPr>
        <w:br/>
      </w:r>
    </w:p>
    <w:p w:rsidR="00150489" w:rsidRDefault="00150489" w:rsidP="00150489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noProof/>
          <w:szCs w:val="2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3651885</wp:posOffset>
            </wp:positionH>
            <wp:positionV relativeFrom="paragraph">
              <wp:posOffset>353695</wp:posOffset>
            </wp:positionV>
            <wp:extent cx="1812290" cy="1249045"/>
            <wp:effectExtent l="0" t="0" r="0" b="8255"/>
            <wp:wrapSquare wrapText="bothSides"/>
            <wp:docPr id="131" name="图片 131" descr="MNL7I2T)PW}69KI9X7HSR(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MNL7I2T)PW}69KI9X7HSR(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41275</wp:posOffset>
            </wp:positionV>
            <wp:extent cx="1953260" cy="1519555"/>
            <wp:effectExtent l="0" t="0" r="8890" b="4445"/>
            <wp:wrapSquare wrapText="bothSides"/>
            <wp:docPr id="130" name="图片 13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IMG_25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51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440690</wp:posOffset>
            </wp:positionV>
            <wp:extent cx="1609725" cy="1249045"/>
            <wp:effectExtent l="0" t="0" r="9525" b="8255"/>
            <wp:wrapSquare wrapText="bothSides"/>
            <wp:docPr id="129" name="图片 12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IMG_25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/>
          <w:szCs w:val="21"/>
        </w:rPr>
        <w:br/>
      </w:r>
    </w:p>
    <w:p w:rsidR="00150489" w:rsidRDefault="00150489" w:rsidP="00150489">
      <w:pPr>
        <w:rPr>
          <w:rFonts w:ascii="宋体" w:hAnsi="宋体" w:cs="宋体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noProof/>
          <w:szCs w:val="21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1994535</wp:posOffset>
            </wp:positionV>
            <wp:extent cx="5677535" cy="1297940"/>
            <wp:effectExtent l="0" t="0" r="0" b="0"/>
            <wp:wrapSquare wrapText="bothSides"/>
            <wp:docPr id="128" name="图片 12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IMG_25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4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szCs w:val="21"/>
        </w:rPr>
        <w:t>21.</w:t>
      </w:r>
      <w:r>
        <w:rPr>
          <w:rFonts w:ascii="宋体" w:hAnsi="宋体" w:cs="宋体"/>
          <w:szCs w:val="21"/>
        </w:rPr>
        <w:t>某次军事演习中，执行深海作业的潜水艇悬浮在海水中(如图12).要使潜水艇下潜,应对水舱</w:t>
      </w:r>
      <w:r>
        <w:rPr>
          <w:rFonts w:ascii="宋体" w:hAnsi="宋体" w:cs="宋体" w:hint="eastAsia"/>
          <w:szCs w:val="21"/>
          <w:u w:val="single"/>
        </w:rPr>
        <w:t xml:space="preserve">         </w:t>
      </w:r>
      <w:r>
        <w:rPr>
          <w:rFonts w:ascii="宋体" w:hAnsi="宋体" w:cs="宋体"/>
          <w:szCs w:val="21"/>
        </w:rPr>
        <w:t>_(选填“注水” 或“排水”)，在下潜过程中，海水对潜水艇上下表面的压力差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/>
          <w:szCs w:val="21"/>
        </w:rPr>
        <w:t>(选填“变大”、“变小”或“不变”)。</w:t>
      </w:r>
      <w:r>
        <w:rPr>
          <w:rFonts w:ascii="宋体" w:hAnsi="宋体" w:cs="宋体"/>
          <w:szCs w:val="21"/>
        </w:rPr>
        <w:br/>
        <w:t>22.小明将线圈电阻为</w:t>
      </w:r>
      <w:r>
        <w:rPr>
          <w:rFonts w:ascii="Times New Roman" w:hAnsi="Times New Roman"/>
          <w:szCs w:val="21"/>
        </w:rPr>
        <w:t>4.84Ω</w:t>
      </w:r>
      <w:r>
        <w:rPr>
          <w:rFonts w:ascii="宋体" w:hAnsi="宋体" w:cs="宋体"/>
          <w:szCs w:val="21"/>
        </w:rPr>
        <w:t>的电动机接人</w:t>
      </w:r>
      <w:r>
        <w:rPr>
          <w:rFonts w:ascii="Times New Roman" w:hAnsi="Times New Roman"/>
          <w:szCs w:val="21"/>
        </w:rPr>
        <w:t>220V</w:t>
      </w:r>
      <w:r>
        <w:rPr>
          <w:rFonts w:ascii="宋体" w:hAnsi="宋体" w:cs="宋体"/>
          <w:szCs w:val="21"/>
        </w:rPr>
        <w:t>的家庭电路中，关闭其它用电器，只让电动机工作时，观察到他家标有</w:t>
      </w:r>
      <w:r>
        <w:rPr>
          <w:rFonts w:ascii="Times New Roman" w:hAnsi="Times New Roman"/>
          <w:szCs w:val="21"/>
        </w:rPr>
        <w:t>2000imp/(kW.h</w:t>
      </w:r>
      <w:r>
        <w:rPr>
          <w:rFonts w:ascii="宋体" w:hAnsi="宋体" w:cs="宋体"/>
          <w:szCs w:val="21"/>
        </w:rPr>
        <w:t>)的电能表</w:t>
      </w:r>
      <w:r>
        <w:rPr>
          <w:rFonts w:ascii="Times New Roman" w:hAnsi="Times New Roman"/>
          <w:szCs w:val="21"/>
        </w:rPr>
        <w:t>3min</w:t>
      </w:r>
      <w:r>
        <w:rPr>
          <w:rFonts w:ascii="宋体" w:hAnsi="宋体" w:cs="宋体"/>
          <w:szCs w:val="21"/>
        </w:rPr>
        <w:t>内闪烁了100次，则电动机在这段时间内消耗的电能为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Times New Roman" w:hAnsi="Times New Roman"/>
          <w:szCs w:val="21"/>
        </w:rPr>
        <w:t>kW.h</w:t>
      </w:r>
      <w:r>
        <w:rPr>
          <w:rFonts w:ascii="宋体" w:hAnsi="宋体" w:cs="宋体"/>
          <w:szCs w:val="21"/>
        </w:rPr>
        <w:t>,电动机线圈产生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Times New Roman" w:hAnsi="Times New Roman"/>
          <w:szCs w:val="21"/>
          <w:u w:val="single"/>
        </w:rPr>
        <w:t xml:space="preserve"> </w:t>
      </w:r>
      <w:r>
        <w:rPr>
          <w:rFonts w:ascii="Times New Roman" w:hAnsi="Times New Roman"/>
          <w:szCs w:val="21"/>
        </w:rPr>
        <w:t>J</w:t>
      </w:r>
      <w:r>
        <w:rPr>
          <w:rFonts w:ascii="宋体" w:hAnsi="宋体" w:cs="宋体"/>
          <w:szCs w:val="21"/>
        </w:rPr>
        <w:t>的热量。</w:t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/>
          <w:b/>
          <w:bCs/>
          <w:szCs w:val="21"/>
        </w:rPr>
        <w:t>三、作图题</w:t>
      </w:r>
      <w:r>
        <w:rPr>
          <w:rFonts w:ascii="宋体" w:hAnsi="宋体" w:cs="宋体"/>
          <w:szCs w:val="21"/>
        </w:rPr>
        <w:t>(本大题共3小题，每题2分,共6分)</w:t>
      </w:r>
      <w:r>
        <w:rPr>
          <w:rFonts w:ascii="宋体" w:hAnsi="宋体" w:cs="宋体"/>
          <w:szCs w:val="21"/>
        </w:rPr>
        <w:br/>
        <w:t>23.物体A与弹簧连接，静止在光滑的斜面上，请画出物体A所受弹力的示意图。</w:t>
      </w:r>
      <w:r>
        <w:rPr>
          <w:rFonts w:ascii="宋体" w:hAnsi="宋体" w:cs="宋体"/>
          <w:szCs w:val="21"/>
        </w:rPr>
        <w:br/>
        <w:t>24.请画出用开关控制灯泡的电路。</w:t>
      </w:r>
      <w:r>
        <w:rPr>
          <w:rFonts w:ascii="宋体" w:hAnsi="宋体" w:cs="宋体"/>
          <w:szCs w:val="21"/>
        </w:rPr>
        <w:br/>
        <w:t>25.</w:t>
      </w:r>
      <w:r>
        <w:rPr>
          <w:rFonts w:ascii="宋体" w:hAnsi="宋体" w:cs="宋体" w:hint="eastAsia"/>
          <w:szCs w:val="21"/>
        </w:rPr>
        <w:t>一束</w:t>
      </w:r>
      <w:r>
        <w:rPr>
          <w:rFonts w:ascii="宋体" w:hAnsi="宋体" w:cs="宋体"/>
          <w:szCs w:val="21"/>
        </w:rPr>
        <w:t>光从空气射向玻璃砖，并穿过玻璃砖;画出这束光进</w:t>
      </w:r>
      <w:r>
        <w:rPr>
          <w:rFonts w:ascii="宋体" w:hAnsi="宋体" w:cs="宋体" w:hint="eastAsia"/>
          <w:szCs w:val="21"/>
        </w:rPr>
        <w:t>入</w:t>
      </w:r>
      <w:r>
        <w:rPr>
          <w:rFonts w:ascii="宋体" w:hAnsi="宋体" w:cs="宋体"/>
          <w:szCs w:val="21"/>
        </w:rPr>
        <w:t>和离开玻璃砖的折射光线。</w:t>
      </w:r>
      <w:r>
        <w:rPr>
          <w:rFonts w:ascii="宋体" w:hAnsi="宋体" w:cs="宋体"/>
          <w:szCs w:val="21"/>
        </w:rPr>
        <w:br/>
      </w:r>
    </w:p>
    <w:p w:rsidR="00150489" w:rsidRPr="003A49F4" w:rsidRDefault="00150489" w:rsidP="00150489">
      <w:pPr>
        <w:rPr>
          <w:rFonts w:ascii="宋体" w:hAnsi="宋体" w:cs="宋体"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742315</wp:posOffset>
            </wp:positionV>
            <wp:extent cx="4512310" cy="1289050"/>
            <wp:effectExtent l="0" t="0" r="2540" b="6350"/>
            <wp:wrapSquare wrapText="bothSides"/>
            <wp:docPr id="127" name="图片 12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IMG_25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31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9F4">
        <w:rPr>
          <w:rFonts w:ascii="宋体" w:hAnsi="宋体" w:cs="宋体"/>
          <w:b/>
          <w:bCs/>
          <w:szCs w:val="21"/>
        </w:rPr>
        <w:t>四、实验探究题</w:t>
      </w:r>
      <w:r w:rsidRPr="003A49F4">
        <w:rPr>
          <w:rFonts w:ascii="宋体" w:hAnsi="宋体" w:cs="宋体"/>
          <w:szCs w:val="21"/>
        </w:rPr>
        <w:t>(本大题共3小题，每空1分,共16分)</w:t>
      </w:r>
      <w:r w:rsidRPr="003A49F4">
        <w:rPr>
          <w:rFonts w:ascii="宋体" w:hAnsi="宋体" w:cs="宋体"/>
          <w:szCs w:val="21"/>
        </w:rPr>
        <w:br/>
        <w:t>26.</w:t>
      </w:r>
      <w:proofErr w:type="gramStart"/>
      <w:r w:rsidRPr="003A49F4">
        <w:rPr>
          <w:rFonts w:ascii="宋体" w:hAnsi="宋体" w:cs="宋体"/>
          <w:szCs w:val="21"/>
        </w:rPr>
        <w:t>某学习</w:t>
      </w:r>
      <w:proofErr w:type="gramEnd"/>
      <w:r w:rsidRPr="003A49F4">
        <w:rPr>
          <w:rFonts w:ascii="宋体" w:hAnsi="宋体" w:cs="宋体"/>
          <w:szCs w:val="21"/>
        </w:rPr>
        <w:t>小组“探究凸透镜成像的规律"，进行了如下操作:</w:t>
      </w:r>
      <w:r w:rsidRPr="003A49F4">
        <w:rPr>
          <w:rFonts w:ascii="宋体" w:hAnsi="宋体" w:cs="宋体"/>
          <w:szCs w:val="21"/>
        </w:rPr>
        <w:br/>
      </w:r>
      <w:r w:rsidRPr="003A49F4">
        <w:rPr>
          <w:rFonts w:ascii="宋体" w:hAnsi="宋体" w:cs="宋体"/>
          <w:szCs w:val="21"/>
        </w:rPr>
        <w:br/>
      </w:r>
    </w:p>
    <w:p w:rsidR="00150489" w:rsidRDefault="00150489" w:rsidP="00150489">
      <w:pPr>
        <w:rPr>
          <w:rFonts w:ascii="宋体" w:hAnsi="宋体" w:cs="宋体"/>
          <w:szCs w:val="21"/>
        </w:rPr>
      </w:pPr>
    </w:p>
    <w:p w:rsidR="00150489" w:rsidRDefault="00150489" w:rsidP="00150489">
      <w:pPr>
        <w:rPr>
          <w:rFonts w:ascii="宋体" w:hAnsi="宋体" w:cs="宋体"/>
          <w:szCs w:val="21"/>
        </w:rPr>
      </w:pPr>
    </w:p>
    <w:p w:rsidR="00150489" w:rsidRDefault="00150489" w:rsidP="00150489">
      <w:pPr>
        <w:rPr>
          <w:rFonts w:ascii="宋体" w:hAnsi="宋体" w:cs="宋体"/>
          <w:szCs w:val="21"/>
        </w:rPr>
      </w:pPr>
    </w:p>
    <w:p w:rsidR="00150489" w:rsidRDefault="00150489" w:rsidP="00150489">
      <w:pPr>
        <w:rPr>
          <w:rFonts w:ascii="宋体" w:hAnsi="宋体" w:cs="宋体"/>
          <w:szCs w:val="21"/>
        </w:rPr>
      </w:pPr>
    </w:p>
    <w:p w:rsidR="00150489" w:rsidRDefault="00150489" w:rsidP="00150489">
      <w:pPr>
        <w:rPr>
          <w:rFonts w:ascii="宋体" w:hAnsi="宋体" w:cs="宋体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szCs w:val="21"/>
        </w:rPr>
        <w:t>(1)安装并调节烛焰透镜、光屏，使它们三者中心大致在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 w:hint="eastAsia"/>
          <w:szCs w:val="21"/>
        </w:rPr>
        <w:t>。</w:t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/>
          <w:szCs w:val="21"/>
        </w:rPr>
        <w:lastRenderedPageBreak/>
        <w:t>(2)通过探究，记录并绘制了物距u与像距v之间的关系图像，如图甲所示，则该凸透镜的焦距是</w:t>
      </w:r>
      <w:r>
        <w:rPr>
          <w:rFonts w:ascii="宋体" w:hAnsi="宋体" w:cs="宋体" w:hint="eastAsia"/>
          <w:szCs w:val="21"/>
          <w:u w:val="single"/>
        </w:rPr>
        <w:t xml:space="preserve">       </w:t>
      </w:r>
      <w:r>
        <w:rPr>
          <w:rFonts w:ascii="宋体" w:hAnsi="宋体" w:cs="宋体"/>
          <w:szCs w:val="21"/>
        </w:rPr>
        <w:t>cm。</w:t>
      </w:r>
      <w:r>
        <w:rPr>
          <w:rFonts w:ascii="宋体" w:hAnsi="宋体" w:cs="宋体"/>
          <w:szCs w:val="21"/>
        </w:rPr>
        <w:br/>
        <w:t>(3)当蜡烛放在如图乙所示位置时，调节光屏,可在光屏上得到一个倒立、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宋体" w:hAnsi="宋体" w:cs="宋体"/>
          <w:szCs w:val="21"/>
        </w:rPr>
        <w:t>的</w:t>
      </w:r>
      <w:proofErr w:type="gramStart"/>
      <w:r>
        <w:rPr>
          <w:rFonts w:ascii="宋体" w:hAnsi="宋体" w:cs="宋体"/>
          <w:szCs w:val="21"/>
        </w:rPr>
        <w:t>的</w:t>
      </w:r>
      <w:proofErr w:type="gramEnd"/>
      <w:r>
        <w:rPr>
          <w:rFonts w:ascii="宋体" w:hAnsi="宋体" w:cs="宋体"/>
          <w:szCs w:val="21"/>
        </w:rPr>
        <w:t>实</w:t>
      </w:r>
      <w:r>
        <w:rPr>
          <w:rFonts w:ascii="宋体" w:hAnsi="宋体" w:cs="宋体"/>
          <w:szCs w:val="21"/>
        </w:rPr>
        <w:br/>
        <w:t>像,生活中的</w:t>
      </w:r>
      <w:r>
        <w:rPr>
          <w:rFonts w:ascii="宋体" w:hAnsi="宋体" w:cs="宋体" w:hint="eastAsia"/>
          <w:szCs w:val="21"/>
          <w:u w:val="single"/>
        </w:rPr>
        <w:t xml:space="preserve">       </w:t>
      </w:r>
      <w:r>
        <w:rPr>
          <w:rFonts w:ascii="宋体" w:hAnsi="宋体" w:cs="宋体"/>
          <w:szCs w:val="21"/>
        </w:rPr>
        <w:t>((选填"照相机</w:t>
      </w:r>
      <w:proofErr w:type="gramStart"/>
      <w:r>
        <w:rPr>
          <w:rFonts w:ascii="宋体" w:hAnsi="宋体" w:cs="宋体"/>
          <w:szCs w:val="21"/>
        </w:rPr>
        <w:t>”“</w:t>
      </w:r>
      <w:proofErr w:type="gramEnd"/>
      <w:r>
        <w:rPr>
          <w:rFonts w:ascii="宋体" w:hAnsi="宋体" w:cs="宋体"/>
          <w:szCs w:val="21"/>
        </w:rPr>
        <w:t>投影仪</w:t>
      </w:r>
      <w:proofErr w:type="gramStart"/>
      <w:r>
        <w:rPr>
          <w:rFonts w:ascii="宋体" w:hAnsi="宋体" w:cs="宋体"/>
          <w:szCs w:val="21"/>
        </w:rPr>
        <w:t>“</w:t>
      </w:r>
      <w:proofErr w:type="gramEnd"/>
      <w:r>
        <w:rPr>
          <w:rFonts w:ascii="宋体" w:hAnsi="宋体" w:cs="宋体"/>
          <w:szCs w:val="21"/>
        </w:rPr>
        <w:t>、“放大镜")就是利用这样的成像原理工作的。</w:t>
      </w:r>
      <w:r>
        <w:rPr>
          <w:rFonts w:ascii="宋体" w:hAnsi="宋体" w:cs="宋体"/>
          <w:szCs w:val="21"/>
        </w:rPr>
        <w:br/>
        <w:t>(4)若将透镜的上半部分用不适明的纸板挡住，则光屏上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宋体" w:hAnsi="宋体" w:cs="宋体"/>
          <w:szCs w:val="21"/>
        </w:rPr>
        <w:t>(选填"能”或“不能”)成完整的像。</w:t>
      </w:r>
      <w:r>
        <w:rPr>
          <w:rFonts w:ascii="宋体" w:hAnsi="宋体" w:cs="宋体"/>
          <w:szCs w:val="21"/>
        </w:rPr>
        <w:br/>
        <w:t>(5)在图乙中,小明借来物理老师的眼镜将其放在蜡烛和凸透镜之间，发现光屏上原本清晰的像变模糊了,向右移动光屏，光屏上的像又变清晰，说明老师戴的是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/>
          <w:szCs w:val="21"/>
        </w:rPr>
        <w:t>(选填“近视”或</w:t>
      </w:r>
      <w:proofErr w:type="gramStart"/>
      <w:r>
        <w:rPr>
          <w:rFonts w:ascii="宋体" w:hAnsi="宋体" w:cs="宋体"/>
          <w:szCs w:val="21"/>
        </w:rPr>
        <w:t>“</w:t>
      </w:r>
      <w:proofErr w:type="gramEnd"/>
      <w:r>
        <w:rPr>
          <w:rFonts w:ascii="宋体" w:hAnsi="宋体" w:cs="宋体"/>
          <w:szCs w:val="21"/>
        </w:rPr>
        <w:t>远视")眼镜。</w:t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2499995</wp:posOffset>
            </wp:positionV>
            <wp:extent cx="5001260" cy="1134745"/>
            <wp:effectExtent l="0" t="0" r="8890" b="8255"/>
            <wp:wrapSquare wrapText="bothSides"/>
            <wp:docPr id="126" name="图片 12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IMG_25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contrast="4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/>
          <w:szCs w:val="21"/>
        </w:rPr>
        <w:t>27.在“探究压力作用效果与哪些因素有关”的实验中，小强利用了多个完全相同的木块和海绵进行了如图所示的实验。</w:t>
      </w:r>
    </w:p>
    <w:p w:rsidR="00150489" w:rsidRDefault="00150489" w:rsidP="00150489">
      <w:pPr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br/>
        <w:t>(1)实验中通过观察海绵的</w:t>
      </w:r>
      <w:r>
        <w:rPr>
          <w:rFonts w:ascii="宋体" w:hAnsi="宋体" w:cs="宋体" w:hint="eastAsia"/>
          <w:szCs w:val="21"/>
          <w:u w:val="single"/>
        </w:rPr>
        <w:t xml:space="preserve">         </w:t>
      </w:r>
      <w:r>
        <w:rPr>
          <w:rFonts w:ascii="宋体" w:hAnsi="宋体" w:cs="宋体"/>
          <w:szCs w:val="21"/>
        </w:rPr>
        <w:t>来比较压力作用效果。</w:t>
      </w:r>
      <w:r>
        <w:rPr>
          <w:rFonts w:ascii="宋体" w:hAnsi="宋体" w:cs="宋体"/>
          <w:szCs w:val="21"/>
        </w:rPr>
        <w:br/>
        <w:t>(2)对比甲、乙两图可以得出:当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 w:hint="eastAsia"/>
          <w:szCs w:val="21"/>
        </w:rPr>
        <w:t>一</w:t>
      </w:r>
      <w:r>
        <w:rPr>
          <w:rFonts w:ascii="宋体" w:hAnsi="宋体" w:cs="宋体"/>
          <w:szCs w:val="21"/>
        </w:rPr>
        <w:t>定时 ，受力面积越小,压力作用效果越明显。</w:t>
      </w:r>
    </w:p>
    <w:p w:rsidR="00150489" w:rsidRDefault="00150489" w:rsidP="00150489">
      <w:pPr>
        <w:numPr>
          <w:ilvl w:val="0"/>
          <w:numId w:val="5"/>
        </w:numPr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szCs w:val="21"/>
        </w:rPr>
        <w:t>由甲、丙两图可以探究压力作用效果与_</w:t>
      </w:r>
      <w:r>
        <w:rPr>
          <w:rFonts w:ascii="宋体" w:hAnsi="宋体" w:cs="宋体" w:hint="eastAsia"/>
          <w:szCs w:val="21"/>
          <w:u w:val="single"/>
        </w:rPr>
        <w:t xml:space="preserve">       </w:t>
      </w:r>
      <w:r>
        <w:rPr>
          <w:rFonts w:ascii="宋体" w:hAnsi="宋体" w:cs="宋体"/>
          <w:szCs w:val="21"/>
        </w:rPr>
        <w:t>的关系。</w:t>
      </w:r>
      <w:r>
        <w:rPr>
          <w:rFonts w:ascii="宋体" w:hAnsi="宋体" w:cs="宋体"/>
          <w:szCs w:val="21"/>
        </w:rPr>
        <w:br/>
        <w:t>(4)对比甲、丁两图,小强认为压力作用效果与压力大小无关，你认为他的观点</w:t>
      </w:r>
      <w:r>
        <w:rPr>
          <w:rFonts w:ascii="宋体" w:hAnsi="宋体" w:cs="宋体" w:hint="eastAsia"/>
          <w:szCs w:val="21"/>
          <w:u w:val="single"/>
        </w:rPr>
        <w:t>________</w:t>
      </w:r>
      <w:r w:rsidRPr="00F858C3">
        <w:rPr>
          <w:rFonts w:ascii="宋体" w:hAnsi="宋体" w:cs="宋体"/>
          <w:szCs w:val="21"/>
        </w:rPr>
        <w:br/>
      </w:r>
      <w:r>
        <w:rPr>
          <w:rFonts w:ascii="宋体" w:hAnsi="宋体" w:cs="宋体"/>
          <w:szCs w:val="21"/>
        </w:rPr>
        <w:t>(选填</w:t>
      </w:r>
      <w:proofErr w:type="gramStart"/>
      <w:r>
        <w:rPr>
          <w:rFonts w:ascii="宋体" w:hAnsi="宋体" w:cs="宋体"/>
          <w:szCs w:val="21"/>
        </w:rPr>
        <w:t>“</w:t>
      </w:r>
      <w:proofErr w:type="gramEnd"/>
      <w:r>
        <w:rPr>
          <w:rFonts w:ascii="宋体" w:hAnsi="宋体" w:cs="宋体"/>
          <w:szCs w:val="21"/>
        </w:rPr>
        <w:t>正确"或“错误”);理由是</w:t>
      </w:r>
      <w:r>
        <w:rPr>
          <w:rFonts w:ascii="宋体" w:hAnsi="宋体" w:cs="宋体" w:hint="eastAsia"/>
          <w:szCs w:val="21"/>
          <w:u w:val="single"/>
        </w:rPr>
        <w:t xml:space="preserve">                                   </w:t>
      </w:r>
      <w:r>
        <w:rPr>
          <w:rFonts w:ascii="宋体" w:hAnsi="宋体" w:cs="宋体" w:hint="eastAsia"/>
          <w:szCs w:val="21"/>
        </w:rPr>
        <w:t>。</w:t>
      </w:r>
      <w:r>
        <w:rPr>
          <w:rFonts w:ascii="宋体" w:hAnsi="宋体" w:cs="宋体"/>
          <w:szCs w:val="21"/>
        </w:rPr>
        <w:br/>
        <w:t>28.用如下图甲所示的电路“探究电流与电阻的关系”，电源电压恒为</w:t>
      </w:r>
      <w:r>
        <w:rPr>
          <w:rFonts w:ascii="Times New Roman" w:hAnsi="Times New Roman"/>
          <w:szCs w:val="21"/>
        </w:rPr>
        <w:t>6V</w:t>
      </w:r>
      <w:r>
        <w:rPr>
          <w:rFonts w:ascii="宋体" w:hAnsi="宋体" w:cs="宋体"/>
          <w:szCs w:val="21"/>
        </w:rPr>
        <w:t> ,定值电阻</w:t>
      </w:r>
      <w:r>
        <w:rPr>
          <w:rFonts w:ascii="Times New Roman" w:hAnsi="Times New Roman"/>
          <w:i/>
          <w:iCs/>
          <w:szCs w:val="21"/>
        </w:rPr>
        <w:t>R</w:t>
      </w:r>
      <w:r>
        <w:rPr>
          <w:rFonts w:ascii="宋体" w:hAnsi="宋体" w:cs="宋体"/>
          <w:szCs w:val="21"/>
        </w:rPr>
        <w:t>备有(</w:t>
      </w:r>
      <w:r>
        <w:rPr>
          <w:rFonts w:ascii="Times New Roman" w:hAnsi="Times New Roman"/>
          <w:szCs w:val="21"/>
        </w:rPr>
        <w:t>5Ω</w:t>
      </w:r>
      <w:r>
        <w:rPr>
          <w:rFonts w:ascii="Times New Roman" w:hAnsi="Times New Roman"/>
          <w:szCs w:val="21"/>
        </w:rPr>
        <w:t>、</w:t>
      </w:r>
      <w:r>
        <w:rPr>
          <w:rFonts w:ascii="Times New Roman" w:hAnsi="Times New Roman"/>
          <w:szCs w:val="21"/>
        </w:rPr>
        <w:t>10Ω</w:t>
      </w:r>
      <w:r>
        <w:rPr>
          <w:rFonts w:ascii="Times New Roman" w:hAnsi="Times New Roman"/>
          <w:szCs w:val="21"/>
        </w:rPr>
        <w:t>、</w:t>
      </w:r>
      <w:r>
        <w:rPr>
          <w:rFonts w:ascii="Times New Roman" w:hAnsi="Times New Roman"/>
          <w:szCs w:val="21"/>
        </w:rPr>
        <w:t>20Ω</w:t>
      </w:r>
      <w:r>
        <w:rPr>
          <w:rFonts w:ascii="Times New Roman" w:hAnsi="Times New Roman"/>
          <w:szCs w:val="21"/>
        </w:rPr>
        <w:t>、</w:t>
      </w:r>
      <w:r>
        <w:rPr>
          <w:rFonts w:ascii="Times New Roman" w:hAnsi="Times New Roman"/>
          <w:szCs w:val="21"/>
        </w:rPr>
        <w:t>40Ω</w:t>
      </w:r>
      <w:r>
        <w:rPr>
          <w:rFonts w:ascii="宋体" w:hAnsi="宋体" w:cs="宋体"/>
          <w:szCs w:val="21"/>
        </w:rPr>
        <w:t>)各一个。</w:t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/>
          <w:noProof/>
          <w:sz w:val="24"/>
        </w:rPr>
        <w:drawing>
          <wp:inline distT="0" distB="0" distL="0" distR="0">
            <wp:extent cx="4795520" cy="1346200"/>
            <wp:effectExtent l="0" t="0" r="5080" b="6350"/>
            <wp:docPr id="123" name="图片 12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IMG_25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contrast="5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szCs w:val="21"/>
        </w:rPr>
        <w:br/>
        <w:t>(1)闭合开关前，滑动变阻器的滑片P应滑到最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宋体" w:hAnsi="宋体" w:cs="宋体"/>
          <w:szCs w:val="21"/>
        </w:rPr>
        <w:t>(选填</w:t>
      </w:r>
      <w:proofErr w:type="gramStart"/>
      <w:r>
        <w:rPr>
          <w:rFonts w:ascii="宋体" w:hAnsi="宋体" w:cs="宋体"/>
          <w:szCs w:val="21"/>
        </w:rPr>
        <w:t>“</w:t>
      </w:r>
      <w:proofErr w:type="gramEnd"/>
      <w:r>
        <w:rPr>
          <w:rFonts w:ascii="宋体" w:hAnsi="宋体" w:cs="宋体"/>
          <w:szCs w:val="21"/>
        </w:rPr>
        <w:t>左</w:t>
      </w:r>
      <w:proofErr w:type="gramStart"/>
      <w:r>
        <w:rPr>
          <w:rFonts w:ascii="宋体" w:hAnsi="宋体" w:cs="宋体"/>
          <w:szCs w:val="21"/>
        </w:rPr>
        <w:t>“</w:t>
      </w:r>
      <w:proofErr w:type="gramEnd"/>
      <w:r>
        <w:rPr>
          <w:rFonts w:ascii="宋体" w:hAnsi="宋体" w:cs="宋体"/>
          <w:szCs w:val="21"/>
        </w:rPr>
        <w:t>或“右")端。</w:t>
      </w:r>
      <w:r>
        <w:rPr>
          <w:rFonts w:ascii="宋体" w:hAnsi="宋体" w:cs="宋体"/>
          <w:szCs w:val="21"/>
        </w:rPr>
        <w:br/>
        <w:t>(2)将5</w:t>
      </w:r>
      <w:r>
        <w:rPr>
          <w:rFonts w:ascii="宋体" w:hAnsi="宋体" w:cs="宋体" w:hint="eastAsia"/>
          <w:szCs w:val="21"/>
        </w:rPr>
        <w:t>Ω</w:t>
      </w:r>
      <w:r>
        <w:rPr>
          <w:rFonts w:ascii="宋体" w:hAnsi="宋体" w:cs="宋体"/>
          <w:szCs w:val="21"/>
        </w:rPr>
        <w:t>的定值电阻接</w:t>
      </w:r>
      <w:r>
        <w:rPr>
          <w:rFonts w:ascii="宋体" w:hAnsi="宋体" w:cs="宋体" w:hint="eastAsia"/>
          <w:szCs w:val="21"/>
        </w:rPr>
        <w:t>入</w:t>
      </w:r>
      <w:r>
        <w:rPr>
          <w:rFonts w:ascii="宋体" w:hAnsi="宋体" w:cs="宋体"/>
          <w:szCs w:val="21"/>
        </w:rPr>
        <w:t>电路闭合开关，移动滑片P发现电流表示数始终为零，电压表示数不为零,其原因可能是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/>
          <w:szCs w:val="21"/>
        </w:rPr>
        <w:t>(填选项)。</w:t>
      </w:r>
    </w:p>
    <w:p w:rsidR="00150489" w:rsidRDefault="00150489" w:rsidP="00150489">
      <w:pPr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A.定值电阻R短路</w:t>
      </w:r>
      <w:r>
        <w:rPr>
          <w:rFonts w:ascii="宋体" w:hAnsi="宋体" w:cs="宋体" w:hint="eastAsia"/>
          <w:szCs w:val="21"/>
        </w:rPr>
        <w:t xml:space="preserve">   </w:t>
      </w:r>
      <w:r>
        <w:rPr>
          <w:rFonts w:ascii="宋体" w:hAnsi="宋体" w:cs="宋体"/>
          <w:szCs w:val="21"/>
        </w:rPr>
        <w:t>B.定值电阻R断路</w:t>
      </w:r>
      <w:r>
        <w:rPr>
          <w:rFonts w:ascii="宋体" w:hAnsi="宋体" w:cs="宋体" w:hint="eastAsia"/>
          <w:szCs w:val="21"/>
        </w:rPr>
        <w:t xml:space="preserve">     </w:t>
      </w:r>
      <w:r>
        <w:rPr>
          <w:rFonts w:ascii="宋体" w:hAnsi="宋体" w:cs="宋体"/>
          <w:szCs w:val="21"/>
        </w:rPr>
        <w:t>C.滑动变阻器短路</w:t>
      </w:r>
      <w:r>
        <w:rPr>
          <w:rFonts w:ascii="宋体" w:hAnsi="宋体" w:cs="宋体"/>
          <w:szCs w:val="21"/>
        </w:rPr>
        <w:br/>
        <w:t>(3)不改变滑动变阻器滑片的位置，将</w:t>
      </w:r>
      <w:r>
        <w:rPr>
          <w:rFonts w:ascii="Times New Roman" w:hAnsi="Times New Roman"/>
          <w:szCs w:val="21"/>
        </w:rPr>
        <w:t>5Ω</w:t>
      </w:r>
      <w:r>
        <w:rPr>
          <w:rFonts w:ascii="宋体" w:hAnsi="宋体" w:cs="宋体"/>
          <w:szCs w:val="21"/>
        </w:rPr>
        <w:t>的电阻换成</w:t>
      </w:r>
      <w:r>
        <w:rPr>
          <w:rFonts w:ascii="Times New Roman" w:hAnsi="Times New Roman"/>
          <w:szCs w:val="21"/>
        </w:rPr>
        <w:t>10Ω</w:t>
      </w:r>
      <w:r>
        <w:rPr>
          <w:rFonts w:ascii="宋体" w:hAnsi="宋体" w:cs="宋体"/>
          <w:szCs w:val="21"/>
        </w:rPr>
        <w:t>的电阻,闭合开关后，为保证电压表示数与更换前相同，滑片P应向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宋体" w:hAnsi="宋体" w:cs="宋体"/>
          <w:szCs w:val="21"/>
        </w:rPr>
        <w:t>(选填“左”或“右”)端滑动。</w:t>
      </w:r>
      <w:r>
        <w:rPr>
          <w:rFonts w:ascii="宋体" w:hAnsi="宋体" w:cs="宋体"/>
          <w:szCs w:val="21"/>
        </w:rPr>
        <w:br/>
        <w:t>(4)实验中依次接</w:t>
      </w:r>
      <w:r>
        <w:rPr>
          <w:rFonts w:ascii="宋体" w:hAnsi="宋体" w:cs="宋体" w:hint="eastAsia"/>
          <w:szCs w:val="21"/>
        </w:rPr>
        <w:t>入</w:t>
      </w:r>
      <w:r>
        <w:rPr>
          <w:rFonts w:ascii="宋体" w:hAnsi="宋体" w:cs="宋体"/>
          <w:szCs w:val="21"/>
        </w:rPr>
        <w:t>定值电阻，调节滑片使定值电阻两端电压相同，记下电流表读数,绘出电流</w:t>
      </w:r>
      <w:r>
        <w:rPr>
          <w:rFonts w:ascii="Times New Roman" w:hAnsi="Times New Roman"/>
          <w:i/>
          <w:iCs/>
          <w:szCs w:val="21"/>
        </w:rPr>
        <w:t>I</w:t>
      </w:r>
      <w:r>
        <w:rPr>
          <w:rFonts w:ascii="宋体" w:hAnsi="宋体" w:cs="宋体"/>
          <w:szCs w:val="21"/>
        </w:rPr>
        <w:t>与电阻倒数</w:t>
      </w:r>
      <w:r>
        <w:rPr>
          <w:rFonts w:ascii="宋体" w:hAnsi="宋体" w:cs="宋体"/>
          <w:position w:val="-24"/>
          <w:szCs w:val="21"/>
        </w:rPr>
        <w:object w:dxaOrig="27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2" o:spid="_x0000_i1025" type="#_x0000_t75" style="width:14pt;height:31.2pt" o:ole="">
            <v:fill o:detectmouseclick="t"/>
            <v:imagedata r:id="rId22" o:title=""/>
          </v:shape>
          <o:OLEObject Type="Embed" ProgID="Equation.3" ShapeID="对象 12" DrawAspect="Content" ObjectID="_1657378452" r:id="rId23"/>
        </w:object>
      </w:r>
      <w:r>
        <w:rPr>
          <w:rFonts w:ascii="宋体" w:hAnsi="宋体" w:cs="宋体"/>
          <w:szCs w:val="21"/>
        </w:rPr>
        <w:t>变化的图像乙，由图乙可知:电压一定时电流与电阻成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宋体" w:hAnsi="宋体" w:cs="宋体"/>
          <w:szCs w:val="21"/>
        </w:rPr>
        <w:t>比。</w:t>
      </w:r>
    </w:p>
    <w:p w:rsidR="00150489" w:rsidRDefault="00150489" w:rsidP="00150489">
      <w:pPr>
        <w:numPr>
          <w:ilvl w:val="0"/>
          <w:numId w:val="6"/>
        </w:numPr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为完成整个实验，应该选择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/>
          <w:szCs w:val="21"/>
        </w:rPr>
        <w:t>(填选项)种规格的滑动变阻器。</w:t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 w:hint="eastAsia"/>
          <w:szCs w:val="21"/>
        </w:rPr>
        <w:lastRenderedPageBreak/>
        <w:t xml:space="preserve">   </w:t>
      </w:r>
      <w:r>
        <w:rPr>
          <w:rFonts w:ascii="Times New Roman" w:hAnsi="Times New Roman"/>
          <w:szCs w:val="21"/>
        </w:rPr>
        <w:t>A.</w:t>
      </w:r>
      <w:proofErr w:type="gramStart"/>
      <w:r>
        <w:rPr>
          <w:rFonts w:ascii="Times New Roman" w:hAnsi="Times New Roman"/>
          <w:szCs w:val="21"/>
        </w:rPr>
        <w:t> 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50Ω</w:t>
      </w:r>
      <w:proofErr w:type="gramEnd"/>
      <w:r>
        <w:rPr>
          <w:rFonts w:ascii="Times New Roman" w:hAnsi="Times New Roman"/>
          <w:szCs w:val="21"/>
        </w:rPr>
        <w:t xml:space="preserve">   1.0A     B. 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100Ω 1.2A       C.</w:t>
      </w:r>
      <w:r>
        <w:rPr>
          <w:rFonts w:ascii="Times New Roman" w:hAnsi="Times New Roman" w:hint="eastAsia"/>
          <w:szCs w:val="21"/>
        </w:rPr>
        <w:t xml:space="preserve"> </w:t>
      </w:r>
      <w:proofErr w:type="gramStart"/>
      <w:r>
        <w:rPr>
          <w:rFonts w:ascii="Times New Roman" w:hAnsi="Times New Roman"/>
          <w:szCs w:val="21"/>
        </w:rPr>
        <w:t>200Ω  0.6A</w:t>
      </w:r>
      <w:proofErr w:type="gramEnd"/>
      <w:r>
        <w:rPr>
          <w:rFonts w:ascii="宋体" w:hAnsi="宋体" w:cs="宋体"/>
          <w:szCs w:val="21"/>
        </w:rPr>
        <w:br/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/>
          <w:b/>
          <w:bCs/>
          <w:szCs w:val="21"/>
        </w:rPr>
        <w:t>五</w:t>
      </w:r>
      <w:r>
        <w:rPr>
          <w:rFonts w:ascii="宋体" w:hAnsi="宋体" w:cs="宋体" w:hint="eastAsia"/>
          <w:b/>
          <w:bCs/>
          <w:szCs w:val="21"/>
        </w:rPr>
        <w:t>、</w:t>
      </w:r>
      <w:r>
        <w:rPr>
          <w:rFonts w:ascii="宋体" w:hAnsi="宋体" w:cs="宋体"/>
          <w:b/>
          <w:bCs/>
          <w:szCs w:val="21"/>
        </w:rPr>
        <w:t>计算题</w:t>
      </w:r>
      <w:r>
        <w:rPr>
          <w:rFonts w:ascii="宋体" w:hAnsi="宋体" w:cs="宋体"/>
          <w:szCs w:val="21"/>
        </w:rPr>
        <w:t>(本大题共两小题,29题9分,30题11分,共20分。要求写出必要的文字说明、主要的计算步骤和明确的答案。</w:t>
      </w:r>
      <w:proofErr w:type="gramStart"/>
      <w:r>
        <w:rPr>
          <w:rFonts w:ascii="宋体" w:hAnsi="宋体" w:cs="宋体"/>
          <w:szCs w:val="21"/>
        </w:rPr>
        <w:t>)</w:t>
      </w:r>
      <w:proofErr w:type="gramEnd"/>
      <w:r>
        <w:rPr>
          <w:rFonts w:ascii="宋体" w:hAnsi="宋体" w:cs="宋体"/>
          <w:szCs w:val="21"/>
        </w:rPr>
        <w:br/>
        <w:t>29.市面上的电热水壶大多具有加热和保温功能。下图是某电热水壶的电路简图,开关</w:t>
      </w:r>
      <w:r>
        <w:rPr>
          <w:rFonts w:ascii="Times New Roman" w:hAnsi="Times New Roman"/>
          <w:i/>
          <w:iCs/>
          <w:szCs w:val="21"/>
        </w:rPr>
        <w:t>K</w:t>
      </w:r>
      <w:r>
        <w:rPr>
          <w:rFonts w:ascii="宋体" w:hAnsi="宋体" w:cs="宋体"/>
          <w:szCs w:val="21"/>
        </w:rPr>
        <w:t>接</w:t>
      </w:r>
      <w:r>
        <w:rPr>
          <w:rFonts w:ascii="宋体" w:hAnsi="宋体" w:cs="宋体"/>
          <w:szCs w:val="21"/>
        </w:rPr>
        <w:br/>
        <w:t>通后,开关</w:t>
      </w:r>
      <w:r>
        <w:rPr>
          <w:rFonts w:ascii="Times New Roman" w:hAnsi="Times New Roman"/>
          <w:i/>
          <w:iCs/>
          <w:szCs w:val="21"/>
        </w:rPr>
        <w:t>S</w:t>
      </w:r>
      <w:r>
        <w:rPr>
          <w:rFonts w:ascii="宋体" w:hAnsi="宋体" w:cs="宋体"/>
          <w:szCs w:val="21"/>
        </w:rPr>
        <w:t>自动与触点</w:t>
      </w: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/>
          <w:szCs w:val="21"/>
        </w:rPr>
        <w:t>、</w:t>
      </w:r>
      <w:r>
        <w:rPr>
          <w:rFonts w:ascii="Times New Roman" w:hAnsi="Times New Roman"/>
          <w:szCs w:val="21"/>
        </w:rPr>
        <w:t>b</w:t>
      </w:r>
      <w:r>
        <w:rPr>
          <w:rFonts w:ascii="宋体" w:hAnsi="宋体" w:cs="宋体"/>
          <w:szCs w:val="21"/>
        </w:rPr>
        <w:t>接通,热水壶开始烧水;当壶内水温达到</w:t>
      </w:r>
      <w:r>
        <w:rPr>
          <w:rFonts w:ascii="Times New Roman" w:hAnsi="Times New Roman"/>
          <w:szCs w:val="21"/>
        </w:rPr>
        <w:t>100℃</w:t>
      </w:r>
      <w:r>
        <w:rPr>
          <w:rFonts w:ascii="宋体" w:hAnsi="宋体" w:cs="宋体"/>
          <w:szCs w:val="21"/>
        </w:rPr>
        <w:t>时，温控开关</w:t>
      </w:r>
      <w:r>
        <w:rPr>
          <w:rFonts w:ascii="Times New Roman" w:hAnsi="Times New Roman"/>
          <w:i/>
          <w:iCs/>
          <w:szCs w:val="21"/>
        </w:rPr>
        <w:t>S</w:t>
      </w:r>
      <w:r>
        <w:rPr>
          <w:rFonts w:ascii="Times New Roman" w:hAnsi="Times New Roman"/>
          <w:i/>
          <w:iCs/>
          <w:szCs w:val="21"/>
        </w:rPr>
        <w:br/>
      </w:r>
      <w:r>
        <w:rPr>
          <w:rFonts w:ascii="宋体" w:hAnsi="宋体" w:cs="宋体"/>
          <w:szCs w:val="21"/>
        </w:rPr>
        <w:t>自动与</w:t>
      </w: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/>
          <w:szCs w:val="21"/>
        </w:rPr>
        <w:t>、</w:t>
      </w:r>
      <w:r>
        <w:rPr>
          <w:rFonts w:ascii="Times New Roman" w:hAnsi="Times New Roman"/>
          <w:szCs w:val="21"/>
        </w:rPr>
        <w:t>b</w:t>
      </w:r>
      <w:r>
        <w:rPr>
          <w:rFonts w:ascii="宋体" w:hAnsi="宋体" w:cs="宋体"/>
          <w:szCs w:val="21"/>
        </w:rPr>
        <w:t>断开，并立即与触点</w:t>
      </w:r>
      <w:r>
        <w:rPr>
          <w:rFonts w:ascii="Times New Roman" w:hAnsi="Times New Roman"/>
          <w:szCs w:val="21"/>
        </w:rPr>
        <w:t>c</w:t>
      </w:r>
      <w:r>
        <w:rPr>
          <w:rFonts w:ascii="宋体" w:hAnsi="宋体" w:cs="宋体"/>
          <w:szCs w:val="21"/>
        </w:rPr>
        <w:t>接通，水壶进入保温状态。已知电源电压为</w:t>
      </w:r>
      <w:r>
        <w:rPr>
          <w:rFonts w:ascii="Times New Roman" w:hAnsi="Times New Roman"/>
          <w:szCs w:val="21"/>
        </w:rPr>
        <w:t>220V</w:t>
      </w:r>
      <w:r>
        <w:rPr>
          <w:rFonts w:ascii="宋体" w:hAnsi="宋体" w:cs="宋体"/>
          <w:szCs w:val="21"/>
        </w:rPr>
        <w:t>,电阻</w:t>
      </w:r>
      <w:r>
        <w:rPr>
          <w:rFonts w:ascii="Times New Roman" w:hAnsi="Times New Roman"/>
          <w:i/>
          <w:iCs/>
          <w:szCs w:val="21"/>
        </w:rPr>
        <w:t>R</w:t>
      </w:r>
      <w:r>
        <w:rPr>
          <w:rFonts w:ascii="Times New Roman" w:hAnsi="Times New Roman"/>
          <w:i/>
          <w:iCs/>
          <w:szCs w:val="21"/>
          <w:vertAlign w:val="subscript"/>
        </w:rPr>
        <w:t>1</w:t>
      </w:r>
      <w:r>
        <w:rPr>
          <w:rFonts w:ascii="Times New Roman" w:hAnsi="Times New Roman"/>
          <w:szCs w:val="21"/>
        </w:rPr>
        <w:t>=50Ω</w:t>
      </w:r>
      <w:r>
        <w:rPr>
          <w:rFonts w:ascii="宋体" w:hAnsi="宋体" w:cs="宋体"/>
          <w:szCs w:val="21"/>
        </w:rPr>
        <w:t>，这种水壶的加热功率</w:t>
      </w:r>
      <w:r>
        <w:rPr>
          <w:rFonts w:ascii="Times New Roman" w:hAnsi="Times New Roman"/>
          <w:i/>
          <w:iCs/>
          <w:szCs w:val="21"/>
        </w:rPr>
        <w:t>P</w:t>
      </w:r>
      <w:r>
        <w:rPr>
          <w:rFonts w:ascii="Times New Roman" w:hAnsi="Times New Roman"/>
          <w:szCs w:val="21"/>
          <w:vertAlign w:val="subscript"/>
        </w:rPr>
        <w:t>加热</w:t>
      </w:r>
      <w:r>
        <w:rPr>
          <w:rFonts w:ascii="宋体" w:hAnsi="宋体" w:cs="宋体"/>
          <w:szCs w:val="21"/>
        </w:rPr>
        <w:t>是保温功率</w:t>
      </w:r>
      <w:r>
        <w:rPr>
          <w:rFonts w:ascii="Times New Roman" w:hAnsi="Times New Roman"/>
          <w:i/>
          <w:iCs/>
          <w:szCs w:val="21"/>
        </w:rPr>
        <w:t>P</w:t>
      </w:r>
      <w:r>
        <w:rPr>
          <w:rFonts w:ascii="Times New Roman" w:hAnsi="Times New Roman"/>
          <w:szCs w:val="21"/>
          <w:vertAlign w:val="subscript"/>
        </w:rPr>
        <w:t>保温</w:t>
      </w:r>
      <w:r>
        <w:rPr>
          <w:rFonts w:ascii="宋体" w:hAnsi="宋体" w:cs="宋体"/>
          <w:szCs w:val="21"/>
        </w:rPr>
        <w:t>的5倍，水的比热容</w:t>
      </w:r>
      <w:r>
        <w:rPr>
          <w:rFonts w:ascii="Times New Roman" w:hAnsi="Times New Roman"/>
          <w:i/>
          <w:iCs/>
          <w:szCs w:val="21"/>
        </w:rPr>
        <w:t>c</w:t>
      </w:r>
      <w:r>
        <w:rPr>
          <w:rFonts w:ascii="Times New Roman" w:hAnsi="Times New Roman"/>
          <w:szCs w:val="21"/>
        </w:rPr>
        <w:t>=4.2x10</w:t>
      </w:r>
      <w:r>
        <w:rPr>
          <w:rFonts w:ascii="Times New Roman" w:hAnsi="Times New Roman"/>
          <w:szCs w:val="21"/>
          <w:vertAlign w:val="superscript"/>
        </w:rPr>
        <w:t>3</w:t>
      </w:r>
      <w:r>
        <w:rPr>
          <w:rFonts w:ascii="Times New Roman" w:hAnsi="Times New Roman"/>
          <w:szCs w:val="21"/>
        </w:rPr>
        <w:t> J/(kg.℃)</w:t>
      </w:r>
      <w:r>
        <w:rPr>
          <w:rFonts w:ascii="宋体" w:hAnsi="宋体" w:cs="宋体"/>
          <w:szCs w:val="21"/>
        </w:rPr>
        <w:t>,</w:t>
      </w:r>
      <w:r>
        <w:rPr>
          <w:rFonts w:ascii="Times New Roman" w:hAnsi="Times New Roman"/>
          <w:i/>
          <w:iCs/>
          <w:szCs w:val="21"/>
        </w:rPr>
        <w:t>R</w:t>
      </w:r>
      <w:r>
        <w:rPr>
          <w:rFonts w:ascii="Times New Roman" w:hAnsi="Times New Roman"/>
          <w:i/>
          <w:iCs/>
          <w:szCs w:val="21"/>
          <w:vertAlign w:val="subscript"/>
        </w:rPr>
        <w:t>1</w:t>
      </w:r>
      <w:r>
        <w:rPr>
          <w:rFonts w:ascii="Times New Roman" w:hAnsi="Times New Roman"/>
          <w:i/>
          <w:iCs/>
          <w:szCs w:val="21"/>
        </w:rPr>
        <w:t> </w:t>
      </w:r>
      <w:r>
        <w:rPr>
          <w:rFonts w:ascii="Times New Roman" w:hAnsi="Times New Roman"/>
          <w:i/>
          <w:iCs/>
          <w:szCs w:val="21"/>
        </w:rPr>
        <w:t>、</w:t>
      </w:r>
      <w:r>
        <w:rPr>
          <w:rFonts w:ascii="Times New Roman" w:hAnsi="Times New Roman"/>
          <w:i/>
          <w:iCs/>
          <w:szCs w:val="21"/>
        </w:rPr>
        <w:t>R</w:t>
      </w:r>
      <w:r>
        <w:rPr>
          <w:rFonts w:ascii="Times New Roman" w:hAnsi="Times New Roman"/>
          <w:i/>
          <w:iCs/>
          <w:szCs w:val="21"/>
          <w:vertAlign w:val="subscript"/>
        </w:rPr>
        <w:t>2</w:t>
      </w:r>
      <w:r>
        <w:rPr>
          <w:rFonts w:ascii="宋体" w:hAnsi="宋体" w:cs="宋体"/>
          <w:szCs w:val="21"/>
        </w:rPr>
        <w:t>电阻不受温度影响。求:</w:t>
      </w:r>
      <w:r>
        <w:rPr>
          <w:rFonts w:ascii="宋体" w:hAnsi="宋体" w:cs="宋体"/>
          <w:szCs w:val="21"/>
        </w:rPr>
        <w:br/>
        <w:t>(1)将</w:t>
      </w:r>
      <w:r>
        <w:rPr>
          <w:rFonts w:ascii="Times New Roman" w:hAnsi="Times New Roman"/>
          <w:szCs w:val="21"/>
        </w:rPr>
        <w:t>1kg</w:t>
      </w:r>
      <w:r>
        <w:rPr>
          <w:rFonts w:ascii="宋体" w:hAnsi="宋体" w:cs="宋体"/>
          <w:szCs w:val="21"/>
        </w:rPr>
        <w:t>初温为</w:t>
      </w:r>
      <w:r>
        <w:rPr>
          <w:rFonts w:ascii="Times New Roman" w:hAnsi="Times New Roman"/>
          <w:szCs w:val="21"/>
        </w:rPr>
        <w:t>35℃</w:t>
      </w:r>
      <w:r>
        <w:rPr>
          <w:rFonts w:ascii="宋体" w:hAnsi="宋体" w:cs="宋体"/>
          <w:szCs w:val="21"/>
        </w:rPr>
        <w:t>的水加热到</w:t>
      </w:r>
      <w:r>
        <w:rPr>
          <w:rFonts w:ascii="Times New Roman" w:hAnsi="Times New Roman"/>
          <w:szCs w:val="21"/>
        </w:rPr>
        <w:t>100℃</w:t>
      </w:r>
      <w:r>
        <w:rPr>
          <w:rFonts w:ascii="宋体" w:hAnsi="宋体" w:cs="宋体"/>
          <w:szCs w:val="21"/>
        </w:rPr>
        <w:t>需要吸收多少热量?</w:t>
      </w:r>
      <w:r>
        <w:rPr>
          <w:rFonts w:ascii="宋体" w:hAnsi="宋体" w:cs="宋体"/>
          <w:szCs w:val="21"/>
        </w:rPr>
        <w:br/>
        <w:t>(2)电阻</w:t>
      </w:r>
      <w:r>
        <w:rPr>
          <w:rFonts w:ascii="Times New Roman" w:hAnsi="Times New Roman"/>
          <w:i/>
          <w:iCs/>
          <w:szCs w:val="21"/>
        </w:rPr>
        <w:t>R</w:t>
      </w:r>
      <w:r>
        <w:rPr>
          <w:rFonts w:ascii="Times New Roman" w:hAnsi="Times New Roman"/>
          <w:i/>
          <w:iCs/>
          <w:szCs w:val="21"/>
          <w:vertAlign w:val="subscript"/>
        </w:rPr>
        <w:t>2</w:t>
      </w:r>
      <w:r>
        <w:rPr>
          <w:rFonts w:ascii="宋体" w:hAnsi="宋体" w:cs="宋体"/>
          <w:szCs w:val="21"/>
        </w:rPr>
        <w:t>的阻值。</w:t>
      </w:r>
      <w:r>
        <w:rPr>
          <w:rFonts w:ascii="宋体" w:hAnsi="宋体" w:cs="宋体"/>
          <w:szCs w:val="21"/>
        </w:rPr>
        <w:br/>
        <w:t>(3)在晚上用电高峰期将</w:t>
      </w:r>
      <w:r>
        <w:rPr>
          <w:rFonts w:ascii="Times New Roman" w:hAnsi="Times New Roman"/>
          <w:szCs w:val="21"/>
        </w:rPr>
        <w:t>1kg</w:t>
      </w:r>
      <w:r>
        <w:rPr>
          <w:rFonts w:ascii="宋体" w:hAnsi="宋体" w:cs="宋体"/>
          <w:szCs w:val="21"/>
        </w:rPr>
        <w:t>初温为</w:t>
      </w:r>
      <w:r>
        <w:rPr>
          <w:rFonts w:ascii="Times New Roman" w:hAnsi="Times New Roman"/>
          <w:szCs w:val="21"/>
        </w:rPr>
        <w:t>35℃</w:t>
      </w:r>
      <w:r>
        <w:rPr>
          <w:rFonts w:ascii="宋体" w:hAnsi="宋体" w:cs="宋体"/>
          <w:szCs w:val="21"/>
        </w:rPr>
        <w:t>的水加热到</w:t>
      </w:r>
      <w:r>
        <w:rPr>
          <w:rFonts w:ascii="Times New Roman" w:hAnsi="Times New Roman"/>
          <w:szCs w:val="21"/>
        </w:rPr>
        <w:t>100℃</w:t>
      </w:r>
      <w:r>
        <w:rPr>
          <w:rFonts w:ascii="宋体" w:hAnsi="宋体" w:cs="宋体"/>
          <w:szCs w:val="21"/>
        </w:rPr>
        <w:t>需用时</w:t>
      </w:r>
      <w:r>
        <w:rPr>
          <w:rFonts w:ascii="Times New Roman" w:hAnsi="Times New Roman"/>
          <w:szCs w:val="21"/>
        </w:rPr>
        <w:t>300s</w:t>
      </w:r>
      <w:r>
        <w:rPr>
          <w:rFonts w:ascii="宋体" w:hAnsi="宋体" w:cs="宋体"/>
          <w:szCs w:val="21"/>
        </w:rPr>
        <w:t>,若加热效率为91%，则晚上用电高峰期的实际电压为多少?</w:t>
      </w:r>
      <w:r>
        <w:rPr>
          <w:rFonts w:ascii="宋体" w:hAnsi="宋体" w:cs="宋体"/>
          <w:szCs w:val="21"/>
        </w:rPr>
        <w:br/>
      </w:r>
    </w:p>
    <w:p w:rsidR="00150489" w:rsidRDefault="00150489" w:rsidP="00150489">
      <w:pPr>
        <w:rPr>
          <w:rFonts w:ascii="宋体" w:hAnsi="宋体" w:cs="宋体"/>
          <w:szCs w:val="21"/>
        </w:rPr>
      </w:pPr>
    </w:p>
    <w:p w:rsidR="00150489" w:rsidRDefault="00150489" w:rsidP="00150489">
      <w:pPr>
        <w:rPr>
          <w:rFonts w:ascii="宋体" w:hAnsi="宋体" w:cs="宋体"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11430</wp:posOffset>
            </wp:positionV>
            <wp:extent cx="1943100" cy="1391285"/>
            <wp:effectExtent l="0" t="0" r="0" b="0"/>
            <wp:wrapSquare wrapText="bothSides"/>
            <wp:docPr id="125" name="图片 12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IMG_25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489" w:rsidRDefault="00150489" w:rsidP="00150489">
      <w:pPr>
        <w:rPr>
          <w:rFonts w:ascii="宋体" w:hAnsi="宋体" w:cs="宋体"/>
          <w:szCs w:val="21"/>
        </w:rPr>
      </w:pPr>
    </w:p>
    <w:p w:rsidR="00150489" w:rsidRDefault="00150489" w:rsidP="00150489">
      <w:pPr>
        <w:rPr>
          <w:rFonts w:ascii="宋体" w:hAnsi="宋体" w:cs="宋体"/>
          <w:szCs w:val="21"/>
        </w:rPr>
      </w:pPr>
    </w:p>
    <w:p w:rsidR="00150489" w:rsidRDefault="00150489" w:rsidP="00150489">
      <w:pPr>
        <w:rPr>
          <w:rFonts w:ascii="宋体" w:hAnsi="宋体" w:cs="宋体"/>
          <w:szCs w:val="21"/>
        </w:rPr>
      </w:pPr>
    </w:p>
    <w:p w:rsidR="00150489" w:rsidRDefault="00150489" w:rsidP="00150489">
      <w:pPr>
        <w:rPr>
          <w:rFonts w:ascii="宋体" w:hAnsi="宋体" w:cs="宋体"/>
          <w:szCs w:val="21"/>
        </w:rPr>
      </w:pPr>
    </w:p>
    <w:p w:rsidR="00150489" w:rsidRDefault="00150489" w:rsidP="00150489">
      <w:pPr>
        <w:rPr>
          <w:rFonts w:ascii="宋体" w:hAnsi="宋体" w:cs="宋体"/>
          <w:szCs w:val="21"/>
        </w:rPr>
      </w:pPr>
    </w:p>
    <w:p w:rsidR="00150489" w:rsidRDefault="00150489" w:rsidP="00150489">
      <w:pPr>
        <w:rPr>
          <w:rFonts w:ascii="宋体" w:hAnsi="宋体" w:cs="宋体"/>
          <w:szCs w:val="21"/>
        </w:rPr>
      </w:pPr>
    </w:p>
    <w:p w:rsidR="00150489" w:rsidRDefault="00150489" w:rsidP="00150489">
      <w:pPr>
        <w:rPr>
          <w:rFonts w:ascii="宋体" w:hAnsi="宋体" w:cs="宋体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2345055</wp:posOffset>
            </wp:positionV>
            <wp:extent cx="3820160" cy="1358265"/>
            <wp:effectExtent l="0" t="0" r="8890" b="0"/>
            <wp:wrapSquare wrapText="bothSides"/>
            <wp:docPr id="124" name="图片 1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IMG_25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6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/>
          <w:szCs w:val="21"/>
        </w:rPr>
        <w:br/>
        <w:t>30.图甲为某自动注水装置的部分结构简图，杠杆</w:t>
      </w:r>
      <w:r>
        <w:rPr>
          <w:rFonts w:ascii="Times New Roman" w:hAnsi="Times New Roman"/>
          <w:szCs w:val="21"/>
        </w:rPr>
        <w:t>AOB</w:t>
      </w:r>
      <w:r>
        <w:rPr>
          <w:rFonts w:ascii="宋体" w:hAnsi="宋体" w:cs="宋体"/>
          <w:szCs w:val="21"/>
        </w:rPr>
        <w:t>始终在水平位置保持平衡,</w:t>
      </w:r>
      <w:r>
        <w:rPr>
          <w:rFonts w:ascii="Times New Roman" w:hAnsi="Times New Roman"/>
          <w:szCs w:val="21"/>
        </w:rPr>
        <w:t>0</w:t>
      </w:r>
      <w:r>
        <w:rPr>
          <w:rFonts w:ascii="宋体" w:hAnsi="宋体" w:cs="宋体"/>
          <w:szCs w:val="21"/>
        </w:rPr>
        <w:t>为杠杆的支点,</w:t>
      </w:r>
      <w:r>
        <w:rPr>
          <w:rFonts w:ascii="Times New Roman" w:hAnsi="Times New Roman"/>
          <w:szCs w:val="21"/>
        </w:rPr>
        <w:t>0A=3OB,</w:t>
      </w:r>
      <w:r>
        <w:rPr>
          <w:rFonts w:ascii="宋体" w:hAnsi="宋体" w:cs="宋体"/>
          <w:szCs w:val="21"/>
        </w:rPr>
        <w:t>竖直细杆</w:t>
      </w:r>
      <w:r>
        <w:rPr>
          <w:rFonts w:ascii="Times New Roman" w:hAnsi="Times New Roman"/>
          <w:szCs w:val="21"/>
        </w:rPr>
        <w:t>a</w:t>
      </w:r>
      <w:r>
        <w:rPr>
          <w:rFonts w:ascii="宋体" w:hAnsi="宋体" w:cs="宋体"/>
          <w:szCs w:val="21"/>
        </w:rPr>
        <w:t>的一端连接在杠杆的</w:t>
      </w:r>
      <w:r>
        <w:rPr>
          <w:rFonts w:ascii="Times New Roman" w:hAnsi="Times New Roman"/>
          <w:szCs w:val="21"/>
        </w:rPr>
        <w:t>A</w:t>
      </w:r>
      <w:r>
        <w:rPr>
          <w:rFonts w:ascii="宋体" w:hAnsi="宋体" w:cs="宋体"/>
          <w:szCs w:val="21"/>
        </w:rPr>
        <w:t>点,另</w:t>
      </w:r>
      <w:r>
        <w:rPr>
          <w:rFonts w:ascii="宋体" w:hAnsi="宋体" w:cs="宋体" w:hint="eastAsia"/>
          <w:szCs w:val="21"/>
        </w:rPr>
        <w:t>一</w:t>
      </w:r>
      <w:r>
        <w:rPr>
          <w:rFonts w:ascii="宋体" w:hAnsi="宋体" w:cs="宋体"/>
          <w:szCs w:val="21"/>
        </w:rPr>
        <w:t>端与高为</w:t>
      </w:r>
      <w:r>
        <w:rPr>
          <w:rFonts w:ascii="Times New Roman" w:hAnsi="Times New Roman"/>
          <w:szCs w:val="21"/>
        </w:rPr>
        <w:t>0.2m</w:t>
      </w:r>
      <w:r>
        <w:rPr>
          <w:rFonts w:ascii="宋体" w:hAnsi="宋体" w:cs="宋体"/>
          <w:szCs w:val="21"/>
        </w:rPr>
        <w:t>的长方体物块</w:t>
      </w:r>
      <w:r>
        <w:rPr>
          <w:rFonts w:ascii="Times New Roman" w:hAnsi="Times New Roman"/>
          <w:szCs w:val="21"/>
        </w:rPr>
        <w:t>C</w:t>
      </w:r>
      <w:r>
        <w:rPr>
          <w:rFonts w:ascii="宋体" w:hAnsi="宋体" w:cs="宋体"/>
          <w:szCs w:val="21"/>
        </w:rPr>
        <w:t>固定;竖直细杆</w:t>
      </w:r>
      <w:r>
        <w:rPr>
          <w:rFonts w:ascii="Times New Roman" w:hAnsi="Times New Roman"/>
          <w:szCs w:val="21"/>
        </w:rPr>
        <w:t>b</w:t>
      </w:r>
      <w:r>
        <w:rPr>
          <w:rFonts w:ascii="宋体" w:hAnsi="宋体" w:cs="宋体"/>
          <w:szCs w:val="21"/>
        </w:rPr>
        <w:t>的下端通过力传感器固定，上端连接在杠杆的</w:t>
      </w:r>
      <w:r>
        <w:rPr>
          <w:rFonts w:ascii="Times New Roman" w:hAnsi="Times New Roman"/>
          <w:szCs w:val="21"/>
        </w:rPr>
        <w:t>B</w:t>
      </w:r>
      <w:r>
        <w:rPr>
          <w:rFonts w:ascii="宋体" w:hAnsi="宋体" w:cs="宋体"/>
          <w:szCs w:val="21"/>
        </w:rPr>
        <w:t>点(不计杠杆、细杆及连接处的重力和细杆的体积)。圆柱形水箱中有质量为</w:t>
      </w:r>
      <w:r>
        <w:rPr>
          <w:rFonts w:ascii="Times New Roman" w:hAnsi="Times New Roman"/>
          <w:szCs w:val="21"/>
        </w:rPr>
        <w:t>3kg</w:t>
      </w:r>
      <w:r>
        <w:rPr>
          <w:rFonts w:ascii="宋体" w:hAnsi="宋体" w:cs="宋体"/>
          <w:szCs w:val="21"/>
        </w:rPr>
        <w:t>的水，打开水龙头,将水箱中的水缓慢放出，通过力传感器能显示出细杆b对力传感器的压力或拉力的大小;图乙是力传感器示数</w:t>
      </w:r>
      <w:r>
        <w:rPr>
          <w:rFonts w:ascii="Times New Roman" w:hAnsi="Times New Roman"/>
          <w:i/>
          <w:iCs/>
          <w:szCs w:val="21"/>
        </w:rPr>
        <w:t>F</w:t>
      </w:r>
      <w:r>
        <w:rPr>
          <w:rFonts w:ascii="宋体" w:hAnsi="宋体" w:cs="宋体"/>
          <w:szCs w:val="21"/>
        </w:rPr>
        <w:t>的大小随放出水质量</w:t>
      </w:r>
      <w:r>
        <w:rPr>
          <w:rFonts w:ascii="Times New Roman" w:hAnsi="Times New Roman"/>
          <w:i/>
          <w:iCs/>
          <w:szCs w:val="21"/>
        </w:rPr>
        <w:t>m</w:t>
      </w:r>
      <w:r>
        <w:rPr>
          <w:rFonts w:ascii="宋体" w:hAnsi="宋体" w:cs="宋体"/>
          <w:szCs w:val="21"/>
        </w:rPr>
        <w:t>变化的图像。当放出水的质量达到</w:t>
      </w:r>
      <w:r>
        <w:rPr>
          <w:rFonts w:ascii="Times New Roman" w:hAnsi="Times New Roman"/>
          <w:szCs w:val="21"/>
        </w:rPr>
        <w:t>2kg</w:t>
      </w:r>
      <w:r>
        <w:rPr>
          <w:rFonts w:ascii="宋体" w:hAnsi="宋体" w:cs="宋体"/>
          <w:szCs w:val="21"/>
        </w:rPr>
        <w:t>时，物体C刚好全部露出水面，此时装置由传感器控制开关开始注水。</w:t>
      </w:r>
      <w:r>
        <w:rPr>
          <w:rFonts w:ascii="宋体" w:hAnsi="宋体" w:cs="宋体"/>
          <w:i/>
          <w:iCs/>
          <w:szCs w:val="21"/>
        </w:rPr>
        <w:t>(</w:t>
      </w:r>
      <w:r>
        <w:rPr>
          <w:rFonts w:ascii="Times New Roman" w:hAnsi="Times New Roman"/>
          <w:i/>
          <w:iCs/>
          <w:szCs w:val="21"/>
        </w:rPr>
        <w:t>g=</w:t>
      </w:r>
      <w:r>
        <w:rPr>
          <w:rFonts w:ascii="Times New Roman" w:hAnsi="Times New Roman"/>
          <w:szCs w:val="21"/>
        </w:rPr>
        <w:t>10Nkg</w:t>
      </w:r>
      <w:r>
        <w:rPr>
          <w:rFonts w:ascii="宋体" w:hAnsi="宋体" w:cs="宋体"/>
          <w:szCs w:val="21"/>
        </w:rPr>
        <w:t>)求:</w:t>
      </w:r>
      <w:r>
        <w:rPr>
          <w:rFonts w:ascii="宋体" w:hAnsi="宋体" w:cs="宋体"/>
          <w:szCs w:val="21"/>
        </w:rPr>
        <w:br/>
        <w:t>(1)物块</w:t>
      </w:r>
      <w:r>
        <w:rPr>
          <w:rFonts w:ascii="Times New Roman" w:hAnsi="Times New Roman"/>
          <w:szCs w:val="21"/>
        </w:rPr>
        <w:t>C</w:t>
      </w:r>
      <w:r>
        <w:rPr>
          <w:rFonts w:ascii="宋体" w:hAnsi="宋体" w:cs="宋体"/>
          <w:szCs w:val="21"/>
        </w:rPr>
        <w:t>的重力。</w:t>
      </w:r>
      <w:r>
        <w:rPr>
          <w:rFonts w:ascii="宋体" w:hAnsi="宋体" w:cs="宋体"/>
          <w:szCs w:val="21"/>
        </w:rPr>
        <w:br/>
        <w:t>(2)物块</w:t>
      </w:r>
      <w:r>
        <w:rPr>
          <w:rFonts w:ascii="Times New Roman" w:hAnsi="Times New Roman"/>
          <w:szCs w:val="21"/>
        </w:rPr>
        <w:t>C</w:t>
      </w:r>
      <w:r>
        <w:rPr>
          <w:rFonts w:ascii="宋体" w:hAnsi="宋体" w:cs="宋体"/>
          <w:szCs w:val="21"/>
        </w:rPr>
        <w:t>受到的最大浮力。</w:t>
      </w:r>
      <w:r>
        <w:rPr>
          <w:rFonts w:ascii="宋体" w:hAnsi="宋体" w:cs="宋体"/>
          <w:szCs w:val="21"/>
        </w:rPr>
        <w:br/>
        <w:t>(3)从开始放水到物块C上表面刚好与液面相平时,水对水箱底部的压强变化了多少?</w:t>
      </w:r>
      <w:r>
        <w:rPr>
          <w:rFonts w:ascii="宋体" w:hAnsi="宋体" w:cs="宋体"/>
          <w:szCs w:val="21"/>
        </w:rPr>
        <w:br/>
      </w:r>
    </w:p>
    <w:p w:rsidR="00150489" w:rsidRDefault="00150489" w:rsidP="00150489">
      <w:pPr>
        <w:rPr>
          <w:rFonts w:ascii="宋体" w:hAnsi="宋体" w:cs="宋体" w:hint="eastAsia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一</w:t>
      </w:r>
      <w:r>
        <w:rPr>
          <w:rFonts w:ascii="宋体" w:hAnsi="宋体" w:cs="宋体"/>
          <w:b/>
          <w:bCs/>
          <w:szCs w:val="21"/>
        </w:rPr>
        <w:t>、选择题</w:t>
      </w:r>
    </w:p>
    <w:p w:rsidR="00150489" w:rsidRDefault="00150489" w:rsidP="00150489">
      <w:pPr>
        <w:rPr>
          <w:rFonts w:ascii="宋体" w:hAnsi="宋体" w:cs="宋体" w:hint="eastAsia"/>
          <w:szCs w:val="21"/>
        </w:rPr>
      </w:pPr>
      <w:proofErr w:type="gramStart"/>
      <w:r>
        <w:rPr>
          <w:rFonts w:ascii="宋体" w:hAnsi="宋体" w:cs="宋体" w:hint="eastAsia"/>
          <w:szCs w:val="21"/>
        </w:rPr>
        <w:t>1.B</w:t>
      </w:r>
      <w:proofErr w:type="gramEnd"/>
      <w:r>
        <w:rPr>
          <w:rFonts w:ascii="宋体" w:hAnsi="宋体" w:cs="宋体" w:hint="eastAsia"/>
          <w:szCs w:val="21"/>
        </w:rPr>
        <w:t xml:space="preserve">    2.C   3.D   4.D   5.D    6.A    7.B     8.B     9.C   10.C   11.AD</w:t>
      </w:r>
    </w:p>
    <w:p w:rsidR="00150489" w:rsidRDefault="00150489" w:rsidP="00150489">
      <w:pPr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12</w:t>
      </w:r>
      <w:proofErr w:type="gramStart"/>
      <w:r>
        <w:rPr>
          <w:rFonts w:ascii="宋体" w:hAnsi="宋体" w:cs="宋体" w:hint="eastAsia"/>
          <w:szCs w:val="21"/>
        </w:rPr>
        <w:t>.BC</w:t>
      </w:r>
      <w:proofErr w:type="gramEnd"/>
      <w:r>
        <w:rPr>
          <w:rFonts w:ascii="宋体" w:hAnsi="宋体" w:cs="宋体" w:hint="eastAsia"/>
          <w:szCs w:val="21"/>
        </w:rPr>
        <w:t xml:space="preserve">   </w:t>
      </w:r>
    </w:p>
    <w:p w:rsidR="00150489" w:rsidRDefault="00150489" w:rsidP="00150489">
      <w:pPr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b/>
          <w:bCs/>
          <w:szCs w:val="21"/>
        </w:rPr>
        <w:t>二、填空题</w:t>
      </w:r>
    </w:p>
    <w:p w:rsidR="00150489" w:rsidRDefault="00150489" w:rsidP="00150489">
      <w:pPr>
        <w:widowControl/>
        <w:jc w:val="left"/>
        <w:rPr>
          <w:rFonts w:ascii="Times New Roman" w:hAnsi="Times New Roman" w:hint="eastAsia"/>
          <w:szCs w:val="21"/>
        </w:rPr>
      </w:pPr>
      <w:r>
        <w:rPr>
          <w:rFonts w:ascii="宋体" w:hAnsi="宋体" w:cs="宋体" w:hint="eastAsia"/>
          <w:szCs w:val="21"/>
        </w:rPr>
        <w:t>13.音调   90     14.1.2×10</w:t>
      </w:r>
      <w:r w:rsidRPr="00C94317">
        <w:rPr>
          <w:rFonts w:ascii="宋体" w:hAnsi="宋体" w:cs="宋体" w:hint="eastAsia"/>
          <w:szCs w:val="21"/>
          <w:vertAlign w:val="superscript"/>
        </w:rPr>
        <w:t>3</w:t>
      </w:r>
      <w:r>
        <w:rPr>
          <w:rFonts w:ascii="宋体" w:hAnsi="宋体" w:cs="宋体" w:hint="eastAsia"/>
          <w:szCs w:val="21"/>
        </w:rPr>
        <w:t xml:space="preserve">     15.</w:t>
      </w:r>
      <w:r w:rsidRPr="00C94317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4.6x10</w:t>
      </w:r>
      <w:r>
        <w:rPr>
          <w:rFonts w:ascii="Times New Roman" w:hAnsi="Times New Roman" w:hint="eastAsia"/>
          <w:szCs w:val="21"/>
          <w:vertAlign w:val="superscript"/>
        </w:rPr>
        <w:t>10</w:t>
      </w:r>
      <w:r>
        <w:rPr>
          <w:rFonts w:ascii="Times New Roman" w:hAnsi="Times New Roman" w:hint="eastAsia"/>
          <w:szCs w:val="21"/>
        </w:rPr>
        <w:t xml:space="preserve">    30   16.</w:t>
      </w:r>
      <w:r>
        <w:rPr>
          <w:rFonts w:ascii="Times New Roman" w:hAnsi="Times New Roman" w:hint="eastAsia"/>
          <w:szCs w:val="21"/>
        </w:rPr>
        <w:t>二次</w:t>
      </w:r>
      <w:r>
        <w:rPr>
          <w:rFonts w:ascii="Times New Roman" w:hAnsi="Times New Roman" w:hint="eastAsia"/>
          <w:szCs w:val="21"/>
        </w:rPr>
        <w:t xml:space="preserve">    </w:t>
      </w:r>
      <w:r>
        <w:rPr>
          <w:rFonts w:ascii="Times New Roman" w:hAnsi="Times New Roman" w:hint="eastAsia"/>
          <w:szCs w:val="21"/>
        </w:rPr>
        <w:t>聚变</w:t>
      </w:r>
      <w:r>
        <w:rPr>
          <w:rFonts w:ascii="Times New Roman" w:hAnsi="Times New Roman" w:hint="eastAsia"/>
          <w:szCs w:val="21"/>
        </w:rPr>
        <w:t xml:space="preserve">    17.</w:t>
      </w:r>
      <w:r>
        <w:rPr>
          <w:rFonts w:ascii="Times New Roman" w:hAnsi="Times New Roman" w:hint="eastAsia"/>
          <w:szCs w:val="21"/>
        </w:rPr>
        <w:t>串</w:t>
      </w:r>
      <w:r>
        <w:rPr>
          <w:rFonts w:ascii="Times New Roman" w:hAnsi="Times New Roman" w:hint="eastAsia"/>
          <w:szCs w:val="21"/>
        </w:rPr>
        <w:t xml:space="preserve">   4    18.4   27    19.72   40    20.1   75%     21.</w:t>
      </w:r>
      <w:r>
        <w:rPr>
          <w:rFonts w:ascii="Times New Roman" w:hAnsi="Times New Roman" w:hint="eastAsia"/>
          <w:szCs w:val="21"/>
        </w:rPr>
        <w:t>注水</w:t>
      </w:r>
      <w:r>
        <w:rPr>
          <w:rFonts w:ascii="Times New Roman" w:hAnsi="Times New Roman" w:hint="eastAsia"/>
          <w:szCs w:val="21"/>
        </w:rPr>
        <w:t xml:space="preserve">   </w:t>
      </w:r>
      <w:r>
        <w:rPr>
          <w:rFonts w:ascii="Times New Roman" w:hAnsi="Times New Roman" w:hint="eastAsia"/>
          <w:szCs w:val="21"/>
        </w:rPr>
        <w:t>不变</w:t>
      </w:r>
      <w:r>
        <w:rPr>
          <w:rFonts w:ascii="Times New Roman" w:hAnsi="Times New Roman" w:hint="eastAsia"/>
          <w:szCs w:val="21"/>
        </w:rPr>
        <w:t xml:space="preserve">       22.0.05    1100  </w:t>
      </w:r>
    </w:p>
    <w:p w:rsidR="00150489" w:rsidRDefault="00150489" w:rsidP="00150489">
      <w:pPr>
        <w:widowControl/>
        <w:jc w:val="left"/>
        <w:rPr>
          <w:rFonts w:ascii="Times New Roman" w:hAnsi="Times New Roman" w:hint="eastAsia"/>
          <w:szCs w:val="21"/>
        </w:rPr>
      </w:pPr>
      <w:r>
        <w:rPr>
          <w:rFonts w:ascii="宋体" w:hAnsi="宋体" w:cs="宋体"/>
          <w:b/>
          <w:bCs/>
          <w:szCs w:val="21"/>
        </w:rPr>
        <w:t>三、作图题</w:t>
      </w:r>
    </w:p>
    <w:p w:rsidR="00150489" w:rsidRDefault="00150489" w:rsidP="00150489">
      <w:pPr>
        <w:widowControl/>
        <w:jc w:val="left"/>
        <w:rPr>
          <w:rFonts w:ascii="宋体" w:hAnsi="宋体" w:cs="宋体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5400040" cy="1447800"/>
            <wp:effectExtent l="0" t="0" r="0" b="0"/>
            <wp:docPr id="122" name="图片 122" descr="15945991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1594599121(1)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489" w:rsidRDefault="00150489" w:rsidP="00150489">
      <w:pPr>
        <w:rPr>
          <w:rFonts w:ascii="宋体" w:hAnsi="宋体" w:cs="宋体" w:hint="eastAsia"/>
          <w:szCs w:val="21"/>
        </w:rPr>
      </w:pPr>
      <w:r w:rsidRPr="003A49F4">
        <w:rPr>
          <w:rFonts w:ascii="宋体" w:hAnsi="宋体" w:cs="宋体"/>
          <w:b/>
          <w:bCs/>
          <w:szCs w:val="21"/>
        </w:rPr>
        <w:t>四、实验探究题</w:t>
      </w:r>
      <w:r w:rsidRPr="003A49F4">
        <w:rPr>
          <w:rFonts w:ascii="宋体" w:hAnsi="宋体" w:cs="宋体"/>
          <w:szCs w:val="21"/>
        </w:rPr>
        <w:t>(本大题共3小题，每空1分,共16分)</w:t>
      </w:r>
      <w:r w:rsidRPr="003A49F4">
        <w:rPr>
          <w:rFonts w:ascii="宋体" w:hAnsi="宋体" w:cs="宋体"/>
          <w:szCs w:val="21"/>
        </w:rPr>
        <w:br/>
        <w:t>26.</w:t>
      </w:r>
      <w:r>
        <w:rPr>
          <w:rFonts w:ascii="宋体" w:hAnsi="宋体" w:cs="宋体" w:hint="eastAsia"/>
          <w:szCs w:val="21"/>
        </w:rPr>
        <w:t>（1）同一高度    （2）5   （3） 缩小    照相机   （4）能   （5）近视</w:t>
      </w:r>
    </w:p>
    <w:p w:rsidR="00150489" w:rsidRDefault="00150489" w:rsidP="00150489">
      <w:pPr>
        <w:widowControl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szCs w:val="21"/>
        </w:rPr>
        <w:t>27.</w:t>
      </w:r>
      <w:r>
        <w:rPr>
          <w:rFonts w:ascii="宋体" w:hAnsi="宋体" w:cs="宋体" w:hint="eastAsia"/>
          <w:szCs w:val="21"/>
        </w:rPr>
        <w:t>（1）</w:t>
      </w:r>
      <w:r>
        <w:rPr>
          <w:rFonts w:ascii="宋体" w:hAnsi="宋体" w:cs="宋体"/>
          <w:szCs w:val="21"/>
        </w:rPr>
        <w:t>凹陷的程度</w:t>
      </w:r>
      <w:r>
        <w:rPr>
          <w:rFonts w:ascii="宋体" w:hAnsi="宋体" w:cs="宋体" w:hint="eastAsia"/>
          <w:szCs w:val="21"/>
        </w:rPr>
        <w:t xml:space="preserve">   （2）压力   （3）压力大小    （4）错误    没有控制受力面积相同</w:t>
      </w:r>
    </w:p>
    <w:p w:rsidR="00150489" w:rsidRDefault="00150489" w:rsidP="00150489">
      <w:pPr>
        <w:widowControl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 xml:space="preserve">28.（1）左   （2）B  （3）左  （4）反比  （5）B   </w:t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/>
          <w:b/>
          <w:bCs/>
          <w:szCs w:val="21"/>
        </w:rPr>
        <w:t>五</w:t>
      </w:r>
      <w:r>
        <w:rPr>
          <w:rFonts w:ascii="宋体" w:hAnsi="宋体" w:cs="宋体" w:hint="eastAsia"/>
          <w:b/>
          <w:bCs/>
          <w:szCs w:val="21"/>
        </w:rPr>
        <w:t>、</w:t>
      </w:r>
      <w:r>
        <w:rPr>
          <w:rFonts w:ascii="宋体" w:hAnsi="宋体" w:cs="宋体"/>
          <w:b/>
          <w:bCs/>
          <w:szCs w:val="21"/>
        </w:rPr>
        <w:t>计算题</w:t>
      </w:r>
    </w:p>
    <w:p w:rsidR="00150489" w:rsidRPr="003A49F4" w:rsidRDefault="00150489" w:rsidP="00150489">
      <w:pPr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29.</w:t>
      </w:r>
      <w:r>
        <w:rPr>
          <w:rFonts w:ascii="宋体" w:hAnsi="宋体" w:cs="宋体"/>
          <w:szCs w:val="21"/>
        </w:rPr>
        <w:br/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2433320" cy="3256280"/>
            <wp:effectExtent l="0" t="0" r="5080" b="1270"/>
            <wp:docPr id="121" name="图片 121" descr="1594601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159460193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20" cy="32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489" w:rsidRDefault="00150489" w:rsidP="00150489">
      <w:pPr>
        <w:rPr>
          <w:rFonts w:ascii="宋体" w:hAnsi="宋体" w:cs="宋体" w:hint="eastAsia"/>
          <w:szCs w:val="21"/>
        </w:rPr>
      </w:pPr>
    </w:p>
    <w:p w:rsidR="00150489" w:rsidRDefault="00150489" w:rsidP="00150489">
      <w:pPr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30.</w:t>
      </w:r>
    </w:p>
    <w:p w:rsidR="00150489" w:rsidRDefault="00150489" w:rsidP="00150489">
      <w:pPr>
        <w:rPr>
          <w:rFonts w:ascii="宋体" w:hAnsi="宋体" w:cs="宋体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2890520" cy="3332480"/>
            <wp:effectExtent l="0" t="0" r="5080" b="1270"/>
            <wp:docPr id="120" name="图片 120" descr="159460336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1594603361(1)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333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4D8" w:rsidRPr="00150489" w:rsidRDefault="00DE14D8" w:rsidP="00150489"/>
    <w:sectPr w:rsidR="00DE14D8" w:rsidRPr="0015048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09A" w:rsidRDefault="00DB009A" w:rsidP="00C838BF">
      <w:r>
        <w:separator/>
      </w:r>
    </w:p>
  </w:endnote>
  <w:endnote w:type="continuationSeparator" w:id="0">
    <w:p w:rsidR="00DB009A" w:rsidRDefault="00DB009A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09A" w:rsidRDefault="00DB009A" w:rsidP="00C838BF">
      <w:r>
        <w:separator/>
      </w:r>
    </w:p>
  </w:footnote>
  <w:footnote w:type="continuationSeparator" w:id="0">
    <w:p w:rsidR="00DB009A" w:rsidRDefault="00DB009A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2">
    <w:nsid w:val="5F0AE51D"/>
    <w:multiLevelType w:val="singleLevel"/>
    <w:tmpl w:val="5F0AE51D"/>
    <w:lvl w:ilvl="0">
      <w:start w:val="19"/>
      <w:numFmt w:val="decimal"/>
      <w:suff w:val="nothing"/>
      <w:lvlText w:val="%1."/>
      <w:lvlJc w:val="left"/>
    </w:lvl>
  </w:abstractNum>
  <w:abstractNum w:abstractNumId="3">
    <w:nsid w:val="5F0AE82E"/>
    <w:multiLevelType w:val="singleLevel"/>
    <w:tmpl w:val="5F0AE82E"/>
    <w:lvl w:ilvl="0">
      <w:start w:val="6"/>
      <w:numFmt w:val="decimal"/>
      <w:suff w:val="nothing"/>
      <w:lvlText w:val="%1."/>
      <w:lvlJc w:val="left"/>
    </w:lvl>
  </w:abstractNum>
  <w:abstractNum w:abstractNumId="4">
    <w:nsid w:val="5F0B139A"/>
    <w:multiLevelType w:val="singleLevel"/>
    <w:tmpl w:val="5F0B139A"/>
    <w:lvl w:ilvl="0">
      <w:start w:val="3"/>
      <w:numFmt w:val="decimal"/>
      <w:suff w:val="nothing"/>
      <w:lvlText w:val="(%1)"/>
      <w:lvlJc w:val="left"/>
    </w:lvl>
  </w:abstractNum>
  <w:abstractNum w:abstractNumId="5">
    <w:nsid w:val="5F0B15DF"/>
    <w:multiLevelType w:val="singleLevel"/>
    <w:tmpl w:val="5F0B15DF"/>
    <w:lvl w:ilvl="0">
      <w:start w:val="5"/>
      <w:numFmt w:val="decimal"/>
      <w:suff w:val="nothing"/>
      <w:lvlText w:val="(%1)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150489"/>
    <w:rsid w:val="00220CDE"/>
    <w:rsid w:val="003B4582"/>
    <w:rsid w:val="00C838BF"/>
    <w:rsid w:val="00DB009A"/>
    <w:rsid w:val="00DB6452"/>
    <w:rsid w:val="00DE14D8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5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rsid w:val="00DB6452"/>
    <w:rPr>
      <w:color w:val="0000FF"/>
      <w:u w:val="single"/>
    </w:rPr>
  </w:style>
  <w:style w:type="character" w:customStyle="1" w:styleId="Char2">
    <w:name w:val="无间隔 Char"/>
    <w:basedOn w:val="a0"/>
    <w:link w:val="NoSpacing"/>
    <w:uiPriority w:val="1"/>
    <w:rsid w:val="00DB6452"/>
    <w:rPr>
      <w:kern w:val="0"/>
      <w:sz w:val="22"/>
    </w:rPr>
  </w:style>
  <w:style w:type="character" w:customStyle="1" w:styleId="PlaceholderText">
    <w:name w:val="Placeholder Text"/>
    <w:basedOn w:val="a0"/>
    <w:uiPriority w:val="99"/>
    <w:semiHidden/>
    <w:rsid w:val="00DB6452"/>
    <w:rPr>
      <w:color w:val="808080"/>
    </w:rPr>
  </w:style>
  <w:style w:type="character" w:customStyle="1" w:styleId="Char3">
    <w:name w:val="日期 Char"/>
    <w:basedOn w:val="a0"/>
    <w:link w:val="a9"/>
    <w:uiPriority w:val="99"/>
    <w:rsid w:val="00DB6452"/>
  </w:style>
  <w:style w:type="paragraph" w:customStyle="1" w:styleId="NoSpacing">
    <w:name w:val="No Spacing"/>
    <w:link w:val="Char2"/>
    <w:uiPriority w:val="1"/>
    <w:qFormat/>
    <w:rsid w:val="00DB6452"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rsid w:val="00DB6452"/>
    <w:pPr>
      <w:ind w:leftChars="2500" w:left="100"/>
    </w:pPr>
    <w:rPr>
      <w:rFonts w:asciiTheme="minorHAnsi" w:eastAsiaTheme="minorEastAsia" w:hAnsiTheme="minorHAnsi" w:cstheme="minorBidi"/>
    </w:rPr>
  </w:style>
  <w:style w:type="character" w:customStyle="1" w:styleId="Char10">
    <w:name w:val="日期 Char1"/>
    <w:basedOn w:val="a0"/>
    <w:uiPriority w:val="99"/>
    <w:semiHidden/>
    <w:rsid w:val="00DB6452"/>
    <w:rPr>
      <w:rFonts w:ascii="Calibri" w:eastAsia="宋体" w:hAnsi="Calibri" w:cs="Times New Roman"/>
    </w:rPr>
  </w:style>
  <w:style w:type="paragraph" w:customStyle="1" w:styleId="DefaultParagraph">
    <w:name w:val="DefaultParagraph"/>
    <w:rsid w:val="00DB6452"/>
    <w:rPr>
      <w:rFonts w:ascii="Times New Roman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5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rsid w:val="00DB6452"/>
    <w:rPr>
      <w:color w:val="0000FF"/>
      <w:u w:val="single"/>
    </w:rPr>
  </w:style>
  <w:style w:type="character" w:customStyle="1" w:styleId="Char2">
    <w:name w:val="无间隔 Char"/>
    <w:basedOn w:val="a0"/>
    <w:link w:val="NoSpacing"/>
    <w:uiPriority w:val="1"/>
    <w:rsid w:val="00DB6452"/>
    <w:rPr>
      <w:kern w:val="0"/>
      <w:sz w:val="22"/>
    </w:rPr>
  </w:style>
  <w:style w:type="character" w:customStyle="1" w:styleId="PlaceholderText">
    <w:name w:val="Placeholder Text"/>
    <w:basedOn w:val="a0"/>
    <w:uiPriority w:val="99"/>
    <w:semiHidden/>
    <w:rsid w:val="00DB6452"/>
    <w:rPr>
      <w:color w:val="808080"/>
    </w:rPr>
  </w:style>
  <w:style w:type="character" w:customStyle="1" w:styleId="Char3">
    <w:name w:val="日期 Char"/>
    <w:basedOn w:val="a0"/>
    <w:link w:val="a9"/>
    <w:uiPriority w:val="99"/>
    <w:rsid w:val="00DB6452"/>
  </w:style>
  <w:style w:type="paragraph" w:customStyle="1" w:styleId="NoSpacing">
    <w:name w:val="No Spacing"/>
    <w:link w:val="Char2"/>
    <w:uiPriority w:val="1"/>
    <w:qFormat/>
    <w:rsid w:val="00DB6452"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rsid w:val="00DB6452"/>
    <w:pPr>
      <w:ind w:leftChars="2500" w:left="100"/>
    </w:pPr>
    <w:rPr>
      <w:rFonts w:asciiTheme="minorHAnsi" w:eastAsiaTheme="minorEastAsia" w:hAnsiTheme="minorHAnsi" w:cstheme="minorBidi"/>
    </w:rPr>
  </w:style>
  <w:style w:type="character" w:customStyle="1" w:styleId="Char10">
    <w:name w:val="日期 Char1"/>
    <w:basedOn w:val="a0"/>
    <w:uiPriority w:val="99"/>
    <w:semiHidden/>
    <w:rsid w:val="00DB6452"/>
    <w:rPr>
      <w:rFonts w:ascii="Calibri" w:eastAsia="宋体" w:hAnsi="Calibri" w:cs="Times New Roman"/>
    </w:rPr>
  </w:style>
  <w:style w:type="paragraph" w:customStyle="1" w:styleId="DefaultParagraph">
    <w:name w:val="DefaultParagraph"/>
    <w:rsid w:val="00DB6452"/>
    <w:rPr>
      <w:rFonts w:ascii="Times New Roman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oleObject" Target="embeddings/oleObject1.bin"/><Relationship Id="rId28" Type="http://schemas.openxmlformats.org/officeDocument/2006/relationships/image" Target="media/image20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wmf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826</Words>
  <Characters>4711</Characters>
  <Application>Microsoft Office Word</Application>
  <DocSecurity>0</DocSecurity>
  <Lines>39</Lines>
  <Paragraphs>11</Paragraphs>
  <ScaleCrop>false</ScaleCrop>
  <Company>China</Company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2020-07-27T10:08:00Z</dcterms:created>
  <dcterms:modified xsi:type="dcterms:W3CDTF">2020-07-27T10:08:00Z</dcterms:modified>
</cp:coreProperties>
</file>