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7D" w:rsidRPr="00F7467D" w:rsidRDefault="00F7467D" w:rsidP="00F7467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F7467D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51433D5" wp14:editId="73151C69">
            <wp:simplePos x="0" y="0"/>
            <wp:positionH relativeFrom="page">
              <wp:posOffset>11861800</wp:posOffset>
            </wp:positionH>
            <wp:positionV relativeFrom="topMargin">
              <wp:posOffset>12573000</wp:posOffset>
            </wp:positionV>
            <wp:extent cx="419100" cy="495300"/>
            <wp:effectExtent l="0" t="0" r="0" b="0"/>
            <wp:wrapNone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4977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67D">
        <w:rPr>
          <w:rFonts w:ascii="Times New Roman" w:hAnsi="Times New Roman" w:cs="Times New Roman"/>
          <w:b/>
          <w:color w:val="00B050"/>
          <w:sz w:val="32"/>
          <w:szCs w:val="32"/>
        </w:rPr>
        <w:t>2020</w:t>
      </w:r>
      <w:r w:rsidRPr="00F7467D">
        <w:rPr>
          <w:rFonts w:ascii="Times New Roman" w:hAnsi="Times New Roman" w:cs="Times New Roman"/>
          <w:b/>
          <w:color w:val="00B050"/>
          <w:sz w:val="32"/>
          <w:szCs w:val="32"/>
        </w:rPr>
        <w:t>年湖南省常德市中考物理真题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一、选择题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共</w:t>
      </w:r>
      <w:r w:rsidRPr="004D21DA">
        <w:rPr>
          <w:rFonts w:ascii="Times New Roman" w:hAnsi="Times New Roman" w:cs="Times New Roman"/>
        </w:rPr>
        <w:t>54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下列关于</w:t>
      </w:r>
      <w:proofErr w:type="gramStart"/>
      <w:r w:rsidRPr="004D21DA">
        <w:rPr>
          <w:rFonts w:ascii="Times New Roman" w:hAnsi="Times New Roman" w:cs="Times New Roman"/>
        </w:rPr>
        <w:t>声现象</w:t>
      </w:r>
      <w:proofErr w:type="gramEnd"/>
      <w:r w:rsidRPr="004D21DA">
        <w:rPr>
          <w:rFonts w:ascii="Times New Roman" w:hAnsi="Times New Roman" w:cs="Times New Roman"/>
        </w:rPr>
        <w:t>的说法中正确的是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物体振动越快音调越高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声音在真空中的传播速度是</w:t>
      </w:r>
      <w:r w:rsidRPr="004D21DA">
        <w:rPr>
          <w:rFonts w:ascii="Times New Roman" w:hAnsi="Times New Roman" w:cs="Times New Roman"/>
        </w:rPr>
        <w:t>3</w:t>
      </w:r>
      <w:r>
        <w:rPr>
          <w:rFonts w:cs="Times New Roman"/>
        </w:rPr>
        <w:t>X</w:t>
      </w:r>
      <w:r w:rsidRPr="004D21DA">
        <w:rPr>
          <w:rFonts w:ascii="Times New Roman" w:hAnsi="Times New Roman" w:cs="Times New Roman"/>
        </w:rPr>
        <w:t>10</w:t>
      </w:r>
      <w:r w:rsidRPr="004D21DA">
        <w:rPr>
          <w:rFonts w:ascii="Times New Roman" w:hAnsi="Times New Roman" w:cs="Times New Roman" w:hint="eastAsia"/>
          <w:vertAlign w:val="superscript"/>
        </w:rPr>
        <w:t>8</w:t>
      </w:r>
      <w:r w:rsidRPr="004D21DA">
        <w:rPr>
          <w:rFonts w:ascii="Times New Roman" w:hAnsi="Times New Roman" w:cs="Times New Roman"/>
        </w:rPr>
        <w:t>m/s</w:t>
      </w:r>
    </w:p>
    <w:p w:rsidR="00F7467D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打雷时捂住耳朵可以防止雷声的产生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地震、火山喷发等自然现象都伴有超声波的产生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关于光现象，下列说法中不正确的是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开凿隧道时用激光束引导掘进机，利用了光的直线传播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漫反射不遵守光的反射定律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自行车尾灯</w:t>
      </w:r>
      <w:proofErr w:type="gramStart"/>
      <w:r w:rsidRPr="004D21DA">
        <w:rPr>
          <w:rFonts w:ascii="Times New Roman" w:hAnsi="Times New Roman" w:cs="Times New Roman"/>
        </w:rPr>
        <w:t>是靠光的</w:t>
      </w:r>
      <w:proofErr w:type="gramEnd"/>
      <w:r w:rsidRPr="004D21DA">
        <w:rPr>
          <w:rFonts w:ascii="Times New Roman" w:hAnsi="Times New Roman" w:cs="Times New Roman"/>
        </w:rPr>
        <w:t>反射来引起后方车辆司机注意的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雨后出现彩虹是光的色散现象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3.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如图关于透镜的应用，下列说法中正确的是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5047EE16" wp14:editId="72859755">
            <wp:extent cx="5274310" cy="128500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614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4.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以下估测值中，最符合实际的是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一个苹果的质量约为</w:t>
      </w:r>
      <w:r w:rsidRPr="004D21DA">
        <w:rPr>
          <w:rFonts w:ascii="Times New Roman" w:hAnsi="Times New Roman" w:cs="Times New Roman"/>
        </w:rPr>
        <w:t>150g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中学生课桌的高度约为</w:t>
      </w:r>
      <w:r w:rsidRPr="004D21DA">
        <w:rPr>
          <w:rFonts w:ascii="Times New Roman" w:hAnsi="Times New Roman" w:cs="Times New Roman"/>
        </w:rPr>
        <w:t>1. 5m</w:t>
      </w:r>
    </w:p>
    <w:p w:rsidR="00F7467D" w:rsidRPr="004D21DA" w:rsidRDefault="00F7467D" w:rsidP="00F7467D">
      <w:pPr>
        <w:spacing w:line="440" w:lineRule="exact"/>
        <w:rPr>
          <w:rFonts w:ascii="宋体" w:eastAsia="宋体" w:hAnsi="宋体" w:cs="宋体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人体体温的变化范围约为</w:t>
      </w:r>
      <w:r w:rsidRPr="004D21DA">
        <w:rPr>
          <w:rFonts w:ascii="Times New Roman" w:hAnsi="Times New Roman" w:cs="Times New Roman"/>
        </w:rPr>
        <w:t>0~42</w:t>
      </w:r>
      <w:r>
        <w:rPr>
          <w:rFonts w:ascii="宋体" w:eastAsia="宋体" w:hAnsi="宋体" w:cs="宋体" w:hint="eastAsia"/>
        </w:rPr>
        <w:t>℃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人体的密度约为</w:t>
      </w:r>
      <w:r w:rsidRPr="004D21DA">
        <w:rPr>
          <w:rFonts w:ascii="Times New Roman" w:hAnsi="Times New Roman" w:cs="Times New Roman"/>
        </w:rPr>
        <w:t>8</w:t>
      </w:r>
      <w:r>
        <w:rPr>
          <w:rFonts w:cs="Times New Roman"/>
        </w:rPr>
        <w:t>X</w:t>
      </w:r>
      <w:r w:rsidRPr="004D21DA">
        <w:rPr>
          <w:rFonts w:ascii="Times New Roman" w:hAnsi="Times New Roman" w:cs="Times New Roman"/>
        </w:rPr>
        <w:t>10</w:t>
      </w:r>
      <w:r w:rsidRPr="004D21DA">
        <w:rPr>
          <w:rFonts w:ascii="Times New Roman" w:hAnsi="Times New Roman" w:cs="Times New Roman"/>
          <w:vertAlign w:val="superscript"/>
        </w:rPr>
        <w:t>3</w:t>
      </w:r>
      <w:r w:rsidRPr="004D21DA">
        <w:rPr>
          <w:rFonts w:ascii="Times New Roman" w:hAnsi="Times New Roman" w:cs="Times New Roman"/>
        </w:rPr>
        <w:t>kg/m</w:t>
      </w:r>
      <w:r w:rsidRPr="004D21DA">
        <w:rPr>
          <w:rFonts w:ascii="Times New Roman" w:hAnsi="Times New Roman" w:cs="Times New Roman" w:hint="eastAsia"/>
          <w:vertAlign w:val="superscript"/>
        </w:rPr>
        <w:t>3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5.(3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下列物理现象及其原因分析错误的是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冰雪消融是熔化现象，这个过程要吸热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湿衣服被太阳晒</w:t>
      </w:r>
      <w:r>
        <w:rPr>
          <w:rFonts w:ascii="Times New Roman" w:hAnsi="Times New Roman" w:cs="Times New Roman" w:hint="eastAsia"/>
        </w:rPr>
        <w:t>干</w:t>
      </w:r>
      <w:r w:rsidRPr="004D21DA">
        <w:rPr>
          <w:rFonts w:ascii="Times New Roman" w:hAnsi="Times New Roman" w:cs="Times New Roman"/>
        </w:rPr>
        <w:t>是升华现象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抗</w:t>
      </w:r>
      <w:proofErr w:type="gramStart"/>
      <w:r>
        <w:rPr>
          <w:rFonts w:ascii="Times New Roman" w:hAnsi="Times New Roman" w:cs="Times New Roman" w:hint="eastAsia"/>
        </w:rPr>
        <w:t>疫</w:t>
      </w:r>
      <w:proofErr w:type="gramEnd"/>
      <w:r w:rsidRPr="004D21DA">
        <w:rPr>
          <w:rFonts w:ascii="Times New Roman" w:hAnsi="Times New Roman" w:cs="Times New Roman"/>
        </w:rPr>
        <w:t>值班医护人员眼罩的玻璃片常常模糊不清，这是水蒸气液化形成的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冬天窗玻璃上会出现冰花，这是水蒸气发生了凝华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6.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下列关于信息、能源和材料的说法中正确的是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太阳能、水能、天然气是可再生能源</w:t>
      </w:r>
      <w:r w:rsidRPr="004D21DA">
        <w:rPr>
          <w:rFonts w:ascii="Times New Roman" w:hAnsi="Times New Roman" w:cs="Times New Roman"/>
        </w:rPr>
        <w:t xml:space="preserve"> 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手机用无线</w:t>
      </w:r>
      <w:proofErr w:type="spellStart"/>
      <w:r>
        <w:rPr>
          <w:rFonts w:ascii="Times New Roman" w:hAnsi="Times New Roman" w:cs="Times New Roman" w:hint="eastAsia"/>
        </w:rPr>
        <w:t>WiFi</w:t>
      </w:r>
      <w:proofErr w:type="spellEnd"/>
      <w:r w:rsidRPr="004D21DA">
        <w:rPr>
          <w:rFonts w:ascii="Times New Roman" w:hAnsi="Times New Roman" w:cs="Times New Roman"/>
        </w:rPr>
        <w:t>信号上网是利用电磁波传递信息</w:t>
      </w:r>
    </w:p>
    <w:p w:rsidR="00F7467D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lastRenderedPageBreak/>
        <w:t>C.</w:t>
      </w:r>
      <w:r w:rsidRPr="004D21DA">
        <w:rPr>
          <w:rFonts w:ascii="Times New Roman" w:hAnsi="Times New Roman" w:cs="Times New Roman"/>
        </w:rPr>
        <w:t>电动机线圈用超导材料可以实现将电能全部转化为内能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现有的核电站都是利用核聚变释放能量来发电的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7.(3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下列四幅图中可探究磁场对电流作用的是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4FEE5E4E" wp14:editId="06A4B0DB">
            <wp:extent cx="4842663" cy="1190981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770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2710" cy="119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772175DB" wp14:editId="59B34A84">
            <wp:extent cx="4740250" cy="1603952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466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5113" cy="160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8.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日常生活中，处处有物理。下列分析正确的是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鸡蛋碰石头，鸡蛋碎了，说明鸡蛋受到的力大于石头受到的力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利用高压锅煮食物容易煮熟，原因是压强越大，沸点越低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飞机飞行时获得升力是利用了流体压强与流速的关系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短跑运动员冲过终点后，不能立刻停下，说明物体的速度越大则惯性越大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9.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关于家庭电路和安全用电，下列说法或做法中正确的是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家庭电路中空气开关跳闸，</w:t>
      </w:r>
      <w:r>
        <w:rPr>
          <w:rFonts w:ascii="Times New Roman" w:hAnsi="Times New Roman" w:cs="Times New Roman" w:hint="eastAsia"/>
        </w:rPr>
        <w:t>一</w:t>
      </w:r>
      <w:r w:rsidRPr="004D21DA">
        <w:rPr>
          <w:rFonts w:ascii="Times New Roman" w:hAnsi="Times New Roman" w:cs="Times New Roman"/>
        </w:rPr>
        <w:t>定是发生了短路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将控制用电器的开关接在用电器与火线之间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使用试电笔时，手千万不要接触笔尾金属体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将电烤炉、电饭锅等多个用电器接在一个插线板上同时使用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10.(3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将一个新鲜的鸡蛋分别浸入盛有水和浓盐水的容器中，鸡蛋静止在两个容器中的位置如图所示。则下列说法正确的是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3C83D10F" wp14:editId="27F807CA">
            <wp:simplePos x="0" y="0"/>
            <wp:positionH relativeFrom="column">
              <wp:posOffset>3288665</wp:posOffset>
            </wp:positionH>
            <wp:positionV relativeFrom="paragraph">
              <wp:posOffset>62865</wp:posOffset>
            </wp:positionV>
            <wp:extent cx="1748155" cy="869950"/>
            <wp:effectExtent l="0" t="0" r="4445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1157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鸡蛋在水中受到的浮力大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鸡蛋在水和浓盐水中受到的浮力一样大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鸡蛋的密度大于水的密度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鸡蛋的密度小于浓盐水的密度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27C389" wp14:editId="758518D6">
            <wp:simplePos x="0" y="0"/>
            <wp:positionH relativeFrom="column">
              <wp:posOffset>3390265</wp:posOffset>
            </wp:positionH>
            <wp:positionV relativeFrom="paragraph">
              <wp:posOffset>544195</wp:posOffset>
            </wp:positionV>
            <wp:extent cx="824230" cy="81915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944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DA">
        <w:rPr>
          <w:rFonts w:ascii="Times New Roman" w:hAnsi="Times New Roman" w:cs="Times New Roman"/>
        </w:rPr>
        <w:t>11.(3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如图，物体重</w:t>
      </w:r>
      <w:r w:rsidRPr="004D21DA">
        <w:rPr>
          <w:rFonts w:ascii="Times New Roman" w:hAnsi="Times New Roman" w:cs="Times New Roman"/>
        </w:rPr>
        <w:t>50N</w:t>
      </w:r>
      <w:r w:rsidRPr="004D21DA">
        <w:rPr>
          <w:rFonts w:ascii="Times New Roman" w:hAnsi="Times New Roman" w:cs="Times New Roman"/>
        </w:rPr>
        <w:t>静止在竖直的墙壁上，</w:t>
      </w:r>
      <w:r w:rsidRPr="004D21DA">
        <w:rPr>
          <w:rFonts w:ascii="Times New Roman" w:hAnsi="Times New Roman" w:cs="Times New Roman"/>
        </w:rPr>
        <w:t>F</w:t>
      </w:r>
      <w:r w:rsidRPr="004D21DA">
        <w:rPr>
          <w:rFonts w:ascii="Times New Roman" w:hAnsi="Times New Roman" w:cs="Times New Roman"/>
          <w:vertAlign w:val="subscript"/>
        </w:rPr>
        <w:t>压</w:t>
      </w:r>
      <w:r w:rsidRPr="004D21DA">
        <w:rPr>
          <w:rFonts w:ascii="Times New Roman" w:hAnsi="Times New Roman" w:cs="Times New Roman"/>
        </w:rPr>
        <w:t>=30N,</w:t>
      </w:r>
      <w:r w:rsidRPr="004D21DA">
        <w:rPr>
          <w:rFonts w:ascii="Times New Roman" w:hAnsi="Times New Roman" w:cs="Times New Roman"/>
        </w:rPr>
        <w:t>若物体与墙壁的接触面积为</w:t>
      </w:r>
      <w:r w:rsidRPr="004D21DA">
        <w:rPr>
          <w:rFonts w:ascii="Times New Roman" w:hAnsi="Times New Roman" w:cs="Times New Roman"/>
        </w:rPr>
        <w:t>0.2m</w:t>
      </w:r>
      <w:r w:rsidRPr="004D21DA">
        <w:rPr>
          <w:rFonts w:ascii="Times New Roman" w:hAnsi="Times New Roman" w:cs="Times New Roman"/>
          <w:vertAlign w:val="superscript"/>
        </w:rPr>
        <w:t>2</w:t>
      </w:r>
      <w:r w:rsidRPr="004D21DA">
        <w:rPr>
          <w:rFonts w:ascii="Times New Roman" w:hAnsi="Times New Roman" w:cs="Times New Roman"/>
        </w:rPr>
        <w:t>，下列分析正确的是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物体受到竖直向</w:t>
      </w:r>
      <w:r w:rsidRPr="004D21DA">
        <w:rPr>
          <w:rFonts w:ascii="Times New Roman" w:hAnsi="Times New Roman" w:cs="Times New Roman"/>
        </w:rPr>
        <w:t>.</w:t>
      </w:r>
      <w:r w:rsidRPr="004D21DA">
        <w:rPr>
          <w:rFonts w:ascii="Times New Roman" w:hAnsi="Times New Roman" w:cs="Times New Roman"/>
        </w:rPr>
        <w:t>上的摩擦力大小等于</w:t>
      </w:r>
      <w:r w:rsidRPr="004D21DA">
        <w:rPr>
          <w:rFonts w:ascii="Times New Roman" w:hAnsi="Times New Roman" w:cs="Times New Roman"/>
        </w:rPr>
        <w:t>50N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物体对墙壁的压强为</w:t>
      </w:r>
      <w:r w:rsidRPr="004D21DA">
        <w:rPr>
          <w:rFonts w:ascii="Times New Roman" w:hAnsi="Times New Roman" w:cs="Times New Roman"/>
        </w:rPr>
        <w:t>250Pa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物体受到的压力越大，摩擦力越大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若物体受到的力全部消失，则物体向下运动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12.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一个钢瓶内装有密度为</w:t>
      </w:r>
      <w:r w:rsidRPr="004D21DA">
        <w:rPr>
          <w:rFonts w:ascii="Times New Roman" w:hAnsi="Times New Roman" w:cs="Times New Roman"/>
        </w:rPr>
        <w:t>6kg/m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4D21DA">
        <w:rPr>
          <w:rFonts w:ascii="Times New Roman" w:hAnsi="Times New Roman" w:cs="Times New Roman"/>
        </w:rPr>
        <w:t>的氧气，某次抢救新冠病人用去了其质量的三分之一，钢瓶内剩余氧气的密度为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 6kg/m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4D21DA">
        <w:rPr>
          <w:rFonts w:ascii="Times New Roman" w:hAnsi="Times New Roman" w:cs="Times New Roman"/>
          <w:vertAlign w:val="superscript"/>
        </w:rPr>
        <w:t xml:space="preserve">                   </w:t>
      </w:r>
      <w:r w:rsidRPr="004D21DA">
        <w:rPr>
          <w:rFonts w:ascii="Times New Roman" w:hAnsi="Times New Roman" w:cs="Times New Roman"/>
        </w:rPr>
        <w:t>B.4kg/m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4D21DA">
        <w:rPr>
          <w:rFonts w:ascii="Times New Roman" w:hAnsi="Times New Roman" w:cs="Times New Roman"/>
        </w:rPr>
        <w:t xml:space="preserve">               C.3kg/m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4D21DA">
        <w:rPr>
          <w:rFonts w:ascii="Times New Roman" w:hAnsi="Times New Roman" w:cs="Times New Roman"/>
        </w:rPr>
        <w:t xml:space="preserve">                  D.2kg/m</w:t>
      </w:r>
      <w:r>
        <w:rPr>
          <w:rFonts w:ascii="Times New Roman" w:hAnsi="Times New Roman" w:cs="Times New Roman" w:hint="eastAsia"/>
          <w:vertAlign w:val="superscript"/>
        </w:rPr>
        <w:t>3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  <w:noProof/>
        </w:rPr>
      </w:pPr>
      <w:r w:rsidRPr="004D21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76F66440" wp14:editId="6570EF46">
            <wp:simplePos x="0" y="0"/>
            <wp:positionH relativeFrom="column">
              <wp:posOffset>1931670</wp:posOffset>
            </wp:positionH>
            <wp:positionV relativeFrom="paragraph">
              <wp:posOffset>657225</wp:posOffset>
            </wp:positionV>
            <wp:extent cx="1463040" cy="872490"/>
            <wp:effectExtent l="0" t="0" r="3810" b="381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7421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DA">
        <w:rPr>
          <w:rFonts w:ascii="Times New Roman" w:hAnsi="Times New Roman" w:cs="Times New Roman"/>
        </w:rPr>
        <w:t>13.(3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如图所示是小</w:t>
      </w:r>
      <w:proofErr w:type="gramStart"/>
      <w:r w:rsidRPr="004D21DA">
        <w:rPr>
          <w:rFonts w:ascii="Times New Roman" w:hAnsi="Times New Roman" w:cs="Times New Roman"/>
        </w:rPr>
        <w:t>刚同学</w:t>
      </w:r>
      <w:proofErr w:type="gramEnd"/>
      <w:r w:rsidRPr="004D21DA">
        <w:rPr>
          <w:rFonts w:ascii="Times New Roman" w:hAnsi="Times New Roman" w:cs="Times New Roman"/>
        </w:rPr>
        <w:t>测量小灯泡电功率的电路图，当闭合开关时，发现灯</w:t>
      </w:r>
      <w:r w:rsidRPr="004D21DA">
        <w:rPr>
          <w:rFonts w:ascii="Times New Roman" w:hAnsi="Times New Roman" w:cs="Times New Roman"/>
        </w:rPr>
        <w:t>L</w:t>
      </w:r>
      <w:r w:rsidRPr="004D21DA">
        <w:rPr>
          <w:rFonts w:ascii="Times New Roman" w:hAnsi="Times New Roman" w:cs="Times New Roman"/>
        </w:rPr>
        <w:t>不亮，电压表有明显示数</w:t>
      </w:r>
      <w:r w:rsidRPr="004D21DA">
        <w:rPr>
          <w:rFonts w:ascii="Times New Roman" w:hAnsi="Times New Roman" w:cs="Times New Roman"/>
        </w:rPr>
        <w:t>,</w:t>
      </w:r>
      <w:r w:rsidRPr="004D21DA">
        <w:rPr>
          <w:rFonts w:ascii="Times New Roman" w:hAnsi="Times New Roman" w:cs="Times New Roman"/>
        </w:rPr>
        <w:t>电流表示数为零，若故障只出现在变阻器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</w:rPr>
        <w:t>和灯</w:t>
      </w:r>
      <w:r w:rsidRPr="004D21DA">
        <w:rPr>
          <w:rFonts w:ascii="Times New Roman" w:hAnsi="Times New Roman" w:cs="Times New Roman"/>
        </w:rPr>
        <w:t>L</w:t>
      </w:r>
      <w:r w:rsidRPr="004D21DA">
        <w:rPr>
          <w:rFonts w:ascii="Times New Roman" w:hAnsi="Times New Roman" w:cs="Times New Roman"/>
        </w:rPr>
        <w:t>中的一处，则下列判断正确的是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变阻器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</w:rPr>
        <w:t>短路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</w:t>
      </w:r>
      <w:r w:rsidRPr="004D21DA">
        <w:rPr>
          <w:rFonts w:ascii="Times New Roman" w:hAnsi="Times New Roman" w:cs="Times New Roman"/>
        </w:rPr>
        <w:t>变阻器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</w:rPr>
        <w:t>断路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灯</w:t>
      </w:r>
      <w:r w:rsidRPr="004D21DA">
        <w:rPr>
          <w:rFonts w:ascii="Times New Roman" w:hAnsi="Times New Roman" w:cs="Times New Roman"/>
        </w:rPr>
        <w:t>L</w:t>
      </w:r>
      <w:r w:rsidRPr="004D21DA">
        <w:rPr>
          <w:rFonts w:ascii="Times New Roman" w:hAnsi="Times New Roman" w:cs="Times New Roman"/>
        </w:rPr>
        <w:t>短路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灯</w:t>
      </w:r>
      <w:r w:rsidRPr="004D21DA">
        <w:rPr>
          <w:rFonts w:ascii="Times New Roman" w:hAnsi="Times New Roman" w:cs="Times New Roman"/>
        </w:rPr>
        <w:t>L</w:t>
      </w:r>
      <w:r w:rsidRPr="004D21DA">
        <w:rPr>
          <w:rFonts w:ascii="Times New Roman" w:hAnsi="Times New Roman" w:cs="Times New Roman"/>
        </w:rPr>
        <w:t>断路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14.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关于温度、热量和内能，下列说法正确的是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物体吸收热量，温度一定升高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B.80°C</w:t>
      </w:r>
      <w:r w:rsidRPr="004D21DA">
        <w:rPr>
          <w:rFonts w:ascii="Times New Roman" w:hAnsi="Times New Roman" w:cs="Times New Roman"/>
        </w:rPr>
        <w:t>的水一定比</w:t>
      </w:r>
      <w:r w:rsidRPr="004D21DA">
        <w:rPr>
          <w:rFonts w:ascii="Times New Roman" w:hAnsi="Times New Roman" w:cs="Times New Roman"/>
        </w:rPr>
        <w:t>30°C</w:t>
      </w:r>
      <w:r w:rsidRPr="004D21DA">
        <w:rPr>
          <w:rFonts w:ascii="Times New Roman" w:hAnsi="Times New Roman" w:cs="Times New Roman"/>
        </w:rPr>
        <w:t>的水含有的热量多</w:t>
      </w:r>
    </w:p>
    <w:p w:rsidR="00F7467D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物体的内能增加，</w:t>
      </w:r>
      <w:r>
        <w:rPr>
          <w:rFonts w:ascii="Times New Roman" w:hAnsi="Times New Roman" w:cs="Times New Roman" w:hint="eastAsia"/>
        </w:rPr>
        <w:t>一</w:t>
      </w:r>
      <w:r w:rsidRPr="004D21DA">
        <w:rPr>
          <w:rFonts w:ascii="Times New Roman" w:hAnsi="Times New Roman" w:cs="Times New Roman"/>
        </w:rPr>
        <w:t>定是从外界吸收了热量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温度相同的物体接触时不发生热传递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15.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如图所示，水平桌面上放有底面积和质量都相同的甲、乙两平底容器，分别装有深度相同、质量相等的不同液体。下列说法正确的是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器对桌面的压力</w:t>
      </w:r>
      <w:r w:rsidRPr="004D21DA">
        <w:rPr>
          <w:rFonts w:ascii="Times New Roman" w:hAnsi="Times New Roman" w:cs="Times New Roman"/>
        </w:rPr>
        <w:t>: F</w:t>
      </w:r>
      <w:r w:rsidRPr="004D21DA">
        <w:rPr>
          <w:rFonts w:ascii="Times New Roman" w:hAnsi="Times New Roman" w:cs="Times New Roman"/>
          <w:vertAlign w:val="subscript"/>
        </w:rPr>
        <w:t>甲</w:t>
      </w:r>
      <w:r w:rsidRPr="004D21DA">
        <w:rPr>
          <w:rFonts w:ascii="Times New Roman" w:hAnsi="Times New Roman" w:cs="Times New Roman"/>
        </w:rPr>
        <w:t xml:space="preserve">&gt;F </w:t>
      </w:r>
      <w:r w:rsidRPr="004D21DA">
        <w:rPr>
          <w:rFonts w:ascii="Times New Roman" w:hAnsi="Times New Roman" w:cs="Times New Roman"/>
          <w:vertAlign w:val="subscript"/>
        </w:rPr>
        <w:t>乙</w:t>
      </w:r>
      <w:r w:rsidRPr="004D21DA">
        <w:rPr>
          <w:rFonts w:ascii="Times New Roman" w:hAnsi="Times New Roman" w:cs="Times New Roman"/>
          <w:vertAlign w:val="subscript"/>
        </w:rPr>
        <w:t xml:space="preserve"> </w:t>
      </w:r>
      <w:r w:rsidRPr="004D21DA">
        <w:rPr>
          <w:rFonts w:ascii="Times New Roman" w:hAnsi="Times New Roman" w:cs="Times New Roman"/>
        </w:rPr>
        <w:t xml:space="preserve">         </w:t>
      </w:r>
      <w:r w:rsidRPr="004D21DA">
        <w:rPr>
          <w:rFonts w:ascii="宋体" w:eastAsia="宋体" w:hAnsi="宋体" w:cs="宋体" w:hint="eastAsia"/>
        </w:rPr>
        <w:t>②</w:t>
      </w:r>
      <w:r w:rsidRPr="004D21DA">
        <w:rPr>
          <w:rFonts w:ascii="Times New Roman" w:hAnsi="Times New Roman" w:cs="Times New Roman"/>
        </w:rPr>
        <w:t>液体的密度</w:t>
      </w:r>
      <w:r w:rsidRPr="004D21DA">
        <w:rPr>
          <w:rFonts w:ascii="Times New Roman" w:hAnsi="Times New Roman" w:cs="Times New Roman"/>
        </w:rPr>
        <w:t>: ρ</w:t>
      </w:r>
      <w:r w:rsidRPr="004D21DA">
        <w:rPr>
          <w:rFonts w:ascii="Times New Roman" w:hAnsi="Times New Roman" w:cs="Times New Roman"/>
          <w:vertAlign w:val="subscript"/>
        </w:rPr>
        <w:t>甲</w:t>
      </w:r>
      <w:r w:rsidRPr="004D21DA">
        <w:rPr>
          <w:rFonts w:ascii="Times New Roman" w:hAnsi="Times New Roman" w:cs="Times New Roman"/>
        </w:rPr>
        <w:t>=ρ</w:t>
      </w:r>
      <w:r w:rsidRPr="004D21DA">
        <w:rPr>
          <w:rFonts w:ascii="Times New Roman" w:hAnsi="Times New Roman" w:cs="Times New Roman"/>
          <w:vertAlign w:val="subscript"/>
        </w:rPr>
        <w:t>乙</w:t>
      </w:r>
    </w:p>
    <w:p w:rsidR="00F7467D" w:rsidRPr="004D21DA" w:rsidRDefault="00F7467D" w:rsidP="00F7467D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体对容器底部的压强</w:t>
      </w:r>
      <w:r w:rsidRPr="004D21DA">
        <w:rPr>
          <w:rFonts w:ascii="Times New Roman" w:hAnsi="Times New Roman" w:cs="Times New Roman"/>
        </w:rPr>
        <w:t>: p</w:t>
      </w:r>
      <w:r w:rsidRPr="004D21DA">
        <w:rPr>
          <w:rFonts w:ascii="Times New Roman" w:hAnsi="Times New Roman" w:cs="Times New Roman"/>
          <w:vertAlign w:val="subscript"/>
        </w:rPr>
        <w:t>甲</w:t>
      </w:r>
      <w:r w:rsidRPr="004D21DA">
        <w:rPr>
          <w:rFonts w:ascii="Times New Roman" w:hAnsi="Times New Roman" w:cs="Times New Roman"/>
        </w:rPr>
        <w:t>&gt;p</w:t>
      </w:r>
      <w:r w:rsidRPr="004D21DA">
        <w:rPr>
          <w:rFonts w:ascii="Times New Roman" w:hAnsi="Times New Roman" w:cs="Times New Roman"/>
          <w:vertAlign w:val="subscript"/>
        </w:rPr>
        <w:t>乙</w:t>
      </w:r>
      <w:r w:rsidRPr="004D21DA">
        <w:rPr>
          <w:rFonts w:ascii="Times New Roman" w:hAnsi="Times New Roman" w:cs="Times New Roman"/>
        </w:rPr>
        <w:t xml:space="preserve">    </w:t>
      </w:r>
      <w:r w:rsidRPr="004D21DA">
        <w:rPr>
          <w:rFonts w:ascii="宋体" w:eastAsia="宋体" w:hAnsi="宋体" w:cs="宋体" w:hint="eastAsia"/>
        </w:rPr>
        <w:t>④</w:t>
      </w:r>
      <w:r w:rsidRPr="004D21DA">
        <w:rPr>
          <w:rFonts w:ascii="Times New Roman" w:hAnsi="Times New Roman" w:cs="Times New Roman"/>
        </w:rPr>
        <w:t>容器对桌面的压强</w:t>
      </w:r>
      <w:r w:rsidRPr="004D21DA">
        <w:rPr>
          <w:rFonts w:ascii="Times New Roman" w:hAnsi="Times New Roman" w:cs="Times New Roman"/>
        </w:rPr>
        <w:t>: p</w:t>
      </w:r>
      <w:r w:rsidRPr="004D21DA">
        <w:rPr>
          <w:rFonts w:ascii="Times New Roman" w:hAnsi="Times New Roman" w:cs="Times New Roman"/>
          <w:vertAlign w:val="subscript"/>
        </w:rPr>
        <w:t>甲</w:t>
      </w:r>
      <w:r w:rsidRPr="004D21DA">
        <w:rPr>
          <w:rFonts w:ascii="Times New Roman" w:hAnsi="Times New Roman" w:cs="Times New Roman"/>
        </w:rPr>
        <w:t>' =p</w:t>
      </w:r>
      <w:r w:rsidRPr="004D21DA">
        <w:rPr>
          <w:rFonts w:ascii="Times New Roman" w:hAnsi="Times New Roman" w:cs="Times New Roman"/>
          <w:vertAlign w:val="subscript"/>
        </w:rPr>
        <w:t>乙</w:t>
      </w:r>
      <w:r w:rsidRPr="004D21DA">
        <w:rPr>
          <w:rFonts w:ascii="Times New Roman" w:hAnsi="Times New Roman" w:cs="Times New Roman"/>
        </w:rPr>
        <w:t>'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79BFB986" wp14:editId="4B3D43E3">
            <wp:extent cx="1909267" cy="1153249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45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6598" cy="115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只有</w:t>
      </w:r>
      <w:r w:rsidRPr="004D21DA">
        <w:rPr>
          <w:rFonts w:ascii="宋体" w:eastAsia="宋体" w:hAnsi="宋体" w:cs="宋体" w:hint="eastAsia"/>
        </w:rPr>
        <w:t>①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宋体" w:eastAsia="宋体" w:hAnsi="宋体" w:cs="宋体" w:hint="eastAsia"/>
        </w:rPr>
        <w:t>③</w:t>
      </w:r>
      <w:r w:rsidRPr="004D21DA">
        <w:rPr>
          <w:rFonts w:ascii="Times New Roman" w:hAnsi="Times New Roman" w:cs="Times New Roman"/>
        </w:rPr>
        <w:t xml:space="preserve">       B.</w:t>
      </w:r>
      <w:r w:rsidRPr="004D21DA">
        <w:rPr>
          <w:rFonts w:ascii="Times New Roman" w:hAnsi="Times New Roman" w:cs="Times New Roman"/>
        </w:rPr>
        <w:t>只有</w:t>
      </w:r>
      <w:r w:rsidRPr="004D21DA">
        <w:rPr>
          <w:rFonts w:ascii="宋体" w:eastAsia="宋体" w:hAnsi="宋体" w:cs="宋体" w:hint="eastAsia"/>
        </w:rPr>
        <w:t>①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宋体" w:eastAsia="宋体" w:hAnsi="宋体" w:cs="宋体" w:hint="eastAsia"/>
        </w:rPr>
        <w:t>④</w:t>
      </w:r>
      <w:r w:rsidRPr="004D21DA">
        <w:rPr>
          <w:rFonts w:ascii="Times New Roman" w:hAnsi="Times New Roman" w:cs="Times New Roman"/>
        </w:rPr>
        <w:t xml:space="preserve">       C.</w:t>
      </w:r>
      <w:r w:rsidRPr="004D21DA">
        <w:rPr>
          <w:rFonts w:ascii="Times New Roman" w:hAnsi="Times New Roman" w:cs="Times New Roman"/>
        </w:rPr>
        <w:t>只有</w:t>
      </w:r>
      <w:r w:rsidRPr="004D21DA">
        <w:rPr>
          <w:rFonts w:ascii="宋体" w:eastAsia="宋体" w:hAnsi="宋体" w:cs="宋体" w:hint="eastAsia"/>
        </w:rPr>
        <w:t>②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宋体" w:eastAsia="宋体" w:hAnsi="宋体" w:cs="宋体" w:hint="eastAsia"/>
        </w:rPr>
        <w:t>③</w:t>
      </w:r>
      <w:r w:rsidRPr="004D21DA">
        <w:rPr>
          <w:rFonts w:ascii="Times New Roman" w:hAnsi="Times New Roman" w:cs="Times New Roman"/>
        </w:rPr>
        <w:t xml:space="preserve">       D.</w:t>
      </w:r>
      <w:r w:rsidRPr="004D21DA">
        <w:rPr>
          <w:rFonts w:ascii="Times New Roman" w:hAnsi="Times New Roman" w:cs="Times New Roman"/>
        </w:rPr>
        <w:t>只有</w:t>
      </w:r>
      <w:r w:rsidRPr="004D21DA">
        <w:rPr>
          <w:rFonts w:ascii="宋体" w:eastAsia="宋体" w:hAnsi="宋体" w:cs="宋体" w:hint="eastAsia"/>
        </w:rPr>
        <w:t>③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宋体" w:eastAsia="宋体" w:hAnsi="宋体" w:cs="宋体" w:hint="eastAsia"/>
        </w:rPr>
        <w:t>④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3CB96B0" wp14:editId="046090E5">
            <wp:simplePos x="0" y="0"/>
            <wp:positionH relativeFrom="column">
              <wp:posOffset>3582035</wp:posOffset>
            </wp:positionH>
            <wp:positionV relativeFrom="paragraph">
              <wp:posOffset>335915</wp:posOffset>
            </wp:positionV>
            <wp:extent cx="1426845" cy="1007745"/>
            <wp:effectExtent l="0" t="0" r="1905" b="190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6801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DA">
        <w:rPr>
          <w:rFonts w:ascii="Times New Roman" w:hAnsi="Times New Roman" w:cs="Times New Roman"/>
        </w:rPr>
        <w:t>16.(3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用电器</w:t>
      </w:r>
      <w:r w:rsidRPr="004D21DA">
        <w:rPr>
          <w:rFonts w:ascii="Times New Roman" w:hAnsi="Times New Roman" w:cs="Times New Roman"/>
        </w:rPr>
        <w:t>R</w:t>
      </w:r>
      <w:r w:rsidRPr="00590073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Times New Roman" w:hAnsi="Times New Roman" w:cs="Times New Roman"/>
        </w:rPr>
        <w:t>R</w:t>
      </w:r>
      <w:r w:rsidRPr="00590073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上都标有</w:t>
      </w:r>
      <w:r w:rsidRPr="004D21DA">
        <w:rPr>
          <w:rFonts w:ascii="Times New Roman" w:hAnsi="Times New Roman" w:cs="Times New Roman"/>
        </w:rPr>
        <w:t>“6V”</w:t>
      </w:r>
      <w:r w:rsidRPr="004D21DA">
        <w:rPr>
          <w:rFonts w:ascii="Times New Roman" w:hAnsi="Times New Roman" w:cs="Times New Roman"/>
        </w:rPr>
        <w:t>字样，它们的电流随电压变化关系如图所示。下列说法不正确的是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A.R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的阻值不随温度的变化而变化</w:t>
      </w:r>
      <w:r w:rsidRPr="004D21DA">
        <w:rPr>
          <w:rFonts w:ascii="Times New Roman" w:hAnsi="Times New Roman" w:cs="Times New Roman"/>
        </w:rPr>
        <w:t xml:space="preserve"> 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B. R</w:t>
      </w:r>
      <w:r w:rsidRPr="00590073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: R</w:t>
      </w:r>
      <w:r w:rsidRPr="00590073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=2:</w:t>
      </w:r>
      <w:r w:rsidRPr="00590073">
        <w:rPr>
          <w:rFonts w:ascii="Times New Roman" w:hAnsi="Times New Roman" w:cs="Times New Roman"/>
        </w:rPr>
        <w:t xml:space="preserve"> 1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C.R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并联在</w:t>
      </w:r>
      <w:r w:rsidRPr="004D21DA">
        <w:rPr>
          <w:rFonts w:ascii="Times New Roman" w:hAnsi="Times New Roman" w:cs="Times New Roman"/>
        </w:rPr>
        <w:t>4V</w:t>
      </w:r>
      <w:r w:rsidRPr="004D21DA">
        <w:rPr>
          <w:rFonts w:ascii="Times New Roman" w:hAnsi="Times New Roman" w:cs="Times New Roman"/>
        </w:rPr>
        <w:t>电源上，通过电流</w:t>
      </w:r>
      <w:r w:rsidRPr="004D21DA">
        <w:rPr>
          <w:rFonts w:ascii="Times New Roman" w:hAnsi="Times New Roman" w:cs="Times New Roman"/>
        </w:rPr>
        <w:t>I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:I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=2:1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D.R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并联在</w:t>
      </w:r>
      <w:r w:rsidRPr="004D21DA">
        <w:rPr>
          <w:rFonts w:ascii="Times New Roman" w:hAnsi="Times New Roman" w:cs="Times New Roman"/>
        </w:rPr>
        <w:t>4V</w:t>
      </w:r>
      <w:r w:rsidRPr="004D21DA">
        <w:rPr>
          <w:rFonts w:ascii="Times New Roman" w:hAnsi="Times New Roman" w:cs="Times New Roman"/>
        </w:rPr>
        <w:t>电源上，消耗总功率为</w:t>
      </w:r>
      <w:r w:rsidRPr="004D21DA">
        <w:rPr>
          <w:rFonts w:ascii="Times New Roman" w:hAnsi="Times New Roman" w:cs="Times New Roman"/>
        </w:rPr>
        <w:t>1.2W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lastRenderedPageBreak/>
        <w:t>17. (3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如图所示，用</w:t>
      </w:r>
      <w:r w:rsidRPr="004D21DA">
        <w:rPr>
          <w:rFonts w:ascii="Times New Roman" w:hAnsi="Times New Roman" w:cs="Times New Roman"/>
        </w:rPr>
        <w:t>F</w:t>
      </w:r>
      <w:r w:rsidRPr="00590073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的力将物体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匀速提升</w:t>
      </w:r>
      <w:r w:rsidRPr="004D21DA">
        <w:rPr>
          <w:rFonts w:ascii="Times New Roman" w:hAnsi="Times New Roman" w:cs="Times New Roman"/>
        </w:rPr>
        <w:t>h, F</w:t>
      </w:r>
      <w:r w:rsidRPr="00590073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做功</w:t>
      </w:r>
      <w:r w:rsidRPr="004D21DA">
        <w:rPr>
          <w:rFonts w:ascii="Times New Roman" w:hAnsi="Times New Roman" w:cs="Times New Roman"/>
        </w:rPr>
        <w:t>600J</w:t>
      </w:r>
      <w:r w:rsidRPr="004D21DA">
        <w:rPr>
          <w:rFonts w:ascii="Times New Roman" w:hAnsi="Times New Roman" w:cs="Times New Roman"/>
        </w:rPr>
        <w:t>，若借助滑轮组用</w:t>
      </w:r>
      <w:r w:rsidRPr="004D21DA">
        <w:rPr>
          <w:rFonts w:ascii="Times New Roman" w:hAnsi="Times New Roman" w:cs="Times New Roman"/>
        </w:rPr>
        <w:t>F</w:t>
      </w:r>
      <w:r w:rsidRPr="00590073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的力把物体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匀速提升相同高度，</w:t>
      </w:r>
      <w:r w:rsidRPr="004D21DA">
        <w:rPr>
          <w:rFonts w:ascii="Times New Roman" w:hAnsi="Times New Roman" w:cs="Times New Roman"/>
        </w:rPr>
        <w:t>F</w:t>
      </w:r>
      <w:r w:rsidRPr="00590073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做功为</w:t>
      </w:r>
      <w:r w:rsidRPr="004D21DA">
        <w:rPr>
          <w:rFonts w:ascii="Times New Roman" w:hAnsi="Times New Roman" w:cs="Times New Roman"/>
        </w:rPr>
        <w:t>1000J.</w:t>
      </w:r>
      <w:r w:rsidRPr="004D21DA"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>）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62C75F80" wp14:editId="15A7AE1C">
            <wp:extent cx="1477671" cy="1454938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7026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7487" cy="14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</w:t>
      </w:r>
      <w:r w:rsidRPr="004D21DA">
        <w:rPr>
          <w:rFonts w:ascii="Times New Roman" w:hAnsi="Times New Roman" w:cs="Times New Roman"/>
        </w:rPr>
        <w:t>两个过程中的拉力</w:t>
      </w:r>
      <w:r w:rsidRPr="004D21DA">
        <w:rPr>
          <w:rFonts w:ascii="Times New Roman" w:hAnsi="Times New Roman" w:cs="Times New Roman"/>
        </w:rPr>
        <w:t>F</w:t>
      </w:r>
      <w:r w:rsidRPr="00590073">
        <w:rPr>
          <w:rFonts w:ascii="Times New Roman" w:hAnsi="Times New Roman" w:cs="Times New Roman"/>
        </w:rPr>
        <w:t>1</w:t>
      </w:r>
      <w:r w:rsidRPr="004D21DA">
        <w:rPr>
          <w:rFonts w:ascii="Times New Roman" w:hAnsi="Times New Roman" w:cs="Times New Roman"/>
        </w:rPr>
        <w:t>= 3F</w:t>
      </w:r>
      <w:r w:rsidRPr="00590073">
        <w:rPr>
          <w:rFonts w:ascii="Times New Roman" w:hAnsi="Times New Roman" w:cs="Times New Roman"/>
        </w:rPr>
        <w:t>2</w:t>
      </w:r>
      <w:r w:rsidRPr="004D21DA">
        <w:rPr>
          <w:rFonts w:ascii="Times New Roman" w:hAnsi="Times New Roman" w:cs="Times New Roman"/>
        </w:rPr>
        <w:t xml:space="preserve">        B. F</w:t>
      </w:r>
      <w:r w:rsidRPr="00590073">
        <w:rPr>
          <w:rFonts w:ascii="Times New Roman" w:hAnsi="Times New Roman" w:cs="Times New Roman"/>
        </w:rPr>
        <w:t>1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做功的功率比</w:t>
      </w:r>
      <w:r w:rsidRPr="004D21DA">
        <w:rPr>
          <w:rFonts w:ascii="Times New Roman" w:hAnsi="Times New Roman" w:cs="Times New Roman"/>
        </w:rPr>
        <w:t>F</w:t>
      </w:r>
      <w:r w:rsidRPr="00590073">
        <w:rPr>
          <w:rFonts w:ascii="Times New Roman" w:hAnsi="Times New Roman" w:cs="Times New Roman"/>
        </w:rPr>
        <w:t>2</w:t>
      </w:r>
      <w:r w:rsidRPr="004D21DA">
        <w:rPr>
          <w:rFonts w:ascii="Times New Roman" w:hAnsi="Times New Roman" w:cs="Times New Roman"/>
        </w:rPr>
        <w:t>做功的功率小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滑轮组机械效率为</w:t>
      </w:r>
      <w:r w:rsidRPr="004D21DA">
        <w:rPr>
          <w:rFonts w:ascii="Times New Roman" w:hAnsi="Times New Roman" w:cs="Times New Roman"/>
        </w:rPr>
        <w:t>40%          D. F</w:t>
      </w:r>
      <w:r w:rsidRPr="00590073">
        <w:rPr>
          <w:rFonts w:ascii="Times New Roman" w:hAnsi="Times New Roman" w:cs="Times New Roman"/>
        </w:rPr>
        <w:t>2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做功的距离为</w:t>
      </w:r>
      <w:r w:rsidRPr="004D21DA">
        <w:rPr>
          <w:rFonts w:ascii="Times New Roman" w:hAnsi="Times New Roman" w:cs="Times New Roman"/>
        </w:rPr>
        <w:t>3h</w:t>
      </w:r>
    </w:p>
    <w:p w:rsidR="00F7467D" w:rsidRPr="00590073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590073">
        <w:rPr>
          <w:rFonts w:ascii="Times New Roman" w:hAnsi="Times New Roman" w:cs="Times New Roman"/>
        </w:rPr>
        <w:t>18. (3</w:t>
      </w:r>
      <w:r w:rsidRPr="00590073">
        <w:rPr>
          <w:rFonts w:ascii="Times New Roman" w:hAnsi="Times New Roman" w:cs="Times New Roman"/>
        </w:rPr>
        <w:t>分</w:t>
      </w:r>
      <w:r w:rsidRPr="00590073">
        <w:rPr>
          <w:rFonts w:ascii="Times New Roman" w:hAnsi="Times New Roman" w:cs="Times New Roman"/>
        </w:rPr>
        <w:t>)</w:t>
      </w:r>
      <w:r w:rsidRPr="00590073">
        <w:rPr>
          <w:rFonts w:ascii="Times New Roman" w:hAnsi="Times New Roman" w:cs="Times New Roman"/>
        </w:rPr>
        <w:t>如图在探究</w:t>
      </w:r>
      <w:r w:rsidRPr="00590073">
        <w:rPr>
          <w:rFonts w:ascii="Times New Roman" w:hAnsi="Times New Roman" w:cs="Times New Roman"/>
        </w:rPr>
        <w:t>“</w:t>
      </w:r>
      <w:r w:rsidRPr="00590073">
        <w:rPr>
          <w:rFonts w:ascii="Times New Roman" w:hAnsi="Times New Roman" w:cs="Times New Roman"/>
        </w:rPr>
        <w:t>电流与电阻关系</w:t>
      </w:r>
      <w:r w:rsidRPr="00590073">
        <w:rPr>
          <w:rFonts w:ascii="Times New Roman" w:hAnsi="Times New Roman" w:cs="Times New Roman"/>
        </w:rPr>
        <w:t>”</w:t>
      </w:r>
      <w:r w:rsidRPr="00590073">
        <w:rPr>
          <w:rFonts w:ascii="Times New Roman" w:hAnsi="Times New Roman" w:cs="Times New Roman"/>
        </w:rPr>
        <w:t>时，电源电压恒为</w:t>
      </w:r>
      <w:r w:rsidRPr="00590073">
        <w:rPr>
          <w:rFonts w:ascii="Times New Roman" w:hAnsi="Times New Roman" w:cs="Times New Roman"/>
        </w:rPr>
        <w:t>3V</w:t>
      </w:r>
      <w:r w:rsidRPr="00590073">
        <w:rPr>
          <w:rFonts w:ascii="Times New Roman" w:hAnsi="Times New Roman" w:cs="Times New Roman"/>
        </w:rPr>
        <w:t>，实验准备了阻值分别为</w:t>
      </w:r>
      <w:r w:rsidRPr="00590073">
        <w:rPr>
          <w:rFonts w:ascii="Times New Roman" w:hAnsi="Times New Roman" w:cs="Times New Roman"/>
        </w:rPr>
        <w:t>5Ω</w:t>
      </w:r>
      <w:r w:rsidRPr="00590073">
        <w:rPr>
          <w:rFonts w:ascii="Times New Roman" w:hAnsi="Times New Roman" w:cs="Times New Roman"/>
        </w:rPr>
        <w:t>、</w:t>
      </w:r>
      <w:r w:rsidRPr="00590073">
        <w:rPr>
          <w:rFonts w:ascii="Times New Roman" w:hAnsi="Times New Roman" w:cs="Times New Roman"/>
        </w:rPr>
        <w:t>10Ω</w:t>
      </w:r>
      <w:r w:rsidRPr="00590073">
        <w:rPr>
          <w:rFonts w:ascii="Times New Roman" w:hAnsi="Times New Roman" w:cs="Times New Roman"/>
        </w:rPr>
        <w:t>、</w:t>
      </w:r>
      <w:r w:rsidRPr="00590073">
        <w:rPr>
          <w:rFonts w:ascii="Times New Roman" w:hAnsi="Times New Roman" w:cs="Times New Roman"/>
        </w:rPr>
        <w:t>20Ω</w:t>
      </w:r>
      <w:r w:rsidRPr="00590073">
        <w:rPr>
          <w:rFonts w:ascii="Times New Roman" w:hAnsi="Times New Roman" w:cs="Times New Roman"/>
        </w:rPr>
        <w:t>的电阻，当将</w:t>
      </w:r>
      <w:r w:rsidRPr="00590073">
        <w:rPr>
          <w:rFonts w:ascii="Times New Roman" w:hAnsi="Times New Roman" w:cs="Times New Roman"/>
        </w:rPr>
        <w:t>100</w:t>
      </w:r>
      <w:r w:rsidRPr="00590073">
        <w:rPr>
          <w:rFonts w:ascii="Times New Roman" w:hAnsi="Times New Roman" w:cs="Times New Roman"/>
        </w:rPr>
        <w:t>的电阻接入</w:t>
      </w:r>
      <w:r w:rsidRPr="00590073">
        <w:rPr>
          <w:rFonts w:ascii="Times New Roman" w:hAnsi="Times New Roman" w:cs="Times New Roman"/>
        </w:rPr>
        <w:t>R</w:t>
      </w:r>
      <w:r w:rsidRPr="00590073">
        <w:rPr>
          <w:rFonts w:ascii="Times New Roman" w:hAnsi="Times New Roman" w:cs="Times New Roman"/>
        </w:rPr>
        <w:t>所在位置时，调节滑动变阻器，使电压表的示数为</w:t>
      </w:r>
      <w:r w:rsidRPr="00590073">
        <w:rPr>
          <w:rFonts w:ascii="Times New Roman" w:hAnsi="Times New Roman" w:cs="Times New Roman"/>
        </w:rPr>
        <w:t>2V</w:t>
      </w:r>
      <w:r w:rsidRPr="00590073">
        <w:rPr>
          <w:rFonts w:ascii="Times New Roman" w:hAnsi="Times New Roman" w:cs="Times New Roman"/>
        </w:rPr>
        <w:t>，再分别用</w:t>
      </w:r>
      <w:r w:rsidRPr="00590073">
        <w:rPr>
          <w:rFonts w:ascii="Times New Roman" w:hAnsi="Times New Roman" w:cs="Times New Roman"/>
        </w:rPr>
        <w:t>5Ω</w:t>
      </w:r>
      <w:r w:rsidRPr="00590073">
        <w:rPr>
          <w:rFonts w:ascii="Times New Roman" w:hAnsi="Times New Roman" w:cs="Times New Roman"/>
        </w:rPr>
        <w:t>、</w:t>
      </w:r>
      <w:r w:rsidRPr="00590073">
        <w:rPr>
          <w:rFonts w:ascii="Times New Roman" w:hAnsi="Times New Roman" w:cs="Times New Roman"/>
        </w:rPr>
        <w:t>20Ω</w:t>
      </w:r>
      <w:r w:rsidRPr="00590073">
        <w:rPr>
          <w:rFonts w:ascii="Times New Roman" w:hAnsi="Times New Roman" w:cs="Times New Roman"/>
        </w:rPr>
        <w:t>的电阻替换</w:t>
      </w:r>
      <w:r w:rsidRPr="00590073">
        <w:rPr>
          <w:rFonts w:ascii="Times New Roman" w:hAnsi="Times New Roman" w:cs="Times New Roman"/>
        </w:rPr>
        <w:t>100</w:t>
      </w:r>
      <w:r w:rsidRPr="00590073">
        <w:rPr>
          <w:rFonts w:ascii="Times New Roman" w:hAnsi="Times New Roman" w:cs="Times New Roman"/>
        </w:rPr>
        <w:t>的电阻进行实验，下列说法正确的是</w:t>
      </w:r>
      <w:r w:rsidRPr="00590073">
        <w:rPr>
          <w:rFonts w:ascii="Times New Roman" w:hAnsi="Times New Roman" w:cs="Times New Roman" w:hint="eastAsia"/>
        </w:rPr>
        <w:t>（</w:t>
      </w:r>
      <w:r w:rsidRPr="00590073">
        <w:rPr>
          <w:rFonts w:ascii="Times New Roman" w:hAnsi="Times New Roman" w:cs="Times New Roman" w:hint="eastAsia"/>
        </w:rPr>
        <w:t xml:space="preserve">  </w:t>
      </w:r>
      <w:r w:rsidRPr="00590073">
        <w:rPr>
          <w:rFonts w:ascii="Times New Roman" w:hAnsi="Times New Roman" w:cs="Times New Roman" w:hint="eastAsia"/>
        </w:rPr>
        <w:t>）</w:t>
      </w:r>
    </w:p>
    <w:p w:rsidR="00F7467D" w:rsidRPr="00590073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59007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79471D22" wp14:editId="38359B69">
            <wp:simplePos x="0" y="0"/>
            <wp:positionH relativeFrom="column">
              <wp:posOffset>4123055</wp:posOffset>
            </wp:positionH>
            <wp:positionV relativeFrom="paragraph">
              <wp:posOffset>111760</wp:posOffset>
            </wp:positionV>
            <wp:extent cx="1045845" cy="965200"/>
            <wp:effectExtent l="0" t="0" r="1905" b="635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1413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073">
        <w:rPr>
          <w:rFonts w:ascii="Times New Roman" w:hAnsi="Times New Roman" w:cs="Times New Roman"/>
        </w:rPr>
        <w:t>A.</w:t>
      </w:r>
      <w:r w:rsidRPr="00590073">
        <w:rPr>
          <w:rFonts w:ascii="Times New Roman" w:hAnsi="Times New Roman" w:cs="Times New Roman"/>
        </w:rPr>
        <w:t>用</w:t>
      </w:r>
      <w:r w:rsidRPr="00590073">
        <w:rPr>
          <w:rFonts w:ascii="Times New Roman" w:hAnsi="Times New Roman" w:cs="Times New Roman"/>
        </w:rPr>
        <w:t>5Ω</w:t>
      </w:r>
      <w:r w:rsidRPr="00590073">
        <w:rPr>
          <w:rFonts w:ascii="Times New Roman" w:hAnsi="Times New Roman" w:cs="Times New Roman"/>
        </w:rPr>
        <w:t>电阻替换，滑片</w:t>
      </w:r>
      <w:r w:rsidRPr="00590073">
        <w:rPr>
          <w:rFonts w:ascii="Times New Roman" w:hAnsi="Times New Roman" w:cs="Times New Roman"/>
        </w:rPr>
        <w:t>P</w:t>
      </w:r>
      <w:r w:rsidRPr="00590073">
        <w:rPr>
          <w:rFonts w:ascii="Times New Roman" w:hAnsi="Times New Roman" w:cs="Times New Roman"/>
        </w:rPr>
        <w:t>应向右端移动，电流表示数变大</w:t>
      </w:r>
    </w:p>
    <w:p w:rsidR="00F7467D" w:rsidRPr="00590073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590073">
        <w:rPr>
          <w:rFonts w:ascii="Times New Roman" w:hAnsi="Times New Roman" w:cs="Times New Roman"/>
        </w:rPr>
        <w:t>B.</w:t>
      </w:r>
      <w:r w:rsidRPr="00590073">
        <w:rPr>
          <w:rFonts w:ascii="Times New Roman" w:hAnsi="Times New Roman" w:cs="Times New Roman"/>
        </w:rPr>
        <w:t>用</w:t>
      </w:r>
      <w:r w:rsidRPr="00590073">
        <w:rPr>
          <w:rFonts w:ascii="Times New Roman" w:hAnsi="Times New Roman" w:cs="Times New Roman"/>
        </w:rPr>
        <w:t>5Ω</w:t>
      </w:r>
      <w:r w:rsidRPr="00590073">
        <w:rPr>
          <w:rFonts w:ascii="Times New Roman" w:hAnsi="Times New Roman" w:cs="Times New Roman"/>
        </w:rPr>
        <w:t>电阻替换，滑片</w:t>
      </w:r>
      <w:r w:rsidRPr="00590073">
        <w:rPr>
          <w:rFonts w:ascii="Times New Roman" w:hAnsi="Times New Roman" w:cs="Times New Roman"/>
        </w:rPr>
        <w:t>P</w:t>
      </w:r>
      <w:r w:rsidRPr="00590073">
        <w:rPr>
          <w:rFonts w:ascii="Times New Roman" w:hAnsi="Times New Roman" w:cs="Times New Roman"/>
        </w:rPr>
        <w:t>应向左端移动，电流表示数变小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C.</w:t>
      </w:r>
      <w:r w:rsidRPr="004D21DA">
        <w:rPr>
          <w:rFonts w:ascii="Times New Roman" w:hAnsi="Times New Roman" w:cs="Times New Roman"/>
        </w:rPr>
        <w:t>用</w:t>
      </w:r>
      <w:r w:rsidRPr="004D21DA">
        <w:rPr>
          <w:rFonts w:ascii="Times New Roman" w:hAnsi="Times New Roman" w:cs="Times New Roman"/>
        </w:rPr>
        <w:t>20Ω</w:t>
      </w:r>
      <w:r w:rsidRPr="004D21DA">
        <w:rPr>
          <w:rFonts w:ascii="Times New Roman" w:hAnsi="Times New Roman" w:cs="Times New Roman"/>
        </w:rPr>
        <w:t>电阻替换，滑片</w:t>
      </w:r>
      <w:r w:rsidRPr="004D21DA">
        <w:rPr>
          <w:rFonts w:ascii="Times New Roman" w:hAnsi="Times New Roman" w:cs="Times New Roman"/>
        </w:rPr>
        <w:t>P</w:t>
      </w:r>
      <w:r w:rsidRPr="004D21DA">
        <w:rPr>
          <w:rFonts w:ascii="Times New Roman" w:hAnsi="Times New Roman" w:cs="Times New Roman"/>
        </w:rPr>
        <w:t>应向左端移动，电流表示数变大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D.</w:t>
      </w:r>
      <w:r w:rsidRPr="004D21DA">
        <w:rPr>
          <w:rFonts w:ascii="Times New Roman" w:hAnsi="Times New Roman" w:cs="Times New Roman"/>
        </w:rPr>
        <w:t>用</w:t>
      </w:r>
      <w:r w:rsidRPr="004D21DA">
        <w:rPr>
          <w:rFonts w:ascii="Times New Roman" w:hAnsi="Times New Roman" w:cs="Times New Roman"/>
        </w:rPr>
        <w:t>20Ω</w:t>
      </w:r>
      <w:r w:rsidRPr="004D21DA">
        <w:rPr>
          <w:rFonts w:ascii="Times New Roman" w:hAnsi="Times New Roman" w:cs="Times New Roman"/>
        </w:rPr>
        <w:t>电阻替换，滑片</w:t>
      </w:r>
      <w:r w:rsidRPr="004D21DA">
        <w:rPr>
          <w:rFonts w:ascii="Times New Roman" w:hAnsi="Times New Roman" w:cs="Times New Roman"/>
        </w:rPr>
        <w:t>P</w:t>
      </w:r>
      <w:r w:rsidRPr="004D21DA">
        <w:rPr>
          <w:rFonts w:ascii="Times New Roman" w:hAnsi="Times New Roman" w:cs="Times New Roman"/>
        </w:rPr>
        <w:t>应向右端移动，电流表示数变小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二、填空与作图题</w:t>
      </w:r>
      <w:r w:rsidRPr="004D21DA">
        <w:rPr>
          <w:rFonts w:ascii="Times New Roman" w:hAnsi="Times New Roman" w:cs="Times New Roman"/>
        </w:rPr>
        <w:t>(24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19. (4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 (1)</w:t>
      </w:r>
      <w:r w:rsidRPr="004D21DA">
        <w:rPr>
          <w:rFonts w:ascii="Times New Roman" w:hAnsi="Times New Roman" w:cs="Times New Roman"/>
        </w:rPr>
        <w:t>图甲所示木块的长度为</w:t>
      </w:r>
      <w:r w:rsidRPr="008C414C">
        <w:rPr>
          <w:rFonts w:ascii="Times New Roman" w:hAnsi="Times New Roman" w:cs="Times New Roman" w:hint="eastAsia"/>
          <w:u w:val="single"/>
        </w:rPr>
        <w:t xml:space="preserve">      </w:t>
      </w:r>
      <w:r w:rsidRPr="004D21DA">
        <w:rPr>
          <w:rFonts w:ascii="Times New Roman" w:hAnsi="Times New Roman" w:cs="Times New Roman"/>
        </w:rPr>
        <w:t>cm;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 (2) </w:t>
      </w:r>
      <w:r w:rsidRPr="004D21DA">
        <w:rPr>
          <w:rFonts w:ascii="Times New Roman" w:hAnsi="Times New Roman" w:cs="Times New Roman"/>
        </w:rPr>
        <w:t>图乙所示天平测得物体的质量是</w:t>
      </w:r>
      <w:r w:rsidRPr="008C414C">
        <w:rPr>
          <w:rFonts w:ascii="Times New Roman" w:hAnsi="Times New Roman" w:cs="Times New Roman" w:hint="eastAsia"/>
          <w:u w:val="single"/>
        </w:rPr>
        <w:t xml:space="preserve">      </w:t>
      </w:r>
      <w:r w:rsidRPr="004D21DA">
        <w:rPr>
          <w:rFonts w:ascii="Times New Roman" w:hAnsi="Times New Roman" w:cs="Times New Roman"/>
        </w:rPr>
        <w:t>g;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61C1403A" wp14:editId="4DC9EDD3">
            <wp:extent cx="4198925" cy="871860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958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9073" cy="87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(3)</w:t>
      </w:r>
      <w:r w:rsidRPr="004D21DA">
        <w:rPr>
          <w:rFonts w:ascii="Times New Roman" w:hAnsi="Times New Roman" w:cs="Times New Roman"/>
        </w:rPr>
        <w:t>图丙所示电压表的示数是</w:t>
      </w:r>
      <w:r w:rsidRPr="008C414C">
        <w:rPr>
          <w:rFonts w:ascii="Times New Roman" w:hAnsi="Times New Roman" w:cs="Times New Roman" w:hint="eastAsia"/>
          <w:u w:val="single"/>
        </w:rPr>
        <w:t xml:space="preserve">       </w:t>
      </w:r>
      <w:r w:rsidRPr="004D21DA">
        <w:rPr>
          <w:rFonts w:ascii="Times New Roman" w:hAnsi="Times New Roman" w:cs="Times New Roman"/>
        </w:rPr>
        <w:t>V; (4)</w:t>
      </w:r>
      <w:proofErr w:type="gramStart"/>
      <w:r w:rsidRPr="004D21DA">
        <w:rPr>
          <w:rFonts w:ascii="Times New Roman" w:hAnsi="Times New Roman" w:cs="Times New Roman"/>
        </w:rPr>
        <w:t>图丁</w:t>
      </w:r>
      <w:proofErr w:type="gramEnd"/>
      <w:r w:rsidRPr="004D21DA">
        <w:rPr>
          <w:rFonts w:ascii="Times New Roman" w:hAnsi="Times New Roman" w:cs="Times New Roman"/>
        </w:rPr>
        <w:t>所示的物重是</w:t>
      </w:r>
      <w:r w:rsidRPr="008C414C">
        <w:rPr>
          <w:rFonts w:ascii="Times New Roman" w:hAnsi="Times New Roman" w:cs="Times New Roman" w:hint="eastAsia"/>
          <w:u w:val="single"/>
        </w:rPr>
        <w:t xml:space="preserve">       </w:t>
      </w:r>
      <w:r w:rsidRPr="004D21DA">
        <w:rPr>
          <w:rFonts w:ascii="Times New Roman" w:hAnsi="Times New Roman" w:cs="Times New Roman"/>
        </w:rPr>
        <w:t>N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2C9938A4" wp14:editId="0D1EBFE0">
            <wp:extent cx="1704442" cy="124216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014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8525" cy="124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20.(2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抗</w:t>
      </w:r>
      <w:proofErr w:type="gramStart"/>
      <w:r w:rsidRPr="004D21DA">
        <w:rPr>
          <w:rFonts w:ascii="Times New Roman" w:hAnsi="Times New Roman" w:cs="Times New Roman"/>
        </w:rPr>
        <w:t>疫</w:t>
      </w:r>
      <w:proofErr w:type="gramEnd"/>
      <w:r w:rsidRPr="004D21DA">
        <w:rPr>
          <w:rFonts w:ascii="Times New Roman" w:hAnsi="Times New Roman" w:cs="Times New Roman"/>
        </w:rPr>
        <w:t>防控期间，常德市防疫部门利用雾炮车对城区街道喷洒消毒剂进行消毒和除尘，雾炮车在水平路面匀速前进喷</w:t>
      </w:r>
      <w:r>
        <w:rPr>
          <w:rFonts w:ascii="Times New Roman" w:hAnsi="Times New Roman" w:cs="Times New Roman" w:hint="eastAsia"/>
        </w:rPr>
        <w:t>洒</w:t>
      </w:r>
      <w:r w:rsidRPr="004D21DA">
        <w:rPr>
          <w:rFonts w:ascii="Times New Roman" w:hAnsi="Times New Roman" w:cs="Times New Roman"/>
        </w:rPr>
        <w:t>消毒液的过程中，雾炮车的动能</w:t>
      </w:r>
      <w:r w:rsidRPr="008C414C">
        <w:rPr>
          <w:rFonts w:ascii="Times New Roman" w:hAnsi="Times New Roman" w:cs="Times New Roman"/>
          <w:u w:val="single"/>
        </w:rPr>
        <w:t xml:space="preserve">        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选填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变大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不</w:t>
      </w:r>
      <w:r w:rsidRPr="004D21DA">
        <w:rPr>
          <w:rFonts w:ascii="Times New Roman" w:hAnsi="Times New Roman" w:cs="Times New Roman"/>
        </w:rPr>
        <w:lastRenderedPageBreak/>
        <w:t>变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变小</w:t>
      </w:r>
      <w:r w:rsidRPr="004D21DA">
        <w:rPr>
          <w:rFonts w:ascii="Times New Roman" w:hAnsi="Times New Roman" w:cs="Times New Roman"/>
        </w:rPr>
        <w:t>”)</w:t>
      </w:r>
      <w:r w:rsidRPr="004D21DA">
        <w:rPr>
          <w:rFonts w:ascii="Times New Roman" w:hAnsi="Times New Roman" w:cs="Times New Roman"/>
        </w:rPr>
        <w:t>，喷洒时离得较远的环卫工人也能闻到消毒液的气味，这是</w:t>
      </w:r>
      <w:r w:rsidRPr="008C414C">
        <w:rPr>
          <w:rFonts w:ascii="Times New Roman" w:hAnsi="Times New Roman" w:cs="Times New Roman"/>
          <w:u w:val="single"/>
        </w:rPr>
        <w:t xml:space="preserve">       </w:t>
      </w:r>
      <w:r w:rsidRPr="004D21DA">
        <w:rPr>
          <w:rFonts w:ascii="Times New Roman" w:hAnsi="Times New Roman" w:cs="Times New Roman"/>
        </w:rPr>
        <w:t>现象。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69247FC2" wp14:editId="3846269E">
            <wp:extent cx="1667866" cy="1208955"/>
            <wp:effectExtent l="0" t="0" r="889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3921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2387" cy="121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21. (2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 2019</w:t>
      </w:r>
      <w:r w:rsidRPr="004D21DA">
        <w:rPr>
          <w:rFonts w:ascii="Times New Roman" w:hAnsi="Times New Roman" w:cs="Times New Roman"/>
        </w:rPr>
        <w:t>年</w:t>
      </w:r>
      <w:r w:rsidRPr="004D21DA">
        <w:rPr>
          <w:rFonts w:ascii="Times New Roman" w:hAnsi="Times New Roman" w:cs="Times New Roman"/>
        </w:rPr>
        <w:t>10</w:t>
      </w:r>
      <w:r w:rsidRPr="004D21DA">
        <w:rPr>
          <w:rFonts w:ascii="Times New Roman" w:hAnsi="Times New Roman" w:cs="Times New Roman"/>
        </w:rPr>
        <w:t>月</w:t>
      </w:r>
      <w:r w:rsidRPr="004D21DA">
        <w:rPr>
          <w:rFonts w:ascii="Times New Roman" w:hAnsi="Times New Roman" w:cs="Times New Roman"/>
        </w:rPr>
        <w:t>16</w:t>
      </w:r>
      <w:r w:rsidRPr="004D21DA">
        <w:rPr>
          <w:rFonts w:ascii="Times New Roman" w:hAnsi="Times New Roman" w:cs="Times New Roman"/>
        </w:rPr>
        <w:t>日，连接江南</w:t>
      </w:r>
      <w:proofErr w:type="gramStart"/>
      <w:r w:rsidRPr="004D21DA">
        <w:rPr>
          <w:rFonts w:ascii="Times New Roman" w:hAnsi="Times New Roman" w:cs="Times New Roman"/>
        </w:rPr>
        <w:t>一</w:t>
      </w:r>
      <w:proofErr w:type="gramEnd"/>
      <w:r w:rsidRPr="004D21DA">
        <w:rPr>
          <w:rFonts w:ascii="Times New Roman" w:hAnsi="Times New Roman" w:cs="Times New Roman"/>
        </w:rPr>
        <w:t>江北的沅江遂</w:t>
      </w:r>
      <w:proofErr w:type="gramStart"/>
      <w:r w:rsidRPr="004D21DA">
        <w:rPr>
          <w:rFonts w:ascii="Times New Roman" w:hAnsi="Times New Roman" w:cs="Times New Roman"/>
        </w:rPr>
        <w:t>道顺利</w:t>
      </w:r>
      <w:proofErr w:type="gramEnd"/>
      <w:r w:rsidRPr="004D21DA">
        <w:rPr>
          <w:rFonts w:ascii="Times New Roman" w:hAnsi="Times New Roman" w:cs="Times New Roman"/>
        </w:rPr>
        <w:t>通车，遂道全长</w:t>
      </w:r>
      <w:r w:rsidRPr="004D21DA">
        <w:rPr>
          <w:rFonts w:ascii="Times New Roman" w:hAnsi="Times New Roman" w:cs="Times New Roman"/>
        </w:rPr>
        <w:t>2240m</w:t>
      </w:r>
      <w:r w:rsidRPr="004D21DA">
        <w:rPr>
          <w:rFonts w:ascii="Times New Roman" w:hAnsi="Times New Roman" w:cs="Times New Roman"/>
        </w:rPr>
        <w:t>，双向四车道，给常德市民的出行带来了极大的方便。在遂道口设有如图所示标示牌，标示牌</w:t>
      </w:r>
      <w:r w:rsidRPr="004D21DA">
        <w:rPr>
          <w:rFonts w:ascii="Times New Roman" w:hAnsi="Times New Roman" w:cs="Times New Roman"/>
        </w:rPr>
        <w:t>.</w:t>
      </w:r>
      <w:r w:rsidRPr="004D21DA">
        <w:rPr>
          <w:rFonts w:ascii="Times New Roman" w:hAnsi="Times New Roman" w:cs="Times New Roman"/>
        </w:rPr>
        <w:t>上</w:t>
      </w:r>
      <w:r w:rsidRPr="004D21DA">
        <w:rPr>
          <w:rFonts w:ascii="Times New Roman" w:hAnsi="Times New Roman" w:cs="Times New Roman"/>
        </w:rPr>
        <w:t>“60”</w:t>
      </w:r>
      <w:r w:rsidRPr="004D21DA">
        <w:rPr>
          <w:rFonts w:ascii="Times New Roman" w:hAnsi="Times New Roman" w:cs="Times New Roman"/>
        </w:rPr>
        <w:t>的单位为</w:t>
      </w:r>
      <w:r w:rsidRPr="00590073">
        <w:rPr>
          <w:rFonts w:ascii="Times New Roman" w:hAnsi="Times New Roman" w:cs="Times New Roman"/>
          <w:u w:val="single"/>
        </w:rPr>
        <w:t xml:space="preserve">    </w:t>
      </w:r>
      <w:r w:rsidRPr="004D21DA">
        <w:rPr>
          <w:rFonts w:ascii="Times New Roman" w:hAnsi="Times New Roman" w:cs="Times New Roman"/>
        </w:rPr>
        <w:t>，张师傅驾车通过沅江遂道，在遵守交通规则的情况下至少需要</w:t>
      </w:r>
      <w:r w:rsidRPr="00590073">
        <w:rPr>
          <w:rFonts w:ascii="Times New Roman" w:hAnsi="Times New Roman" w:cs="Times New Roman"/>
          <w:u w:val="single"/>
        </w:rPr>
        <w:t xml:space="preserve">     </w:t>
      </w:r>
      <w:r w:rsidRPr="004D21DA">
        <w:rPr>
          <w:rFonts w:ascii="Times New Roman" w:hAnsi="Times New Roman" w:cs="Times New Roman"/>
        </w:rPr>
        <w:t>s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18FB3F3F" wp14:editId="79B60A95">
            <wp:simplePos x="0" y="0"/>
            <wp:positionH relativeFrom="column">
              <wp:posOffset>2382520</wp:posOffset>
            </wp:positionH>
            <wp:positionV relativeFrom="paragraph">
              <wp:posOffset>216535</wp:posOffset>
            </wp:positionV>
            <wp:extent cx="1464945" cy="866775"/>
            <wp:effectExtent l="0" t="0" r="1905" b="952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8455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57C0E6E5" wp14:editId="1E66C745">
            <wp:extent cx="1104595" cy="998061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5602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09745" cy="100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22. (1 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如图所示电路，灯</w:t>
      </w:r>
      <w:r w:rsidRPr="004D21DA">
        <w:rPr>
          <w:rFonts w:ascii="Times New Roman" w:hAnsi="Times New Roman" w:cs="Times New Roman"/>
        </w:rPr>
        <w:t>L</w:t>
      </w:r>
      <w:r w:rsidRPr="008C414C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小</w:t>
      </w:r>
      <w:r w:rsidRPr="004D21DA">
        <w:rPr>
          <w:rFonts w:ascii="Times New Roman" w:hAnsi="Times New Roman" w:cs="Times New Roman"/>
        </w:rPr>
        <w:t>L</w:t>
      </w:r>
      <w:r w:rsidRPr="008C414C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串联接在</w:t>
      </w:r>
      <w:r w:rsidRPr="004D21DA">
        <w:rPr>
          <w:rFonts w:ascii="Times New Roman" w:hAnsi="Times New Roman" w:cs="Times New Roman"/>
        </w:rPr>
        <w:t>9V</w:t>
      </w:r>
      <w:r w:rsidRPr="004D21DA">
        <w:rPr>
          <w:rFonts w:ascii="Times New Roman" w:hAnsi="Times New Roman" w:cs="Times New Roman"/>
        </w:rPr>
        <w:t>的电源两端，灯</w:t>
      </w:r>
      <w:r w:rsidRPr="004D21DA">
        <w:rPr>
          <w:rFonts w:ascii="Times New Roman" w:hAnsi="Times New Roman" w:cs="Times New Roman"/>
        </w:rPr>
        <w:t>L</w:t>
      </w:r>
      <w:r w:rsidRPr="008C414C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标有</w:t>
      </w:r>
      <w:r w:rsidRPr="004D21DA">
        <w:rPr>
          <w:rFonts w:ascii="Times New Roman" w:hAnsi="Times New Roman" w:cs="Times New Roman"/>
        </w:rPr>
        <w:t>“6V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6W</w:t>
      </w:r>
      <w:r>
        <w:rPr>
          <w:rFonts w:ascii="Times New Roman" w:hAnsi="Times New Roman" w:cs="Times New Roman" w:hint="eastAsia"/>
        </w:rPr>
        <w:t>”</w:t>
      </w:r>
      <w:r w:rsidRPr="004D21DA">
        <w:rPr>
          <w:rFonts w:ascii="Times New Roman" w:hAnsi="Times New Roman" w:cs="Times New Roman"/>
        </w:rPr>
        <w:t>，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灯</w:t>
      </w:r>
      <w:r w:rsidRPr="004D21DA">
        <w:rPr>
          <w:rFonts w:ascii="Times New Roman" w:hAnsi="Times New Roman" w:cs="Times New Roman"/>
        </w:rPr>
        <w:t>L</w:t>
      </w:r>
      <w:r w:rsidRPr="008C414C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标有</w:t>
      </w:r>
      <w:r w:rsidRPr="004D21DA">
        <w:rPr>
          <w:rFonts w:ascii="Times New Roman" w:hAnsi="Times New Roman" w:cs="Times New Roman"/>
        </w:rPr>
        <w:t>“6V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3W”</w:t>
      </w:r>
      <w:r w:rsidRPr="004D21DA">
        <w:rPr>
          <w:rFonts w:ascii="Times New Roman" w:hAnsi="Times New Roman" w:cs="Times New Roman"/>
        </w:rPr>
        <w:t>，闭合开关，</w:t>
      </w:r>
      <w:r w:rsidRPr="004D21DA">
        <w:rPr>
          <w:rFonts w:ascii="Times New Roman" w:hAnsi="Times New Roman" w:cs="Times New Roman"/>
        </w:rPr>
        <w:t>1minL</w:t>
      </w:r>
      <w:r w:rsidRPr="008C414C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消耗的电能是</w:t>
      </w:r>
      <w:r w:rsidRPr="004D21DA">
        <w:rPr>
          <w:rFonts w:ascii="Times New Roman" w:hAnsi="Times New Roman" w:cs="Times New Roman"/>
        </w:rPr>
        <w:t xml:space="preserve">______ J ( </w:t>
      </w:r>
      <w:r w:rsidRPr="004D21DA">
        <w:rPr>
          <w:rFonts w:ascii="Times New Roman" w:hAnsi="Times New Roman" w:cs="Times New Roman"/>
        </w:rPr>
        <w:t>不计温度对灯泡电阻的影响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23. (3 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农忙时节小明帮爷爷挑谷子，</w:t>
      </w:r>
      <w:proofErr w:type="gramStart"/>
      <w:r w:rsidRPr="004D21DA">
        <w:rPr>
          <w:rFonts w:ascii="Times New Roman" w:hAnsi="Times New Roman" w:cs="Times New Roman"/>
        </w:rPr>
        <w:t>初次干</w:t>
      </w:r>
      <w:proofErr w:type="gramEnd"/>
      <w:r w:rsidRPr="004D21DA">
        <w:rPr>
          <w:rFonts w:ascii="Times New Roman" w:hAnsi="Times New Roman" w:cs="Times New Roman"/>
        </w:rPr>
        <w:t>农活的他在左</w:t>
      </w:r>
      <w:proofErr w:type="gramStart"/>
      <w:r w:rsidRPr="004D21DA">
        <w:rPr>
          <w:rFonts w:ascii="Times New Roman" w:hAnsi="Times New Roman" w:cs="Times New Roman"/>
        </w:rPr>
        <w:t>筐</w:t>
      </w:r>
      <w:proofErr w:type="gramEnd"/>
      <w:r w:rsidRPr="004D21DA">
        <w:rPr>
          <w:rFonts w:ascii="Times New Roman" w:hAnsi="Times New Roman" w:cs="Times New Roman"/>
        </w:rPr>
        <w:t>中装了</w:t>
      </w:r>
      <w:r w:rsidRPr="004D21DA">
        <w:rPr>
          <w:rFonts w:ascii="Times New Roman" w:hAnsi="Times New Roman" w:cs="Times New Roman"/>
        </w:rPr>
        <w:t>20kg</w:t>
      </w:r>
      <w:r w:rsidRPr="004D21DA">
        <w:rPr>
          <w:rFonts w:ascii="Times New Roman" w:hAnsi="Times New Roman" w:cs="Times New Roman"/>
        </w:rPr>
        <w:t>，右筐中装了</w:t>
      </w:r>
      <w:r w:rsidRPr="004D21DA">
        <w:rPr>
          <w:rFonts w:ascii="Times New Roman" w:hAnsi="Times New Roman" w:cs="Times New Roman"/>
        </w:rPr>
        <w:t>25kg</w:t>
      </w:r>
      <w:r w:rsidRPr="004D21DA">
        <w:rPr>
          <w:rFonts w:ascii="Times New Roman" w:hAnsi="Times New Roman" w:cs="Times New Roman"/>
        </w:rPr>
        <w:t>，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如果扁担的长度为</w:t>
      </w:r>
      <w:r w:rsidRPr="004D21DA">
        <w:rPr>
          <w:rFonts w:ascii="Times New Roman" w:hAnsi="Times New Roman" w:cs="Times New Roman"/>
        </w:rPr>
        <w:t>1. 8m</w:t>
      </w:r>
      <w:r w:rsidRPr="004D21DA">
        <w:rPr>
          <w:rFonts w:ascii="Times New Roman" w:hAnsi="Times New Roman" w:cs="Times New Roman"/>
        </w:rPr>
        <w:t>，则他在距扁担左端</w:t>
      </w:r>
      <w:r w:rsidRPr="004D21DA">
        <w:rPr>
          <w:rFonts w:ascii="Times New Roman" w:hAnsi="Times New Roman" w:cs="Times New Roman"/>
          <w:u w:val="single"/>
        </w:rPr>
        <w:t xml:space="preserve">     </w:t>
      </w:r>
      <w:r w:rsidRPr="004D21DA">
        <w:rPr>
          <w:rFonts w:ascii="Times New Roman" w:hAnsi="Times New Roman" w:cs="Times New Roman"/>
        </w:rPr>
        <w:t>m</w:t>
      </w:r>
      <w:r w:rsidRPr="004D21DA">
        <w:rPr>
          <w:rFonts w:ascii="Times New Roman" w:hAnsi="Times New Roman" w:cs="Times New Roman"/>
        </w:rPr>
        <w:t>处将谷子挑起来才能使挑担水平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扁担和筐的重力均不考虑</w:t>
      </w:r>
      <w:r w:rsidRPr="004D21DA">
        <w:rPr>
          <w:rFonts w:ascii="Times New Roman" w:hAnsi="Times New Roman" w:cs="Times New Roman"/>
        </w:rPr>
        <w:t>);</w:t>
      </w:r>
      <w:r w:rsidRPr="004D21DA">
        <w:rPr>
          <w:rFonts w:ascii="Times New Roman" w:hAnsi="Times New Roman" w:cs="Times New Roman"/>
        </w:rPr>
        <w:t>为了方便行走，小明将两筐谷子同时向内移动了</w:t>
      </w:r>
      <w:r w:rsidRPr="004D21DA">
        <w:rPr>
          <w:rFonts w:ascii="Times New Roman" w:hAnsi="Times New Roman" w:cs="Times New Roman"/>
        </w:rPr>
        <w:t>0. lm</w:t>
      </w:r>
      <w:r w:rsidRPr="004D21DA">
        <w:rPr>
          <w:rFonts w:ascii="Times New Roman" w:hAnsi="Times New Roman" w:cs="Times New Roman"/>
        </w:rPr>
        <w:t>，则需要</w:t>
      </w:r>
      <w:r>
        <w:rPr>
          <w:rFonts w:ascii="Times New Roman" w:hAnsi="Times New Roman" w:cs="Times New Roman" w:hint="eastAsia"/>
          <w:u w:val="single"/>
        </w:rPr>
        <w:t xml:space="preserve">      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筐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选填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左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右</w:t>
      </w:r>
      <w:r w:rsidRPr="004D21DA">
        <w:rPr>
          <w:rFonts w:ascii="Times New Roman" w:hAnsi="Times New Roman" w:cs="Times New Roman"/>
        </w:rPr>
        <w:t>”)</w:t>
      </w:r>
      <w:r w:rsidRPr="004D21DA">
        <w:rPr>
          <w:rFonts w:ascii="Times New Roman" w:hAnsi="Times New Roman" w:cs="Times New Roman"/>
        </w:rPr>
        <w:t>增加约</w:t>
      </w:r>
      <w:r w:rsidRPr="004D21DA">
        <w:rPr>
          <w:rFonts w:ascii="Times New Roman" w:hAnsi="Times New Roman" w:cs="Times New Roman"/>
          <w:u w:val="single"/>
        </w:rPr>
        <w:t xml:space="preserve">     </w:t>
      </w:r>
      <w:r w:rsidRPr="004D21DA">
        <w:rPr>
          <w:rFonts w:ascii="Times New Roman" w:hAnsi="Times New Roman" w:cs="Times New Roman"/>
        </w:rPr>
        <w:t>kg (</w:t>
      </w:r>
      <w:r w:rsidRPr="004D21DA">
        <w:rPr>
          <w:rFonts w:ascii="Times New Roman" w:hAnsi="Times New Roman" w:cs="Times New Roman"/>
        </w:rPr>
        <w:t>保留</w:t>
      </w:r>
      <w:r w:rsidRPr="004D21DA">
        <w:rPr>
          <w:rFonts w:ascii="Times New Roman" w:hAnsi="Times New Roman" w:cs="Times New Roman"/>
        </w:rPr>
        <w:t>1</w:t>
      </w:r>
      <w:r w:rsidRPr="004D21DA">
        <w:rPr>
          <w:rFonts w:ascii="Times New Roman" w:hAnsi="Times New Roman" w:cs="Times New Roman"/>
        </w:rPr>
        <w:t>位小数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谷子，才能基本保持挑担水平。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24.</w:t>
      </w:r>
      <w:r w:rsidRPr="004D21DA">
        <w:rPr>
          <w:rFonts w:ascii="Times New Roman" w:hAnsi="Times New Roman" w:cs="Times New Roman"/>
        </w:rPr>
        <w:t>在图中画出质量为</w:t>
      </w:r>
      <w:r w:rsidRPr="004D21DA">
        <w:rPr>
          <w:rFonts w:ascii="Times New Roman" w:hAnsi="Times New Roman" w:cs="Times New Roman"/>
        </w:rPr>
        <w:t>1kg</w:t>
      </w:r>
      <w:r w:rsidRPr="004D21DA">
        <w:rPr>
          <w:rFonts w:ascii="Times New Roman" w:hAnsi="Times New Roman" w:cs="Times New Roman"/>
        </w:rPr>
        <w:t>物体所受支持力的示意图。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74C04E60" wp14:editId="108BA2C0">
            <wp:extent cx="1260702" cy="7095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110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2034" cy="7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25.</w:t>
      </w:r>
      <w:r w:rsidRPr="004D21DA">
        <w:rPr>
          <w:rFonts w:ascii="Times New Roman" w:hAnsi="Times New Roman" w:cs="Times New Roman"/>
        </w:rPr>
        <w:t>请在图中标出小磁针的</w:t>
      </w:r>
      <w:r w:rsidRPr="004D21DA">
        <w:rPr>
          <w:rFonts w:ascii="Times New Roman" w:hAnsi="Times New Roman" w:cs="Times New Roman"/>
        </w:rPr>
        <w:t>N</w:t>
      </w:r>
      <w:proofErr w:type="gramStart"/>
      <w:r w:rsidRPr="004D21DA">
        <w:rPr>
          <w:rFonts w:ascii="Times New Roman" w:hAnsi="Times New Roman" w:cs="Times New Roman"/>
        </w:rPr>
        <w:t>极</w:t>
      </w:r>
      <w:proofErr w:type="gramEnd"/>
      <w:r w:rsidRPr="004D21DA">
        <w:rPr>
          <w:rFonts w:ascii="Times New Roman" w:hAnsi="Times New Roman" w:cs="Times New Roman"/>
        </w:rPr>
        <w:t>和磁感线的方向。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646C8675" wp14:editId="326F1045">
            <wp:extent cx="2453640" cy="1177747"/>
            <wp:effectExtent l="0" t="0" r="3810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8262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54845" cy="11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三、综合题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共</w:t>
      </w:r>
      <w:r w:rsidRPr="004D21DA">
        <w:rPr>
          <w:rFonts w:ascii="Times New Roman" w:hAnsi="Times New Roman" w:cs="Times New Roman"/>
        </w:rPr>
        <w:t>22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26. (4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如图所示是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探究平面镜成像特点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的实验装置，把一支点燃的蜡烛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放在玻璃板的前面，再拿另一支外形相同的蜡烛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竖立着在玻璃板后面移动，直到看上去跟蜡烛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的像</w:t>
      </w:r>
      <w:r w:rsidRPr="004D21DA">
        <w:rPr>
          <w:rFonts w:ascii="Times New Roman" w:hAnsi="Times New Roman" w:cs="Times New Roman"/>
        </w:rPr>
        <w:lastRenderedPageBreak/>
        <w:t>完全重合，这个位置就是像的位置，在白纸上记下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和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的位置。移动点燃的蜡烛，重做多次实验。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(1)</w:t>
      </w:r>
      <w:r w:rsidRPr="004D21DA">
        <w:rPr>
          <w:rFonts w:ascii="Times New Roman" w:hAnsi="Times New Roman" w:cs="Times New Roman"/>
        </w:rPr>
        <w:t>实验过程中用玻璃板代替平面镜的目的是</w:t>
      </w:r>
      <w:r w:rsidRPr="004D21DA"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 w:hint="eastAsia"/>
        </w:rPr>
        <w:t>；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(2)</w:t>
      </w:r>
      <w:r w:rsidRPr="004D21DA">
        <w:rPr>
          <w:rFonts w:ascii="Times New Roman" w:hAnsi="Times New Roman" w:cs="Times New Roman"/>
        </w:rPr>
        <w:t>移去蜡烛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，在其位置上竖立光屏，在光屏上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选填</w:t>
      </w:r>
      <w:r w:rsidRPr="004D21DA">
        <w:rPr>
          <w:rFonts w:ascii="Times New Roman" w:hAnsi="Times New Roman" w:cs="Times New Roman"/>
        </w:rPr>
        <w:t xml:space="preserve"> “</w:t>
      </w:r>
      <w:r w:rsidRPr="004D21DA">
        <w:rPr>
          <w:rFonts w:ascii="Times New Roman" w:hAnsi="Times New Roman" w:cs="Times New Roman"/>
        </w:rPr>
        <w:t>能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不能</w:t>
      </w:r>
      <w:r w:rsidRPr="004D21DA">
        <w:rPr>
          <w:rFonts w:ascii="Times New Roman" w:hAnsi="Times New Roman" w:cs="Times New Roman"/>
        </w:rPr>
        <w:t>”)</w:t>
      </w:r>
      <w:r w:rsidRPr="004D21DA">
        <w:rPr>
          <w:rFonts w:ascii="Times New Roman" w:hAnsi="Times New Roman" w:cs="Times New Roman"/>
        </w:rPr>
        <w:t>承接到蜡烛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的像，说明所成的像是</w:t>
      </w:r>
      <w:r>
        <w:rPr>
          <w:rFonts w:ascii="Times New Roman" w:hAnsi="Times New Roman" w:cs="Times New Roman" w:hint="eastAsia"/>
          <w:u w:val="single"/>
        </w:rPr>
        <w:t xml:space="preserve">       </w:t>
      </w:r>
      <w:r w:rsidRPr="004D21DA">
        <w:rPr>
          <w:rFonts w:ascii="Times New Roman" w:hAnsi="Times New Roman" w:cs="Times New Roman"/>
        </w:rPr>
        <w:t>像。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(3)</w:t>
      </w:r>
      <w:r w:rsidRPr="004D21DA">
        <w:rPr>
          <w:rFonts w:ascii="Times New Roman" w:hAnsi="Times New Roman" w:cs="Times New Roman"/>
        </w:rPr>
        <w:t>将蜡烛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靠近玻璃板，所成像的大小将</w:t>
      </w:r>
      <w:r w:rsidRPr="004D21DA">
        <w:rPr>
          <w:rFonts w:ascii="Times New Roman" w:hAnsi="Times New Roman" w:cs="Times New Roman"/>
          <w:u w:val="single"/>
        </w:rPr>
        <w:t xml:space="preserve">        </w:t>
      </w:r>
      <w:r w:rsidRPr="004D21DA">
        <w:rPr>
          <w:rFonts w:ascii="Times New Roman" w:hAnsi="Times New Roman" w:cs="Times New Roman"/>
        </w:rPr>
        <w:t>.(</w:t>
      </w:r>
      <w:r w:rsidRPr="004D21DA">
        <w:rPr>
          <w:rFonts w:ascii="Times New Roman" w:hAnsi="Times New Roman" w:cs="Times New Roman"/>
        </w:rPr>
        <w:t>选填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变大</w:t>
      </w:r>
      <w:r w:rsidRPr="004D21DA">
        <w:rPr>
          <w:rFonts w:ascii="Times New Roman" w:hAnsi="Times New Roman" w:cs="Times New Roman"/>
        </w:rPr>
        <w:t>”“</w:t>
      </w:r>
      <w:r w:rsidRPr="004D21DA">
        <w:rPr>
          <w:rFonts w:ascii="Times New Roman" w:hAnsi="Times New Roman" w:cs="Times New Roman"/>
        </w:rPr>
        <w:t>变小</w:t>
      </w:r>
      <w:r w:rsidRPr="004D21DA">
        <w:rPr>
          <w:rFonts w:ascii="Times New Roman" w:hAnsi="Times New Roman" w:cs="Times New Roman"/>
        </w:rPr>
        <w:t>”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不变</w:t>
      </w:r>
      <w:r w:rsidRPr="004D21DA">
        <w:rPr>
          <w:rFonts w:ascii="Times New Roman" w:hAnsi="Times New Roman" w:cs="Times New Roman"/>
        </w:rPr>
        <w:t>”)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3C0ADF93" wp14:editId="082FCFDD">
            <wp:extent cx="1826298" cy="1192377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8855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26674" cy="119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27. (5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在探究</w:t>
      </w:r>
      <w:r w:rsidRPr="004D21DA">
        <w:rPr>
          <w:rFonts w:ascii="Times New Roman" w:hAnsi="Times New Roman" w:cs="Times New Roman"/>
        </w:rPr>
        <w:t>“</w:t>
      </w:r>
      <w:r w:rsidRPr="004D21DA">
        <w:rPr>
          <w:rFonts w:ascii="Times New Roman" w:hAnsi="Times New Roman" w:cs="Times New Roman"/>
        </w:rPr>
        <w:t>二力平衡条件</w:t>
      </w:r>
      <w:r>
        <w:rPr>
          <w:rFonts w:ascii="Times New Roman" w:hAnsi="Times New Roman" w:cs="Times New Roman" w:hint="eastAsia"/>
        </w:rPr>
        <w:t>”</w:t>
      </w:r>
      <w:r w:rsidRPr="004D21DA">
        <w:rPr>
          <w:rFonts w:ascii="Times New Roman" w:hAnsi="Times New Roman" w:cs="Times New Roman"/>
        </w:rPr>
        <w:t>的实验中，实验装置如图所示。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(1)</w:t>
      </w:r>
      <w:r w:rsidRPr="004D21DA">
        <w:rPr>
          <w:rFonts w:ascii="Times New Roman" w:hAnsi="Times New Roman" w:cs="Times New Roman"/>
        </w:rPr>
        <w:t>实验时，向左盘和右</w:t>
      </w:r>
      <w:proofErr w:type="gramStart"/>
      <w:r w:rsidRPr="004D21DA">
        <w:rPr>
          <w:rFonts w:ascii="Times New Roman" w:hAnsi="Times New Roman" w:cs="Times New Roman"/>
        </w:rPr>
        <w:t>盘同时</w:t>
      </w:r>
      <w:proofErr w:type="gramEnd"/>
      <w:r w:rsidRPr="004D21DA">
        <w:rPr>
          <w:rFonts w:ascii="Times New Roman" w:hAnsi="Times New Roman" w:cs="Times New Roman"/>
        </w:rPr>
        <w:t>放入等重的砝码，这时木块保持静止，说明一对平衡力的</w:t>
      </w:r>
      <w:r w:rsidRPr="004D21DA">
        <w:rPr>
          <w:rFonts w:ascii="Times New Roman" w:hAnsi="Times New Roman" w:cs="Times New Roman"/>
          <w:u w:val="single"/>
        </w:rPr>
        <w:t xml:space="preserve">     </w:t>
      </w:r>
      <w:r w:rsidRPr="004D21DA">
        <w:rPr>
          <w:rFonts w:ascii="Times New Roman" w:hAnsi="Times New Roman" w:cs="Times New Roman"/>
        </w:rPr>
        <w:t xml:space="preserve">; </w:t>
      </w:r>
      <w:r w:rsidRPr="004D21DA">
        <w:rPr>
          <w:rFonts w:ascii="Times New Roman" w:hAnsi="Times New Roman" w:cs="Times New Roman"/>
        </w:rPr>
        <w:t>但小明在实验时发现，若向左盘和右</w:t>
      </w:r>
      <w:proofErr w:type="gramStart"/>
      <w:r w:rsidRPr="004D21DA">
        <w:rPr>
          <w:rFonts w:ascii="Times New Roman" w:hAnsi="Times New Roman" w:cs="Times New Roman"/>
        </w:rPr>
        <w:t>盘同时</w:t>
      </w:r>
      <w:proofErr w:type="gramEnd"/>
      <w:r w:rsidRPr="004D21DA">
        <w:rPr>
          <w:rFonts w:ascii="Times New Roman" w:hAnsi="Times New Roman" w:cs="Times New Roman"/>
        </w:rPr>
        <w:t>放入不等重的砝码时木块仍然保持静止状态，则产生这一现象的原因是</w:t>
      </w:r>
      <w:r w:rsidRPr="004D21DA">
        <w:rPr>
          <w:rFonts w:ascii="Times New Roman" w:hAnsi="Times New Roman" w:cs="Times New Roman"/>
          <w:u w:val="single"/>
        </w:rPr>
        <w:t xml:space="preserve">        </w:t>
      </w:r>
      <w:r w:rsidRPr="004D21DA">
        <w:rPr>
          <w:rFonts w:ascii="Times New Roman" w:hAnsi="Times New Roman" w:cs="Times New Roman"/>
        </w:rPr>
        <w:t>;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(2)</w:t>
      </w:r>
      <w:r w:rsidRPr="004D21DA">
        <w:rPr>
          <w:rFonts w:ascii="Times New Roman" w:hAnsi="Times New Roman" w:cs="Times New Roman"/>
        </w:rPr>
        <w:t>现保持</w:t>
      </w:r>
      <w:r w:rsidRPr="004D21DA">
        <w:rPr>
          <w:rFonts w:ascii="Times New Roman" w:hAnsi="Times New Roman" w:cs="Times New Roman"/>
        </w:rPr>
        <w:t>F</w:t>
      </w:r>
      <w:r w:rsidRPr="008C414C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与</w:t>
      </w:r>
      <w:r w:rsidRPr="004D21DA">
        <w:rPr>
          <w:rFonts w:ascii="Times New Roman" w:hAnsi="Times New Roman" w:cs="Times New Roman"/>
        </w:rPr>
        <w:t>F</w:t>
      </w:r>
      <w:r w:rsidRPr="008C414C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相等，将木块换成小车，然后扭转一个角度，松手后，小车将</w:t>
      </w:r>
      <w:r w:rsidRPr="004D21DA">
        <w:rPr>
          <w:rFonts w:ascii="Times New Roman" w:hAnsi="Times New Roman" w:cs="Times New Roman"/>
          <w:u w:val="single"/>
        </w:rPr>
        <w:t xml:space="preserve">        </w:t>
      </w:r>
      <w:r w:rsidRPr="004D21DA">
        <w:rPr>
          <w:rFonts w:ascii="Times New Roman" w:hAnsi="Times New Roman" w:cs="Times New Roman"/>
        </w:rPr>
        <w:t>，设计这一步骤的目的是为了验证二力平衡时的两个力一定</w:t>
      </w:r>
      <w:r w:rsidRPr="004D21DA">
        <w:rPr>
          <w:rFonts w:ascii="Times New Roman" w:hAnsi="Times New Roman" w:cs="Times New Roman"/>
          <w:u w:val="single"/>
        </w:rPr>
        <w:t xml:space="preserve">        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(3)</w:t>
      </w:r>
      <w:r w:rsidRPr="004D21DA">
        <w:rPr>
          <w:rFonts w:ascii="Times New Roman" w:hAnsi="Times New Roman" w:cs="Times New Roman"/>
        </w:rPr>
        <w:t>如果将木块换成弹簧测力计，左右两盘各放入重</w:t>
      </w:r>
      <w:r w:rsidRPr="004D21DA">
        <w:rPr>
          <w:rFonts w:ascii="Times New Roman" w:hAnsi="Times New Roman" w:cs="Times New Roman"/>
        </w:rPr>
        <w:t>5N</w:t>
      </w:r>
      <w:r w:rsidRPr="004D21DA">
        <w:rPr>
          <w:rFonts w:ascii="Times New Roman" w:hAnsi="Times New Roman" w:cs="Times New Roman"/>
        </w:rPr>
        <w:t>的砝码，则弹簧测力计的示数为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A.10N                   B.5N                   C.0N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07EBC5AB" wp14:editId="7B0AF5CF">
            <wp:extent cx="1543507" cy="82880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688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41634" cy="82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28. (6 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某实验小组想要探究某热敏电阻的阻值和温度的关系，已接入电路中的器材有</w:t>
      </w:r>
      <w:r w:rsidRPr="004D21DA">
        <w:rPr>
          <w:rFonts w:ascii="Times New Roman" w:hAnsi="Times New Roman" w:cs="Times New Roman"/>
        </w:rPr>
        <w:t>:</w:t>
      </w:r>
      <w:r w:rsidRPr="004D21DA">
        <w:rPr>
          <w:rFonts w:ascii="Times New Roman" w:hAnsi="Times New Roman" w:cs="Times New Roman"/>
        </w:rPr>
        <w:t>电源、电压表</w:t>
      </w:r>
      <w:r w:rsidRPr="004D21DA">
        <w:rPr>
          <w:rFonts w:ascii="Times New Roman" w:hAnsi="Times New Roman" w:cs="Times New Roman"/>
        </w:rPr>
        <w:t>V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、阻值为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0</w:t>
      </w:r>
      <w:r w:rsidRPr="004D21DA">
        <w:rPr>
          <w:rFonts w:ascii="Times New Roman" w:hAnsi="Times New Roman" w:cs="Times New Roman"/>
        </w:rPr>
        <w:t>的定值电阻、滑动变阻器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、单刀开关</w:t>
      </w:r>
      <w:r w:rsidRPr="004D21DA">
        <w:rPr>
          <w:rFonts w:ascii="Times New Roman" w:hAnsi="Times New Roman" w:cs="Times New Roman"/>
        </w:rPr>
        <w:t>S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，如图甲所示</w:t>
      </w:r>
      <w:r w:rsidRPr="004D21DA">
        <w:rPr>
          <w:rFonts w:ascii="Times New Roman" w:hAnsi="Times New Roman" w:cs="Times New Roman"/>
        </w:rPr>
        <w:t>:</w:t>
      </w:r>
      <w:r w:rsidRPr="004D21DA">
        <w:rPr>
          <w:rFonts w:ascii="Times New Roman" w:hAnsi="Times New Roman" w:cs="Times New Roman"/>
        </w:rPr>
        <w:t>置于</w:t>
      </w:r>
      <w:proofErr w:type="gramStart"/>
      <w:r w:rsidRPr="004D21DA">
        <w:rPr>
          <w:rFonts w:ascii="Times New Roman" w:hAnsi="Times New Roman" w:cs="Times New Roman"/>
        </w:rPr>
        <w:t>温控室</w:t>
      </w:r>
      <w:proofErr w:type="gramEnd"/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图中虚线区域，温度可调且自动显示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中的热敏电阻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>暂未接入电路，符号如图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所示。可供选择的器材有</w:t>
      </w:r>
      <w:r w:rsidRPr="004D21DA">
        <w:rPr>
          <w:rFonts w:ascii="Times New Roman" w:hAnsi="Times New Roman" w:cs="Times New Roman"/>
        </w:rPr>
        <w:t>:</w:t>
      </w:r>
      <w:r w:rsidRPr="004D21DA">
        <w:rPr>
          <w:rFonts w:ascii="Times New Roman" w:hAnsi="Times New Roman" w:cs="Times New Roman"/>
        </w:rPr>
        <w:t>电压表</w:t>
      </w:r>
      <w:r w:rsidRPr="004D21DA">
        <w:rPr>
          <w:rFonts w:ascii="Times New Roman" w:hAnsi="Times New Roman" w:cs="Times New Roman"/>
        </w:rPr>
        <w:t>V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、电阻箱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 xml:space="preserve"> (</w:t>
      </w:r>
      <w:r w:rsidRPr="004D21DA">
        <w:rPr>
          <w:rFonts w:ascii="Times New Roman" w:hAnsi="Times New Roman" w:cs="Times New Roman"/>
        </w:rPr>
        <w:t>阻值可以直接读出的变阻器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，符号如图</w:t>
      </w:r>
      <w:r w:rsidRPr="004D21DA">
        <w:rPr>
          <w:rFonts w:ascii="Times New Roman" w:hAnsi="Times New Roman" w:cs="Times New Roman"/>
        </w:rPr>
        <w:t>b</w:t>
      </w:r>
      <w:r w:rsidRPr="004D21DA">
        <w:rPr>
          <w:rFonts w:ascii="Times New Roman" w:hAnsi="Times New Roman" w:cs="Times New Roman"/>
        </w:rPr>
        <w:t>所示单刀开关</w:t>
      </w:r>
      <w:r w:rsidRPr="004D21DA">
        <w:rPr>
          <w:rFonts w:ascii="Times New Roman" w:hAnsi="Times New Roman" w:cs="Times New Roman"/>
        </w:rPr>
        <w:t>2</w:t>
      </w:r>
      <w:r w:rsidRPr="004D21DA">
        <w:rPr>
          <w:rFonts w:ascii="Times New Roman" w:hAnsi="Times New Roman" w:cs="Times New Roman"/>
        </w:rPr>
        <w:t>只，导线若干。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D3ED38" wp14:editId="7C40420D">
            <wp:extent cx="3440089" cy="1239865"/>
            <wp:effectExtent l="0" t="0" r="825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1420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68254" cy="125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(1)</w:t>
      </w:r>
      <w:r w:rsidRPr="004D21DA">
        <w:rPr>
          <w:rFonts w:ascii="Times New Roman" w:hAnsi="Times New Roman" w:cs="Times New Roman"/>
        </w:rPr>
        <w:t>小</w:t>
      </w:r>
      <w:proofErr w:type="gramStart"/>
      <w:r w:rsidRPr="004D21DA">
        <w:rPr>
          <w:rFonts w:ascii="Times New Roman" w:hAnsi="Times New Roman" w:cs="Times New Roman"/>
        </w:rPr>
        <w:t>明同学</w:t>
      </w:r>
      <w:proofErr w:type="gramEnd"/>
      <w:r w:rsidRPr="004D21DA">
        <w:rPr>
          <w:rFonts w:ascii="Times New Roman" w:hAnsi="Times New Roman" w:cs="Times New Roman"/>
        </w:rPr>
        <w:t>选择电压表</w:t>
      </w:r>
      <w:r w:rsidRPr="004D21DA">
        <w:rPr>
          <w:rFonts w:ascii="Times New Roman" w:hAnsi="Times New Roman" w:cs="Times New Roman"/>
        </w:rPr>
        <w:t>V</w:t>
      </w:r>
      <w:r w:rsidRPr="00161E98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与热敏电阻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>按图乙所示接入</w:t>
      </w:r>
      <w:r w:rsidRPr="004D21DA">
        <w:rPr>
          <w:rFonts w:ascii="Times New Roman" w:hAnsi="Times New Roman" w:cs="Times New Roman"/>
        </w:rPr>
        <w:t>MN</w:t>
      </w:r>
      <w:r w:rsidRPr="004D21DA">
        <w:rPr>
          <w:rFonts w:ascii="Times New Roman" w:hAnsi="Times New Roman" w:cs="Times New Roman"/>
        </w:rPr>
        <w:t>之间。在闭合</w:t>
      </w:r>
      <w:r w:rsidRPr="004D21DA">
        <w:rPr>
          <w:rFonts w:ascii="Times New Roman" w:hAnsi="Times New Roman" w:cs="Times New Roman"/>
        </w:rPr>
        <w:t>S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前，图乙中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的滑片应移动到</w:t>
      </w:r>
      <w:r w:rsidRPr="004D21DA">
        <w:rPr>
          <w:rFonts w:ascii="Times New Roman" w:hAnsi="Times New Roman" w:cs="Times New Roman"/>
          <w:u w:val="single"/>
        </w:rPr>
        <w:t xml:space="preserve">     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填</w:t>
      </w:r>
      <w:r w:rsidRPr="004D21DA">
        <w:rPr>
          <w:rFonts w:ascii="Times New Roman" w:hAnsi="Times New Roman" w:cs="Times New Roman"/>
        </w:rPr>
        <w:t>“A”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“B")</w:t>
      </w:r>
      <w:r w:rsidRPr="004D21DA">
        <w:rPr>
          <w:rFonts w:ascii="Times New Roman" w:hAnsi="Times New Roman" w:cs="Times New Roman"/>
        </w:rPr>
        <w:t>端</w:t>
      </w:r>
      <w:r w:rsidRPr="004D21DA">
        <w:rPr>
          <w:rFonts w:ascii="Times New Roman" w:hAnsi="Times New Roman" w:cs="Times New Roman"/>
        </w:rPr>
        <w:t>;</w:t>
      </w:r>
      <w:r w:rsidRPr="004D21DA">
        <w:rPr>
          <w:rFonts w:ascii="Times New Roman" w:hAnsi="Times New Roman" w:cs="Times New Roman"/>
        </w:rPr>
        <w:t>当温控室的温度为</w:t>
      </w:r>
      <w:r w:rsidRPr="004D21DA">
        <w:rPr>
          <w:rFonts w:ascii="Times New Roman" w:hAnsi="Times New Roman" w:cs="Times New Roman"/>
        </w:rPr>
        <w:t>t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 xml:space="preserve"> </w:t>
      </w:r>
      <w:r w:rsidRPr="004D21DA">
        <w:rPr>
          <w:rFonts w:ascii="Times New Roman" w:hAnsi="Times New Roman" w:cs="Times New Roman"/>
        </w:rPr>
        <w:t>时，两电压表示数分别为</w:t>
      </w:r>
      <w:r w:rsidRPr="004D21DA">
        <w:rPr>
          <w:rFonts w:ascii="Times New Roman" w:hAnsi="Times New Roman" w:cs="Times New Roman"/>
        </w:rPr>
        <w:t>U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U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,</w:t>
      </w:r>
      <w:r w:rsidRPr="004D21DA">
        <w:rPr>
          <w:rFonts w:ascii="Times New Roman" w:hAnsi="Times New Roman" w:cs="Times New Roman"/>
        </w:rPr>
        <w:t>则此时热敏电阻的阻值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>=______ (</w:t>
      </w:r>
      <w:r w:rsidRPr="004D21DA">
        <w:rPr>
          <w:rFonts w:ascii="Times New Roman" w:hAnsi="Times New Roman" w:cs="Times New Roman"/>
        </w:rPr>
        <w:t>用已知量和测量值表示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(2)</w:t>
      </w:r>
      <w:r w:rsidRPr="004D21DA">
        <w:rPr>
          <w:rFonts w:ascii="Times New Roman" w:hAnsi="Times New Roman" w:cs="Times New Roman"/>
        </w:rPr>
        <w:t>小惠同学没有选择电压表</w:t>
      </w:r>
      <w:r w:rsidRPr="004D21DA">
        <w:rPr>
          <w:rFonts w:ascii="Times New Roman" w:hAnsi="Times New Roman" w:cs="Times New Roman"/>
        </w:rPr>
        <w:t>V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，而是选择了电阻箱</w:t>
      </w:r>
      <w:r w:rsidRPr="004D21DA">
        <w:rPr>
          <w:rFonts w:ascii="Times New Roman" w:hAnsi="Times New Roman" w:cs="Times New Roman"/>
        </w:rPr>
        <w:t>R</w:t>
      </w:r>
      <w:r w:rsidRPr="004D21DA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，请你在图甲中帮她完善电路图。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(3)</w:t>
      </w:r>
      <w:r w:rsidRPr="004D21DA">
        <w:rPr>
          <w:rFonts w:ascii="Times New Roman" w:hAnsi="Times New Roman" w:cs="Times New Roman"/>
        </w:rPr>
        <w:t>在小惠设计的实验中，热敏电阻的阻值</w:t>
      </w:r>
      <w:r w:rsidRPr="004D21DA">
        <w:rPr>
          <w:rFonts w:ascii="Times New Roman" w:hAnsi="Times New Roman" w:cs="Times New Roman"/>
        </w:rPr>
        <w:t>R,</w:t>
      </w:r>
      <w:r w:rsidRPr="004D21DA">
        <w:rPr>
          <w:rFonts w:ascii="Times New Roman" w:hAnsi="Times New Roman" w:cs="Times New Roman"/>
        </w:rPr>
        <w:t>满足的关系式为</w:t>
      </w:r>
      <w:r w:rsidRPr="004D21DA">
        <w:rPr>
          <w:rFonts w:ascii="Times New Roman" w:hAnsi="Times New Roman" w:cs="Times New Roman"/>
        </w:rPr>
        <w:t>_</w:t>
      </w:r>
      <w:r w:rsidRPr="004D21DA">
        <w:rPr>
          <w:rFonts w:ascii="Times New Roman" w:hAnsi="Times New Roman" w:cs="Times New Roman"/>
          <w:u w:val="single"/>
        </w:rPr>
        <w:t xml:space="preserve">             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A. 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>=R</w:t>
      </w:r>
      <w:r w:rsidRPr="004D21DA">
        <w:rPr>
          <w:rFonts w:ascii="Times New Roman" w:hAnsi="Times New Roman" w:cs="Times New Roman"/>
          <w:vertAlign w:val="subscript"/>
        </w:rPr>
        <w:t>0</w:t>
      </w:r>
      <w:r w:rsidRPr="004D21DA">
        <w:rPr>
          <w:rFonts w:ascii="Times New Roman" w:hAnsi="Times New Roman" w:cs="Times New Roman"/>
        </w:rPr>
        <w:t xml:space="preserve">        B. 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 xml:space="preserve">=R </w:t>
      </w:r>
      <w:r w:rsidRPr="004D21DA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 xml:space="preserve">         C. R</w:t>
      </w:r>
      <w:r w:rsidRPr="004D21DA">
        <w:rPr>
          <w:rFonts w:ascii="Times New Roman" w:hAnsi="Times New Roman" w:cs="Times New Roman"/>
          <w:vertAlign w:val="subscript"/>
        </w:rPr>
        <w:t>T</w:t>
      </w:r>
      <w:r w:rsidRPr="004D21DA">
        <w:rPr>
          <w:rFonts w:ascii="Times New Roman" w:hAnsi="Times New Roman" w:cs="Times New Roman"/>
        </w:rPr>
        <w:t>=R</w:t>
      </w:r>
      <w:r w:rsidRPr="004D21DA">
        <w:rPr>
          <w:rFonts w:ascii="Times New Roman" w:hAnsi="Times New Roman" w:cs="Times New Roman"/>
          <w:vertAlign w:val="subscript"/>
        </w:rPr>
        <w:t>2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(4)</w:t>
      </w:r>
      <w:r w:rsidRPr="004D21DA">
        <w:rPr>
          <w:rFonts w:ascii="Times New Roman" w:hAnsi="Times New Roman" w:cs="Times New Roman"/>
        </w:rPr>
        <w:t>通过实验探究，小明和小惠都得出了热敏电阻的阻值随温度变化的规律，如图丙中的</w:t>
      </w:r>
      <w:proofErr w:type="gramStart"/>
      <w:r w:rsidRPr="004D21DA">
        <w:rPr>
          <w:rFonts w:ascii="Times New Roman" w:hAnsi="Times New Roman" w:cs="Times New Roman"/>
        </w:rPr>
        <w:t>图象</w:t>
      </w:r>
      <w:proofErr w:type="gramEnd"/>
      <w:r w:rsidRPr="004D21DA">
        <w:rPr>
          <w:rFonts w:ascii="Times New Roman" w:hAnsi="Times New Roman" w:cs="Times New Roman"/>
        </w:rPr>
        <w:t>曲线所示，此规律是</w:t>
      </w:r>
      <w:r w:rsidRPr="004D21DA">
        <w:rPr>
          <w:rFonts w:ascii="Times New Roman" w:hAnsi="Times New Roman" w:cs="Times New Roman"/>
        </w:rPr>
        <w:t>:</w:t>
      </w:r>
      <w:r w:rsidRPr="004D21DA">
        <w:rPr>
          <w:rFonts w:ascii="Times New Roman" w:hAnsi="Times New Roman" w:cs="Times New Roman"/>
          <w:u w:val="single"/>
        </w:rPr>
        <w:t xml:space="preserve">                           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43A0C2D6" wp14:editId="095F6E34">
            <wp:extent cx="2128723" cy="1466085"/>
            <wp:effectExtent l="0" t="0" r="508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8872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2794" cy="146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21DA">
        <w:rPr>
          <w:rFonts w:ascii="Times New Roman" w:hAnsi="Times New Roman" w:cs="Times New Roman"/>
        </w:rPr>
        <w:t xml:space="preserve">       </w:t>
      </w: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2D1367EE" wp14:editId="5C86E149">
            <wp:extent cx="1799540" cy="1918628"/>
            <wp:effectExtent l="0" t="0" r="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5155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00595" cy="191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29. (7 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  <w:r w:rsidRPr="004D21DA">
        <w:rPr>
          <w:rFonts w:ascii="Times New Roman" w:hAnsi="Times New Roman" w:cs="Times New Roman"/>
        </w:rPr>
        <w:t>如图所示电路图中，已知定值电阻</w:t>
      </w:r>
      <w:r w:rsidRPr="008C414C">
        <w:rPr>
          <w:rFonts w:cs="Times New Roman"/>
        </w:rPr>
        <w:t>R</w:t>
      </w:r>
      <w:r w:rsidRPr="00161E98">
        <w:rPr>
          <w:rFonts w:cs="Times New Roman"/>
          <w:vertAlign w:val="subscript"/>
        </w:rPr>
        <w:t>1</w:t>
      </w:r>
      <w:r w:rsidRPr="008C414C">
        <w:rPr>
          <w:rFonts w:cs="Times New Roman"/>
        </w:rPr>
        <w:t>=R</w:t>
      </w:r>
      <w:r w:rsidRPr="00161E98">
        <w:rPr>
          <w:rFonts w:cs="Times New Roman"/>
          <w:vertAlign w:val="subscript"/>
        </w:rPr>
        <w:t>1</w:t>
      </w:r>
      <w:r w:rsidRPr="008C414C">
        <w:rPr>
          <w:rFonts w:cs="Times New Roman"/>
        </w:rPr>
        <w:t>=5Ω</w:t>
      </w:r>
      <w:r w:rsidRPr="004D21DA">
        <w:rPr>
          <w:rFonts w:ascii="Times New Roman" w:hAnsi="Times New Roman" w:cs="Times New Roman"/>
        </w:rPr>
        <w:t>，滑动变阻器</w:t>
      </w:r>
      <w:proofErr w:type="spellStart"/>
      <w:r w:rsidRPr="004D21DA">
        <w:rPr>
          <w:rFonts w:ascii="Times New Roman" w:hAnsi="Times New Roman" w:cs="Times New Roman"/>
        </w:rPr>
        <w:t>Rg</w:t>
      </w:r>
      <w:proofErr w:type="spellEnd"/>
      <w:r w:rsidRPr="004D21DA">
        <w:rPr>
          <w:rFonts w:ascii="Times New Roman" w:hAnsi="Times New Roman" w:cs="Times New Roman"/>
        </w:rPr>
        <w:t>的最大阻值为</w:t>
      </w:r>
      <w:r w:rsidRPr="00161E98">
        <w:rPr>
          <w:rFonts w:ascii="Times New Roman" w:hAnsi="Times New Roman" w:cs="Times New Roman"/>
        </w:rPr>
        <w:t>10Ω</w:t>
      </w:r>
      <w:r w:rsidRPr="004D21DA">
        <w:rPr>
          <w:rFonts w:ascii="Times New Roman" w:hAnsi="Times New Roman" w:cs="Times New Roman"/>
        </w:rPr>
        <w:t>，电源电压为</w:t>
      </w:r>
      <w:r w:rsidRPr="004D21DA">
        <w:rPr>
          <w:rFonts w:ascii="Times New Roman" w:hAnsi="Times New Roman" w:cs="Times New Roman"/>
        </w:rPr>
        <w:t>12V</w:t>
      </w:r>
      <w:r>
        <w:rPr>
          <w:rFonts w:ascii="Times New Roman" w:hAnsi="Times New Roman" w:cs="Times New Roman" w:hint="eastAsia"/>
        </w:rPr>
        <w:t>，</w:t>
      </w:r>
      <w:r w:rsidRPr="004D21DA">
        <w:rPr>
          <w:rFonts w:ascii="Times New Roman" w:hAnsi="Times New Roman" w:cs="Times New Roman"/>
        </w:rPr>
        <w:t>电路中</w:t>
      </w:r>
      <w:r w:rsidRPr="004D21DA">
        <w:rPr>
          <w:rFonts w:ascii="Times New Roman" w:hAnsi="Times New Roman" w:cs="Times New Roman"/>
        </w:rPr>
        <w:t>a</w:t>
      </w:r>
      <w:r w:rsidRPr="004D21DA">
        <w:rPr>
          <w:rFonts w:ascii="Times New Roman" w:hAnsi="Times New Roman" w:cs="Times New Roman"/>
        </w:rPr>
        <w:t>处可能是电压表也可能是电流表。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(1)</w:t>
      </w:r>
      <w:r w:rsidRPr="004D21DA">
        <w:rPr>
          <w:rFonts w:ascii="Times New Roman" w:hAnsi="Times New Roman" w:cs="Times New Roman"/>
        </w:rPr>
        <w:t>若只闭合开关</w:t>
      </w:r>
      <w:r w:rsidRPr="004D21DA">
        <w:rPr>
          <w:rFonts w:ascii="Times New Roman" w:hAnsi="Times New Roman" w:cs="Times New Roman"/>
        </w:rPr>
        <w:t>S</w:t>
      </w:r>
      <w:r w:rsidRPr="00161E98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，将滑动变阻器的触片滑至最左端，则电流表</w:t>
      </w:r>
      <w:r w:rsidRPr="004D21DA">
        <w:rPr>
          <w:rFonts w:ascii="Times New Roman" w:hAnsi="Times New Roman" w:cs="Times New Roman"/>
        </w:rPr>
        <w:t>A</w:t>
      </w:r>
      <w:r w:rsidRPr="00161E98">
        <w:rPr>
          <w:rFonts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的示数为多大</w:t>
      </w:r>
      <w:r w:rsidRPr="004D21DA">
        <w:rPr>
          <w:rFonts w:ascii="Times New Roman" w:hAnsi="Times New Roman" w:cs="Times New Roman"/>
        </w:rPr>
        <w:t>?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(2)</w:t>
      </w:r>
      <w:r w:rsidRPr="004D21DA">
        <w:rPr>
          <w:rFonts w:ascii="Times New Roman" w:hAnsi="Times New Roman" w:cs="Times New Roman"/>
        </w:rPr>
        <w:t>若同时闭合开关</w:t>
      </w:r>
      <w:r w:rsidRPr="004D21DA">
        <w:rPr>
          <w:rFonts w:ascii="Times New Roman" w:hAnsi="Times New Roman" w:cs="Times New Roman"/>
        </w:rPr>
        <w:t>S</w:t>
      </w:r>
      <w:r w:rsidRPr="00161E98">
        <w:rPr>
          <w:rFonts w:ascii="Times New Roman" w:hAnsi="Times New Roman" w:cs="Times New Roman" w:hint="eastAsia"/>
          <w:vertAlign w:val="subscript"/>
        </w:rPr>
        <w:t>1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S</w:t>
      </w:r>
      <w:r w:rsidRPr="00161E98">
        <w:rPr>
          <w:rFonts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，</w:t>
      </w:r>
      <w:r w:rsidRPr="004D21DA">
        <w:rPr>
          <w:rFonts w:ascii="Times New Roman" w:hAnsi="Times New Roman" w:cs="Times New Roman"/>
        </w:rPr>
        <w:t>将滑动变阻器触片滑至其中点，此时滑动变阻器消耗的电功率为多大</w:t>
      </w:r>
      <w:r w:rsidRPr="004D21DA">
        <w:rPr>
          <w:rFonts w:ascii="Times New Roman" w:hAnsi="Times New Roman" w:cs="Times New Roman"/>
        </w:rPr>
        <w:t>?</w:t>
      </w:r>
    </w:p>
    <w:p w:rsidR="00F7467D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6EA72BC8" wp14:editId="1E4799E2">
            <wp:extent cx="2282343" cy="1212903"/>
            <wp:effectExtent l="0" t="0" r="381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4005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92527" cy="121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</w:p>
    <w:p w:rsidR="00F7467D" w:rsidRPr="004D21DA" w:rsidRDefault="00F7467D" w:rsidP="00F746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1DA">
        <w:rPr>
          <w:rFonts w:ascii="Times New Roman" w:hAnsi="Times New Roman" w:cs="Times New Roman"/>
          <w:b/>
          <w:sz w:val="32"/>
          <w:szCs w:val="32"/>
        </w:rPr>
        <w:lastRenderedPageBreak/>
        <w:t>2020</w:t>
      </w:r>
      <w:r w:rsidRPr="004D21DA">
        <w:rPr>
          <w:rFonts w:ascii="Times New Roman" w:hAnsi="Times New Roman" w:cs="Times New Roman"/>
          <w:b/>
          <w:sz w:val="32"/>
          <w:szCs w:val="32"/>
        </w:rPr>
        <w:t>年</w:t>
      </w:r>
      <w:bookmarkStart w:id="0" w:name="_GoBack"/>
      <w:r w:rsidRPr="004D21DA">
        <w:rPr>
          <w:rFonts w:ascii="Times New Roman" w:hAnsi="Times New Roman" w:cs="Times New Roman"/>
          <w:b/>
          <w:sz w:val="32"/>
          <w:szCs w:val="32"/>
        </w:rPr>
        <w:t>湖南省常德市</w:t>
      </w:r>
      <w:bookmarkEnd w:id="0"/>
      <w:r w:rsidRPr="004D21DA">
        <w:rPr>
          <w:rFonts w:ascii="Times New Roman" w:hAnsi="Times New Roman" w:cs="Times New Roman"/>
          <w:b/>
          <w:sz w:val="32"/>
          <w:szCs w:val="32"/>
        </w:rPr>
        <w:t>中考物理真题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一、选择题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共</w:t>
      </w:r>
      <w:r w:rsidRPr="004D21DA">
        <w:rPr>
          <w:rFonts w:ascii="Times New Roman" w:hAnsi="Times New Roman" w:cs="Times New Roman"/>
        </w:rPr>
        <w:t>54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1-5: ABCAB;    6-10: BBCBC;    11-15: ABDDD;     16-18: CDD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二、填空与作图题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共</w:t>
      </w:r>
      <w:r w:rsidRPr="004D21DA">
        <w:rPr>
          <w:rFonts w:ascii="Times New Roman" w:hAnsi="Times New Roman" w:cs="Times New Roman"/>
        </w:rPr>
        <w:t>24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19: (1) 3.80; (2) 76.6; (3) 10.5; (4) 2.2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20:</w:t>
      </w:r>
      <w:r w:rsidRPr="004D21DA">
        <w:rPr>
          <w:rFonts w:ascii="Times New Roman" w:hAnsi="Times New Roman" w:cs="Times New Roman"/>
        </w:rPr>
        <w:t>变小</w:t>
      </w:r>
      <w:r w:rsidRPr="004D21DA">
        <w:rPr>
          <w:rFonts w:ascii="Times New Roman" w:hAnsi="Times New Roman" w:cs="Times New Roman"/>
        </w:rPr>
        <w:t>;</w:t>
      </w:r>
      <w:r w:rsidRPr="004D21DA">
        <w:rPr>
          <w:rFonts w:ascii="Times New Roman" w:hAnsi="Times New Roman" w:cs="Times New Roman"/>
        </w:rPr>
        <w:t>扩散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21: km/h; 134.4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22: 180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23:1;</w:t>
      </w:r>
      <w:r w:rsidRPr="004D21DA">
        <w:rPr>
          <w:rFonts w:ascii="Times New Roman" w:hAnsi="Times New Roman" w:cs="Times New Roman"/>
        </w:rPr>
        <w:t>右</w:t>
      </w:r>
      <w:r w:rsidRPr="004D21DA">
        <w:rPr>
          <w:rFonts w:ascii="Times New Roman" w:hAnsi="Times New Roman" w:cs="Times New Roman"/>
        </w:rPr>
        <w:t>;7.1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57B3E8DB" wp14:editId="2BF90156">
            <wp:extent cx="4089197" cy="1216819"/>
            <wp:effectExtent l="0" t="0" r="698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9340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99698" cy="121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三、综合题</w:t>
      </w:r>
      <w:r w:rsidRPr="004D21DA">
        <w:rPr>
          <w:rFonts w:ascii="Times New Roman" w:hAnsi="Times New Roman" w:cs="Times New Roman"/>
        </w:rPr>
        <w:t>(</w:t>
      </w:r>
      <w:r w:rsidRPr="004D21DA">
        <w:rPr>
          <w:rFonts w:ascii="Times New Roman" w:hAnsi="Times New Roman" w:cs="Times New Roman"/>
        </w:rPr>
        <w:t>共</w:t>
      </w:r>
      <w:r w:rsidRPr="004D21DA">
        <w:rPr>
          <w:rFonts w:ascii="Times New Roman" w:hAnsi="Times New Roman" w:cs="Times New Roman"/>
        </w:rPr>
        <w:t>22</w:t>
      </w:r>
      <w:r w:rsidRPr="004D21DA">
        <w:rPr>
          <w:rFonts w:ascii="Times New Roman" w:hAnsi="Times New Roman" w:cs="Times New Roman"/>
        </w:rPr>
        <w:t>分</w:t>
      </w:r>
      <w:r w:rsidRPr="004D21DA">
        <w:rPr>
          <w:rFonts w:ascii="Times New Roman" w:hAnsi="Times New Roman" w:cs="Times New Roman"/>
        </w:rPr>
        <w:t>)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26: (1) </w:t>
      </w:r>
      <w:r w:rsidRPr="004D21DA">
        <w:rPr>
          <w:rFonts w:ascii="Times New Roman" w:hAnsi="Times New Roman" w:cs="Times New Roman"/>
        </w:rPr>
        <w:t>便于确定像的位置</w:t>
      </w:r>
      <w:r w:rsidRPr="004D21DA">
        <w:rPr>
          <w:rFonts w:ascii="Times New Roman" w:hAnsi="Times New Roman" w:cs="Times New Roman"/>
        </w:rPr>
        <w:t>; (2)</w:t>
      </w:r>
      <w:r w:rsidRPr="004D21DA">
        <w:rPr>
          <w:rFonts w:ascii="Times New Roman" w:hAnsi="Times New Roman" w:cs="Times New Roman"/>
        </w:rPr>
        <w:t>不能</w:t>
      </w:r>
      <w:r w:rsidRPr="004D21D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 w:hint="eastAsia"/>
        </w:rPr>
        <w:t>虚</w:t>
      </w:r>
      <w:r w:rsidRPr="004D21DA">
        <w:rPr>
          <w:rFonts w:ascii="Times New Roman" w:hAnsi="Times New Roman" w:cs="Times New Roman"/>
        </w:rPr>
        <w:t>; (3)</w:t>
      </w:r>
      <w:r w:rsidRPr="004D21DA">
        <w:rPr>
          <w:rFonts w:ascii="Times New Roman" w:hAnsi="Times New Roman" w:cs="Times New Roman"/>
        </w:rPr>
        <w:t>不变。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27: (1)</w:t>
      </w:r>
      <w:r w:rsidRPr="004D21DA">
        <w:rPr>
          <w:rFonts w:ascii="Times New Roman" w:hAnsi="Times New Roman" w:cs="Times New Roman"/>
        </w:rPr>
        <w:t>大小相等</w:t>
      </w:r>
      <w:r w:rsidRPr="004D21DA">
        <w:rPr>
          <w:rFonts w:ascii="Times New Roman" w:hAnsi="Times New Roman" w:cs="Times New Roman"/>
        </w:rPr>
        <w:t>;</w:t>
      </w:r>
      <w:r w:rsidRPr="004D21DA">
        <w:rPr>
          <w:rFonts w:ascii="Times New Roman" w:hAnsi="Times New Roman" w:cs="Times New Roman"/>
        </w:rPr>
        <w:t>木块与桌面间存在摩擦力</w:t>
      </w:r>
      <w:r w:rsidRPr="004D21DA">
        <w:rPr>
          <w:rFonts w:ascii="Times New Roman" w:hAnsi="Times New Roman" w:cs="Times New Roman"/>
        </w:rPr>
        <w:t>; (2)</w:t>
      </w:r>
      <w:r w:rsidRPr="004D21DA">
        <w:rPr>
          <w:rFonts w:ascii="Times New Roman" w:hAnsi="Times New Roman" w:cs="Times New Roman"/>
        </w:rPr>
        <w:t>转动回来</w:t>
      </w:r>
      <w:r w:rsidRPr="004D21DA">
        <w:rPr>
          <w:rFonts w:ascii="Times New Roman" w:hAnsi="Times New Roman" w:cs="Times New Roman"/>
        </w:rPr>
        <w:t>;</w:t>
      </w:r>
      <w:r w:rsidRPr="004D21DA">
        <w:rPr>
          <w:rFonts w:ascii="Times New Roman" w:hAnsi="Times New Roman" w:cs="Times New Roman"/>
        </w:rPr>
        <w:t>在同一直线上</w:t>
      </w:r>
      <w:r w:rsidRPr="004D21DA">
        <w:rPr>
          <w:rFonts w:ascii="Times New Roman" w:hAnsi="Times New Roman" w:cs="Times New Roman"/>
        </w:rPr>
        <w:t>; (3) B</w:t>
      </w:r>
      <w:r w:rsidRPr="004D21DA">
        <w:rPr>
          <w:rFonts w:ascii="Times New Roman" w:hAnsi="Times New Roman" w:cs="Times New Roman"/>
        </w:rPr>
        <w:t>。</w:t>
      </w:r>
    </w:p>
    <w:p w:rsidR="00F7467D" w:rsidRPr="004D21DA" w:rsidRDefault="00F7467D" w:rsidP="00F7467D">
      <w:pPr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  <w:noProof/>
        </w:rPr>
        <w:drawing>
          <wp:inline distT="0" distB="0" distL="0" distR="0" wp14:anchorId="5534CF1B" wp14:editId="65FA29CE">
            <wp:extent cx="5274310" cy="120747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2103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7D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>29: (1)</w:t>
      </w:r>
      <w:r w:rsidRPr="004D21DA">
        <w:rPr>
          <w:rFonts w:ascii="Times New Roman" w:hAnsi="Times New Roman" w:cs="Times New Roman"/>
        </w:rPr>
        <w:t>电流表</w:t>
      </w:r>
      <w:r w:rsidRPr="004D21DA">
        <w:rPr>
          <w:rFonts w:ascii="Times New Roman" w:hAnsi="Times New Roman" w:cs="Times New Roman"/>
        </w:rPr>
        <w:t>A</w:t>
      </w:r>
      <w:r w:rsidRPr="00584A38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的示数为</w:t>
      </w:r>
      <w:r w:rsidRPr="004D21DA">
        <w:rPr>
          <w:rFonts w:ascii="Times New Roman" w:hAnsi="Times New Roman" w:cs="Times New Roman"/>
        </w:rPr>
        <w:t>0.6A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 xml:space="preserve">1.2A; </w:t>
      </w:r>
    </w:p>
    <w:p w:rsidR="00F7467D" w:rsidRPr="004D21DA" w:rsidRDefault="00F7467D" w:rsidP="00F7467D">
      <w:pPr>
        <w:spacing w:line="440" w:lineRule="exact"/>
        <w:rPr>
          <w:rFonts w:ascii="Times New Roman" w:hAnsi="Times New Roman" w:cs="Times New Roman"/>
        </w:rPr>
      </w:pPr>
      <w:r w:rsidRPr="004D21DA">
        <w:rPr>
          <w:rFonts w:ascii="Times New Roman" w:hAnsi="Times New Roman" w:cs="Times New Roman"/>
        </w:rPr>
        <w:t xml:space="preserve">(2) </w:t>
      </w:r>
      <w:r w:rsidRPr="004D21DA">
        <w:rPr>
          <w:rFonts w:ascii="Times New Roman" w:hAnsi="Times New Roman" w:cs="Times New Roman"/>
        </w:rPr>
        <w:t>若同时闭合开关</w:t>
      </w:r>
      <w:r w:rsidRPr="004D21DA">
        <w:rPr>
          <w:rFonts w:ascii="Times New Roman" w:hAnsi="Times New Roman" w:cs="Times New Roman"/>
        </w:rPr>
        <w:t>S</w:t>
      </w:r>
      <w:r w:rsidRPr="00584A38">
        <w:rPr>
          <w:rFonts w:ascii="Times New Roman" w:hAnsi="Times New Roman" w:cs="Times New Roman"/>
          <w:vertAlign w:val="subscript"/>
        </w:rPr>
        <w:t>1</w:t>
      </w:r>
      <w:r w:rsidRPr="004D21DA">
        <w:rPr>
          <w:rFonts w:ascii="Times New Roman" w:hAnsi="Times New Roman" w:cs="Times New Roman"/>
        </w:rPr>
        <w:t>、</w:t>
      </w:r>
      <w:r w:rsidRPr="004D21DA">
        <w:rPr>
          <w:rFonts w:ascii="Times New Roman" w:hAnsi="Times New Roman" w:cs="Times New Roman"/>
        </w:rPr>
        <w:t>S</w:t>
      </w:r>
      <w:r w:rsidRPr="00584A38">
        <w:rPr>
          <w:rFonts w:ascii="Times New Roman" w:hAnsi="Times New Roman" w:cs="Times New Roman"/>
          <w:vertAlign w:val="subscript"/>
        </w:rPr>
        <w:t>2</w:t>
      </w:r>
      <w:r w:rsidRPr="004D21DA">
        <w:rPr>
          <w:rFonts w:ascii="Times New Roman" w:hAnsi="Times New Roman" w:cs="Times New Roman"/>
        </w:rPr>
        <w:t>，将滑动变阻器触片滑至其中点，此时滑动变阻器消耗的电功率为</w:t>
      </w:r>
      <w:r w:rsidRPr="004D21DA">
        <w:rPr>
          <w:rFonts w:ascii="Times New Roman" w:hAnsi="Times New Roman" w:cs="Times New Roman"/>
        </w:rPr>
        <w:t>28.8W</w:t>
      </w:r>
      <w:r w:rsidRPr="004D21DA">
        <w:rPr>
          <w:rFonts w:ascii="Times New Roman" w:hAnsi="Times New Roman" w:cs="Times New Roman"/>
        </w:rPr>
        <w:t>或</w:t>
      </w:r>
      <w:r w:rsidRPr="004D21DA">
        <w:rPr>
          <w:rFonts w:ascii="Times New Roman" w:hAnsi="Times New Roman" w:cs="Times New Roman"/>
        </w:rPr>
        <w:t>0W</w:t>
      </w:r>
      <w:r w:rsidRPr="004D21DA">
        <w:rPr>
          <w:rFonts w:ascii="Times New Roman" w:hAnsi="Times New Roman" w:cs="Times New Roman"/>
        </w:rPr>
        <w:t>。</w:t>
      </w:r>
    </w:p>
    <w:p w:rsidR="00DE14D8" w:rsidRPr="00F7467D" w:rsidRDefault="00DE14D8" w:rsidP="00F7467D"/>
    <w:sectPr w:rsidR="00DE14D8" w:rsidRPr="00F74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238" w:rsidRDefault="00413238" w:rsidP="00C838BF">
      <w:r>
        <w:separator/>
      </w:r>
    </w:p>
  </w:endnote>
  <w:endnote w:type="continuationSeparator" w:id="0">
    <w:p w:rsidR="00413238" w:rsidRDefault="00413238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238" w:rsidRDefault="00413238" w:rsidP="00C838BF">
      <w:r>
        <w:separator/>
      </w:r>
    </w:p>
  </w:footnote>
  <w:footnote w:type="continuationSeparator" w:id="0">
    <w:p w:rsidR="00413238" w:rsidRDefault="00413238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2">
    <w:nsid w:val="772F0F41"/>
    <w:multiLevelType w:val="hybridMultilevel"/>
    <w:tmpl w:val="7A28D236"/>
    <w:lvl w:ilvl="0" w:tplc="8E5A7C9A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95EC12E2" w:tentative="1">
      <w:start w:val="1"/>
      <w:numFmt w:val="lowerLetter"/>
      <w:lvlText w:val="%2)"/>
      <w:lvlJc w:val="left"/>
      <w:pPr>
        <w:ind w:left="840" w:hanging="420"/>
      </w:pPr>
    </w:lvl>
    <w:lvl w:ilvl="2" w:tplc="EBA485D2" w:tentative="1">
      <w:start w:val="1"/>
      <w:numFmt w:val="lowerRoman"/>
      <w:lvlText w:val="%3."/>
      <w:lvlJc w:val="right"/>
      <w:pPr>
        <w:ind w:left="1260" w:hanging="420"/>
      </w:pPr>
    </w:lvl>
    <w:lvl w:ilvl="3" w:tplc="6EC644B4" w:tentative="1">
      <w:start w:val="1"/>
      <w:numFmt w:val="decimal"/>
      <w:lvlText w:val="%4."/>
      <w:lvlJc w:val="left"/>
      <w:pPr>
        <w:ind w:left="1680" w:hanging="420"/>
      </w:pPr>
    </w:lvl>
    <w:lvl w:ilvl="4" w:tplc="3BF0F4C2" w:tentative="1">
      <w:start w:val="1"/>
      <w:numFmt w:val="lowerLetter"/>
      <w:lvlText w:val="%5)"/>
      <w:lvlJc w:val="left"/>
      <w:pPr>
        <w:ind w:left="2100" w:hanging="420"/>
      </w:pPr>
    </w:lvl>
    <w:lvl w:ilvl="5" w:tplc="7CC6405A" w:tentative="1">
      <w:start w:val="1"/>
      <w:numFmt w:val="lowerRoman"/>
      <w:lvlText w:val="%6."/>
      <w:lvlJc w:val="right"/>
      <w:pPr>
        <w:ind w:left="2520" w:hanging="420"/>
      </w:pPr>
    </w:lvl>
    <w:lvl w:ilvl="6" w:tplc="448E550E" w:tentative="1">
      <w:start w:val="1"/>
      <w:numFmt w:val="decimal"/>
      <w:lvlText w:val="%7."/>
      <w:lvlJc w:val="left"/>
      <w:pPr>
        <w:ind w:left="2940" w:hanging="420"/>
      </w:pPr>
    </w:lvl>
    <w:lvl w:ilvl="7" w:tplc="4EF8E36C" w:tentative="1">
      <w:start w:val="1"/>
      <w:numFmt w:val="lowerLetter"/>
      <w:lvlText w:val="%8)"/>
      <w:lvlJc w:val="left"/>
      <w:pPr>
        <w:ind w:left="3360" w:hanging="420"/>
      </w:pPr>
    </w:lvl>
    <w:lvl w:ilvl="8" w:tplc="2CCC1226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413238"/>
    <w:rsid w:val="00C838BF"/>
    <w:rsid w:val="00DE14D8"/>
    <w:rsid w:val="00F7467D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ind w:firstLineChars="200" w:firstLine="420"/>
    </w:pPr>
  </w:style>
  <w:style w:type="table" w:styleId="a4">
    <w:name w:val="Table Grid"/>
    <w:basedOn w:val="a1"/>
    <w:uiPriority w:val="39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722</Words>
  <Characters>4117</Characters>
  <Application>Microsoft Office Word</Application>
  <DocSecurity>0</DocSecurity>
  <Lines>34</Lines>
  <Paragraphs>9</Paragraphs>
  <ScaleCrop>false</ScaleCrop>
  <Company>China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2020-07-26T11:11:00Z</dcterms:created>
  <dcterms:modified xsi:type="dcterms:W3CDTF">2020-07-26T11:11:00Z</dcterms:modified>
</cp:coreProperties>
</file>