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CA4" w:rsidRPr="00A75CA4" w:rsidRDefault="00A75CA4" w:rsidP="00A75CA4">
      <w:pPr>
        <w:spacing w:line="360" w:lineRule="auto"/>
        <w:jc w:val="center"/>
        <w:rPr>
          <w:rFonts w:ascii="宋体" w:hAnsi="宋体"/>
          <w:color w:val="00B050"/>
        </w:rPr>
      </w:pPr>
      <w:bookmarkStart w:id="0" w:name="_GoBack"/>
      <w:r w:rsidRPr="00A75CA4">
        <w:rPr>
          <w:rFonts w:ascii="宋体" w:hAnsi="宋体" w:hint="eastAsia"/>
          <w:b/>
          <w:color w:val="00B050"/>
          <w:sz w:val="34"/>
          <w:szCs w:val="34"/>
        </w:rPr>
        <w:t>江苏省南京市</w:t>
      </w:r>
      <w:r w:rsidRPr="00A75CA4">
        <w:rPr>
          <w:rFonts w:ascii="宋体" w:hAnsi="宋体" w:hint="eastAsia"/>
          <w:b/>
          <w:noProof/>
          <w:color w:val="00B050"/>
          <w:sz w:val="34"/>
          <w:szCs w:val="34"/>
        </w:rPr>
        <w:drawing>
          <wp:anchor distT="0" distB="0" distL="114300" distR="114300" simplePos="0" relativeHeight="251659264" behindDoc="0" locked="0" layoutInCell="1" allowOverlap="1" wp14:anchorId="3A882470" wp14:editId="13EAA585">
            <wp:simplePos x="0" y="0"/>
            <wp:positionH relativeFrom="page">
              <wp:posOffset>10160000</wp:posOffset>
            </wp:positionH>
            <wp:positionV relativeFrom="topMargin">
              <wp:posOffset>11976100</wp:posOffset>
            </wp:positionV>
            <wp:extent cx="254000" cy="431800"/>
            <wp:effectExtent l="0" t="0" r="0" b="0"/>
            <wp:wrapNone/>
            <wp:docPr id="100110" name="图片 10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458014" name=""/>
                    <pic:cNvPicPr>
                      <a:picLocks noChangeAspect="1"/>
                    </pic:cNvPicPr>
                  </pic:nvPicPr>
                  <pic:blipFill>
                    <a:blip r:embed="rId8"/>
                    <a:stretch>
                      <a:fillRect/>
                    </a:stretch>
                  </pic:blipFill>
                  <pic:spPr>
                    <a:xfrm>
                      <a:off x="0" y="0"/>
                      <a:ext cx="254000" cy="431800"/>
                    </a:xfrm>
                    <a:prstGeom prst="rect">
                      <a:avLst/>
                    </a:prstGeom>
                  </pic:spPr>
                </pic:pic>
              </a:graphicData>
            </a:graphic>
          </wp:anchor>
        </w:drawing>
      </w:r>
      <w:r w:rsidRPr="00A75CA4">
        <w:rPr>
          <w:rFonts w:ascii="宋体" w:hAnsi="宋体" w:hint="eastAsia"/>
          <w:b/>
          <w:color w:val="00B050"/>
          <w:sz w:val="34"/>
          <w:szCs w:val="34"/>
        </w:rPr>
        <w:t>2020年中考物理模拟试题（</w:t>
      </w:r>
      <w:r w:rsidRPr="00A75CA4">
        <w:rPr>
          <w:rFonts w:ascii="宋体" w:hAnsi="宋体" w:hint="eastAsia"/>
          <w:b/>
          <w:color w:val="00B050"/>
          <w:sz w:val="34"/>
          <w:szCs w:val="34"/>
        </w:rPr>
        <w:t>四</w:t>
      </w:r>
      <w:r w:rsidRPr="00A75CA4">
        <w:rPr>
          <w:rFonts w:ascii="宋体" w:hAnsi="宋体" w:hint="eastAsia"/>
          <w:b/>
          <w:color w:val="00B050"/>
          <w:sz w:val="34"/>
          <w:szCs w:val="34"/>
        </w:rPr>
        <w:t>）</w:t>
      </w:r>
    </w:p>
    <w:bookmarkEnd w:id="0"/>
    <w:p w:rsidR="00A75CA4" w:rsidRDefault="00A75CA4" w:rsidP="00A75CA4">
      <w:pPr>
        <w:spacing w:line="360" w:lineRule="auto"/>
        <w:rPr>
          <w:rFonts w:ascii="Times New Roman" w:eastAsia="新宋体" w:hAnsi="Times New Roman"/>
          <w:b/>
          <w:szCs w:val="21"/>
        </w:rPr>
      </w:pPr>
      <w:r>
        <w:rPr>
          <w:rFonts w:ascii="Times New Roman" w:eastAsia="新宋体" w:hAnsi="Times New Roman" w:hint="eastAsia"/>
          <w:b/>
          <w:szCs w:val="21"/>
        </w:rPr>
        <w:t>一、选择题（本题共</w:t>
      </w:r>
      <w:r>
        <w:rPr>
          <w:rFonts w:ascii="Times New Roman" w:eastAsia="新宋体" w:hAnsi="Times New Roman"/>
          <w:b/>
          <w:szCs w:val="21"/>
        </w:rPr>
        <w:t>12</w:t>
      </w:r>
      <w:r>
        <w:rPr>
          <w:rFonts w:ascii="Times New Roman" w:eastAsia="新宋体" w:hAnsi="Times New Roman" w:hint="eastAsia"/>
          <w:b/>
          <w:szCs w:val="21"/>
        </w:rPr>
        <w:t>小题，每小题</w:t>
      </w:r>
      <w:r>
        <w:rPr>
          <w:rFonts w:ascii="Times New Roman" w:eastAsia="新宋体" w:hAnsi="Times New Roman"/>
          <w:b/>
          <w:szCs w:val="21"/>
        </w:rPr>
        <w:t>2</w:t>
      </w:r>
      <w:r>
        <w:rPr>
          <w:rFonts w:ascii="Times New Roman" w:eastAsia="新宋体" w:hAnsi="Times New Roman" w:hint="eastAsia"/>
          <w:b/>
          <w:szCs w:val="21"/>
        </w:rPr>
        <w:t>分，共</w:t>
      </w:r>
      <w:r>
        <w:rPr>
          <w:rFonts w:ascii="Times New Roman" w:eastAsia="新宋体" w:hAnsi="Times New Roman"/>
          <w:b/>
          <w:szCs w:val="21"/>
        </w:rPr>
        <w:t>24</w:t>
      </w:r>
      <w:r>
        <w:rPr>
          <w:rFonts w:ascii="Times New Roman" w:eastAsia="新宋体" w:hAnsi="Times New Roman" w:hint="eastAsia"/>
          <w:b/>
          <w:szCs w:val="21"/>
        </w:rPr>
        <w:t>分，每小题给出的四个选项中只有一个选项符合题意）</w:t>
      </w:r>
    </w:p>
    <w:p w:rsidR="00A75CA4" w:rsidRDefault="00A75CA4" w:rsidP="00A75CA4">
      <w:pPr>
        <w:spacing w:line="360" w:lineRule="auto"/>
        <w:ind w:left="273" w:hangingChars="130" w:hanging="273"/>
      </w:pPr>
      <w:r>
        <w:rPr>
          <w:rFonts w:ascii="Times New Roman" w:eastAsia="新宋体" w:hAnsi="Times New Roman"/>
          <w:szCs w:val="21"/>
        </w:rPr>
        <w:t>1</w:t>
      </w:r>
      <w:r>
        <w:rPr>
          <w:rFonts w:ascii="Times New Roman" w:eastAsia="新宋体" w:hAnsi="Times New Roman" w:hint="eastAsia"/>
          <w:szCs w:val="21"/>
        </w:rPr>
        <w:t>．最早揭开电与磁关系的物理学家是（　　）</w:t>
      </w:r>
    </w:p>
    <w:p w:rsidR="00A75CA4" w:rsidRDefault="00A75CA4" w:rsidP="00A75CA4">
      <w:pPr>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．安培</w:t>
      </w:r>
      <w:r>
        <w:tab/>
      </w:r>
      <w:r>
        <w:rPr>
          <w:rFonts w:ascii="Times New Roman" w:eastAsia="新宋体" w:hAnsi="Times New Roman"/>
          <w:szCs w:val="21"/>
        </w:rPr>
        <w:t>B</w:t>
      </w:r>
      <w:r>
        <w:rPr>
          <w:rFonts w:ascii="Times New Roman" w:eastAsia="新宋体" w:hAnsi="Times New Roman" w:hint="eastAsia"/>
          <w:szCs w:val="21"/>
        </w:rPr>
        <w:t>．欧姆</w:t>
      </w:r>
      <w:r>
        <w:tab/>
      </w:r>
      <w:r>
        <w:rPr>
          <w:rFonts w:ascii="Times New Roman" w:eastAsia="新宋体" w:hAnsi="Times New Roman"/>
          <w:szCs w:val="21"/>
        </w:rPr>
        <w:t>C</w:t>
      </w:r>
      <w:r>
        <w:rPr>
          <w:rFonts w:ascii="Times New Roman" w:eastAsia="新宋体" w:hAnsi="Times New Roman" w:hint="eastAsia"/>
          <w:szCs w:val="21"/>
        </w:rPr>
        <w:t>．奥斯特</w:t>
      </w:r>
      <w:r>
        <w:tab/>
      </w:r>
      <w:r>
        <w:rPr>
          <w:rFonts w:ascii="Times New Roman" w:eastAsia="新宋体" w:hAnsi="Times New Roman"/>
          <w:szCs w:val="21"/>
        </w:rPr>
        <w:t>D</w:t>
      </w:r>
      <w:r>
        <w:rPr>
          <w:rFonts w:ascii="Times New Roman" w:eastAsia="新宋体" w:hAnsi="Times New Roman" w:hint="eastAsia"/>
          <w:szCs w:val="21"/>
        </w:rPr>
        <w:t>．法拉第</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1820</w:t>
      </w:r>
      <w:r>
        <w:rPr>
          <w:rFonts w:ascii="Times New Roman" w:eastAsia="新宋体" w:hAnsi="Times New Roman" w:hint="eastAsia"/>
          <w:color w:val="FF0000"/>
          <w:szCs w:val="21"/>
        </w:rPr>
        <w:t>年，丹麦物理学家奥斯特无意中发现通电导线的电流会作用于磁针，使磁针改变方向，也就是通电导体周围产生磁场。这种现象也称为电生磁现象。选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2</w:t>
      </w:r>
      <w:r>
        <w:rPr>
          <w:rFonts w:ascii="Times New Roman" w:eastAsia="新宋体" w:hAnsi="Times New Roman" w:hint="eastAsia"/>
          <w:szCs w:val="21"/>
        </w:rPr>
        <w:t>．关于粒子和宇宙，下列说法正确的是（　　）</w:t>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．分子间仅存在吸引力，不存在斥力</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．在原子核、电子和原子中，尺度最小的是原子</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．科学家在研究物质内部结构时，常用建立“模型”的方法</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．根据银河系的直径大约为</w:t>
      </w:r>
      <w:r>
        <w:rPr>
          <w:rFonts w:ascii="Times New Roman" w:eastAsia="新宋体" w:hAnsi="Times New Roman"/>
          <w:szCs w:val="21"/>
        </w:rPr>
        <w:t>8</w:t>
      </w:r>
      <w:r>
        <w:rPr>
          <w:rFonts w:ascii="Times New Roman" w:eastAsia="新宋体" w:hAnsi="Times New Roman" w:hint="eastAsia"/>
          <w:szCs w:val="21"/>
        </w:rPr>
        <w:t>万光年可知，光年是时间单位</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、分子之间同时存在引力和斥力，故</w:t>
      </w:r>
      <w:r>
        <w:rPr>
          <w:rFonts w:ascii="Times New Roman" w:eastAsia="新宋体" w:hAnsi="Times New Roman"/>
          <w:color w:val="FF0000"/>
          <w:szCs w:val="21"/>
        </w:rPr>
        <w:t>A</w:t>
      </w:r>
      <w:r>
        <w:rPr>
          <w:rFonts w:ascii="Times New Roman" w:eastAsia="新宋体" w:hAnsi="Times New Roman" w:hint="eastAsia"/>
          <w:color w:val="FF0000"/>
          <w:szCs w:val="21"/>
        </w:rPr>
        <w:t>错误；</w:t>
      </w:r>
      <w:r>
        <w:rPr>
          <w:rFonts w:ascii="Times New Roman" w:eastAsia="新宋体" w:hAnsi="Times New Roman"/>
          <w:color w:val="FF0000"/>
          <w:szCs w:val="21"/>
        </w:rPr>
        <w:t>B</w:t>
      </w:r>
      <w:r>
        <w:rPr>
          <w:rFonts w:ascii="Times New Roman" w:eastAsia="新宋体" w:hAnsi="Times New Roman" w:hint="eastAsia"/>
          <w:color w:val="FF0000"/>
          <w:szCs w:val="21"/>
        </w:rPr>
        <w:t>、原子由原子核和核外电子组成，原子核包括质子和中子两部分。在原子、电子、质子中，尺度最小的是电子，故</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、科学家常采用建立模型的方法对物质结构进行研究，故</w:t>
      </w:r>
      <w:r>
        <w:rPr>
          <w:rFonts w:ascii="Times New Roman" w:eastAsia="新宋体" w:hAnsi="Times New Roman"/>
          <w:color w:val="FF0000"/>
          <w:szCs w:val="21"/>
        </w:rPr>
        <w:t>C</w:t>
      </w:r>
      <w:r>
        <w:rPr>
          <w:rFonts w:ascii="Times New Roman" w:eastAsia="新宋体" w:hAnsi="Times New Roman" w:hint="eastAsia"/>
          <w:color w:val="FF0000"/>
          <w:szCs w:val="21"/>
        </w:rPr>
        <w:t>正确；</w:t>
      </w:r>
      <w:r>
        <w:rPr>
          <w:rFonts w:ascii="Times New Roman" w:eastAsia="新宋体" w:hAnsi="Times New Roman"/>
          <w:color w:val="FF0000"/>
          <w:szCs w:val="21"/>
        </w:rPr>
        <w:t>D</w:t>
      </w:r>
      <w:r>
        <w:rPr>
          <w:rFonts w:ascii="Times New Roman" w:eastAsia="新宋体" w:hAnsi="Times New Roman" w:hint="eastAsia"/>
          <w:color w:val="FF0000"/>
          <w:szCs w:val="21"/>
        </w:rPr>
        <w:t>、光年就是光在一年内传播的距离，是长度单位，</w:t>
      </w:r>
      <w:r>
        <w:rPr>
          <w:rFonts w:ascii="Times New Roman" w:eastAsia="新宋体" w:hAnsi="Times New Roman"/>
          <w:color w:val="FF0000"/>
          <w:szCs w:val="21"/>
        </w:rPr>
        <w:t>1</w:t>
      </w:r>
      <w:r>
        <w:rPr>
          <w:rFonts w:ascii="Times New Roman" w:eastAsia="新宋体" w:hAnsi="Times New Roman" w:hint="eastAsia"/>
          <w:color w:val="FF0000"/>
          <w:szCs w:val="21"/>
        </w:rPr>
        <w:t>光年＝</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新宋体" w:hAnsi="Times New Roman"/>
          <w:color w:val="FF0000"/>
          <w:sz w:val="24"/>
          <w:szCs w:val="24"/>
          <w:vertAlign w:val="superscript"/>
        </w:rPr>
        <w:t>8</w:t>
      </w:r>
      <w:r>
        <w:rPr>
          <w:rFonts w:ascii="Times New Roman" w:eastAsia="新宋体" w:hAnsi="Times New Roman"/>
          <w:color w:val="FF0000"/>
          <w:szCs w:val="21"/>
        </w:rPr>
        <w:t>m/s</w:t>
      </w:r>
      <w:r>
        <w:rPr>
          <w:rFonts w:ascii="Times New Roman" w:eastAsia="新宋体" w:hAnsi="Times New Roman" w:hint="eastAsia"/>
          <w:color w:val="FF0000"/>
          <w:szCs w:val="21"/>
        </w:rPr>
        <w:t>×</w:t>
      </w:r>
      <w:r>
        <w:rPr>
          <w:rFonts w:ascii="Times New Roman" w:eastAsia="新宋体" w:hAnsi="Times New Roman"/>
          <w:color w:val="FF0000"/>
          <w:szCs w:val="21"/>
        </w:rPr>
        <w:t>3600s</w:t>
      </w:r>
      <w:r>
        <w:rPr>
          <w:rFonts w:ascii="Times New Roman" w:eastAsia="新宋体" w:hAnsi="Times New Roman" w:hint="eastAsia"/>
          <w:color w:val="FF0000"/>
          <w:szCs w:val="21"/>
        </w:rPr>
        <w:t>×</w:t>
      </w:r>
      <w:r>
        <w:rPr>
          <w:rFonts w:ascii="Times New Roman" w:eastAsia="新宋体" w:hAnsi="Times New Roman"/>
          <w:color w:val="FF0000"/>
          <w:szCs w:val="21"/>
        </w:rPr>
        <w:t>24</w:t>
      </w:r>
      <w:r>
        <w:rPr>
          <w:rFonts w:ascii="Times New Roman" w:eastAsia="新宋体" w:hAnsi="Times New Roman" w:hint="eastAsia"/>
          <w:color w:val="FF0000"/>
          <w:szCs w:val="21"/>
        </w:rPr>
        <w:t>×</w:t>
      </w:r>
      <w:r>
        <w:rPr>
          <w:rFonts w:ascii="Times New Roman" w:eastAsia="新宋体" w:hAnsi="Times New Roman"/>
          <w:color w:val="FF0000"/>
          <w:szCs w:val="21"/>
        </w:rPr>
        <w:t>365</w:t>
      </w:r>
      <w:r>
        <w:rPr>
          <w:rFonts w:ascii="Times New Roman" w:eastAsia="新宋体" w:hAnsi="Times New Roman" w:hint="eastAsia"/>
          <w:color w:val="FF0000"/>
          <w:szCs w:val="21"/>
        </w:rPr>
        <w:t>＝</w:t>
      </w:r>
      <w:r>
        <w:rPr>
          <w:rFonts w:ascii="Times New Roman" w:eastAsia="新宋体" w:hAnsi="Times New Roman"/>
          <w:color w:val="FF0000"/>
          <w:szCs w:val="21"/>
        </w:rPr>
        <w:t>9.4608</w:t>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新宋体" w:hAnsi="Times New Roman"/>
          <w:color w:val="FF0000"/>
          <w:sz w:val="24"/>
          <w:szCs w:val="24"/>
          <w:vertAlign w:val="superscript"/>
        </w:rPr>
        <w:t>15</w:t>
      </w:r>
      <w:r>
        <w:rPr>
          <w:rFonts w:ascii="Times New Roman" w:eastAsia="新宋体" w:hAnsi="Times New Roman"/>
          <w:color w:val="FF0000"/>
          <w:szCs w:val="21"/>
        </w:rPr>
        <w:t>m</w:t>
      </w:r>
      <w:r>
        <w:rPr>
          <w:rFonts w:ascii="Times New Roman" w:eastAsia="新宋体" w:hAnsi="Times New Roman" w:hint="eastAsia"/>
          <w:color w:val="FF0000"/>
          <w:szCs w:val="21"/>
        </w:rPr>
        <w:t>＝</w:t>
      </w:r>
      <w:r>
        <w:rPr>
          <w:rFonts w:ascii="Times New Roman" w:eastAsia="新宋体" w:hAnsi="Times New Roman"/>
          <w:color w:val="FF0000"/>
          <w:szCs w:val="21"/>
        </w:rPr>
        <w:t>9.4608</w:t>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新宋体" w:hAnsi="Times New Roman"/>
          <w:color w:val="FF0000"/>
          <w:sz w:val="24"/>
          <w:szCs w:val="24"/>
          <w:vertAlign w:val="superscript"/>
        </w:rPr>
        <w:t>12</w:t>
      </w:r>
      <w:r>
        <w:rPr>
          <w:rFonts w:ascii="Times New Roman" w:eastAsia="新宋体" w:hAnsi="Times New Roman"/>
          <w:color w:val="FF0000"/>
          <w:szCs w:val="21"/>
        </w:rPr>
        <w:t>km</w:t>
      </w:r>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错误。选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3</w:t>
      </w:r>
      <w:r>
        <w:rPr>
          <w:rFonts w:ascii="Times New Roman" w:eastAsia="新宋体" w:hAnsi="Times New Roman" w:hint="eastAsia"/>
          <w:szCs w:val="21"/>
        </w:rPr>
        <w:t>．如图所示是小朋友玩的竹“哨子”。用嘴吹管的左端，同时推拉右端的铁丝，使管中的活塞左右移动，这样就能发出不同的声音。如果吹奏时将铁丝往右拉，则能使声音的（　　）</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43FA873E" wp14:editId="7D233D72">
            <wp:extent cx="1733550" cy="1571625"/>
            <wp:effectExtent l="0" t="0" r="0" b="9525"/>
            <wp:docPr id="100720" name="图片 1007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685"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733550" cy="1571625"/>
                    </a:xfrm>
                    <a:prstGeom prst="rect">
                      <a:avLst/>
                    </a:prstGeom>
                    <a:noFill/>
                    <a:ln>
                      <a:noFill/>
                    </a:ln>
                  </pic:spPr>
                </pic:pic>
              </a:graphicData>
            </a:graphic>
          </wp:inline>
        </w:drawing>
      </w:r>
    </w:p>
    <w:p w:rsidR="00A75CA4" w:rsidRDefault="00A75CA4" w:rsidP="00A75CA4">
      <w:pPr>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．音调变高</w:t>
      </w:r>
      <w:r>
        <w:tab/>
      </w:r>
      <w:r>
        <w:rPr>
          <w:rFonts w:ascii="Times New Roman" w:eastAsia="新宋体" w:hAnsi="Times New Roman"/>
          <w:szCs w:val="21"/>
        </w:rPr>
        <w:t>B</w:t>
      </w:r>
      <w:r>
        <w:rPr>
          <w:rFonts w:ascii="Times New Roman" w:eastAsia="新宋体" w:hAnsi="Times New Roman" w:hint="eastAsia"/>
          <w:szCs w:val="21"/>
        </w:rPr>
        <w:t>．响度变大</w:t>
      </w:r>
      <w:r>
        <w:tab/>
      </w:r>
      <w:r>
        <w:rPr>
          <w:rFonts w:ascii="Times New Roman" w:eastAsia="新宋体" w:hAnsi="Times New Roman"/>
          <w:szCs w:val="21"/>
        </w:rPr>
        <w:t>C</w:t>
      </w:r>
      <w:r>
        <w:rPr>
          <w:rFonts w:ascii="Times New Roman" w:eastAsia="新宋体" w:hAnsi="Times New Roman" w:hint="eastAsia"/>
          <w:szCs w:val="21"/>
        </w:rPr>
        <w:t>．音调变低</w:t>
      </w:r>
      <w:r>
        <w:tab/>
      </w:r>
      <w:r>
        <w:rPr>
          <w:rFonts w:ascii="Times New Roman" w:eastAsia="新宋体" w:hAnsi="Times New Roman"/>
          <w:szCs w:val="21"/>
        </w:rPr>
        <w:t>D</w:t>
      </w:r>
      <w:r>
        <w:rPr>
          <w:rFonts w:ascii="Times New Roman" w:eastAsia="新宋体" w:hAnsi="Times New Roman" w:hint="eastAsia"/>
          <w:szCs w:val="21"/>
        </w:rPr>
        <w:t>．响度变小</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【解析】如果吹奏时将铁丝往右拉，增加了管中空气柱的长度，空气柱的长度越长，越</w:t>
      </w:r>
      <w:r>
        <w:rPr>
          <w:rFonts w:ascii="Times New Roman" w:eastAsia="新宋体" w:hAnsi="Times New Roman" w:hint="eastAsia"/>
          <w:color w:val="FF0000"/>
          <w:szCs w:val="21"/>
        </w:rPr>
        <w:lastRenderedPageBreak/>
        <w:t>不容易振动，即振动频率会变小，所以声音的音调变低。选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4</w:t>
      </w:r>
      <w:r>
        <w:rPr>
          <w:rFonts w:ascii="Times New Roman" w:eastAsia="新宋体" w:hAnsi="Times New Roman" w:hint="eastAsia"/>
          <w:szCs w:val="21"/>
        </w:rPr>
        <w:t>．如图所示的现象或情景中，由光的反射形成的是（　　）</w:t>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154C555E" wp14:editId="2C73C094">
            <wp:extent cx="1257300" cy="809625"/>
            <wp:effectExtent l="0" t="0" r="0" b="9525"/>
            <wp:docPr id="100719" name="图片 1007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936311" name="Picture 2"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57300" cy="809625"/>
                    </a:xfrm>
                    <a:prstGeom prst="rect">
                      <a:avLst/>
                    </a:prstGeom>
                    <a:noFill/>
                    <a:ln>
                      <a:noFill/>
                    </a:ln>
                  </pic:spPr>
                </pic:pic>
              </a:graphicData>
            </a:graphic>
          </wp:inline>
        </w:drawing>
      </w:r>
      <w:r>
        <w:rPr>
          <w:rFonts w:ascii="Times New Roman" w:eastAsia="新宋体" w:hAnsi="Times New Roman" w:hint="eastAsia"/>
          <w:szCs w:val="21"/>
        </w:rPr>
        <w:t>渔民向看见鱼的下方插鱼</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4594D677" wp14:editId="79F45C22">
            <wp:extent cx="1266825" cy="933450"/>
            <wp:effectExtent l="0" t="0" r="9525" b="0"/>
            <wp:docPr id="100718" name="图片 1007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034211" name="Picture 3"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66825" cy="933450"/>
                    </a:xfrm>
                    <a:prstGeom prst="rect">
                      <a:avLst/>
                    </a:prstGeom>
                    <a:noFill/>
                    <a:ln>
                      <a:noFill/>
                    </a:ln>
                  </pic:spPr>
                </pic:pic>
              </a:graphicData>
            </a:graphic>
          </wp:inline>
        </w:drawing>
      </w:r>
      <w:r>
        <w:rPr>
          <w:rFonts w:ascii="Times New Roman" w:eastAsia="新宋体" w:hAnsi="Times New Roman" w:hint="eastAsia"/>
          <w:szCs w:val="21"/>
        </w:rPr>
        <w:t>池水看起来比实际浅</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6B88FEB7" wp14:editId="01A09F21">
            <wp:extent cx="1304925" cy="866775"/>
            <wp:effectExtent l="0" t="0" r="9525" b="9525"/>
            <wp:docPr id="100717" name="图片 1007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53284" name="Picture 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304925" cy="866775"/>
                    </a:xfrm>
                    <a:prstGeom prst="rect">
                      <a:avLst/>
                    </a:prstGeom>
                    <a:noFill/>
                    <a:ln>
                      <a:noFill/>
                    </a:ln>
                  </pic:spPr>
                </pic:pic>
              </a:graphicData>
            </a:graphic>
          </wp:inline>
        </w:drawing>
      </w:r>
      <w:r>
        <w:rPr>
          <w:rFonts w:ascii="Times New Roman" w:eastAsia="新宋体" w:hAnsi="Times New Roman" w:hint="eastAsia"/>
          <w:szCs w:val="21"/>
        </w:rPr>
        <w:t>手在灯光下形成影子</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EB315D1" wp14:editId="0758B79A">
            <wp:extent cx="1200150" cy="809625"/>
            <wp:effectExtent l="0" t="0" r="0" b="9525"/>
            <wp:docPr id="100716" name="图片 1007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08974" name="Picture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200150" cy="809625"/>
                    </a:xfrm>
                    <a:prstGeom prst="rect">
                      <a:avLst/>
                    </a:prstGeom>
                    <a:noFill/>
                    <a:ln>
                      <a:noFill/>
                    </a:ln>
                  </pic:spPr>
                </pic:pic>
              </a:graphicData>
            </a:graphic>
          </wp:inline>
        </w:drawing>
      </w:r>
      <w:r>
        <w:rPr>
          <w:rFonts w:ascii="Times New Roman" w:eastAsia="新宋体" w:hAnsi="Times New Roman" w:hint="eastAsia"/>
          <w:szCs w:val="21"/>
        </w:rPr>
        <w:t>演员对着镜子画脸谱</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D</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、渔民向看见鱼的下方插鱼，属于光的折射。故</w:t>
      </w:r>
      <w:r>
        <w:rPr>
          <w:rFonts w:ascii="Times New Roman" w:eastAsia="新宋体" w:hAnsi="Times New Roman"/>
          <w:color w:val="FF0000"/>
          <w:szCs w:val="21"/>
        </w:rPr>
        <w:t>A</w:t>
      </w:r>
      <w:r>
        <w:rPr>
          <w:rFonts w:ascii="Times New Roman" w:eastAsia="新宋体" w:hAnsi="Times New Roman" w:hint="eastAsia"/>
          <w:color w:val="FF0000"/>
          <w:szCs w:val="21"/>
        </w:rPr>
        <w:t>错误；</w:t>
      </w:r>
      <w:r>
        <w:rPr>
          <w:rFonts w:ascii="Times New Roman" w:eastAsia="新宋体" w:hAnsi="Times New Roman"/>
          <w:color w:val="FF0000"/>
          <w:szCs w:val="21"/>
        </w:rPr>
        <w:t>B</w:t>
      </w:r>
      <w:r>
        <w:rPr>
          <w:rFonts w:ascii="Times New Roman" w:eastAsia="新宋体" w:hAnsi="Times New Roman" w:hint="eastAsia"/>
          <w:color w:val="FF0000"/>
          <w:szCs w:val="21"/>
        </w:rPr>
        <w:t>、池水看起来比实际浅。属于光的折射。故</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、手在灯光下形成影子，属于光的直线传播，故</w:t>
      </w:r>
      <w:r>
        <w:rPr>
          <w:rFonts w:ascii="Times New Roman" w:eastAsia="新宋体" w:hAnsi="Times New Roman"/>
          <w:color w:val="FF0000"/>
          <w:szCs w:val="21"/>
        </w:rPr>
        <w:t>C</w:t>
      </w:r>
      <w:r>
        <w:rPr>
          <w:rFonts w:ascii="Times New Roman" w:eastAsia="新宋体" w:hAnsi="Times New Roman" w:hint="eastAsia"/>
          <w:color w:val="FF0000"/>
          <w:szCs w:val="21"/>
        </w:rPr>
        <w:t>错误；</w:t>
      </w:r>
      <w:r>
        <w:rPr>
          <w:rFonts w:ascii="Times New Roman" w:eastAsia="新宋体" w:hAnsi="Times New Roman"/>
          <w:color w:val="FF0000"/>
          <w:szCs w:val="21"/>
        </w:rPr>
        <w:t>D</w:t>
      </w:r>
      <w:r>
        <w:rPr>
          <w:rFonts w:ascii="Times New Roman" w:eastAsia="新宋体" w:hAnsi="Times New Roman" w:hint="eastAsia"/>
          <w:color w:val="FF0000"/>
          <w:szCs w:val="21"/>
        </w:rPr>
        <w:t>、演员对着镜子画脸谱属于平面镜成像，是由光的反射形成的。故</w:t>
      </w:r>
      <w:r>
        <w:rPr>
          <w:rFonts w:ascii="Times New Roman" w:eastAsia="新宋体" w:hAnsi="Times New Roman"/>
          <w:color w:val="FF0000"/>
          <w:szCs w:val="21"/>
        </w:rPr>
        <w:t>D</w:t>
      </w:r>
      <w:r>
        <w:rPr>
          <w:rFonts w:ascii="Times New Roman" w:eastAsia="新宋体" w:hAnsi="Times New Roman" w:hint="eastAsia"/>
          <w:color w:val="FF0000"/>
          <w:szCs w:val="21"/>
        </w:rPr>
        <w:t>正确。选</w:t>
      </w:r>
      <w:r>
        <w:rPr>
          <w:rFonts w:ascii="Times New Roman" w:eastAsia="新宋体" w:hAnsi="Times New Roman"/>
          <w:color w:val="FF0000"/>
          <w:szCs w:val="21"/>
        </w:rPr>
        <w:t>D</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5</w:t>
      </w:r>
      <w:r>
        <w:rPr>
          <w:rFonts w:ascii="Times New Roman" w:eastAsia="新宋体" w:hAnsi="Times New Roman" w:hint="eastAsia"/>
          <w:szCs w:val="21"/>
        </w:rPr>
        <w:t>．下列物理量的估计，最接近实际的是（　　）</w:t>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．学生用的单人跳绳长度约为</w:t>
      </w:r>
      <w:r>
        <w:rPr>
          <w:rFonts w:ascii="Times New Roman" w:eastAsia="新宋体" w:hAnsi="Times New Roman"/>
          <w:szCs w:val="21"/>
        </w:rPr>
        <w:t>8dm</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．洗澡水的温度为</w:t>
      </w:r>
      <w:r>
        <w:rPr>
          <w:rFonts w:ascii="Times New Roman" w:eastAsia="新宋体" w:hAnsi="Times New Roman"/>
          <w:szCs w:val="21"/>
        </w:rPr>
        <w:t>80</w:t>
      </w:r>
      <w:r>
        <w:rPr>
          <w:rFonts w:ascii="Times New Roman" w:eastAsia="新宋体" w:hAnsi="Times New Roman" w:hint="eastAsia"/>
          <w:szCs w:val="21"/>
        </w:rPr>
        <w:t>℃</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．手机正常通话时电流约为</w:t>
      </w:r>
      <w:r>
        <w:rPr>
          <w:rFonts w:ascii="Times New Roman" w:eastAsia="新宋体" w:hAnsi="Times New Roman"/>
          <w:szCs w:val="21"/>
        </w:rPr>
        <w:t>1A</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．一个苹果的质量约为</w:t>
      </w:r>
      <w:r>
        <w:rPr>
          <w:rFonts w:ascii="Times New Roman" w:eastAsia="新宋体" w:hAnsi="Times New Roman"/>
          <w:szCs w:val="21"/>
        </w:rPr>
        <w:t>200g</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D</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、中学生的身高在</w:t>
      </w:r>
      <w:r>
        <w:rPr>
          <w:rFonts w:ascii="Times New Roman" w:eastAsia="新宋体" w:hAnsi="Times New Roman"/>
          <w:color w:val="FF0000"/>
          <w:szCs w:val="21"/>
        </w:rPr>
        <w:t>160cm</w:t>
      </w:r>
      <w:r>
        <w:rPr>
          <w:rFonts w:ascii="Times New Roman" w:eastAsia="新宋体" w:hAnsi="Times New Roman" w:hint="eastAsia"/>
          <w:color w:val="FF0000"/>
          <w:szCs w:val="21"/>
        </w:rPr>
        <w:t>左右，跳绳的长度略大于此数值，在</w:t>
      </w:r>
      <w:r>
        <w:rPr>
          <w:rFonts w:ascii="Times New Roman" w:eastAsia="新宋体" w:hAnsi="Times New Roman"/>
          <w:color w:val="FF0000"/>
          <w:szCs w:val="21"/>
        </w:rPr>
        <w:t>200cm</w:t>
      </w:r>
      <w:r>
        <w:rPr>
          <w:rFonts w:ascii="Times New Roman" w:eastAsia="新宋体" w:hAnsi="Times New Roman" w:hint="eastAsia"/>
          <w:color w:val="FF0000"/>
          <w:szCs w:val="21"/>
        </w:rPr>
        <w:t>＝</w:t>
      </w:r>
      <w:r>
        <w:rPr>
          <w:rFonts w:ascii="Times New Roman" w:eastAsia="新宋体" w:hAnsi="Times New Roman"/>
          <w:color w:val="FF0000"/>
          <w:szCs w:val="21"/>
        </w:rPr>
        <w:t>20dm</w:t>
      </w:r>
      <w:r>
        <w:rPr>
          <w:rFonts w:ascii="Times New Roman" w:eastAsia="新宋体" w:hAnsi="Times New Roman" w:hint="eastAsia"/>
          <w:color w:val="FF0000"/>
          <w:szCs w:val="21"/>
        </w:rPr>
        <w:t>左右。故</w:t>
      </w:r>
      <w:r>
        <w:rPr>
          <w:rFonts w:ascii="Times New Roman" w:eastAsia="新宋体" w:hAnsi="Times New Roman"/>
          <w:color w:val="FF0000"/>
          <w:szCs w:val="21"/>
        </w:rPr>
        <w:t>A</w:t>
      </w:r>
      <w:r>
        <w:rPr>
          <w:rFonts w:ascii="Times New Roman" w:eastAsia="新宋体" w:hAnsi="Times New Roman" w:hint="eastAsia"/>
          <w:color w:val="FF0000"/>
          <w:szCs w:val="21"/>
        </w:rPr>
        <w:t>不符合实际；</w:t>
      </w:r>
      <w:r>
        <w:rPr>
          <w:rFonts w:ascii="Times New Roman" w:eastAsia="新宋体" w:hAnsi="Times New Roman"/>
          <w:color w:val="FF0000"/>
          <w:szCs w:val="21"/>
        </w:rPr>
        <w:t>B</w:t>
      </w:r>
      <w:r>
        <w:rPr>
          <w:rFonts w:ascii="Times New Roman" w:eastAsia="新宋体" w:hAnsi="Times New Roman" w:hint="eastAsia"/>
          <w:color w:val="FF0000"/>
          <w:szCs w:val="21"/>
        </w:rPr>
        <w:t>、人体正常体温在</w:t>
      </w:r>
      <w:r>
        <w:rPr>
          <w:rFonts w:ascii="Times New Roman" w:eastAsia="新宋体" w:hAnsi="Times New Roman"/>
          <w:color w:val="FF0000"/>
          <w:szCs w:val="21"/>
        </w:rPr>
        <w:t>37</w:t>
      </w:r>
      <w:r>
        <w:rPr>
          <w:rFonts w:ascii="Times New Roman" w:eastAsia="新宋体" w:hAnsi="Times New Roman" w:hint="eastAsia"/>
          <w:color w:val="FF0000"/>
          <w:szCs w:val="21"/>
        </w:rPr>
        <w:t>℃左右，洗澡水的温度应该略高于体温，在</w:t>
      </w:r>
      <w:r>
        <w:rPr>
          <w:rFonts w:ascii="Times New Roman" w:eastAsia="新宋体" w:hAnsi="Times New Roman"/>
          <w:color w:val="FF0000"/>
          <w:szCs w:val="21"/>
        </w:rPr>
        <w:t>40</w:t>
      </w:r>
      <w:r>
        <w:rPr>
          <w:rFonts w:ascii="Times New Roman" w:eastAsia="新宋体" w:hAnsi="Times New Roman" w:hint="eastAsia"/>
          <w:color w:val="FF0000"/>
          <w:szCs w:val="21"/>
        </w:rPr>
        <w:t>℃左右，不可能达到</w:t>
      </w:r>
      <w:r>
        <w:rPr>
          <w:rFonts w:ascii="Times New Roman" w:eastAsia="新宋体" w:hAnsi="Times New Roman"/>
          <w:color w:val="FF0000"/>
          <w:szCs w:val="21"/>
        </w:rPr>
        <w:t>80</w:t>
      </w:r>
      <w:r>
        <w:rPr>
          <w:rFonts w:ascii="Times New Roman" w:eastAsia="新宋体" w:hAnsi="Times New Roman" w:hint="eastAsia"/>
          <w:color w:val="FF0000"/>
          <w:szCs w:val="21"/>
        </w:rPr>
        <w:t>℃．故</w:t>
      </w:r>
      <w:r>
        <w:rPr>
          <w:rFonts w:ascii="Times New Roman" w:eastAsia="新宋体" w:hAnsi="Times New Roman"/>
          <w:color w:val="FF0000"/>
          <w:szCs w:val="21"/>
        </w:rPr>
        <w:t>B</w:t>
      </w:r>
      <w:r>
        <w:rPr>
          <w:rFonts w:ascii="Times New Roman" w:eastAsia="新宋体" w:hAnsi="Times New Roman" w:hint="eastAsia"/>
          <w:color w:val="FF0000"/>
          <w:szCs w:val="21"/>
        </w:rPr>
        <w:t>不符合实际；</w:t>
      </w:r>
      <w:r>
        <w:rPr>
          <w:rFonts w:ascii="Times New Roman" w:eastAsia="新宋体" w:hAnsi="Times New Roman"/>
          <w:color w:val="FF0000"/>
          <w:szCs w:val="21"/>
        </w:rPr>
        <w:t>C</w:t>
      </w:r>
      <w:r>
        <w:rPr>
          <w:rFonts w:ascii="Times New Roman" w:eastAsia="新宋体" w:hAnsi="Times New Roman" w:hint="eastAsia"/>
          <w:color w:val="FF0000"/>
          <w:szCs w:val="21"/>
        </w:rPr>
        <w:t>、手机工作电流很小，通话时的电</w:t>
      </w:r>
      <w:r>
        <w:rPr>
          <w:rFonts w:ascii="Times New Roman" w:eastAsia="新宋体" w:hAnsi="Times New Roman" w:hint="eastAsia"/>
          <w:color w:val="FF0000"/>
          <w:szCs w:val="21"/>
        </w:rPr>
        <w:lastRenderedPageBreak/>
        <w:t>流一般不超过</w:t>
      </w:r>
      <w:r>
        <w:rPr>
          <w:rFonts w:ascii="Times New Roman" w:eastAsia="新宋体" w:hAnsi="Times New Roman"/>
          <w:color w:val="FF0000"/>
          <w:szCs w:val="21"/>
        </w:rPr>
        <w:t>0.1A</w:t>
      </w:r>
      <w:r>
        <w:rPr>
          <w:rFonts w:ascii="Times New Roman" w:eastAsia="新宋体" w:hAnsi="Times New Roman" w:hint="eastAsia"/>
          <w:color w:val="FF0000"/>
          <w:szCs w:val="21"/>
        </w:rPr>
        <w:t>．故</w:t>
      </w:r>
      <w:r>
        <w:rPr>
          <w:rFonts w:ascii="Times New Roman" w:eastAsia="新宋体" w:hAnsi="Times New Roman"/>
          <w:color w:val="FF0000"/>
          <w:szCs w:val="21"/>
        </w:rPr>
        <w:t>C</w:t>
      </w:r>
      <w:r>
        <w:rPr>
          <w:rFonts w:ascii="Times New Roman" w:eastAsia="新宋体" w:hAnsi="Times New Roman" w:hint="eastAsia"/>
          <w:color w:val="FF0000"/>
          <w:szCs w:val="21"/>
        </w:rPr>
        <w:t>不符合实际；</w:t>
      </w:r>
      <w:r>
        <w:rPr>
          <w:rFonts w:ascii="Times New Roman" w:eastAsia="新宋体" w:hAnsi="Times New Roman"/>
          <w:color w:val="FF0000"/>
          <w:szCs w:val="21"/>
        </w:rPr>
        <w:t>D</w:t>
      </w:r>
      <w:r>
        <w:rPr>
          <w:rFonts w:ascii="Times New Roman" w:eastAsia="新宋体" w:hAnsi="Times New Roman" w:hint="eastAsia"/>
          <w:color w:val="FF0000"/>
          <w:szCs w:val="21"/>
        </w:rPr>
        <w:t>、三个苹果的质量约</w:t>
      </w:r>
      <w:r>
        <w:rPr>
          <w:rFonts w:ascii="Times New Roman" w:eastAsia="新宋体" w:hAnsi="Times New Roman"/>
          <w:color w:val="FF0000"/>
          <w:szCs w:val="21"/>
        </w:rPr>
        <w:t>500g</w:t>
      </w:r>
      <w:r>
        <w:rPr>
          <w:rFonts w:ascii="Times New Roman" w:eastAsia="新宋体" w:hAnsi="Times New Roman" w:hint="eastAsia"/>
          <w:color w:val="FF0000"/>
          <w:szCs w:val="21"/>
        </w:rPr>
        <w:t>，一个苹果的质量接近</w:t>
      </w:r>
      <w:r>
        <w:rPr>
          <w:rFonts w:ascii="Times New Roman" w:eastAsia="新宋体" w:hAnsi="Times New Roman"/>
          <w:color w:val="FF0000"/>
          <w:szCs w:val="21"/>
        </w:rPr>
        <w:t>200g</w:t>
      </w:r>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符合实际。选</w:t>
      </w:r>
      <w:r>
        <w:rPr>
          <w:rFonts w:ascii="Times New Roman" w:eastAsia="新宋体" w:hAnsi="Times New Roman"/>
          <w:color w:val="FF0000"/>
          <w:szCs w:val="21"/>
        </w:rPr>
        <w:t>D</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6</w:t>
      </w:r>
      <w:r>
        <w:rPr>
          <w:rFonts w:ascii="Times New Roman" w:eastAsia="新宋体" w:hAnsi="Times New Roman" w:hint="eastAsia"/>
          <w:szCs w:val="21"/>
        </w:rPr>
        <w:t>．下列事例中，需要防止惯性带来危害的是（　　）</w:t>
      </w:r>
    </w:p>
    <w:p w:rsidR="00A75CA4" w:rsidRDefault="00A75CA4" w:rsidP="00A75CA4">
      <w:pPr>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406EA0F1" wp14:editId="6F2101F5">
            <wp:extent cx="1276350" cy="762000"/>
            <wp:effectExtent l="0" t="0" r="0" b="0"/>
            <wp:docPr id="100715" name="图片 1007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389271" name="Picture 6"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276350" cy="762000"/>
                    </a:xfrm>
                    <a:prstGeom prst="rect">
                      <a:avLst/>
                    </a:prstGeom>
                    <a:noFill/>
                    <a:ln>
                      <a:noFill/>
                    </a:ln>
                  </pic:spPr>
                </pic:pic>
              </a:graphicData>
            </a:graphic>
          </wp:inline>
        </w:drawing>
      </w:r>
      <w:r>
        <w:rPr>
          <w:rFonts w:ascii="Times New Roman" w:eastAsia="新宋体" w:hAnsi="Times New Roman" w:hint="eastAsia"/>
          <w:szCs w:val="21"/>
        </w:rPr>
        <w:t>将水从桶中泼出</w:t>
      </w:r>
      <w:r>
        <w:t xml:space="preserve">  </w:t>
      </w:r>
    </w:p>
    <w:p w:rsidR="00A75CA4" w:rsidRDefault="00A75CA4" w:rsidP="00A75CA4">
      <w:pPr>
        <w:tabs>
          <w:tab w:val="left" w:pos="4400"/>
        </w:tabs>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3A0671A9" wp14:editId="24433690">
            <wp:extent cx="1276350" cy="847725"/>
            <wp:effectExtent l="0" t="0" r="0" b="9525"/>
            <wp:docPr id="100714" name="图片 1007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195748" name="Picture 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276350" cy="847725"/>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汽车驾驶员系上安全带</w:t>
      </w:r>
      <w:r>
        <w:tab/>
      </w:r>
    </w:p>
    <w:p w:rsidR="00A75CA4" w:rsidRDefault="00A75CA4" w:rsidP="00A75CA4">
      <w:pPr>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73E54D56" wp14:editId="3ED4E4D6">
            <wp:extent cx="1076325" cy="762000"/>
            <wp:effectExtent l="0" t="0" r="9525" b="0"/>
            <wp:docPr id="100713" name="图片 1007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29783" name="Picture 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076325" cy="762000"/>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人蹬冰面后可继续滑行</w:t>
      </w:r>
      <w:r>
        <w:tab/>
      </w:r>
    </w:p>
    <w:p w:rsidR="00A75CA4" w:rsidRDefault="00A75CA4" w:rsidP="00A75CA4">
      <w:pPr>
        <w:tabs>
          <w:tab w:val="left" w:pos="4400"/>
        </w:tabs>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43950002" wp14:editId="462E1A6D">
            <wp:extent cx="1171575" cy="838200"/>
            <wp:effectExtent l="0" t="0" r="9525" b="0"/>
            <wp:docPr id="100712" name="图片 1007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247109" name="Picture 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171575" cy="838200"/>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洗手后用力甩干</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B</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、将水从桶中泼出，是利用了水的惯性，使水向前泼出，故</w:t>
      </w:r>
      <w:r>
        <w:rPr>
          <w:rFonts w:ascii="Times New Roman" w:eastAsia="新宋体" w:hAnsi="Times New Roman"/>
          <w:color w:val="FF0000"/>
          <w:szCs w:val="21"/>
        </w:rPr>
        <w:t>A</w:t>
      </w:r>
      <w:r>
        <w:rPr>
          <w:rFonts w:ascii="Times New Roman" w:eastAsia="新宋体" w:hAnsi="Times New Roman" w:hint="eastAsia"/>
          <w:color w:val="FF0000"/>
          <w:szCs w:val="21"/>
        </w:rPr>
        <w:t>不合题意；</w:t>
      </w:r>
      <w:r>
        <w:rPr>
          <w:rFonts w:ascii="Times New Roman" w:eastAsia="新宋体" w:hAnsi="Times New Roman"/>
          <w:color w:val="FF0000"/>
          <w:szCs w:val="21"/>
        </w:rPr>
        <w:t>B</w:t>
      </w:r>
      <w:r>
        <w:rPr>
          <w:rFonts w:ascii="Times New Roman" w:eastAsia="新宋体" w:hAnsi="Times New Roman" w:hint="eastAsia"/>
          <w:color w:val="FF0000"/>
          <w:szCs w:val="21"/>
        </w:rPr>
        <w:t>、汽车驾驶员系上安全带，是为了防止当汽车紧急刹车时，人由于惯性向前运动撞到挡风玻璃而造成伤害，故</w:t>
      </w:r>
      <w:r>
        <w:rPr>
          <w:rFonts w:ascii="Times New Roman" w:eastAsia="新宋体" w:hAnsi="Times New Roman"/>
          <w:color w:val="FF0000"/>
          <w:szCs w:val="21"/>
        </w:rPr>
        <w:t>B</w:t>
      </w:r>
      <w:r>
        <w:rPr>
          <w:rFonts w:ascii="Times New Roman" w:eastAsia="新宋体" w:hAnsi="Times New Roman" w:hint="eastAsia"/>
          <w:color w:val="FF0000"/>
          <w:szCs w:val="21"/>
        </w:rPr>
        <w:t>符合题意；</w:t>
      </w:r>
      <w:r>
        <w:rPr>
          <w:rFonts w:ascii="Times New Roman" w:eastAsia="新宋体" w:hAnsi="Times New Roman"/>
          <w:color w:val="FF0000"/>
          <w:szCs w:val="21"/>
        </w:rPr>
        <w:t>C</w:t>
      </w:r>
      <w:r>
        <w:rPr>
          <w:rFonts w:ascii="Times New Roman" w:eastAsia="新宋体" w:hAnsi="Times New Roman" w:hint="eastAsia"/>
          <w:color w:val="FF0000"/>
          <w:szCs w:val="21"/>
        </w:rPr>
        <w:t>、人蹬冰面后可继续滑行，是利用了人的惯性，故</w:t>
      </w:r>
      <w:r>
        <w:rPr>
          <w:rFonts w:ascii="Times New Roman" w:eastAsia="新宋体" w:hAnsi="Times New Roman"/>
          <w:color w:val="FF0000"/>
          <w:szCs w:val="21"/>
        </w:rPr>
        <w:t>C</w:t>
      </w:r>
      <w:r>
        <w:rPr>
          <w:rFonts w:ascii="Times New Roman" w:eastAsia="新宋体" w:hAnsi="Times New Roman" w:hint="eastAsia"/>
          <w:color w:val="FF0000"/>
          <w:szCs w:val="21"/>
        </w:rPr>
        <w:t>不合题意；</w:t>
      </w:r>
      <w:r>
        <w:rPr>
          <w:rFonts w:ascii="Times New Roman" w:eastAsia="新宋体" w:hAnsi="Times New Roman"/>
          <w:color w:val="FF0000"/>
          <w:szCs w:val="21"/>
        </w:rPr>
        <w:t>D</w:t>
      </w:r>
      <w:r>
        <w:rPr>
          <w:rFonts w:ascii="Times New Roman" w:eastAsia="新宋体" w:hAnsi="Times New Roman" w:hint="eastAsia"/>
          <w:color w:val="FF0000"/>
          <w:szCs w:val="21"/>
        </w:rPr>
        <w:t>、洗手后用力甩干，是利用了水的惯性，使水脱离人手，故</w:t>
      </w:r>
      <w:r>
        <w:rPr>
          <w:rFonts w:ascii="Times New Roman" w:eastAsia="新宋体" w:hAnsi="Times New Roman"/>
          <w:color w:val="FF0000"/>
          <w:szCs w:val="21"/>
        </w:rPr>
        <w:t>D</w:t>
      </w:r>
      <w:r>
        <w:rPr>
          <w:rFonts w:ascii="Times New Roman" w:eastAsia="新宋体" w:hAnsi="Times New Roman" w:hint="eastAsia"/>
          <w:color w:val="FF0000"/>
          <w:szCs w:val="21"/>
        </w:rPr>
        <w:t>不合题意。选</w:t>
      </w:r>
      <w:r>
        <w:rPr>
          <w:rFonts w:ascii="Times New Roman" w:eastAsia="新宋体" w:hAnsi="Times New Roman"/>
          <w:color w:val="FF0000"/>
          <w:szCs w:val="21"/>
        </w:rPr>
        <w:t>B</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7</w:t>
      </w:r>
      <w:r>
        <w:rPr>
          <w:rFonts w:ascii="Times New Roman" w:eastAsia="新宋体" w:hAnsi="Times New Roman" w:hint="eastAsia"/>
          <w:szCs w:val="21"/>
        </w:rPr>
        <w:t>．如图所示，用轻质杠杆提升物体，</w:t>
      </w:r>
      <w:r>
        <w:rPr>
          <w:rFonts w:ascii="Times New Roman" w:eastAsia="新宋体" w:hAnsi="Times New Roman"/>
          <w:szCs w:val="21"/>
        </w:rPr>
        <w:t>O</w:t>
      </w:r>
      <w:r>
        <w:rPr>
          <w:rFonts w:ascii="Times New Roman" w:eastAsia="新宋体" w:hAnsi="Times New Roman" w:hint="eastAsia"/>
          <w:szCs w:val="21"/>
        </w:rPr>
        <w:t>点为杠杆的支点，某物体在水平位置处于静止状态，下列说法正确的是（　　）</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F86384A" wp14:editId="3B2A53A9">
            <wp:extent cx="1304925" cy="476250"/>
            <wp:effectExtent l="0" t="0" r="9525" b="0"/>
            <wp:docPr id="100711" name="图片 1007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584546" name="Picture 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304925" cy="476250"/>
                    </a:xfrm>
                    <a:prstGeom prst="rect">
                      <a:avLst/>
                    </a:prstGeom>
                    <a:noFill/>
                    <a:ln>
                      <a:noFill/>
                    </a:ln>
                  </pic:spPr>
                </pic:pic>
              </a:graphicData>
            </a:graphic>
          </wp:inline>
        </w:drawing>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．当物体悬挂在</w:t>
      </w:r>
      <w:r>
        <w:rPr>
          <w:rFonts w:ascii="Times New Roman" w:eastAsia="新宋体" w:hAnsi="Times New Roman"/>
          <w:szCs w:val="21"/>
        </w:rPr>
        <w:t>A</w:t>
      </w:r>
      <w:r>
        <w:rPr>
          <w:rFonts w:ascii="Times New Roman" w:eastAsia="新宋体" w:hAnsi="Times New Roman" w:hint="eastAsia"/>
          <w:szCs w:val="21"/>
        </w:rPr>
        <w:t>点时，动力作用在</w:t>
      </w:r>
      <w:r>
        <w:rPr>
          <w:rFonts w:ascii="Times New Roman" w:eastAsia="新宋体" w:hAnsi="Times New Roman"/>
          <w:szCs w:val="21"/>
        </w:rPr>
        <w:t>C</w:t>
      </w:r>
      <w:r>
        <w:rPr>
          <w:rFonts w:ascii="Times New Roman" w:eastAsia="新宋体" w:hAnsi="Times New Roman" w:hint="eastAsia"/>
          <w:szCs w:val="21"/>
        </w:rPr>
        <w:t>点，该杠杆一定是省力杠杆</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．当物体悬挂在</w:t>
      </w:r>
      <w:r>
        <w:rPr>
          <w:rFonts w:ascii="Times New Roman" w:eastAsia="新宋体" w:hAnsi="Times New Roman"/>
          <w:szCs w:val="21"/>
        </w:rPr>
        <w:t>B</w:t>
      </w:r>
      <w:r>
        <w:rPr>
          <w:rFonts w:ascii="Times New Roman" w:eastAsia="新宋体" w:hAnsi="Times New Roman" w:hint="eastAsia"/>
          <w:szCs w:val="21"/>
        </w:rPr>
        <w:t>点时，动力作用在</w:t>
      </w:r>
      <w:r>
        <w:rPr>
          <w:rFonts w:ascii="Times New Roman" w:eastAsia="新宋体" w:hAnsi="Times New Roman"/>
          <w:szCs w:val="21"/>
        </w:rPr>
        <w:t>C</w:t>
      </w:r>
      <w:r>
        <w:rPr>
          <w:rFonts w:ascii="Times New Roman" w:eastAsia="新宋体" w:hAnsi="Times New Roman" w:hint="eastAsia"/>
          <w:szCs w:val="21"/>
        </w:rPr>
        <w:t>点，该杠杆一定是省力杠杆</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．当物体悬挂在</w:t>
      </w:r>
      <w:r>
        <w:rPr>
          <w:rFonts w:ascii="Times New Roman" w:eastAsia="新宋体" w:hAnsi="Times New Roman"/>
          <w:szCs w:val="21"/>
        </w:rPr>
        <w:t>C</w:t>
      </w:r>
      <w:r>
        <w:rPr>
          <w:rFonts w:ascii="Times New Roman" w:eastAsia="新宋体" w:hAnsi="Times New Roman" w:hint="eastAsia"/>
          <w:szCs w:val="21"/>
        </w:rPr>
        <w:t>点时，动力作用在</w:t>
      </w:r>
      <w:r>
        <w:rPr>
          <w:rFonts w:ascii="Times New Roman" w:eastAsia="新宋体" w:hAnsi="Times New Roman"/>
          <w:szCs w:val="21"/>
        </w:rPr>
        <w:t>A</w:t>
      </w:r>
      <w:r>
        <w:rPr>
          <w:rFonts w:ascii="Times New Roman" w:eastAsia="新宋体" w:hAnsi="Times New Roman" w:hint="eastAsia"/>
          <w:szCs w:val="21"/>
        </w:rPr>
        <w:t>点一定比作用在</w:t>
      </w:r>
      <w:r>
        <w:rPr>
          <w:rFonts w:ascii="Times New Roman" w:eastAsia="新宋体" w:hAnsi="Times New Roman"/>
          <w:szCs w:val="21"/>
        </w:rPr>
        <w:t>B</w:t>
      </w:r>
      <w:r>
        <w:rPr>
          <w:rFonts w:ascii="Times New Roman" w:eastAsia="新宋体" w:hAnsi="Times New Roman" w:hint="eastAsia"/>
          <w:szCs w:val="21"/>
        </w:rPr>
        <w:t>点要费力</w:t>
      </w:r>
      <w:r>
        <w:tab/>
      </w:r>
    </w:p>
    <w:p w:rsidR="00A75CA4" w:rsidRDefault="00A75CA4" w:rsidP="00A75CA4">
      <w:pPr>
        <w:spacing w:line="360" w:lineRule="auto"/>
        <w:ind w:firstLineChars="130" w:firstLine="273"/>
        <w:jc w:val="left"/>
      </w:pPr>
      <w:r>
        <w:rPr>
          <w:rFonts w:ascii="Times New Roman" w:eastAsia="新宋体" w:hAnsi="Times New Roman"/>
          <w:szCs w:val="21"/>
        </w:rPr>
        <w:lastRenderedPageBreak/>
        <w:t>D</w:t>
      </w:r>
      <w:r>
        <w:rPr>
          <w:rFonts w:ascii="Times New Roman" w:eastAsia="新宋体" w:hAnsi="Times New Roman" w:hint="eastAsia"/>
          <w:szCs w:val="21"/>
        </w:rPr>
        <w:t>．当物体悬挂在</w:t>
      </w:r>
      <w:r>
        <w:rPr>
          <w:rFonts w:ascii="Times New Roman" w:eastAsia="新宋体" w:hAnsi="Times New Roman"/>
          <w:szCs w:val="21"/>
        </w:rPr>
        <w:t>C</w:t>
      </w:r>
      <w:r>
        <w:rPr>
          <w:rFonts w:ascii="Times New Roman" w:eastAsia="新宋体" w:hAnsi="Times New Roman" w:hint="eastAsia"/>
          <w:szCs w:val="21"/>
        </w:rPr>
        <w:t>点时，无论动力作用在</w:t>
      </w:r>
      <w:r>
        <w:rPr>
          <w:rFonts w:ascii="Times New Roman" w:eastAsia="新宋体" w:hAnsi="Times New Roman"/>
          <w:szCs w:val="21"/>
        </w:rPr>
        <w:t>A</w:t>
      </w:r>
      <w:r>
        <w:rPr>
          <w:rFonts w:ascii="Times New Roman" w:eastAsia="新宋体" w:hAnsi="Times New Roman" w:hint="eastAsia"/>
          <w:szCs w:val="21"/>
        </w:rPr>
        <w:t>点还是</w:t>
      </w:r>
      <w:r>
        <w:rPr>
          <w:rFonts w:ascii="Times New Roman" w:eastAsia="新宋体" w:hAnsi="Times New Roman"/>
          <w:szCs w:val="21"/>
        </w:rPr>
        <w:t>B</w:t>
      </w:r>
      <w:r>
        <w:rPr>
          <w:rFonts w:ascii="Times New Roman" w:eastAsia="新宋体" w:hAnsi="Times New Roman" w:hint="eastAsia"/>
          <w:szCs w:val="21"/>
        </w:rPr>
        <w:t>点，该杠杆一定是费力杠杆</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D</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、当重物悬挂在</w:t>
      </w:r>
      <w:r>
        <w:rPr>
          <w:rFonts w:ascii="Times New Roman" w:eastAsia="新宋体" w:hAnsi="Times New Roman"/>
          <w:color w:val="FF0000"/>
          <w:szCs w:val="21"/>
        </w:rPr>
        <w:t>A</w:t>
      </w:r>
      <w:r>
        <w:rPr>
          <w:rFonts w:ascii="Times New Roman" w:eastAsia="新宋体" w:hAnsi="Times New Roman" w:hint="eastAsia"/>
          <w:color w:val="FF0000"/>
          <w:szCs w:val="21"/>
        </w:rPr>
        <w:t>点，动力作用在</w:t>
      </w:r>
      <w:r>
        <w:rPr>
          <w:rFonts w:ascii="Times New Roman" w:eastAsia="新宋体" w:hAnsi="Times New Roman"/>
          <w:color w:val="FF0000"/>
          <w:szCs w:val="21"/>
        </w:rPr>
        <w:t>C</w:t>
      </w:r>
      <w:r>
        <w:rPr>
          <w:rFonts w:ascii="Times New Roman" w:eastAsia="新宋体" w:hAnsi="Times New Roman" w:hint="eastAsia"/>
          <w:color w:val="FF0000"/>
          <w:szCs w:val="21"/>
        </w:rPr>
        <w:t>点时，若如图</w:t>
      </w:r>
      <w:r>
        <w:rPr>
          <w:rFonts w:ascii="Times New Roman" w:eastAsia="新宋体" w:hAnsi="Times New Roman"/>
          <w:color w:val="FF0000"/>
          <w:szCs w:val="21"/>
        </w:rPr>
        <w:t>1</w:t>
      </w:r>
      <w:r>
        <w:rPr>
          <w:rFonts w:ascii="Times New Roman" w:eastAsia="新宋体" w:hAnsi="Times New Roman" w:hint="eastAsia"/>
          <w:color w:val="FF0000"/>
          <w:szCs w:val="21"/>
        </w:rPr>
        <w:t>所示，动力的力臂</w:t>
      </w:r>
      <w:r>
        <w:rPr>
          <w:rFonts w:ascii="Times New Roman" w:eastAsia="新宋体" w:hAnsi="Times New Roman"/>
          <w:color w:val="FF0000"/>
          <w:szCs w:val="21"/>
        </w:rPr>
        <w:t>OD</w:t>
      </w:r>
      <w:r>
        <w:rPr>
          <w:rFonts w:ascii="Times New Roman" w:eastAsia="新宋体" w:hAnsi="Times New Roman" w:hint="eastAsia"/>
          <w:color w:val="FF0000"/>
          <w:szCs w:val="21"/>
        </w:rPr>
        <w:t>小于阻力的力臂</w:t>
      </w:r>
      <w:r>
        <w:rPr>
          <w:rFonts w:ascii="Times New Roman" w:eastAsia="新宋体" w:hAnsi="Times New Roman"/>
          <w:color w:val="FF0000"/>
          <w:szCs w:val="21"/>
        </w:rPr>
        <w:t>OA</w:t>
      </w:r>
      <w:r>
        <w:rPr>
          <w:rFonts w:ascii="Times New Roman" w:eastAsia="新宋体" w:hAnsi="Times New Roman" w:hint="eastAsia"/>
          <w:color w:val="FF0000"/>
          <w:szCs w:val="21"/>
        </w:rPr>
        <w:t>，该杠杆是费力杠杆，故</w:t>
      </w:r>
      <w:r>
        <w:rPr>
          <w:rFonts w:ascii="Times New Roman" w:eastAsia="新宋体" w:hAnsi="Times New Roman"/>
          <w:color w:val="FF0000"/>
          <w:szCs w:val="21"/>
        </w:rPr>
        <w:t>A</w:t>
      </w:r>
      <w:r>
        <w:rPr>
          <w:rFonts w:ascii="Times New Roman" w:eastAsia="新宋体" w:hAnsi="Times New Roman" w:hint="eastAsia"/>
          <w:color w:val="FF0000"/>
          <w:szCs w:val="21"/>
        </w:rPr>
        <w:t>错误；</w:t>
      </w:r>
      <w:r>
        <w:rPr>
          <w:rFonts w:ascii="Times New Roman" w:eastAsia="新宋体" w:hAnsi="Times New Roman"/>
          <w:color w:val="FF0000"/>
          <w:szCs w:val="21"/>
        </w:rPr>
        <w:t>B</w:t>
      </w:r>
      <w:r>
        <w:rPr>
          <w:rFonts w:ascii="Times New Roman" w:eastAsia="新宋体" w:hAnsi="Times New Roman" w:hint="eastAsia"/>
          <w:color w:val="FF0000"/>
          <w:szCs w:val="21"/>
        </w:rPr>
        <w:t>、当物体悬挂在</w:t>
      </w:r>
      <w:r>
        <w:rPr>
          <w:rFonts w:ascii="Times New Roman" w:eastAsia="新宋体" w:hAnsi="Times New Roman"/>
          <w:color w:val="FF0000"/>
          <w:szCs w:val="21"/>
        </w:rPr>
        <w:t>B</w:t>
      </w:r>
      <w:r>
        <w:rPr>
          <w:rFonts w:ascii="Times New Roman" w:eastAsia="新宋体" w:hAnsi="Times New Roman" w:hint="eastAsia"/>
          <w:color w:val="FF0000"/>
          <w:szCs w:val="21"/>
        </w:rPr>
        <w:t>点时，动力作用在</w:t>
      </w:r>
      <w:r>
        <w:rPr>
          <w:rFonts w:ascii="Times New Roman" w:eastAsia="新宋体" w:hAnsi="Times New Roman"/>
          <w:color w:val="FF0000"/>
          <w:szCs w:val="21"/>
        </w:rPr>
        <w:t>C</w:t>
      </w:r>
      <w:r>
        <w:rPr>
          <w:rFonts w:ascii="Times New Roman" w:eastAsia="新宋体" w:hAnsi="Times New Roman" w:hint="eastAsia"/>
          <w:color w:val="FF0000"/>
          <w:szCs w:val="21"/>
        </w:rPr>
        <w:t>点，若如图</w:t>
      </w:r>
      <w:r>
        <w:rPr>
          <w:rFonts w:ascii="Times New Roman" w:eastAsia="新宋体" w:hAnsi="Times New Roman"/>
          <w:color w:val="FF0000"/>
          <w:szCs w:val="21"/>
        </w:rPr>
        <w:t>2</w:t>
      </w:r>
      <w:r>
        <w:rPr>
          <w:rFonts w:ascii="Times New Roman" w:eastAsia="新宋体" w:hAnsi="Times New Roman" w:hint="eastAsia"/>
          <w:color w:val="FF0000"/>
          <w:szCs w:val="21"/>
        </w:rPr>
        <w:t>所示，动力的力臂</w:t>
      </w:r>
      <w:r>
        <w:rPr>
          <w:rFonts w:ascii="Times New Roman" w:eastAsia="新宋体" w:hAnsi="Times New Roman"/>
          <w:color w:val="FF0000"/>
          <w:szCs w:val="21"/>
        </w:rPr>
        <w:t>OE</w:t>
      </w:r>
      <w:r>
        <w:rPr>
          <w:rFonts w:ascii="Times New Roman" w:eastAsia="新宋体" w:hAnsi="Times New Roman" w:hint="eastAsia"/>
          <w:color w:val="FF0000"/>
          <w:szCs w:val="21"/>
        </w:rPr>
        <w:t>小于阻力的力臂</w:t>
      </w:r>
      <w:r>
        <w:rPr>
          <w:rFonts w:ascii="Times New Roman" w:eastAsia="新宋体" w:hAnsi="Times New Roman"/>
          <w:color w:val="FF0000"/>
          <w:szCs w:val="21"/>
        </w:rPr>
        <w:t>OB</w:t>
      </w:r>
      <w:r>
        <w:rPr>
          <w:rFonts w:ascii="Times New Roman" w:eastAsia="新宋体" w:hAnsi="Times New Roman" w:hint="eastAsia"/>
          <w:color w:val="FF0000"/>
          <w:szCs w:val="21"/>
        </w:rPr>
        <w:t>，该杠杆是费力杠杆，故</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、当物体悬挂在</w:t>
      </w:r>
      <w:r>
        <w:rPr>
          <w:rFonts w:ascii="Times New Roman" w:eastAsia="新宋体" w:hAnsi="Times New Roman"/>
          <w:color w:val="FF0000"/>
          <w:szCs w:val="21"/>
        </w:rPr>
        <w:t>C</w:t>
      </w:r>
      <w:r>
        <w:rPr>
          <w:rFonts w:ascii="Times New Roman" w:eastAsia="新宋体" w:hAnsi="Times New Roman" w:hint="eastAsia"/>
          <w:color w:val="FF0000"/>
          <w:szCs w:val="21"/>
        </w:rPr>
        <w:t>点时，若如图</w:t>
      </w:r>
      <w:r>
        <w:rPr>
          <w:rFonts w:ascii="Times New Roman" w:eastAsia="新宋体" w:hAnsi="Times New Roman"/>
          <w:color w:val="FF0000"/>
          <w:szCs w:val="21"/>
        </w:rPr>
        <w:t>3</w:t>
      </w:r>
      <w:r>
        <w:rPr>
          <w:rFonts w:ascii="Times New Roman" w:eastAsia="新宋体" w:hAnsi="Times New Roman" w:hint="eastAsia"/>
          <w:color w:val="FF0000"/>
          <w:szCs w:val="21"/>
        </w:rPr>
        <w:t>所示，动力臂</w:t>
      </w:r>
      <w:r>
        <w:rPr>
          <w:rFonts w:ascii="Times New Roman" w:eastAsia="新宋体" w:hAnsi="Times New Roman"/>
          <w:color w:val="FF0000"/>
          <w:szCs w:val="21"/>
        </w:rPr>
        <w:t>OF</w:t>
      </w:r>
      <w:r>
        <w:rPr>
          <w:rFonts w:ascii="Times New Roman" w:eastAsia="新宋体" w:hAnsi="Times New Roman" w:hint="eastAsia"/>
          <w:color w:val="FF0000"/>
          <w:szCs w:val="21"/>
        </w:rPr>
        <w:t>小于动力臂</w:t>
      </w:r>
      <w:r>
        <w:rPr>
          <w:rFonts w:ascii="Times New Roman" w:eastAsia="新宋体" w:hAnsi="Times New Roman"/>
          <w:color w:val="FF0000"/>
          <w:szCs w:val="21"/>
        </w:rPr>
        <w:t>OA</w:t>
      </w:r>
      <w:r>
        <w:rPr>
          <w:rFonts w:ascii="Times New Roman" w:eastAsia="新宋体" w:hAnsi="Times New Roman" w:hint="eastAsia"/>
          <w:color w:val="FF0000"/>
          <w:szCs w:val="21"/>
        </w:rPr>
        <w:t>，所以动力作用在</w:t>
      </w:r>
      <w:r>
        <w:rPr>
          <w:rFonts w:ascii="Times New Roman" w:eastAsia="新宋体" w:hAnsi="Times New Roman"/>
          <w:color w:val="FF0000"/>
          <w:szCs w:val="21"/>
        </w:rPr>
        <w:t>A</w:t>
      </w:r>
      <w:r>
        <w:rPr>
          <w:rFonts w:ascii="Times New Roman" w:eastAsia="新宋体" w:hAnsi="Times New Roman" w:hint="eastAsia"/>
          <w:color w:val="FF0000"/>
          <w:szCs w:val="21"/>
        </w:rPr>
        <w:t>点一定比作用在</w:t>
      </w:r>
      <w:r>
        <w:rPr>
          <w:rFonts w:ascii="Times New Roman" w:eastAsia="新宋体" w:hAnsi="Times New Roman"/>
          <w:color w:val="FF0000"/>
          <w:szCs w:val="21"/>
        </w:rPr>
        <w:t>B</w:t>
      </w:r>
      <w:r>
        <w:rPr>
          <w:rFonts w:ascii="Times New Roman" w:eastAsia="新宋体" w:hAnsi="Times New Roman" w:hint="eastAsia"/>
          <w:color w:val="FF0000"/>
          <w:szCs w:val="21"/>
        </w:rPr>
        <w:t>点要省力，故</w:t>
      </w:r>
      <w:r>
        <w:rPr>
          <w:rFonts w:ascii="Times New Roman" w:eastAsia="新宋体" w:hAnsi="Times New Roman"/>
          <w:color w:val="FF0000"/>
          <w:szCs w:val="21"/>
        </w:rPr>
        <w:t>C</w:t>
      </w:r>
      <w:r>
        <w:rPr>
          <w:rFonts w:ascii="Times New Roman" w:eastAsia="新宋体" w:hAnsi="Times New Roman" w:hint="eastAsia"/>
          <w:color w:val="FF0000"/>
          <w:szCs w:val="21"/>
        </w:rPr>
        <w:t>错误；</w:t>
      </w:r>
      <w:r>
        <w:rPr>
          <w:rFonts w:ascii="Times New Roman" w:eastAsia="新宋体" w:hAnsi="Times New Roman"/>
          <w:color w:val="FF0000"/>
          <w:szCs w:val="21"/>
        </w:rPr>
        <w:t>D</w:t>
      </w:r>
      <w:r>
        <w:rPr>
          <w:rFonts w:ascii="Times New Roman" w:eastAsia="新宋体" w:hAnsi="Times New Roman" w:hint="eastAsia"/>
          <w:color w:val="FF0000"/>
          <w:szCs w:val="21"/>
        </w:rPr>
        <w:t>、当物体悬挂在</w:t>
      </w:r>
      <w:r>
        <w:rPr>
          <w:rFonts w:ascii="Times New Roman" w:eastAsia="新宋体" w:hAnsi="Times New Roman"/>
          <w:color w:val="FF0000"/>
          <w:szCs w:val="21"/>
        </w:rPr>
        <w:t>C</w:t>
      </w:r>
      <w:r>
        <w:rPr>
          <w:rFonts w:ascii="Times New Roman" w:eastAsia="新宋体" w:hAnsi="Times New Roman" w:hint="eastAsia"/>
          <w:color w:val="FF0000"/>
          <w:szCs w:val="21"/>
        </w:rPr>
        <w:t>点时，如图</w:t>
      </w:r>
      <w:r>
        <w:rPr>
          <w:rFonts w:ascii="Times New Roman" w:eastAsia="新宋体" w:hAnsi="Times New Roman"/>
          <w:color w:val="FF0000"/>
          <w:szCs w:val="21"/>
        </w:rPr>
        <w:t>3</w:t>
      </w:r>
      <w:r>
        <w:rPr>
          <w:rFonts w:ascii="Times New Roman" w:eastAsia="新宋体" w:hAnsi="Times New Roman" w:hint="eastAsia"/>
          <w:color w:val="FF0000"/>
          <w:szCs w:val="21"/>
        </w:rPr>
        <w:t>所示，无论动力作用在</w:t>
      </w:r>
      <w:r>
        <w:rPr>
          <w:rFonts w:ascii="Times New Roman" w:eastAsia="新宋体" w:hAnsi="Times New Roman"/>
          <w:color w:val="FF0000"/>
          <w:szCs w:val="21"/>
        </w:rPr>
        <w:t>A</w:t>
      </w:r>
      <w:r>
        <w:rPr>
          <w:rFonts w:ascii="Times New Roman" w:eastAsia="新宋体" w:hAnsi="Times New Roman" w:hint="eastAsia"/>
          <w:color w:val="FF0000"/>
          <w:szCs w:val="21"/>
        </w:rPr>
        <w:t>点还是</w:t>
      </w:r>
      <w:r>
        <w:rPr>
          <w:rFonts w:ascii="Times New Roman" w:eastAsia="新宋体" w:hAnsi="Times New Roman"/>
          <w:color w:val="FF0000"/>
          <w:szCs w:val="21"/>
        </w:rPr>
        <w:t>B</w:t>
      </w:r>
      <w:r>
        <w:rPr>
          <w:rFonts w:ascii="Times New Roman" w:eastAsia="新宋体" w:hAnsi="Times New Roman" w:hint="eastAsia"/>
          <w:color w:val="FF0000"/>
          <w:szCs w:val="21"/>
        </w:rPr>
        <w:t>点，动力的力臂都小于阻力的力臂，该杠杆一定是费力杠杆，故</w:t>
      </w:r>
      <w:r>
        <w:rPr>
          <w:rFonts w:ascii="Times New Roman" w:eastAsia="新宋体" w:hAnsi="Times New Roman"/>
          <w:color w:val="FF0000"/>
          <w:szCs w:val="21"/>
        </w:rPr>
        <w:t>D</w:t>
      </w:r>
      <w:r>
        <w:rPr>
          <w:rFonts w:ascii="Times New Roman" w:eastAsia="新宋体" w:hAnsi="Times New Roman" w:hint="eastAsia"/>
          <w:color w:val="FF0000"/>
          <w:szCs w:val="21"/>
        </w:rPr>
        <w:t>正确。</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654AA741" wp14:editId="7BFF4C6A">
            <wp:extent cx="1371600" cy="800100"/>
            <wp:effectExtent l="0" t="0" r="0" b="0"/>
            <wp:docPr id="100710" name="图片 1007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505440" name="Picture 11"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371600" cy="800100"/>
                    </a:xfrm>
                    <a:prstGeom prst="rect">
                      <a:avLst/>
                    </a:prstGeom>
                    <a:noFill/>
                    <a:ln>
                      <a:noFill/>
                    </a:ln>
                  </pic:spPr>
                </pic:pic>
              </a:graphicData>
            </a:graphic>
          </wp:inline>
        </w:drawing>
      </w:r>
      <w:r>
        <w:rPr>
          <w:rFonts w:ascii="Times New Roman" w:eastAsia="新宋体" w:hAnsi="Times New Roman"/>
          <w:noProof/>
          <w:szCs w:val="21"/>
        </w:rPr>
        <w:drawing>
          <wp:inline distT="0" distB="0" distL="0" distR="0" wp14:anchorId="0C237C9E" wp14:editId="4870617C">
            <wp:extent cx="1295400" cy="895350"/>
            <wp:effectExtent l="0" t="0" r="0" b="0"/>
            <wp:docPr id="100709" name="图片 1007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129058" name="Picture 12"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295400" cy="895350"/>
                    </a:xfrm>
                    <a:prstGeom prst="rect">
                      <a:avLst/>
                    </a:prstGeom>
                    <a:noFill/>
                    <a:ln>
                      <a:noFill/>
                    </a:ln>
                  </pic:spPr>
                </pic:pic>
              </a:graphicData>
            </a:graphic>
          </wp:inline>
        </w:drawing>
      </w:r>
      <w:r>
        <w:rPr>
          <w:rFonts w:ascii="Times New Roman" w:eastAsia="新宋体" w:hAnsi="Times New Roman"/>
          <w:noProof/>
          <w:szCs w:val="21"/>
        </w:rPr>
        <w:drawing>
          <wp:inline distT="0" distB="0" distL="0" distR="0" wp14:anchorId="1A58B2B5" wp14:editId="57CC895E">
            <wp:extent cx="1371600" cy="895350"/>
            <wp:effectExtent l="0" t="0" r="0" b="0"/>
            <wp:docPr id="100708" name="图片 1007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614397" name="Picture 1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371600" cy="895350"/>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选</w:t>
      </w:r>
      <w:r>
        <w:rPr>
          <w:rFonts w:ascii="Times New Roman" w:eastAsia="新宋体" w:hAnsi="Times New Roman"/>
          <w:color w:val="FF0000"/>
          <w:szCs w:val="21"/>
        </w:rPr>
        <w:t>D</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8</w:t>
      </w:r>
      <w:r>
        <w:rPr>
          <w:rFonts w:ascii="Times New Roman" w:eastAsia="新宋体" w:hAnsi="Times New Roman" w:hint="eastAsia"/>
          <w:szCs w:val="21"/>
        </w:rPr>
        <w:t>．关于比热容，下列说法中错误的是（　　）</w:t>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．比热容可用来鉴别物质</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．水的比热容较大，可用作汽车发动机的冷却剂</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．一桶水的比热容比一杯水的比热容大</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．沙的比热容较小，所以沙漠地区昼夜温差较大</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、比热容是物质的一种特性，不同物质比热容一般不同，比热容可用来鉴别物质。故</w:t>
      </w:r>
      <w:r>
        <w:rPr>
          <w:rFonts w:ascii="Times New Roman" w:eastAsia="新宋体" w:hAnsi="Times New Roman"/>
          <w:color w:val="FF0000"/>
          <w:szCs w:val="21"/>
        </w:rPr>
        <w:t>A</w:t>
      </w:r>
      <w:r>
        <w:rPr>
          <w:rFonts w:ascii="Times New Roman" w:eastAsia="新宋体" w:hAnsi="Times New Roman" w:hint="eastAsia"/>
          <w:color w:val="FF0000"/>
          <w:szCs w:val="21"/>
        </w:rPr>
        <w:t>选项正确；</w:t>
      </w:r>
      <w:r>
        <w:rPr>
          <w:rFonts w:ascii="Times New Roman" w:eastAsia="新宋体" w:hAnsi="Times New Roman"/>
          <w:color w:val="FF0000"/>
          <w:szCs w:val="21"/>
        </w:rPr>
        <w:t>B</w:t>
      </w:r>
      <w:r>
        <w:rPr>
          <w:rFonts w:ascii="Times New Roman" w:eastAsia="新宋体" w:hAnsi="Times New Roman" w:hint="eastAsia"/>
          <w:color w:val="FF0000"/>
          <w:szCs w:val="21"/>
        </w:rPr>
        <w:t>、水的比热容较大，降温时放出的热量比较多，可用作汽车发动机的冷却剂。故</w:t>
      </w:r>
      <w:r>
        <w:rPr>
          <w:rFonts w:ascii="Times New Roman" w:eastAsia="新宋体" w:hAnsi="Times New Roman"/>
          <w:color w:val="FF0000"/>
          <w:szCs w:val="21"/>
        </w:rPr>
        <w:t>B</w:t>
      </w:r>
      <w:r>
        <w:rPr>
          <w:rFonts w:ascii="Times New Roman" w:eastAsia="新宋体" w:hAnsi="Times New Roman" w:hint="eastAsia"/>
          <w:color w:val="FF0000"/>
          <w:szCs w:val="21"/>
        </w:rPr>
        <w:t>选项正确；</w:t>
      </w:r>
      <w:r>
        <w:rPr>
          <w:rFonts w:ascii="Times New Roman" w:eastAsia="新宋体" w:hAnsi="Times New Roman"/>
          <w:color w:val="FF0000"/>
          <w:szCs w:val="21"/>
        </w:rPr>
        <w:t>C</w:t>
      </w:r>
      <w:r>
        <w:rPr>
          <w:rFonts w:ascii="Times New Roman" w:eastAsia="新宋体" w:hAnsi="Times New Roman" w:hint="eastAsia"/>
          <w:color w:val="FF0000"/>
          <w:szCs w:val="21"/>
        </w:rPr>
        <w:t>、比热容是物质的一种特性，与质量没有关系，一桶水的比热容和一杯水的比热容相同。故</w:t>
      </w:r>
      <w:r>
        <w:rPr>
          <w:rFonts w:ascii="Times New Roman" w:eastAsia="新宋体" w:hAnsi="Times New Roman"/>
          <w:color w:val="FF0000"/>
          <w:szCs w:val="21"/>
        </w:rPr>
        <w:t>C</w:t>
      </w:r>
      <w:r>
        <w:rPr>
          <w:rFonts w:ascii="Times New Roman" w:eastAsia="新宋体" w:hAnsi="Times New Roman" w:hint="eastAsia"/>
          <w:color w:val="FF0000"/>
          <w:szCs w:val="21"/>
        </w:rPr>
        <w:t>选项错误；</w:t>
      </w:r>
      <w:r>
        <w:rPr>
          <w:rFonts w:ascii="Times New Roman" w:eastAsia="新宋体" w:hAnsi="Times New Roman"/>
          <w:color w:val="FF0000"/>
          <w:szCs w:val="21"/>
        </w:rPr>
        <w:t>D</w:t>
      </w:r>
      <w:r>
        <w:rPr>
          <w:rFonts w:ascii="Times New Roman" w:eastAsia="新宋体" w:hAnsi="Times New Roman" w:hint="eastAsia"/>
          <w:color w:val="FF0000"/>
          <w:szCs w:val="21"/>
        </w:rPr>
        <w:t>、沙的比热容较小，吸收或放出相同的热量，温度变化大，所以沙漠地区昼夜温差较大。故</w:t>
      </w:r>
      <w:r>
        <w:rPr>
          <w:rFonts w:ascii="Times New Roman" w:eastAsia="新宋体" w:hAnsi="Times New Roman"/>
          <w:color w:val="FF0000"/>
          <w:szCs w:val="21"/>
        </w:rPr>
        <w:t>D</w:t>
      </w:r>
      <w:r>
        <w:rPr>
          <w:rFonts w:ascii="Times New Roman" w:eastAsia="新宋体" w:hAnsi="Times New Roman" w:hint="eastAsia"/>
          <w:color w:val="FF0000"/>
          <w:szCs w:val="21"/>
        </w:rPr>
        <w:t>选项正确</w:t>
      </w:r>
      <w:r>
        <w:rPr>
          <w:rFonts w:ascii="Times New Roman" w:eastAsia="新宋体" w:hAnsi="Times New Roman"/>
          <w:color w:val="FF0000"/>
          <w:szCs w:val="21"/>
        </w:rPr>
        <w:t xml:space="preserve"> </w:t>
      </w:r>
      <w:r>
        <w:rPr>
          <w:rFonts w:ascii="Times New Roman" w:eastAsia="新宋体" w:hAnsi="Times New Roman" w:hint="eastAsia"/>
          <w:color w:val="FF0000"/>
          <w:szCs w:val="21"/>
        </w:rPr>
        <w:t>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9</w:t>
      </w:r>
      <w:r>
        <w:rPr>
          <w:rFonts w:ascii="Times New Roman" w:eastAsia="新宋体" w:hAnsi="Times New Roman" w:hint="eastAsia"/>
          <w:szCs w:val="21"/>
        </w:rPr>
        <w:t>．在水平桌面上有一个盛有水的容器，木块用细线系住没入水中，如图甲所示。将细线剪断，木块最终漂浮在水面上，且有</w:t>
      </w:r>
      <w:r>
        <w:rPr>
          <w:rFonts w:ascii="Times New Roman" w:eastAsia="新宋体" w:hAnsi="Times New Roman"/>
          <w:noProof/>
          <w:position w:val="-22"/>
          <w:szCs w:val="21"/>
        </w:rPr>
        <w:drawing>
          <wp:inline distT="0" distB="0" distL="0" distR="0" wp14:anchorId="50E7FC08" wp14:editId="6EBC9346">
            <wp:extent cx="123825" cy="333375"/>
            <wp:effectExtent l="0" t="0" r="9525" b="9525"/>
            <wp:docPr id="100707" name="图片 1007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557228" name="Picture 14"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szCs w:val="21"/>
        </w:rPr>
        <w:t>的体积露出水面，如图乙所示。下列说法正确的是（　　）</w:t>
      </w:r>
    </w:p>
    <w:p w:rsidR="00A75CA4" w:rsidRDefault="00A75CA4" w:rsidP="00A75CA4">
      <w:pPr>
        <w:spacing w:line="360" w:lineRule="auto"/>
        <w:ind w:leftChars="130" w:left="273"/>
        <w:jc w:val="center"/>
      </w:pPr>
      <w:r>
        <w:rPr>
          <w:rFonts w:ascii="Times New Roman" w:eastAsia="新宋体" w:hAnsi="Times New Roman"/>
          <w:noProof/>
          <w:szCs w:val="21"/>
        </w:rPr>
        <w:lastRenderedPageBreak/>
        <w:drawing>
          <wp:inline distT="0" distB="0" distL="0" distR="0" wp14:anchorId="441A4BE5" wp14:editId="3FDE7066">
            <wp:extent cx="1819275" cy="1104900"/>
            <wp:effectExtent l="0" t="0" r="9525" b="0"/>
            <wp:docPr id="100706" name="图片 1007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84563" name="Picture 15"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819275" cy="1104900"/>
                    </a:xfrm>
                    <a:prstGeom prst="rect">
                      <a:avLst/>
                    </a:prstGeom>
                    <a:noFill/>
                    <a:ln>
                      <a:noFill/>
                    </a:ln>
                  </pic:spPr>
                </pic:pic>
              </a:graphicData>
            </a:graphic>
          </wp:inline>
        </w:drawing>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．该木块的密度为</w:t>
      </w:r>
      <w:r>
        <w:rPr>
          <w:rFonts w:ascii="Times New Roman" w:eastAsia="新宋体" w:hAnsi="Times New Roman"/>
          <w:szCs w:val="21"/>
        </w:rPr>
        <w:t>0.4</w:t>
      </w:r>
      <w:r>
        <w:rPr>
          <w:rFonts w:ascii="Times New Roman" w:eastAsia="新宋体" w:hAnsi="Times New Roman" w:hint="eastAsia"/>
          <w:szCs w:val="21"/>
        </w:rPr>
        <w:t>×</w:t>
      </w:r>
      <w:r>
        <w:rPr>
          <w:rFonts w:ascii="Times New Roman" w:eastAsia="新宋体" w:hAnsi="Times New Roman"/>
          <w:szCs w:val="21"/>
        </w:rPr>
        <w:t>10</w:t>
      </w:r>
      <w:r>
        <w:rPr>
          <w:rFonts w:ascii="Times New Roman" w:eastAsia="新宋体" w:hAnsi="Times New Roman"/>
          <w:sz w:val="24"/>
          <w:szCs w:val="24"/>
          <w:vertAlign w:val="superscript"/>
        </w:rPr>
        <w:t>3</w:t>
      </w:r>
      <w:r>
        <w:rPr>
          <w:rFonts w:ascii="Times New Roman" w:eastAsia="新宋体" w:hAnsi="Times New Roman"/>
          <w:szCs w:val="21"/>
        </w:rPr>
        <w:t xml:space="preserve"> kg/m</w:t>
      </w:r>
      <w:r>
        <w:rPr>
          <w:rFonts w:ascii="Times New Roman" w:eastAsia="新宋体" w:hAnsi="Times New Roman"/>
          <w:sz w:val="24"/>
          <w:szCs w:val="24"/>
          <w:vertAlign w:val="superscript"/>
        </w:rPr>
        <w:t>3</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．甲、乙两图中，水对容器底部的压强大小相等</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．甲、乙两图中，木块受到水的浮力之比是</w:t>
      </w:r>
      <w:r>
        <w:rPr>
          <w:rFonts w:ascii="Times New Roman" w:eastAsia="新宋体" w:hAnsi="Times New Roman"/>
          <w:szCs w:val="21"/>
        </w:rPr>
        <w:t>5</w:t>
      </w:r>
      <w:r>
        <w:rPr>
          <w:rFonts w:ascii="Times New Roman" w:eastAsia="新宋体" w:hAnsi="Times New Roman" w:hint="eastAsia"/>
          <w:szCs w:val="21"/>
        </w:rPr>
        <w:t>：</w:t>
      </w:r>
      <w:r>
        <w:rPr>
          <w:rFonts w:ascii="Times New Roman" w:eastAsia="新宋体" w:hAnsi="Times New Roman"/>
          <w:szCs w:val="21"/>
        </w:rPr>
        <w:t>3</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．甲图中细线对木块的拉力与木块受到的浮力之比是</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5</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、图乙中木块漂浮，所以根据</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szCs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mg</w:t>
      </w:r>
      <w:r>
        <w:rPr>
          <w:rFonts w:ascii="Times New Roman" w:eastAsia="新宋体" w:hAnsi="Times New Roman" w:hint="eastAsia"/>
          <w:color w:val="FF0000"/>
          <w:szCs w:val="21"/>
        </w:rPr>
        <w:t>和</w:t>
      </w:r>
      <w:r>
        <w:rPr>
          <w:rFonts w:ascii="Times New Roman" w:eastAsia="Cambria Math" w:hAnsi="Times New Roman"/>
          <w:color w:val="FF0000"/>
          <w:szCs w:val="21"/>
        </w:rPr>
        <w:t>ρ</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21EA278" wp14:editId="1C4BCA1C">
            <wp:extent cx="123825" cy="333375"/>
            <wp:effectExtent l="0" t="0" r="9525" b="9525"/>
            <wp:docPr id="100705" name="图片 1007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34318" name="Picture 16"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有：</w:t>
      </w:r>
    </w:p>
    <w:p w:rsidR="00A75CA4" w:rsidRDefault="00A75CA4" w:rsidP="00A75CA4">
      <w:pPr>
        <w:spacing w:line="360" w:lineRule="auto"/>
        <w:ind w:leftChars="130" w:left="273"/>
        <w:rPr>
          <w:color w:val="FF0000"/>
        </w:rPr>
      </w:pP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6855EF9" wp14:editId="559952D8">
            <wp:extent cx="123825" cy="333375"/>
            <wp:effectExtent l="0" t="0" r="9525" b="9525"/>
            <wp:docPr id="100704" name="图片 1007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673841" name="Picture 17"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木</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，则木块的密度：</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木</w:t>
      </w:r>
      <w:r>
        <w:rPr>
          <w:rFonts w:ascii="Times New Roman" w:eastAsia="新宋体" w:hAnsi="Times New Roman" w:hint="eastAsia"/>
          <w:color w:val="FF0000"/>
          <w:szCs w:val="21"/>
        </w:rPr>
        <w:t>＝</w:t>
      </w:r>
      <w:r>
        <w:rPr>
          <w:rFonts w:ascii="Times New Roman" w:eastAsia="新宋体" w:hAnsi="Times New Roman"/>
          <w:noProof/>
          <w:color w:val="FF0000"/>
          <w:position w:val="-23"/>
          <w:szCs w:val="21"/>
        </w:rPr>
        <w:drawing>
          <wp:inline distT="0" distB="0" distL="0" distR="0" wp14:anchorId="760C00E2" wp14:editId="458AC4D4">
            <wp:extent cx="638175" cy="523875"/>
            <wp:effectExtent l="0" t="0" r="9525" b="9525"/>
            <wp:docPr id="100703" name="图片 1007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06412" name="Picture 18"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638175" cy="5238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7ADD40D" wp14:editId="62ACEB29">
            <wp:extent cx="123825" cy="333375"/>
            <wp:effectExtent l="0" t="0" r="9525" b="9525"/>
            <wp:docPr id="100702" name="图片 1007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179125" name="Picture 19" descr="菁优网-jyeoo"/>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1EC66813" wp14:editId="3C93751F">
            <wp:extent cx="123825" cy="333375"/>
            <wp:effectExtent l="0" t="0" r="9525" b="9525"/>
            <wp:docPr id="100701" name="图片 1007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862951" name="Picture 20"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新宋体" w:hAnsi="Times New Roman"/>
          <w:color w:val="FF0000"/>
          <w:sz w:val="24"/>
          <w:szCs w:val="24"/>
          <w:vertAlign w:val="superscript"/>
        </w:rPr>
        <w:t>3</w:t>
      </w:r>
      <w:r>
        <w:rPr>
          <w:rFonts w:ascii="Times New Roman" w:eastAsia="新宋体" w:hAnsi="Times New Roman"/>
          <w:color w:val="FF0000"/>
          <w:szCs w:val="21"/>
        </w:rPr>
        <w:t>kg/m</w:t>
      </w:r>
      <w:r>
        <w:rPr>
          <w:rFonts w:ascii="Times New Roman" w:eastAsia="新宋体" w:hAnsi="Times New Roman"/>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color w:val="FF0000"/>
          <w:szCs w:val="21"/>
        </w:rPr>
        <w:t>0.6</w:t>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新宋体" w:hAnsi="Times New Roman"/>
          <w:color w:val="FF0000"/>
          <w:sz w:val="24"/>
          <w:szCs w:val="24"/>
          <w:vertAlign w:val="superscript"/>
        </w:rPr>
        <w:t>3</w:t>
      </w:r>
      <w:r>
        <w:rPr>
          <w:rFonts w:ascii="Times New Roman" w:eastAsia="新宋体" w:hAnsi="Times New Roman"/>
          <w:color w:val="FF0000"/>
          <w:szCs w:val="21"/>
        </w:rPr>
        <w:t xml:space="preserve"> kg/m</w:t>
      </w:r>
      <w:r>
        <w:rPr>
          <w:rFonts w:ascii="Times New Roman" w:eastAsia="新宋体" w:hAnsi="Times New Roman"/>
          <w:color w:val="FF0000"/>
          <w:sz w:val="24"/>
          <w:szCs w:val="24"/>
          <w:vertAlign w:val="superscript"/>
        </w:rPr>
        <w:t>3</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错误；</w:t>
      </w:r>
      <w:r>
        <w:rPr>
          <w:rFonts w:ascii="Times New Roman" w:eastAsia="新宋体" w:hAnsi="Times New Roman"/>
          <w:color w:val="FF0000"/>
          <w:szCs w:val="21"/>
        </w:rPr>
        <w:t>B</w:t>
      </w:r>
      <w:r>
        <w:rPr>
          <w:rFonts w:ascii="Times New Roman" w:eastAsia="新宋体" w:hAnsi="Times New Roman" w:hint="eastAsia"/>
          <w:color w:val="FF0000"/>
          <w:szCs w:val="21"/>
        </w:rPr>
        <w:t>、由题意知，甲图水的深度大于乙图水的深度，由</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可得，甲图中水对容器底的压强大，故</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、甲图中，浮力：</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，乙图中，</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0010666" wp14:editId="425F2C41">
            <wp:extent cx="123825" cy="333375"/>
            <wp:effectExtent l="0" t="0" r="9525" b="9525"/>
            <wp:docPr id="100700" name="图片 1007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915760" name="Picture 21"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831921B" wp14:editId="00BEEB02">
            <wp:extent cx="123825" cy="333375"/>
            <wp:effectExtent l="0" t="0" r="9525" b="9525"/>
            <wp:docPr id="100699" name="图片 1006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70430" name="Picture 22"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，则木块受到水的浮力之比：</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浮甲</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浮乙</w:t>
      </w:r>
      <w:r>
        <w:rPr>
          <w:rFonts w:ascii="Times New Roman" w:eastAsia="新宋体" w:hAnsi="Times New Roman" w:hint="eastAsia"/>
          <w:color w:val="FF0000"/>
          <w:szCs w:val="21"/>
        </w:rPr>
        <w:t>＝</w:t>
      </w:r>
      <w:r>
        <w:rPr>
          <w:rFonts w:ascii="Times New Roman" w:eastAsia="新宋体" w:hAnsi="Times New Roman"/>
          <w:noProof/>
          <w:color w:val="FF0000"/>
          <w:position w:val="-47"/>
          <w:szCs w:val="21"/>
        </w:rPr>
        <w:drawing>
          <wp:inline distT="0" distB="0" distL="0" distR="0" wp14:anchorId="374A4CFF" wp14:editId="38789EFE">
            <wp:extent cx="638175" cy="581025"/>
            <wp:effectExtent l="0" t="0" r="9525" b="9525"/>
            <wp:docPr id="100698" name="图片 1006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162324" name="Picture 23"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38175" cy="5810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，故</w:t>
      </w:r>
      <w:r>
        <w:rPr>
          <w:rFonts w:ascii="Times New Roman" w:eastAsia="新宋体" w:hAnsi="Times New Roman"/>
          <w:color w:val="FF0000"/>
          <w:szCs w:val="21"/>
        </w:rPr>
        <w:t>C</w:t>
      </w:r>
      <w:r>
        <w:rPr>
          <w:rFonts w:ascii="Times New Roman" w:eastAsia="新宋体" w:hAnsi="Times New Roman" w:hint="eastAsia"/>
          <w:color w:val="FF0000"/>
          <w:szCs w:val="21"/>
        </w:rPr>
        <w:t>正确；</w:t>
      </w:r>
      <w:r>
        <w:rPr>
          <w:rFonts w:ascii="Times New Roman" w:eastAsia="新宋体" w:hAnsi="Times New Roman"/>
          <w:color w:val="FF0000"/>
          <w:szCs w:val="21"/>
        </w:rPr>
        <w:t>D</w:t>
      </w:r>
      <w:r>
        <w:rPr>
          <w:rFonts w:ascii="Times New Roman" w:eastAsia="新宋体" w:hAnsi="Times New Roman" w:hint="eastAsia"/>
          <w:color w:val="FF0000"/>
          <w:szCs w:val="21"/>
        </w:rPr>
        <w:t>、由乙图知，木块的重力</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浮乙</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67838BD" wp14:editId="4D25628E">
            <wp:extent cx="123825" cy="333375"/>
            <wp:effectExtent l="0" t="0" r="9525" b="9525"/>
            <wp:docPr id="100697" name="图片 1006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053581" name="Picture 24"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；甲图中，木块受重力、浮力和细绳的拉力作用，则拉力：</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浮甲</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2E42CEC2" wp14:editId="5402B4E7">
            <wp:extent cx="123825" cy="333375"/>
            <wp:effectExtent l="0" t="0" r="9525" b="9525"/>
            <wp:docPr id="100696" name="图片 1006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17738" name="Picture 25" descr="菁优网-jyeoo"/>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6E2E640" wp14:editId="49A7E10B">
            <wp:extent cx="123825" cy="333375"/>
            <wp:effectExtent l="0" t="0" r="9525" b="9525"/>
            <wp:docPr id="100695" name="图片 1006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513468" name="Picture 26"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；故</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szCs w:val="24"/>
          <w:vertAlign w:val="subscript"/>
        </w:rPr>
        <w:t>浮甲</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48713AE3" wp14:editId="3AECF2C7">
            <wp:extent cx="123825" cy="333375"/>
            <wp:effectExtent l="0" t="0" r="9525" b="9525"/>
            <wp:docPr id="100694" name="图片 1006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975177" name="Picture 27"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错误；选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10</w:t>
      </w:r>
      <w:r>
        <w:rPr>
          <w:rFonts w:ascii="Times New Roman" w:eastAsia="新宋体" w:hAnsi="Times New Roman" w:hint="eastAsia"/>
          <w:szCs w:val="21"/>
        </w:rPr>
        <w:t>．如图所示，甲、乙、丙三图中的装置完全相同，燃料的质量相同，烧杯内的液体质量也相同，下列说法正确的是（　　）</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3DAB33D1" wp14:editId="6BEFA38D">
            <wp:extent cx="3552825" cy="1533525"/>
            <wp:effectExtent l="0" t="0" r="9525" b="9525"/>
            <wp:docPr id="100693" name="图片 1006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221297" name="Picture 28"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3552825" cy="1533525"/>
                    </a:xfrm>
                    <a:prstGeom prst="rect">
                      <a:avLst/>
                    </a:prstGeom>
                    <a:noFill/>
                    <a:ln>
                      <a:noFill/>
                    </a:ln>
                  </pic:spPr>
                </pic:pic>
              </a:graphicData>
            </a:graphic>
          </wp:inline>
        </w:drawing>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．比较不同液体的比热容，可以选择乙丙两图</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．比较不同液体的比热容，可以选择甲乙两图</w:t>
      </w:r>
      <w:r>
        <w:tab/>
      </w:r>
    </w:p>
    <w:p w:rsidR="00A75CA4" w:rsidRDefault="00A75CA4" w:rsidP="00A75CA4">
      <w:pPr>
        <w:spacing w:line="360" w:lineRule="auto"/>
        <w:ind w:firstLineChars="130" w:firstLine="273"/>
        <w:jc w:val="left"/>
      </w:pPr>
      <w:r>
        <w:rPr>
          <w:rFonts w:ascii="Times New Roman" w:eastAsia="新宋体" w:hAnsi="Times New Roman"/>
          <w:szCs w:val="21"/>
        </w:rPr>
        <w:lastRenderedPageBreak/>
        <w:t>C</w:t>
      </w:r>
      <w:r>
        <w:rPr>
          <w:rFonts w:ascii="Times New Roman" w:eastAsia="新宋体" w:hAnsi="Times New Roman" w:hint="eastAsia"/>
          <w:szCs w:val="21"/>
        </w:rPr>
        <w:t>．比较不同燃料的热值，可以选择甲乙两图</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．比较不同燃料的热值，可以选择乙丙两图</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AB</w:t>
      </w:r>
      <w:r>
        <w:rPr>
          <w:rFonts w:ascii="Times New Roman" w:eastAsia="新宋体" w:hAnsi="Times New Roman" w:hint="eastAsia"/>
          <w:color w:val="FF0000"/>
          <w:szCs w:val="21"/>
        </w:rPr>
        <w:t>、为了比较不同液体的比热容，需要燃烧相同的燃料，加热不同的液体，让液体的质量和温度的变化相同，通过比较加热时间，进而判断两种液体比热容的大小关系，应选择甲和丙两图进行实验，故</w:t>
      </w:r>
      <w:proofErr w:type="spellStart"/>
      <w:r>
        <w:rPr>
          <w:rFonts w:ascii="Times New Roman" w:eastAsia="新宋体" w:hAnsi="Times New Roman"/>
          <w:color w:val="FF0000"/>
          <w:szCs w:val="21"/>
        </w:rPr>
        <w:t>AB</w:t>
      </w:r>
      <w:proofErr w:type="spellEnd"/>
      <w:r>
        <w:rPr>
          <w:rFonts w:ascii="Times New Roman" w:eastAsia="新宋体" w:hAnsi="Times New Roman" w:hint="eastAsia"/>
          <w:color w:val="FF0000"/>
          <w:szCs w:val="21"/>
        </w:rPr>
        <w:t>错误；</w:t>
      </w:r>
      <w:r>
        <w:rPr>
          <w:rFonts w:ascii="Times New Roman" w:eastAsia="新宋体" w:hAnsi="Times New Roman"/>
          <w:color w:val="FF0000"/>
          <w:szCs w:val="21"/>
        </w:rPr>
        <w:t>CD</w:t>
      </w:r>
      <w:r>
        <w:rPr>
          <w:rFonts w:ascii="Times New Roman" w:eastAsia="新宋体" w:hAnsi="Times New Roman" w:hint="eastAsia"/>
          <w:color w:val="FF0000"/>
          <w:szCs w:val="21"/>
        </w:rPr>
        <w:t>、为了比较不同燃料的热值要用不同的燃料，应加热同一种液体，让液体的质量相同，通过温度计的示数高低得出吸热多少，进而判断热值大小，应选择甲和乙两图进行实验，故</w:t>
      </w:r>
      <w:r>
        <w:rPr>
          <w:rFonts w:ascii="Times New Roman" w:eastAsia="新宋体" w:hAnsi="Times New Roman"/>
          <w:color w:val="FF0000"/>
          <w:szCs w:val="21"/>
        </w:rPr>
        <w:t>C</w:t>
      </w:r>
      <w:r>
        <w:rPr>
          <w:rFonts w:ascii="Times New Roman" w:eastAsia="新宋体" w:hAnsi="Times New Roman" w:hint="eastAsia"/>
          <w:color w:val="FF0000"/>
          <w:szCs w:val="21"/>
        </w:rPr>
        <w:t>正确，</w:t>
      </w:r>
      <w:r>
        <w:rPr>
          <w:rFonts w:ascii="Times New Roman" w:eastAsia="新宋体" w:hAnsi="Times New Roman"/>
          <w:color w:val="FF0000"/>
          <w:szCs w:val="21"/>
        </w:rPr>
        <w:t>D</w:t>
      </w:r>
      <w:r>
        <w:rPr>
          <w:rFonts w:ascii="Times New Roman" w:eastAsia="新宋体" w:hAnsi="Times New Roman" w:hint="eastAsia"/>
          <w:color w:val="FF0000"/>
          <w:szCs w:val="21"/>
        </w:rPr>
        <w:t>错误。选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11</w:t>
      </w:r>
      <w:r>
        <w:rPr>
          <w:rFonts w:ascii="Times New Roman" w:eastAsia="新宋体" w:hAnsi="Times New Roman" w:hint="eastAsia"/>
          <w:szCs w:val="21"/>
        </w:rPr>
        <w:t>．用水平拉力先后两次拉着重为</w:t>
      </w:r>
      <w:r>
        <w:rPr>
          <w:rFonts w:ascii="Times New Roman" w:eastAsia="新宋体" w:hAnsi="Times New Roman"/>
          <w:szCs w:val="21"/>
        </w:rPr>
        <w:t>100N</w:t>
      </w:r>
      <w:r>
        <w:rPr>
          <w:rFonts w:ascii="Times New Roman" w:eastAsia="新宋体" w:hAnsi="Times New Roman" w:hint="eastAsia"/>
          <w:szCs w:val="21"/>
        </w:rPr>
        <w:t>的同一物体，沿同一水平面做直线运动，第一次拉力为</w:t>
      </w:r>
      <w:r>
        <w:rPr>
          <w:rFonts w:ascii="Times New Roman" w:eastAsia="新宋体" w:hAnsi="Times New Roman"/>
          <w:szCs w:val="21"/>
        </w:rPr>
        <w:t>30N</w:t>
      </w:r>
      <w:r>
        <w:rPr>
          <w:rFonts w:ascii="Times New Roman" w:eastAsia="新宋体" w:hAnsi="Times New Roman" w:hint="eastAsia"/>
          <w:szCs w:val="21"/>
        </w:rPr>
        <w:t>，物体恰好做匀速直线运动，拉力对物体做了</w:t>
      </w:r>
      <w:r>
        <w:rPr>
          <w:rFonts w:ascii="Times New Roman" w:eastAsia="新宋体" w:hAnsi="Times New Roman"/>
          <w:szCs w:val="21"/>
        </w:rPr>
        <w:t>45J</w:t>
      </w:r>
      <w:r>
        <w:rPr>
          <w:rFonts w:ascii="Times New Roman" w:eastAsia="新宋体" w:hAnsi="Times New Roman" w:hint="eastAsia"/>
          <w:szCs w:val="21"/>
        </w:rPr>
        <w:t>的功；第二次拉力增大为</w:t>
      </w:r>
      <w:r>
        <w:rPr>
          <w:rFonts w:ascii="Times New Roman" w:eastAsia="新宋体" w:hAnsi="Times New Roman"/>
          <w:szCs w:val="21"/>
        </w:rPr>
        <w:t>50N</w:t>
      </w:r>
      <w:r>
        <w:rPr>
          <w:rFonts w:ascii="Times New Roman" w:eastAsia="新宋体" w:hAnsi="Times New Roman" w:hint="eastAsia"/>
          <w:szCs w:val="21"/>
        </w:rPr>
        <w:t>，拉力对物体做了</w:t>
      </w:r>
      <w:r>
        <w:rPr>
          <w:rFonts w:ascii="Times New Roman" w:eastAsia="新宋体" w:hAnsi="Times New Roman"/>
          <w:szCs w:val="21"/>
        </w:rPr>
        <w:t>60J</w:t>
      </w:r>
      <w:r>
        <w:rPr>
          <w:rFonts w:ascii="Times New Roman" w:eastAsia="新宋体" w:hAnsi="Times New Roman" w:hint="eastAsia"/>
          <w:szCs w:val="21"/>
        </w:rPr>
        <w:t>的功，分析两次做功过程，以下判断正确的是（　　）</w:t>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．第一次物体受到的摩擦力是</w:t>
      </w:r>
      <w:r>
        <w:rPr>
          <w:rFonts w:ascii="Times New Roman" w:eastAsia="新宋体" w:hAnsi="Times New Roman"/>
          <w:szCs w:val="21"/>
        </w:rPr>
        <w:t>100N</w:t>
      </w:r>
      <w:r>
        <w:rPr>
          <w:rFonts w:ascii="Times New Roman" w:eastAsia="新宋体" w:hAnsi="Times New Roman" w:hint="eastAsia"/>
          <w:szCs w:val="21"/>
        </w:rPr>
        <w:t>，物体运动了</w:t>
      </w:r>
      <w:r>
        <w:rPr>
          <w:rFonts w:ascii="Times New Roman" w:eastAsia="新宋体" w:hAnsi="Times New Roman"/>
          <w:szCs w:val="21"/>
        </w:rPr>
        <w:t>1.5m</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．第一次物体受到的摩擦力是</w:t>
      </w:r>
      <w:r>
        <w:rPr>
          <w:rFonts w:ascii="Times New Roman" w:eastAsia="新宋体" w:hAnsi="Times New Roman"/>
          <w:szCs w:val="21"/>
        </w:rPr>
        <w:t>30N</w:t>
      </w:r>
      <w:r>
        <w:rPr>
          <w:rFonts w:ascii="Times New Roman" w:eastAsia="新宋体" w:hAnsi="Times New Roman" w:hint="eastAsia"/>
          <w:szCs w:val="21"/>
        </w:rPr>
        <w:t>，物体运动了</w:t>
      </w:r>
      <w:r>
        <w:rPr>
          <w:rFonts w:ascii="Times New Roman" w:eastAsia="新宋体" w:hAnsi="Times New Roman"/>
          <w:szCs w:val="21"/>
        </w:rPr>
        <w:t>0.45m</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．第二次物体受到的摩擦力是</w:t>
      </w:r>
      <w:r>
        <w:rPr>
          <w:rFonts w:ascii="Times New Roman" w:eastAsia="新宋体" w:hAnsi="Times New Roman"/>
          <w:szCs w:val="21"/>
        </w:rPr>
        <w:t>30N</w:t>
      </w:r>
      <w:r>
        <w:rPr>
          <w:rFonts w:ascii="Times New Roman" w:eastAsia="新宋体" w:hAnsi="Times New Roman" w:hint="eastAsia"/>
          <w:szCs w:val="21"/>
        </w:rPr>
        <w:t>，物体运动了</w:t>
      </w:r>
      <w:r>
        <w:rPr>
          <w:rFonts w:ascii="Times New Roman" w:eastAsia="新宋体" w:hAnsi="Times New Roman"/>
          <w:szCs w:val="21"/>
        </w:rPr>
        <w:t>1.2m</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．第二次物体受到的摩擦力是</w:t>
      </w:r>
      <w:r>
        <w:rPr>
          <w:rFonts w:ascii="Times New Roman" w:eastAsia="新宋体" w:hAnsi="Times New Roman"/>
          <w:szCs w:val="21"/>
        </w:rPr>
        <w:t>50N</w:t>
      </w:r>
      <w:r>
        <w:rPr>
          <w:rFonts w:ascii="Times New Roman" w:eastAsia="新宋体" w:hAnsi="Times New Roman" w:hint="eastAsia"/>
          <w:szCs w:val="21"/>
        </w:rPr>
        <w:t>，物体运动了</w:t>
      </w:r>
      <w:r>
        <w:rPr>
          <w:rFonts w:ascii="Times New Roman" w:eastAsia="新宋体" w:hAnsi="Times New Roman"/>
          <w:szCs w:val="21"/>
        </w:rPr>
        <w:t>0.6m</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C</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AB</w:t>
      </w:r>
      <w:r>
        <w:rPr>
          <w:rFonts w:ascii="Times New Roman" w:eastAsia="新宋体" w:hAnsi="Times New Roman" w:hint="eastAsia"/>
          <w:color w:val="FF0000"/>
          <w:szCs w:val="21"/>
        </w:rPr>
        <w:t>、第一次物体在水平面上做匀速直线运动时，在水平方向受拉力和摩擦力作用，并且二力是一对平衡力，故物体受到的摩擦力：</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30N</w:t>
      </w:r>
      <w:r>
        <w:rPr>
          <w:rFonts w:ascii="Times New Roman" w:eastAsia="新宋体" w:hAnsi="Times New Roman" w:hint="eastAsia"/>
          <w:color w:val="FF0000"/>
          <w:szCs w:val="21"/>
        </w:rPr>
        <w:t>；拉力对物体做了</w:t>
      </w:r>
      <w:r>
        <w:rPr>
          <w:rFonts w:ascii="Times New Roman" w:eastAsia="新宋体" w:hAnsi="Times New Roman"/>
          <w:color w:val="FF0000"/>
          <w:szCs w:val="21"/>
        </w:rPr>
        <w:t>45J</w:t>
      </w:r>
      <w:r>
        <w:rPr>
          <w:rFonts w:ascii="Times New Roman" w:eastAsia="新宋体" w:hAnsi="Times New Roman" w:hint="eastAsia"/>
          <w:color w:val="FF0000"/>
          <w:szCs w:val="21"/>
        </w:rPr>
        <w:t>的功，则物体通过的距离</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3AE803AD" wp14:editId="71E1DD76">
            <wp:extent cx="209550" cy="438150"/>
            <wp:effectExtent l="0" t="0" r="0" b="0"/>
            <wp:docPr id="100692" name="图片 1006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46300" name="Picture 29"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0F9DB00" wp14:editId="0C534E78">
            <wp:extent cx="276225" cy="333375"/>
            <wp:effectExtent l="0" t="0" r="9525" b="9525"/>
            <wp:docPr id="100691" name="图片 1006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70237" name="Picture 30"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1.5m</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CD</w:t>
      </w:r>
      <w:r>
        <w:rPr>
          <w:rFonts w:ascii="Times New Roman" w:eastAsia="新宋体" w:hAnsi="Times New Roman" w:hint="eastAsia"/>
          <w:color w:val="FF0000"/>
          <w:szCs w:val="21"/>
        </w:rPr>
        <w:t>、若拉力增大为</w:t>
      </w:r>
      <w:r>
        <w:rPr>
          <w:rFonts w:ascii="Times New Roman" w:eastAsia="新宋体" w:hAnsi="Times New Roman"/>
          <w:color w:val="FF0000"/>
          <w:szCs w:val="21"/>
        </w:rPr>
        <w:t>50N</w:t>
      </w:r>
      <w:r>
        <w:rPr>
          <w:rFonts w:ascii="Times New Roman" w:eastAsia="新宋体" w:hAnsi="Times New Roman" w:hint="eastAsia"/>
          <w:color w:val="FF0000"/>
          <w:szCs w:val="21"/>
        </w:rPr>
        <w:t>，而压力大小和接触面的粗糙程度都没有改变，因此，物体受到的摩擦力不变，仍为</w:t>
      </w:r>
      <w:r>
        <w:rPr>
          <w:rFonts w:ascii="Times New Roman" w:eastAsia="新宋体" w:hAnsi="Times New Roman"/>
          <w:color w:val="FF0000"/>
          <w:szCs w:val="21"/>
        </w:rPr>
        <w:t>30N</w:t>
      </w:r>
      <w:r>
        <w:rPr>
          <w:rFonts w:ascii="Times New Roman" w:eastAsia="新宋体" w:hAnsi="Times New Roman" w:hint="eastAsia"/>
          <w:color w:val="FF0000"/>
          <w:szCs w:val="21"/>
        </w:rPr>
        <w:t>；第二次拉力对物体做了</w:t>
      </w:r>
      <w:r>
        <w:rPr>
          <w:rFonts w:ascii="Times New Roman" w:eastAsia="新宋体" w:hAnsi="Times New Roman"/>
          <w:color w:val="FF0000"/>
          <w:szCs w:val="21"/>
        </w:rPr>
        <w:t>60J</w:t>
      </w:r>
      <w:r>
        <w:rPr>
          <w:rFonts w:ascii="Times New Roman" w:eastAsia="新宋体" w:hAnsi="Times New Roman" w:hint="eastAsia"/>
          <w:color w:val="FF0000"/>
          <w:szCs w:val="21"/>
        </w:rPr>
        <w:t>的功，则物体通过的距离</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72F5FF4C" wp14:editId="62500AAB">
            <wp:extent cx="209550" cy="438150"/>
            <wp:effectExtent l="0" t="0" r="0" b="0"/>
            <wp:docPr id="100690" name="图片 1006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733451" name="Picture 31"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33B6348A" wp14:editId="700A539E">
            <wp:extent cx="276225" cy="333375"/>
            <wp:effectExtent l="0" t="0" r="9525" b="9525"/>
            <wp:docPr id="100689" name="图片 1006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499936" name="Picture 32"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1.2m</w:t>
      </w:r>
      <w:r>
        <w:rPr>
          <w:rFonts w:ascii="Times New Roman" w:eastAsia="新宋体" w:hAnsi="Times New Roman" w:hint="eastAsia"/>
          <w:color w:val="FF0000"/>
          <w:szCs w:val="21"/>
        </w:rPr>
        <w:t>；故</w:t>
      </w:r>
      <w:r>
        <w:rPr>
          <w:rFonts w:ascii="Times New Roman" w:eastAsia="新宋体" w:hAnsi="Times New Roman"/>
          <w:color w:val="FF0000"/>
          <w:szCs w:val="21"/>
        </w:rPr>
        <w:t>C</w:t>
      </w:r>
      <w:r>
        <w:rPr>
          <w:rFonts w:ascii="Times New Roman" w:eastAsia="新宋体" w:hAnsi="Times New Roman" w:hint="eastAsia"/>
          <w:color w:val="FF0000"/>
          <w:szCs w:val="21"/>
        </w:rPr>
        <w:t>正确，</w:t>
      </w:r>
      <w:r>
        <w:rPr>
          <w:rFonts w:ascii="Times New Roman" w:eastAsia="新宋体" w:hAnsi="Times New Roman"/>
          <w:color w:val="FF0000"/>
          <w:szCs w:val="21"/>
        </w:rPr>
        <w:t>D</w:t>
      </w:r>
      <w:r>
        <w:rPr>
          <w:rFonts w:ascii="Times New Roman" w:eastAsia="新宋体" w:hAnsi="Times New Roman" w:hint="eastAsia"/>
          <w:color w:val="FF0000"/>
          <w:szCs w:val="21"/>
        </w:rPr>
        <w:t>错误。选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rPr>
          <w:rFonts w:ascii="Times New Roman" w:eastAsia="新宋体" w:hAnsi="Times New Roman"/>
          <w:szCs w:val="21"/>
        </w:rPr>
      </w:pPr>
      <w:r>
        <w:rPr>
          <w:rFonts w:ascii="Times New Roman" w:eastAsia="新宋体" w:hAnsi="Times New Roman"/>
          <w:szCs w:val="21"/>
        </w:rPr>
        <w:t>12</w:t>
      </w:r>
      <w:r>
        <w:rPr>
          <w:rFonts w:ascii="Times New Roman" w:eastAsia="新宋体" w:hAnsi="Times New Roman" w:hint="eastAsia"/>
          <w:szCs w:val="21"/>
        </w:rPr>
        <w:t>．如图甲是通过小灯泡</w:t>
      </w:r>
      <w:r>
        <w:rPr>
          <w:rFonts w:ascii="Times New Roman" w:eastAsia="新宋体" w:hAnsi="Times New Roman"/>
          <w:szCs w:val="21"/>
        </w:rPr>
        <w:t>L</w:t>
      </w:r>
      <w:r>
        <w:rPr>
          <w:rFonts w:ascii="Times New Roman" w:eastAsia="新宋体" w:hAnsi="Times New Roman" w:hint="eastAsia"/>
          <w:szCs w:val="21"/>
        </w:rPr>
        <w:t>的电流随其两端电压变化的关系图象。现将小灯泡</w:t>
      </w:r>
      <w:r>
        <w:rPr>
          <w:rFonts w:ascii="Times New Roman" w:eastAsia="新宋体" w:hAnsi="Times New Roman"/>
          <w:szCs w:val="21"/>
        </w:rPr>
        <w:t>L</w:t>
      </w:r>
      <w:r>
        <w:rPr>
          <w:rFonts w:ascii="Times New Roman" w:eastAsia="新宋体" w:hAnsi="Times New Roman" w:hint="eastAsia"/>
          <w:szCs w:val="21"/>
        </w:rPr>
        <w:t>与电阻</w:t>
      </w:r>
      <w:r>
        <w:rPr>
          <w:rFonts w:ascii="Times New Roman" w:eastAsia="新宋体" w:hAnsi="Times New Roman"/>
          <w:szCs w:val="21"/>
        </w:rPr>
        <w:t>R</w:t>
      </w:r>
      <w:r>
        <w:rPr>
          <w:rFonts w:ascii="Times New Roman" w:eastAsia="新宋体" w:hAnsi="Times New Roman" w:hint="eastAsia"/>
          <w:szCs w:val="21"/>
        </w:rPr>
        <w:t>接入图乙所示的电路中，只闭合</w:t>
      </w:r>
      <w:r>
        <w:rPr>
          <w:rFonts w:ascii="Times New Roman" w:eastAsia="新宋体" w:hAnsi="Times New Roman"/>
          <w:szCs w:val="21"/>
        </w:rPr>
        <w:t>S</w:t>
      </w:r>
      <w:r>
        <w:rPr>
          <w:rFonts w:ascii="Times New Roman" w:eastAsia="新宋体" w:hAnsi="Times New Roman" w:hint="eastAsia"/>
          <w:szCs w:val="21"/>
        </w:rPr>
        <w:t>，小灯泡的实际功率为</w:t>
      </w:r>
      <w:r>
        <w:rPr>
          <w:rFonts w:ascii="Times New Roman" w:eastAsia="新宋体" w:hAnsi="Times New Roman"/>
          <w:szCs w:val="21"/>
        </w:rPr>
        <w:t>1.8W</w:t>
      </w:r>
      <w:r>
        <w:rPr>
          <w:rFonts w:ascii="Times New Roman" w:eastAsia="新宋体" w:hAnsi="Times New Roman" w:hint="eastAsia"/>
          <w:szCs w:val="21"/>
        </w:rPr>
        <w:t>，再闭合</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，电流表的示数为</w:t>
      </w:r>
      <w:r>
        <w:rPr>
          <w:rFonts w:ascii="Times New Roman" w:eastAsia="新宋体" w:hAnsi="Times New Roman"/>
          <w:szCs w:val="21"/>
        </w:rPr>
        <w:t>0.9A</w:t>
      </w:r>
      <w:r>
        <w:rPr>
          <w:rFonts w:ascii="Times New Roman" w:eastAsia="新宋体" w:hAnsi="Times New Roman" w:hint="eastAsia"/>
          <w:szCs w:val="21"/>
        </w:rPr>
        <w:t>．下列结果错误的是（　　）</w:t>
      </w:r>
    </w:p>
    <w:p w:rsidR="00A75CA4" w:rsidRDefault="00A75CA4" w:rsidP="00A75CA4">
      <w:pPr>
        <w:spacing w:line="360" w:lineRule="auto"/>
        <w:ind w:left="273" w:hangingChars="130" w:hanging="273"/>
        <w:jc w:val="center"/>
      </w:pPr>
      <w:r>
        <w:rPr>
          <w:rFonts w:ascii="Times New Roman" w:eastAsia="新宋体" w:hAnsi="Times New Roman"/>
          <w:noProof/>
          <w:szCs w:val="21"/>
        </w:rPr>
        <w:lastRenderedPageBreak/>
        <w:drawing>
          <wp:inline distT="0" distB="0" distL="0" distR="0" wp14:anchorId="2517ED70" wp14:editId="21FCA2F4">
            <wp:extent cx="2628900" cy="1628775"/>
            <wp:effectExtent l="0" t="0" r="0" b="9525"/>
            <wp:docPr id="100688" name="图片 1006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45707" name="Picture 33"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628900" cy="1628775"/>
                    </a:xfrm>
                    <a:prstGeom prst="rect">
                      <a:avLst/>
                    </a:prstGeom>
                    <a:noFill/>
                    <a:ln>
                      <a:noFill/>
                    </a:ln>
                  </pic:spPr>
                </pic:pic>
              </a:graphicData>
            </a:graphic>
          </wp:inline>
        </w:drawing>
      </w:r>
    </w:p>
    <w:p w:rsidR="00A75CA4" w:rsidRDefault="00A75CA4" w:rsidP="00A75CA4">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．电源电压为</w:t>
      </w:r>
      <w:r>
        <w:rPr>
          <w:rFonts w:ascii="Times New Roman" w:eastAsia="新宋体" w:hAnsi="Times New Roman"/>
          <w:szCs w:val="21"/>
        </w:rPr>
        <w:t>6V</w:t>
      </w:r>
      <w:r>
        <w:tab/>
      </w:r>
    </w:p>
    <w:p w:rsidR="00A75CA4" w:rsidRDefault="00A75CA4" w:rsidP="00A75CA4">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．通过电阻</w:t>
      </w:r>
      <w:r>
        <w:rPr>
          <w:rFonts w:ascii="Times New Roman" w:eastAsia="新宋体" w:hAnsi="Times New Roman"/>
          <w:szCs w:val="21"/>
        </w:rPr>
        <w:t>R</w:t>
      </w:r>
      <w:r>
        <w:rPr>
          <w:rFonts w:ascii="Times New Roman" w:eastAsia="新宋体" w:hAnsi="Times New Roman" w:hint="eastAsia"/>
          <w:szCs w:val="21"/>
        </w:rPr>
        <w:t>的电流为</w:t>
      </w:r>
      <w:r>
        <w:rPr>
          <w:rFonts w:ascii="Times New Roman" w:eastAsia="新宋体" w:hAnsi="Times New Roman"/>
          <w:szCs w:val="21"/>
        </w:rPr>
        <w:t>0.6A</w:t>
      </w:r>
      <w:r>
        <w:tab/>
      </w:r>
    </w:p>
    <w:p w:rsidR="00A75CA4" w:rsidRDefault="00A75CA4" w:rsidP="00A75CA4">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．电路的总功率为</w:t>
      </w:r>
      <w:r>
        <w:rPr>
          <w:rFonts w:ascii="Times New Roman" w:eastAsia="新宋体" w:hAnsi="Times New Roman"/>
          <w:szCs w:val="21"/>
        </w:rPr>
        <w:t>5.4W</w:t>
      </w:r>
      <w:r>
        <w:tab/>
      </w:r>
    </w:p>
    <w:p w:rsidR="00A75CA4" w:rsidRDefault="00A75CA4" w:rsidP="00A75CA4">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．电阻</w:t>
      </w:r>
      <w:r>
        <w:rPr>
          <w:rFonts w:ascii="Times New Roman" w:eastAsia="新宋体" w:hAnsi="Times New Roman"/>
          <w:szCs w:val="21"/>
        </w:rPr>
        <w:t>R</w:t>
      </w:r>
      <w:r>
        <w:rPr>
          <w:rFonts w:ascii="Times New Roman" w:eastAsia="新宋体" w:hAnsi="Times New Roman" w:hint="eastAsia"/>
          <w:szCs w:val="21"/>
        </w:rPr>
        <w:t>的阻值为</w:t>
      </w:r>
      <w:r>
        <w:rPr>
          <w:rFonts w:ascii="Times New Roman" w:eastAsia="新宋体" w:hAnsi="Times New Roman"/>
          <w:szCs w:val="21"/>
        </w:rPr>
        <w:t>20</w:t>
      </w:r>
      <w:r>
        <w:rPr>
          <w:rFonts w:ascii="Times New Roman" w:eastAsia="Cambria Math" w:hAnsi="Times New Roman"/>
          <w:szCs w:val="21"/>
        </w:rPr>
        <w:t>Ω</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w:t>
      </w:r>
      <w:r>
        <w:rPr>
          <w:rFonts w:ascii="Times New Roman" w:eastAsia="新宋体" w:hAnsi="Times New Roman"/>
          <w:color w:val="FF0000"/>
          <w:szCs w:val="21"/>
        </w:rPr>
        <w:t>D</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）只闭合开关</w:t>
      </w:r>
      <w:r>
        <w:rPr>
          <w:rFonts w:ascii="Times New Roman" w:eastAsia="新宋体" w:hAnsi="Times New Roman"/>
          <w:color w:val="FF0000"/>
          <w:szCs w:val="21"/>
        </w:rPr>
        <w:t>S</w:t>
      </w:r>
      <w:r>
        <w:rPr>
          <w:rFonts w:ascii="Times New Roman" w:eastAsia="新宋体" w:hAnsi="Times New Roman" w:hint="eastAsia"/>
          <w:color w:val="FF0000"/>
          <w:szCs w:val="21"/>
        </w:rPr>
        <w:t>时，电路为</w:t>
      </w:r>
      <w:r>
        <w:rPr>
          <w:rFonts w:ascii="Times New Roman" w:eastAsia="新宋体" w:hAnsi="Times New Roman"/>
          <w:color w:val="FF0000"/>
          <w:szCs w:val="21"/>
        </w:rPr>
        <w:t>L</w:t>
      </w:r>
      <w:r>
        <w:rPr>
          <w:rFonts w:ascii="Times New Roman" w:eastAsia="新宋体" w:hAnsi="Times New Roman" w:hint="eastAsia"/>
          <w:color w:val="FF0000"/>
          <w:szCs w:val="21"/>
        </w:rPr>
        <w:t>的简单电路，电流表测电路中的电流，由图象可知，只有当</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L</w:t>
      </w:r>
      <w:r>
        <w:rPr>
          <w:rFonts w:ascii="Times New Roman" w:eastAsia="新宋体" w:hAnsi="Times New Roman" w:hint="eastAsia"/>
          <w:color w:val="FF0000"/>
          <w:szCs w:val="21"/>
        </w:rPr>
        <w:t>＝</w:t>
      </w:r>
      <w:r>
        <w:rPr>
          <w:rFonts w:ascii="Times New Roman" w:eastAsia="新宋体" w:hAnsi="Times New Roman"/>
          <w:color w:val="FF0000"/>
          <w:szCs w:val="21"/>
        </w:rPr>
        <w:t>6V</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color w:val="FF0000"/>
          <w:sz w:val="24"/>
          <w:szCs w:val="24"/>
          <w:vertAlign w:val="subscript"/>
        </w:rPr>
        <w:t>L</w:t>
      </w:r>
      <w:r>
        <w:rPr>
          <w:rFonts w:ascii="Times New Roman" w:eastAsia="新宋体" w:hAnsi="Times New Roman" w:hint="eastAsia"/>
          <w:color w:val="FF0000"/>
          <w:szCs w:val="21"/>
        </w:rPr>
        <w:t>＝</w:t>
      </w:r>
      <w:r>
        <w:rPr>
          <w:rFonts w:ascii="Times New Roman" w:eastAsia="新宋体" w:hAnsi="Times New Roman"/>
          <w:color w:val="FF0000"/>
          <w:szCs w:val="21"/>
        </w:rPr>
        <w:t>0.3A</w:t>
      </w:r>
      <w:r>
        <w:rPr>
          <w:rFonts w:ascii="Times New Roman" w:eastAsia="新宋体" w:hAnsi="Times New Roman" w:hint="eastAsia"/>
          <w:color w:val="FF0000"/>
          <w:szCs w:val="21"/>
        </w:rPr>
        <w:t>时，灯泡的实际功率：</w:t>
      </w:r>
      <w:r>
        <w:rPr>
          <w:rFonts w:ascii="Times New Roman" w:eastAsia="新宋体" w:hAnsi="Times New Roman"/>
          <w:color w:val="FF0000"/>
          <w:szCs w:val="21"/>
        </w:rPr>
        <w:t>P</w:t>
      </w:r>
      <w:r>
        <w:rPr>
          <w:rFonts w:ascii="Times New Roman" w:eastAsia="新宋体" w:hAnsi="Times New Roman"/>
          <w:color w:val="FF0000"/>
          <w:sz w:val="24"/>
          <w:szCs w:val="24"/>
          <w:vertAlign w:val="subscript"/>
        </w:rPr>
        <w:t>L</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L</w:t>
      </w:r>
      <w:r>
        <w:rPr>
          <w:rFonts w:ascii="Times New Roman" w:eastAsia="新宋体" w:hAnsi="Times New Roman"/>
          <w:color w:val="FF0000"/>
          <w:szCs w:val="21"/>
        </w:rPr>
        <w:t>I</w:t>
      </w:r>
      <w:r>
        <w:rPr>
          <w:rFonts w:ascii="Times New Roman" w:eastAsia="新宋体" w:hAnsi="Times New Roman"/>
          <w:color w:val="FF0000"/>
          <w:sz w:val="24"/>
          <w:szCs w:val="24"/>
          <w:vertAlign w:val="subscript"/>
        </w:rPr>
        <w:t>L</w:t>
      </w:r>
      <w:r>
        <w:rPr>
          <w:rFonts w:ascii="Times New Roman" w:eastAsia="新宋体" w:hAnsi="Times New Roman" w:hint="eastAsia"/>
          <w:color w:val="FF0000"/>
          <w:szCs w:val="21"/>
        </w:rPr>
        <w:t>＝</w:t>
      </w:r>
      <w:r>
        <w:rPr>
          <w:rFonts w:ascii="Times New Roman" w:eastAsia="新宋体" w:hAnsi="Times New Roman"/>
          <w:color w:val="FF0000"/>
          <w:szCs w:val="21"/>
        </w:rPr>
        <w:t>6V</w:t>
      </w:r>
      <w:r>
        <w:rPr>
          <w:rFonts w:ascii="Times New Roman" w:eastAsia="新宋体" w:hAnsi="Times New Roman" w:hint="eastAsia"/>
          <w:color w:val="FF0000"/>
          <w:szCs w:val="21"/>
        </w:rPr>
        <w:t>×</w:t>
      </w:r>
      <w:r>
        <w:rPr>
          <w:rFonts w:ascii="Times New Roman" w:eastAsia="新宋体" w:hAnsi="Times New Roman"/>
          <w:color w:val="FF0000"/>
          <w:szCs w:val="21"/>
        </w:rPr>
        <w:t>0.3A</w:t>
      </w:r>
      <w:r>
        <w:rPr>
          <w:rFonts w:ascii="Times New Roman" w:eastAsia="新宋体" w:hAnsi="Times New Roman" w:hint="eastAsia"/>
          <w:color w:val="FF0000"/>
          <w:szCs w:val="21"/>
        </w:rPr>
        <w:t>＝</w:t>
      </w:r>
      <w:r>
        <w:rPr>
          <w:rFonts w:ascii="Times New Roman" w:eastAsia="新宋体" w:hAnsi="Times New Roman"/>
          <w:color w:val="FF0000"/>
          <w:szCs w:val="21"/>
        </w:rPr>
        <w:t>1.8W</w:t>
      </w:r>
      <w:r>
        <w:rPr>
          <w:rFonts w:ascii="Times New Roman" w:eastAsia="新宋体" w:hAnsi="Times New Roman" w:hint="eastAsia"/>
          <w:color w:val="FF0000"/>
          <w:szCs w:val="21"/>
        </w:rPr>
        <w:t>；因此电源电压：</w:t>
      </w:r>
      <w:r>
        <w:rPr>
          <w:rFonts w:ascii="Times New Roman" w:eastAsia="新宋体" w:hAnsi="Times New Roman"/>
          <w:color w:val="FF0000"/>
          <w:szCs w:val="21"/>
        </w:rPr>
        <w:t>U</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L</w:t>
      </w:r>
      <w:r>
        <w:rPr>
          <w:rFonts w:ascii="Times New Roman" w:eastAsia="新宋体" w:hAnsi="Times New Roman" w:hint="eastAsia"/>
          <w:color w:val="FF0000"/>
          <w:szCs w:val="21"/>
        </w:rPr>
        <w:t>＝</w:t>
      </w:r>
      <w:r>
        <w:rPr>
          <w:rFonts w:ascii="Times New Roman" w:eastAsia="新宋体" w:hAnsi="Times New Roman"/>
          <w:color w:val="FF0000"/>
          <w:szCs w:val="21"/>
        </w:rPr>
        <w:t>6V</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正确；（</w:t>
      </w:r>
      <w:r>
        <w:rPr>
          <w:rFonts w:ascii="Times New Roman" w:eastAsia="新宋体" w:hAnsi="Times New Roman"/>
          <w:color w:val="FF0000"/>
          <w:szCs w:val="21"/>
        </w:rPr>
        <w:t>2</w:t>
      </w:r>
      <w:r>
        <w:rPr>
          <w:rFonts w:ascii="Times New Roman" w:eastAsia="新宋体" w:hAnsi="Times New Roman" w:hint="eastAsia"/>
          <w:color w:val="FF0000"/>
          <w:szCs w:val="21"/>
        </w:rPr>
        <w:t>）再闭合开关</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后，</w:t>
      </w:r>
      <w:r>
        <w:rPr>
          <w:rFonts w:ascii="Times New Roman" w:eastAsia="新宋体" w:hAnsi="Times New Roman"/>
          <w:color w:val="FF0000"/>
          <w:szCs w:val="21"/>
        </w:rPr>
        <w:t>R</w:t>
      </w:r>
      <w:r>
        <w:rPr>
          <w:rFonts w:ascii="Times New Roman" w:eastAsia="新宋体" w:hAnsi="Times New Roman" w:hint="eastAsia"/>
          <w:color w:val="FF0000"/>
          <w:szCs w:val="21"/>
        </w:rPr>
        <w:t>与</w:t>
      </w:r>
      <w:r>
        <w:rPr>
          <w:rFonts w:ascii="Times New Roman" w:eastAsia="新宋体" w:hAnsi="Times New Roman"/>
          <w:color w:val="FF0000"/>
          <w:szCs w:val="21"/>
        </w:rPr>
        <w:t>L</w:t>
      </w:r>
      <w:r>
        <w:rPr>
          <w:rFonts w:ascii="Times New Roman" w:eastAsia="新宋体" w:hAnsi="Times New Roman" w:hint="eastAsia"/>
          <w:color w:val="FF0000"/>
          <w:szCs w:val="21"/>
        </w:rPr>
        <w:t>并联，电流表测干路电流；因并联电路中各支路独立工作、互不影响，所以通过灯泡的电流不变，则通过</w:t>
      </w:r>
      <w:r>
        <w:rPr>
          <w:rFonts w:ascii="Times New Roman" w:eastAsia="新宋体" w:hAnsi="Times New Roman"/>
          <w:color w:val="FF0000"/>
          <w:szCs w:val="21"/>
        </w:rPr>
        <w:t>R</w:t>
      </w:r>
      <w:r>
        <w:rPr>
          <w:rFonts w:ascii="Times New Roman" w:eastAsia="新宋体" w:hAnsi="Times New Roman" w:hint="eastAsia"/>
          <w:color w:val="FF0000"/>
          <w:szCs w:val="21"/>
        </w:rPr>
        <w:t>的电流：</w:t>
      </w:r>
      <w:r>
        <w:rPr>
          <w:rFonts w:ascii="Times New Roman" w:eastAsia="新宋体" w:hAnsi="Times New Roman"/>
          <w:color w:val="FF0000"/>
          <w:szCs w:val="21"/>
        </w:rPr>
        <w:t>I</w:t>
      </w:r>
      <w:r>
        <w:rPr>
          <w:rFonts w:ascii="Times New Roman" w:eastAsia="新宋体" w:hAnsi="Times New Roman"/>
          <w:color w:val="FF0000"/>
          <w:sz w:val="24"/>
          <w:szCs w:val="24"/>
          <w:vertAlign w:val="subscript"/>
        </w:rPr>
        <w:t>R</w:t>
      </w:r>
      <w:r>
        <w:rPr>
          <w:rFonts w:ascii="Times New Roman" w:eastAsia="新宋体" w:hAnsi="Times New Roman" w:hint="eastAsia"/>
          <w:color w:val="FF0000"/>
          <w:szCs w:val="21"/>
        </w:rPr>
        <w:t>＝</w:t>
      </w:r>
      <w:r>
        <w:rPr>
          <w:rFonts w:ascii="Times New Roman" w:eastAsia="新宋体" w:hAnsi="Times New Roman"/>
          <w:color w:val="FF0000"/>
          <w:szCs w:val="21"/>
        </w:rPr>
        <w:t>0.9A</w:t>
      </w:r>
      <w:r>
        <w:rPr>
          <w:rFonts w:ascii="Times New Roman" w:eastAsia="新宋体" w:hAnsi="Times New Roman" w:hint="eastAsia"/>
          <w:color w:val="FF0000"/>
          <w:szCs w:val="21"/>
        </w:rPr>
        <w:t>﹣</w:t>
      </w:r>
      <w:r>
        <w:rPr>
          <w:rFonts w:ascii="Times New Roman" w:eastAsia="新宋体" w:hAnsi="Times New Roman"/>
          <w:color w:val="FF0000"/>
          <w:szCs w:val="21"/>
        </w:rPr>
        <w:t>0.3A</w:t>
      </w:r>
      <w:r>
        <w:rPr>
          <w:rFonts w:ascii="Times New Roman" w:eastAsia="新宋体" w:hAnsi="Times New Roman" w:hint="eastAsia"/>
          <w:color w:val="FF0000"/>
          <w:szCs w:val="21"/>
        </w:rPr>
        <w:t>＝</w:t>
      </w:r>
      <w:r>
        <w:rPr>
          <w:rFonts w:ascii="Times New Roman" w:eastAsia="新宋体" w:hAnsi="Times New Roman"/>
          <w:color w:val="FF0000"/>
          <w:szCs w:val="21"/>
        </w:rPr>
        <w:t>0.6A</w:t>
      </w:r>
      <w:r>
        <w:rPr>
          <w:rFonts w:ascii="Times New Roman" w:eastAsia="新宋体" w:hAnsi="Times New Roman" w:hint="eastAsia"/>
          <w:color w:val="FF0000"/>
          <w:szCs w:val="21"/>
        </w:rPr>
        <w:t>，故</w:t>
      </w:r>
      <w:r>
        <w:rPr>
          <w:rFonts w:ascii="Times New Roman" w:eastAsia="新宋体" w:hAnsi="Times New Roman"/>
          <w:color w:val="FF0000"/>
          <w:szCs w:val="21"/>
        </w:rPr>
        <w:t>B</w:t>
      </w:r>
      <w:r>
        <w:rPr>
          <w:rFonts w:ascii="Times New Roman" w:eastAsia="新宋体" w:hAnsi="Times New Roman" w:hint="eastAsia"/>
          <w:color w:val="FF0000"/>
          <w:szCs w:val="21"/>
        </w:rPr>
        <w:t>正确；电路消耗的总功率：</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color w:val="FF0000"/>
          <w:szCs w:val="21"/>
        </w:rPr>
        <w:t>UI</w:t>
      </w:r>
      <w:r>
        <w:rPr>
          <w:rFonts w:ascii="Times New Roman" w:eastAsia="新宋体" w:hAnsi="Times New Roman" w:hint="eastAsia"/>
          <w:color w:val="FF0000"/>
          <w:szCs w:val="21"/>
        </w:rPr>
        <w:t>＝</w:t>
      </w:r>
      <w:r>
        <w:rPr>
          <w:rFonts w:ascii="Times New Roman" w:eastAsia="新宋体" w:hAnsi="Times New Roman"/>
          <w:color w:val="FF0000"/>
          <w:szCs w:val="21"/>
        </w:rPr>
        <w:t>6V</w:t>
      </w:r>
      <w:r>
        <w:rPr>
          <w:rFonts w:ascii="Times New Roman" w:eastAsia="新宋体" w:hAnsi="Times New Roman" w:hint="eastAsia"/>
          <w:color w:val="FF0000"/>
          <w:szCs w:val="21"/>
        </w:rPr>
        <w:t>×</w:t>
      </w:r>
      <w:r>
        <w:rPr>
          <w:rFonts w:ascii="Times New Roman" w:eastAsia="新宋体" w:hAnsi="Times New Roman"/>
          <w:color w:val="FF0000"/>
          <w:szCs w:val="21"/>
        </w:rPr>
        <w:t>0.9A</w:t>
      </w:r>
      <w:r>
        <w:rPr>
          <w:rFonts w:ascii="Times New Roman" w:eastAsia="新宋体" w:hAnsi="Times New Roman" w:hint="eastAsia"/>
          <w:color w:val="FF0000"/>
          <w:szCs w:val="21"/>
        </w:rPr>
        <w:t>＝</w:t>
      </w:r>
      <w:r>
        <w:rPr>
          <w:rFonts w:ascii="Times New Roman" w:eastAsia="新宋体" w:hAnsi="Times New Roman"/>
          <w:color w:val="FF0000"/>
          <w:szCs w:val="21"/>
        </w:rPr>
        <w:t>5.4W</w:t>
      </w:r>
      <w:r>
        <w:rPr>
          <w:rFonts w:ascii="Times New Roman" w:eastAsia="新宋体" w:hAnsi="Times New Roman" w:hint="eastAsia"/>
          <w:color w:val="FF0000"/>
          <w:szCs w:val="21"/>
        </w:rPr>
        <w:t>；故</w:t>
      </w:r>
      <w:r>
        <w:rPr>
          <w:rFonts w:ascii="Times New Roman" w:eastAsia="新宋体" w:hAnsi="Times New Roman"/>
          <w:color w:val="FF0000"/>
          <w:szCs w:val="21"/>
        </w:rPr>
        <w:t>C</w:t>
      </w:r>
      <w:r>
        <w:rPr>
          <w:rFonts w:ascii="Times New Roman" w:eastAsia="新宋体" w:hAnsi="Times New Roman" w:hint="eastAsia"/>
          <w:color w:val="FF0000"/>
          <w:szCs w:val="21"/>
        </w:rPr>
        <w:t>正确；（</w:t>
      </w:r>
      <w:r>
        <w:rPr>
          <w:rFonts w:ascii="Times New Roman" w:eastAsia="新宋体" w:hAnsi="Times New Roman"/>
          <w:color w:val="FF0000"/>
          <w:szCs w:val="21"/>
        </w:rPr>
        <w:t>3</w:t>
      </w:r>
      <w:r>
        <w:rPr>
          <w:rFonts w:ascii="Times New Roman" w:eastAsia="新宋体" w:hAnsi="Times New Roman" w:hint="eastAsia"/>
          <w:color w:val="FF0000"/>
          <w:szCs w:val="21"/>
        </w:rPr>
        <w:t>）因并联电路中各支路两端的电压相等，所以，由</w:t>
      </w:r>
      <w:r>
        <w:rPr>
          <w:rFonts w:ascii="Times New Roman" w:eastAsia="新宋体" w:hAnsi="Times New Roman"/>
          <w:color w:val="FF0000"/>
          <w:szCs w:val="21"/>
        </w:rPr>
        <w:t>I</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E9860F1" wp14:editId="16CBDB70">
            <wp:extent cx="123825" cy="333375"/>
            <wp:effectExtent l="0" t="0" r="9525" b="9525"/>
            <wp:docPr id="100687" name="图片 1006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126133" name="Picture 34" descr="菁优网-jyeoo"/>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可得，</w:t>
      </w:r>
      <w:r>
        <w:rPr>
          <w:rFonts w:ascii="Times New Roman" w:eastAsia="新宋体" w:hAnsi="Times New Roman"/>
          <w:color w:val="FF0000"/>
          <w:szCs w:val="21"/>
        </w:rPr>
        <w:t>R</w:t>
      </w:r>
      <w:r>
        <w:rPr>
          <w:rFonts w:ascii="Times New Roman" w:eastAsia="新宋体" w:hAnsi="Times New Roman" w:hint="eastAsia"/>
          <w:color w:val="FF0000"/>
          <w:szCs w:val="21"/>
        </w:rPr>
        <w:t>的阻值：</w:t>
      </w:r>
      <w:r>
        <w:rPr>
          <w:rFonts w:ascii="Times New Roman" w:eastAsia="新宋体" w:hAnsi="Times New Roman"/>
          <w:color w:val="FF0000"/>
          <w:szCs w:val="21"/>
        </w:rPr>
        <w:t>R</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25AE2205" wp14:editId="245BD47D">
            <wp:extent cx="209550" cy="390525"/>
            <wp:effectExtent l="0" t="0" r="0" b="9525"/>
            <wp:docPr id="100686" name="图片 1006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78768" name="Picture 35"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1F37B80" wp14:editId="24D5D144">
            <wp:extent cx="352425" cy="333375"/>
            <wp:effectExtent l="0" t="0" r="9525" b="9525"/>
            <wp:docPr id="100685" name="图片 1006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37410" name="Picture 36" descr="菁优网-jyeoo"/>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10</w:t>
      </w:r>
      <w:r>
        <w:rPr>
          <w:rFonts w:ascii="Times New Roman" w:eastAsia="Cambria Math" w:hAnsi="Times New Roman"/>
          <w:color w:val="FF0000"/>
          <w:szCs w:val="21"/>
        </w:rPr>
        <w:t>Ω</w:t>
      </w:r>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错误。选</w:t>
      </w:r>
      <w:r>
        <w:rPr>
          <w:rFonts w:ascii="Times New Roman" w:eastAsia="新宋体" w:hAnsi="Times New Roman"/>
          <w:color w:val="FF0000"/>
          <w:szCs w:val="21"/>
        </w:rPr>
        <w:t>D</w:t>
      </w:r>
      <w:r>
        <w:rPr>
          <w:rFonts w:ascii="Times New Roman" w:eastAsia="新宋体" w:hAnsi="Times New Roman" w:hint="eastAsia"/>
          <w:color w:val="FF0000"/>
          <w:szCs w:val="21"/>
        </w:rPr>
        <w:t>。</w:t>
      </w:r>
    </w:p>
    <w:p w:rsidR="00A75CA4" w:rsidRDefault="00A75CA4" w:rsidP="00A75CA4">
      <w:pPr>
        <w:spacing w:line="360" w:lineRule="auto"/>
        <w:rPr>
          <w:rFonts w:ascii="Times New Roman" w:eastAsia="新宋体" w:hAnsi="Times New Roman"/>
          <w:b/>
          <w:szCs w:val="21"/>
        </w:rPr>
      </w:pPr>
      <w:r>
        <w:rPr>
          <w:rFonts w:ascii="Times New Roman" w:eastAsia="新宋体" w:hAnsi="Times New Roman" w:hint="eastAsia"/>
          <w:b/>
          <w:szCs w:val="21"/>
        </w:rPr>
        <w:t>二、填空题（本题共</w:t>
      </w:r>
      <w:r>
        <w:rPr>
          <w:rFonts w:ascii="Times New Roman" w:eastAsia="新宋体" w:hAnsi="Times New Roman"/>
          <w:b/>
          <w:szCs w:val="21"/>
        </w:rPr>
        <w:t>7</w:t>
      </w:r>
      <w:r>
        <w:rPr>
          <w:rFonts w:ascii="Times New Roman" w:eastAsia="新宋体" w:hAnsi="Times New Roman" w:hint="eastAsia"/>
          <w:b/>
          <w:szCs w:val="21"/>
        </w:rPr>
        <w:t>小题，每空</w:t>
      </w:r>
      <w:r>
        <w:rPr>
          <w:rFonts w:ascii="Times New Roman" w:eastAsia="新宋体" w:hAnsi="Times New Roman"/>
          <w:b/>
          <w:szCs w:val="21"/>
        </w:rPr>
        <w:t>1</w:t>
      </w:r>
      <w:r>
        <w:rPr>
          <w:rFonts w:ascii="Times New Roman" w:eastAsia="新宋体" w:hAnsi="Times New Roman" w:hint="eastAsia"/>
          <w:b/>
          <w:szCs w:val="21"/>
        </w:rPr>
        <w:t>分，共</w:t>
      </w:r>
      <w:r>
        <w:rPr>
          <w:rFonts w:ascii="Times New Roman" w:eastAsia="新宋体" w:hAnsi="Times New Roman"/>
          <w:b/>
          <w:szCs w:val="21"/>
        </w:rPr>
        <w:t>14</w:t>
      </w:r>
      <w:r>
        <w:rPr>
          <w:rFonts w:ascii="Times New Roman" w:eastAsia="新宋体" w:hAnsi="Times New Roman" w:hint="eastAsia"/>
          <w:b/>
          <w:szCs w:val="21"/>
        </w:rPr>
        <w:t>分）</w:t>
      </w:r>
    </w:p>
    <w:p w:rsidR="00A75CA4" w:rsidRDefault="00A75CA4" w:rsidP="00A75CA4">
      <w:pPr>
        <w:spacing w:line="360" w:lineRule="auto"/>
        <w:ind w:left="273" w:hangingChars="130" w:hanging="273"/>
      </w:pPr>
      <w:r>
        <w:rPr>
          <w:rFonts w:ascii="Times New Roman" w:eastAsia="新宋体" w:hAnsi="Times New Roman"/>
          <w:szCs w:val="21"/>
        </w:rPr>
        <w:t>13</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分）自然界存在着正、负两种电荷，毛皮与胶棒摩擦过后，毛皮所带的电荷为</w:t>
      </w:r>
      <w:r>
        <w:rPr>
          <w:rFonts w:ascii="Times New Roman" w:eastAsia="新宋体" w:hAnsi="Times New Roman"/>
          <w:szCs w:val="21"/>
        </w:rPr>
        <w:t>________</w:t>
      </w:r>
      <w:r>
        <w:rPr>
          <w:rFonts w:ascii="Times New Roman" w:eastAsia="新宋体" w:hAnsi="Times New Roman" w:hint="eastAsia"/>
          <w:szCs w:val="21"/>
        </w:rPr>
        <w:t>电荷。静电现象在现代技术中有很多应用，请举一例：</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【答案】正；静电除尘。</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【解析】人们规定，毛皮摩擦过的橡胶棒得到电子带负电，毛皮失去电子带正电荷；静电的应用：静电除尘、静电复印等。</w:t>
      </w:r>
    </w:p>
    <w:p w:rsidR="00A75CA4" w:rsidRDefault="00A75CA4" w:rsidP="00A75CA4">
      <w:pPr>
        <w:spacing w:line="360" w:lineRule="auto"/>
        <w:ind w:left="273" w:hangingChars="130" w:hanging="273"/>
      </w:pPr>
      <w:r>
        <w:rPr>
          <w:rFonts w:ascii="Times New Roman" w:eastAsia="新宋体" w:hAnsi="Times New Roman"/>
          <w:szCs w:val="21"/>
        </w:rPr>
        <w:t>14</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分）打开冰棍的包装纸，常常会看到冰棍冒“白气”，这是</w:t>
      </w:r>
      <w:r>
        <w:rPr>
          <w:rFonts w:ascii="Times New Roman" w:eastAsia="新宋体" w:hAnsi="Times New Roman"/>
          <w:szCs w:val="21"/>
        </w:rPr>
        <w:t>________</w:t>
      </w:r>
      <w:r>
        <w:rPr>
          <w:rFonts w:ascii="Times New Roman" w:eastAsia="新宋体" w:hAnsi="Times New Roman" w:hint="eastAsia"/>
          <w:szCs w:val="21"/>
        </w:rPr>
        <w:t>现象；在寒冷的冬夜里，房间门窗玻璃的内表面往往结一层冰花，冰花的形成属于</w:t>
      </w:r>
      <w:r>
        <w:rPr>
          <w:rFonts w:ascii="Times New Roman" w:eastAsia="新宋体" w:hAnsi="Times New Roman"/>
          <w:szCs w:val="21"/>
        </w:rPr>
        <w:t>________</w:t>
      </w:r>
      <w:r>
        <w:rPr>
          <w:rFonts w:ascii="Times New Roman" w:eastAsia="新宋体" w:hAnsi="Times New Roman" w:hint="eastAsia"/>
          <w:szCs w:val="21"/>
        </w:rPr>
        <w:t>。（填物态变化名称）</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【答案】液化；凝华。</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宋体" w:hAnsi="宋体" w:cs="宋体" w:hint="eastAsia"/>
          <w:color w:val="FF0000"/>
          <w:szCs w:val="21"/>
        </w:rPr>
        <w:t>①</w:t>
      </w:r>
      <w:r>
        <w:rPr>
          <w:rFonts w:ascii="Times New Roman" w:eastAsia="新宋体" w:hAnsi="Times New Roman" w:hint="eastAsia"/>
          <w:color w:val="FF0000"/>
          <w:szCs w:val="21"/>
        </w:rPr>
        <w:t>夏天吃冰棒时，揭开包装纸后冰棒会冒“白气”，这是空气中的水蒸气遇冷的空气液化形成的小水珠悬浮在空气中。</w:t>
      </w:r>
      <w:r>
        <w:rPr>
          <w:rFonts w:ascii="宋体" w:hAnsi="宋体" w:cs="宋体" w:hint="eastAsia"/>
          <w:color w:val="FF0000"/>
          <w:szCs w:val="21"/>
        </w:rPr>
        <w:t>②</w:t>
      </w:r>
      <w:r>
        <w:rPr>
          <w:rFonts w:ascii="Times New Roman" w:eastAsia="新宋体" w:hAnsi="Times New Roman" w:hint="eastAsia"/>
          <w:color w:val="FF0000"/>
          <w:szCs w:val="21"/>
        </w:rPr>
        <w:t>冬天，门窗玻璃的内表面上的冰花，是空气中的水蒸气由气态变成的固态小冰晶，属于凝华现象。</w:t>
      </w:r>
    </w:p>
    <w:p w:rsidR="00A75CA4" w:rsidRDefault="00A75CA4" w:rsidP="00A75CA4">
      <w:pPr>
        <w:spacing w:line="360" w:lineRule="auto"/>
        <w:ind w:left="273" w:hangingChars="130" w:hanging="273"/>
      </w:pPr>
      <w:r>
        <w:rPr>
          <w:rFonts w:ascii="Times New Roman" w:eastAsia="新宋体" w:hAnsi="Times New Roman"/>
          <w:szCs w:val="21"/>
        </w:rPr>
        <w:t>15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分）小明用天平、人烧杯、小烧杯和密度为</w:t>
      </w:r>
      <w:r>
        <w:rPr>
          <w:rFonts w:ascii="Times New Roman" w:eastAsia="新宋体" w:hAnsi="Times New Roman"/>
          <w:szCs w:val="21"/>
        </w:rPr>
        <w:t>p</w:t>
      </w:r>
      <w:r>
        <w:rPr>
          <w:rFonts w:ascii="Times New Roman" w:eastAsia="新宋体" w:hAnsi="Times New Roman" w:hint="eastAsia"/>
          <w:szCs w:val="21"/>
        </w:rPr>
        <w:t>的水测一石块的密度。</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）天平平衡时如图甲所示、石块的质甘</w:t>
      </w:r>
      <w:r>
        <w:rPr>
          <w:rFonts w:ascii="Times New Roman" w:eastAsia="新宋体" w:hAnsi="Times New Roman"/>
          <w:szCs w:val="21"/>
        </w:rPr>
        <w:t>m</w:t>
      </w:r>
      <w:r>
        <w:rPr>
          <w:rFonts w:ascii="Times New Roman" w:eastAsia="新宋体" w:hAnsi="Times New Roman" w:hint="eastAsia"/>
          <w:szCs w:val="21"/>
        </w:rPr>
        <w:t>＝</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）小明测量石块体积的操作步骤如下：</w:t>
      </w:r>
    </w:p>
    <w:p w:rsidR="00A75CA4" w:rsidRDefault="00A75CA4" w:rsidP="00A75CA4">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．测出空小烧杯的质量</w:t>
      </w:r>
      <w:r>
        <w:rPr>
          <w:rFonts w:ascii="Times New Roman" w:eastAsia="新宋体" w:hAnsi="Times New Roman"/>
          <w:szCs w:val="21"/>
        </w:rPr>
        <w:t>m</w:t>
      </w:r>
      <w:r>
        <w:rPr>
          <w:rFonts w:ascii="Times New Roman" w:eastAsia="新宋体" w:hAnsi="Times New Roman"/>
          <w:sz w:val="24"/>
          <w:szCs w:val="24"/>
          <w:vertAlign w:val="subscript"/>
        </w:rPr>
        <w:t>1</w:t>
      </w:r>
    </w:p>
    <w:p w:rsidR="00A75CA4" w:rsidRDefault="00A75CA4" w:rsidP="00A75CA4">
      <w:pPr>
        <w:spacing w:line="360" w:lineRule="auto"/>
        <w:ind w:leftChars="130" w:left="273"/>
      </w:pPr>
      <w:r>
        <w:rPr>
          <w:rFonts w:ascii="Times New Roman" w:eastAsia="新宋体" w:hAnsi="Times New Roman"/>
          <w:szCs w:val="21"/>
        </w:rPr>
        <w:t>b</w:t>
      </w:r>
      <w:r>
        <w:rPr>
          <w:rFonts w:ascii="Times New Roman" w:eastAsia="新宋体" w:hAnsi="Times New Roman" w:hint="eastAsia"/>
          <w:szCs w:val="21"/>
        </w:rPr>
        <w:t>．把装了水的大烧杯和空的小烧杯如图乙放置</w:t>
      </w:r>
      <w:r>
        <w:rPr>
          <w:rFonts w:ascii="Times New Roman" w:eastAsia="新宋体" w:hAnsi="Times New Roman"/>
          <w:szCs w:val="21"/>
        </w:rPr>
        <w:t xml:space="preserve">     </w:t>
      </w:r>
    </w:p>
    <w:p w:rsidR="00A75CA4" w:rsidRDefault="00A75CA4" w:rsidP="00A75CA4">
      <w:pPr>
        <w:spacing w:line="360" w:lineRule="auto"/>
        <w:ind w:leftChars="130" w:left="273"/>
      </w:pPr>
      <w:r>
        <w:rPr>
          <w:rFonts w:ascii="Times New Roman" w:eastAsia="新宋体" w:hAnsi="Times New Roman"/>
          <w:szCs w:val="21"/>
        </w:rPr>
        <w:t>c</w:t>
      </w:r>
      <w:r>
        <w:rPr>
          <w:rFonts w:ascii="Times New Roman" w:eastAsia="新宋体" w:hAnsi="Times New Roman" w:hint="eastAsia"/>
          <w:szCs w:val="21"/>
        </w:rPr>
        <w:t>．把石块缓缓放入并完全浸没大烧杯的水中。大烧杯中部分水溢进小烧杯</w:t>
      </w:r>
      <w:r>
        <w:rPr>
          <w:rFonts w:ascii="Times New Roman" w:eastAsia="新宋体" w:hAnsi="Times New Roman"/>
          <w:szCs w:val="21"/>
        </w:rPr>
        <w:t xml:space="preserve">     </w:t>
      </w:r>
    </w:p>
    <w:p w:rsidR="00A75CA4" w:rsidRDefault="00A75CA4" w:rsidP="00A75CA4">
      <w:pPr>
        <w:spacing w:line="360" w:lineRule="auto"/>
        <w:ind w:leftChars="130" w:left="273"/>
      </w:pPr>
      <w:r>
        <w:rPr>
          <w:rFonts w:ascii="Times New Roman" w:eastAsia="新宋体" w:hAnsi="Times New Roman"/>
          <w:szCs w:val="21"/>
        </w:rPr>
        <w:t>d</w:t>
      </w:r>
      <w:r>
        <w:rPr>
          <w:rFonts w:ascii="Times New Roman" w:eastAsia="新宋体" w:hAnsi="Times New Roman" w:hint="eastAsia"/>
          <w:szCs w:val="21"/>
        </w:rPr>
        <w:t>．测山承接了溢出水的小烧杯总质量</w:t>
      </w:r>
      <w:r>
        <w:rPr>
          <w:rFonts w:ascii="Times New Roman" w:eastAsia="新宋体" w:hAnsi="Times New Roman"/>
          <w:szCs w:val="21"/>
        </w:rPr>
        <w:t>m</w:t>
      </w:r>
      <w:r>
        <w:rPr>
          <w:rFonts w:ascii="Times New Roman" w:eastAsia="新宋体" w:hAnsi="Times New Roman"/>
          <w:sz w:val="24"/>
          <w:szCs w:val="24"/>
          <w:vertAlign w:val="subscript"/>
        </w:rPr>
        <w:t>2</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请你指出步骤</w:t>
      </w:r>
      <w:r>
        <w:rPr>
          <w:rFonts w:ascii="Times New Roman" w:eastAsia="新宋体" w:hAnsi="Times New Roman"/>
          <w:szCs w:val="21"/>
        </w:rPr>
        <w:t>b</w:t>
      </w:r>
      <w:r>
        <w:rPr>
          <w:rFonts w:ascii="Times New Roman" w:eastAsia="新宋体" w:hAnsi="Times New Roman" w:hint="eastAsia"/>
          <w:szCs w:val="21"/>
        </w:rPr>
        <w:t>的错误之处：</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）用本题中出现过的物理量符号表示石块密度为</w:t>
      </w:r>
      <w:r>
        <w:rPr>
          <w:rFonts w:ascii="Times New Roman" w:eastAsia="新宋体" w:hAnsi="Times New Roman"/>
          <w:szCs w:val="21"/>
        </w:rPr>
        <w:t>________</w:t>
      </w:r>
      <w:r>
        <w:rPr>
          <w:rFonts w:ascii="Times New Roman" w:eastAsia="新宋体" w:hAnsi="Times New Roman" w:hint="eastAsia"/>
          <w:szCs w:val="21"/>
        </w:rPr>
        <w:t>（设步骤</w:t>
      </w:r>
      <w:r>
        <w:rPr>
          <w:rFonts w:ascii="Times New Roman" w:eastAsia="新宋体" w:hAnsi="Times New Roman"/>
          <w:szCs w:val="21"/>
        </w:rPr>
        <w:t>b</w:t>
      </w:r>
      <w:r>
        <w:rPr>
          <w:rFonts w:ascii="Times New Roman" w:eastAsia="新宋体" w:hAnsi="Times New Roman" w:hint="eastAsia"/>
          <w:szCs w:val="21"/>
        </w:rPr>
        <w:t>中的错误已改正）．</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69192E6" wp14:editId="29BD65F6">
            <wp:extent cx="5153025" cy="1685925"/>
            <wp:effectExtent l="0" t="0" r="9525" b="9525"/>
            <wp:docPr id="100684" name="图片 1006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77963" name="Picture 37"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153025" cy="1685925"/>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67g</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）大杯中没有装满水；（</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noProof/>
          <w:color w:val="FF0000"/>
          <w:position w:val="-29"/>
          <w:szCs w:val="21"/>
        </w:rPr>
        <w:drawing>
          <wp:inline distT="0" distB="0" distL="0" distR="0" wp14:anchorId="4E1E32C2" wp14:editId="778E1929">
            <wp:extent cx="514350" cy="438150"/>
            <wp:effectExtent l="0" t="0" r="0" b="0"/>
            <wp:docPr id="100683" name="图片 1006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853269" name="Picture 38"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514350" cy="438150"/>
                    </a:xfrm>
                    <a:prstGeom prst="rect">
                      <a:avLst/>
                    </a:prstGeom>
                    <a:noFill/>
                    <a:ln>
                      <a:noFill/>
                    </a:ln>
                  </pic:spPr>
                </pic:pic>
              </a:graphicData>
            </a:graphic>
          </wp:inline>
        </w:drawing>
      </w:r>
      <w:r>
        <w:rPr>
          <w:rFonts w:ascii="Times New Roman" w:eastAsia="新宋体" w:hAnsi="Times New Roman" w:hint="eastAsia"/>
          <w:color w:val="FF0000"/>
          <w:szCs w:val="21"/>
        </w:rPr>
        <w:t>。</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）三个砝码的总质量是</w:t>
      </w:r>
      <w:r>
        <w:rPr>
          <w:rFonts w:ascii="Times New Roman" w:eastAsia="新宋体" w:hAnsi="Times New Roman"/>
          <w:color w:val="FF0000"/>
          <w:szCs w:val="21"/>
        </w:rPr>
        <w:t>65g</w:t>
      </w:r>
      <w:r>
        <w:rPr>
          <w:rFonts w:ascii="Times New Roman" w:eastAsia="新宋体" w:hAnsi="Times New Roman" w:hint="eastAsia"/>
          <w:color w:val="FF0000"/>
          <w:szCs w:val="21"/>
        </w:rPr>
        <w:t>，而游码的示数读数时要看游码的左侧对准的刻度，所以图中游码的示数是</w:t>
      </w:r>
      <w:r>
        <w:rPr>
          <w:rFonts w:ascii="Times New Roman" w:eastAsia="新宋体" w:hAnsi="Times New Roman"/>
          <w:color w:val="FF0000"/>
          <w:szCs w:val="21"/>
        </w:rPr>
        <w:t>2g</w:t>
      </w:r>
      <w:r>
        <w:rPr>
          <w:rFonts w:ascii="Times New Roman" w:eastAsia="新宋体" w:hAnsi="Times New Roman" w:hint="eastAsia"/>
          <w:color w:val="FF0000"/>
          <w:szCs w:val="21"/>
        </w:rPr>
        <w:t>，则左盘中石块的质量就是砝码质量加上游码示数，即</w:t>
      </w:r>
      <w:r>
        <w:rPr>
          <w:rFonts w:ascii="Times New Roman" w:eastAsia="新宋体" w:hAnsi="Times New Roman"/>
          <w:color w:val="FF0000"/>
          <w:szCs w:val="21"/>
        </w:rPr>
        <w:t>67g</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用溢水杯测石块体积的关键就在于，要让溢出水的体积等于石块的体积，而图中明显大杯中的水是没满的，这样石块刚刚浸入时水就不会马上溢出来，最终溢出水的体积就会小于石块的体积，所以错误之处就在于大杯中没有装满水。（</w:t>
      </w:r>
      <w:r>
        <w:rPr>
          <w:rFonts w:ascii="Times New Roman" w:eastAsia="新宋体" w:hAnsi="Times New Roman"/>
          <w:color w:val="FF0000"/>
          <w:szCs w:val="21"/>
        </w:rPr>
        <w:t>3</w:t>
      </w:r>
      <w:r>
        <w:rPr>
          <w:rFonts w:ascii="Times New Roman" w:eastAsia="新宋体" w:hAnsi="Times New Roman" w:hint="eastAsia"/>
          <w:color w:val="FF0000"/>
          <w:szCs w:val="21"/>
        </w:rPr>
        <w:t>）溢出水的质量</w:t>
      </w:r>
      <w:r>
        <w:rPr>
          <w:rFonts w:ascii="Times New Roman" w:eastAsia="新宋体" w:hAnsi="Times New Roman"/>
          <w:color w:val="FF0000"/>
          <w:szCs w:val="21"/>
        </w:rPr>
        <w:t>m</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，因为水的密度是要求记忆的，根据密度公式就可以求出溢出水的体积，也就是石块的体积</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34C09751" wp14:editId="5B79DAE3">
            <wp:extent cx="200025" cy="333375"/>
            <wp:effectExtent l="0" t="0" r="9525" b="9525"/>
            <wp:docPr id="100682" name="图片 1006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9045" name="Picture 39" descr="菁优网-jyeoo"/>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6CCF15D9" wp14:editId="5F860870">
            <wp:extent cx="476250" cy="438150"/>
            <wp:effectExtent l="0" t="0" r="0" b="0"/>
            <wp:docPr id="100681" name="图片 1006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53433" name="Picture 40"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Pr>
          <w:rFonts w:ascii="Times New Roman" w:eastAsia="新宋体" w:hAnsi="Times New Roman" w:hint="eastAsia"/>
          <w:color w:val="FF0000"/>
          <w:szCs w:val="21"/>
        </w:rPr>
        <w:t>。再根据密度公式求出石块密度：</w:t>
      </w:r>
      <w:r>
        <w:rPr>
          <w:rFonts w:ascii="Times New Roman" w:eastAsia="Cambria Math" w:hAnsi="Times New Roman"/>
          <w:color w:val="FF0000"/>
          <w:szCs w:val="21"/>
        </w:rPr>
        <w:t>ρ</w:t>
      </w:r>
      <w:r>
        <w:rPr>
          <w:rFonts w:ascii="Times New Roman" w:eastAsia="新宋体" w:hAnsi="Times New Roman" w:hint="eastAsia"/>
          <w:color w:val="FF0000"/>
          <w:sz w:val="24"/>
          <w:szCs w:val="24"/>
          <w:vertAlign w:val="subscript"/>
        </w:rPr>
        <w:t>石</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33FE8C07" wp14:editId="474EAC21">
            <wp:extent cx="123825" cy="333375"/>
            <wp:effectExtent l="0" t="0" r="9525" b="9525"/>
            <wp:docPr id="100680" name="图片 1006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037137" name="Picture 41" descr="菁优网-jyeoo"/>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60"/>
          <w:szCs w:val="21"/>
        </w:rPr>
        <w:drawing>
          <wp:inline distT="0" distB="0" distL="0" distR="0" wp14:anchorId="302E41AF" wp14:editId="799AAC4A">
            <wp:extent cx="504825" cy="619125"/>
            <wp:effectExtent l="0" t="0" r="9525" b="9525"/>
            <wp:docPr id="100679" name="图片 1006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79538" name="Picture 42"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504825" cy="6191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9"/>
          <w:szCs w:val="21"/>
        </w:rPr>
        <w:lastRenderedPageBreak/>
        <w:drawing>
          <wp:inline distT="0" distB="0" distL="0" distR="0" wp14:anchorId="3DD08B4B" wp14:editId="047C9231">
            <wp:extent cx="514350" cy="438150"/>
            <wp:effectExtent l="0" t="0" r="0" b="0"/>
            <wp:docPr id="100678" name="图片 1006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98813" name="Picture 43"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514350" cy="438150"/>
                    </a:xfrm>
                    <a:prstGeom prst="rect">
                      <a:avLst/>
                    </a:prstGeom>
                    <a:noFill/>
                    <a:ln>
                      <a:noFill/>
                    </a:ln>
                  </pic:spPr>
                </pic:pic>
              </a:graphicData>
            </a:graphic>
          </wp:inline>
        </w:drawing>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16</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分）如图所示，在“再探动滑轮”的实验中，小明同学在</w:t>
      </w:r>
      <w:r>
        <w:rPr>
          <w:rFonts w:ascii="Times New Roman" w:eastAsia="新宋体" w:hAnsi="Times New Roman"/>
          <w:szCs w:val="21"/>
        </w:rPr>
        <w:t>5s</w:t>
      </w:r>
      <w:r>
        <w:rPr>
          <w:rFonts w:ascii="Times New Roman" w:eastAsia="新宋体" w:hAnsi="Times New Roman" w:hint="eastAsia"/>
          <w:szCs w:val="21"/>
        </w:rPr>
        <w:t>的时间内将重为</w:t>
      </w:r>
      <w:r>
        <w:rPr>
          <w:rFonts w:ascii="Times New Roman" w:eastAsia="新宋体" w:hAnsi="Times New Roman"/>
          <w:szCs w:val="21"/>
        </w:rPr>
        <w:t>4N</w:t>
      </w:r>
      <w:r>
        <w:rPr>
          <w:rFonts w:ascii="Times New Roman" w:eastAsia="新宋体" w:hAnsi="Times New Roman" w:hint="eastAsia"/>
          <w:szCs w:val="21"/>
        </w:rPr>
        <w:t>的物体匀速提升</w:t>
      </w:r>
      <w:r>
        <w:rPr>
          <w:rFonts w:ascii="Times New Roman" w:eastAsia="新宋体" w:hAnsi="Times New Roman"/>
          <w:szCs w:val="21"/>
        </w:rPr>
        <w:t>50cm</w:t>
      </w:r>
      <w:r>
        <w:rPr>
          <w:rFonts w:ascii="Times New Roman" w:eastAsia="新宋体" w:hAnsi="Times New Roman" w:hint="eastAsia"/>
          <w:szCs w:val="21"/>
        </w:rPr>
        <w:t>高，所用的拉力为</w:t>
      </w:r>
      <w:r>
        <w:rPr>
          <w:rFonts w:ascii="Times New Roman" w:eastAsia="新宋体" w:hAnsi="Times New Roman"/>
          <w:szCs w:val="21"/>
        </w:rPr>
        <w:t>2.5N</w:t>
      </w:r>
      <w:r>
        <w:rPr>
          <w:rFonts w:ascii="Times New Roman" w:eastAsia="新宋体" w:hAnsi="Times New Roman" w:hint="eastAsia"/>
          <w:szCs w:val="21"/>
        </w:rPr>
        <w:t>．则这个过程中，小明做的有用功是</w:t>
      </w:r>
      <w:r>
        <w:rPr>
          <w:rFonts w:ascii="Times New Roman" w:eastAsia="新宋体" w:hAnsi="Times New Roman"/>
          <w:szCs w:val="21"/>
        </w:rPr>
        <w:t>________J</w:t>
      </w:r>
      <w:r>
        <w:rPr>
          <w:rFonts w:ascii="Times New Roman" w:eastAsia="新宋体" w:hAnsi="Times New Roman" w:hint="eastAsia"/>
          <w:szCs w:val="21"/>
        </w:rPr>
        <w:t>；拉力的功率是</w:t>
      </w:r>
      <w:r>
        <w:rPr>
          <w:rFonts w:ascii="Times New Roman" w:eastAsia="新宋体" w:hAnsi="Times New Roman"/>
          <w:szCs w:val="21"/>
        </w:rPr>
        <w:t>________W</w:t>
      </w:r>
      <w:r>
        <w:rPr>
          <w:rFonts w:ascii="Times New Roman" w:eastAsia="新宋体" w:hAnsi="Times New Roman" w:hint="eastAsia"/>
          <w:szCs w:val="21"/>
        </w:rPr>
        <w:t>；动滑轮的机械效率是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27F0F7C" wp14:editId="6F81F178">
            <wp:extent cx="647700" cy="1819275"/>
            <wp:effectExtent l="0" t="0" r="0" b="9525"/>
            <wp:docPr id="100677" name="图片 1006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49422" name="Picture 44"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647700" cy="1819275"/>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0.5</w:t>
      </w:r>
      <w:r>
        <w:rPr>
          <w:rFonts w:ascii="Times New Roman" w:eastAsia="新宋体" w:hAnsi="Times New Roman" w:hint="eastAsia"/>
          <w:color w:val="FF0000"/>
          <w:szCs w:val="21"/>
        </w:rPr>
        <w:t>；</w:t>
      </w:r>
      <w:r>
        <w:rPr>
          <w:rFonts w:ascii="Times New Roman" w:eastAsia="新宋体" w:hAnsi="Times New Roman"/>
          <w:color w:val="FF0000"/>
          <w:szCs w:val="21"/>
        </w:rPr>
        <w:t>80%</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）这个过程中，小明做的有用功：</w:t>
      </w:r>
      <w:r>
        <w:rPr>
          <w:rFonts w:ascii="Times New Roman" w:eastAsia="新宋体" w:hAnsi="Times New Roman"/>
          <w:color w:val="FF0000"/>
          <w:szCs w:val="21"/>
        </w:rPr>
        <w:t>W</w:t>
      </w:r>
      <w:r>
        <w:rPr>
          <w:rFonts w:ascii="Times New Roman" w:eastAsia="新宋体" w:hAnsi="Times New Roman" w:hint="eastAsia"/>
          <w:color w:val="FF0000"/>
          <w:sz w:val="24"/>
          <w:szCs w:val="24"/>
          <w:vertAlign w:val="subscript"/>
        </w:rPr>
        <w:t>有用</w:t>
      </w:r>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color w:val="FF0000"/>
          <w:szCs w:val="21"/>
        </w:rPr>
        <w:t>4N</w:t>
      </w:r>
      <w:r>
        <w:rPr>
          <w:rFonts w:ascii="Times New Roman" w:eastAsia="新宋体" w:hAnsi="Times New Roman" w:hint="eastAsia"/>
          <w:color w:val="FF0000"/>
          <w:szCs w:val="21"/>
        </w:rPr>
        <w:t>×</w:t>
      </w:r>
      <w:r>
        <w:rPr>
          <w:rFonts w:ascii="Times New Roman" w:eastAsia="新宋体" w:hAnsi="Times New Roman"/>
          <w:color w:val="FF0000"/>
          <w:szCs w:val="21"/>
        </w:rPr>
        <w:t>0.5m</w:t>
      </w:r>
      <w:r>
        <w:rPr>
          <w:rFonts w:ascii="Times New Roman" w:eastAsia="新宋体" w:hAnsi="Times New Roman" w:hint="eastAsia"/>
          <w:color w:val="FF0000"/>
          <w:szCs w:val="21"/>
        </w:rPr>
        <w:t>＝</w:t>
      </w:r>
      <w:r>
        <w:rPr>
          <w:rFonts w:ascii="Times New Roman" w:eastAsia="新宋体" w:hAnsi="Times New Roman"/>
          <w:color w:val="FF0000"/>
          <w:szCs w:val="21"/>
        </w:rPr>
        <w:t>2J</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）使用动滑轮时，</w:t>
      </w:r>
      <w:r>
        <w:rPr>
          <w:rFonts w:ascii="Times New Roman" w:eastAsia="新宋体" w:hAnsi="Times New Roman"/>
          <w:color w:val="FF0000"/>
          <w:szCs w:val="21"/>
        </w:rPr>
        <w:t>n</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，拉力端移动距离：</w:t>
      </w:r>
      <w:r>
        <w:rPr>
          <w:rFonts w:ascii="Times New Roman" w:eastAsia="新宋体" w:hAnsi="Times New Roman"/>
          <w:color w:val="FF0000"/>
          <w:szCs w:val="21"/>
        </w:rPr>
        <w:t>s</w:t>
      </w:r>
      <w:r>
        <w:rPr>
          <w:rFonts w:ascii="Times New Roman" w:eastAsia="新宋体" w:hAnsi="Times New Roman" w:hint="eastAsia"/>
          <w:color w:val="FF0000"/>
          <w:szCs w:val="21"/>
        </w:rPr>
        <w:t>＝</w:t>
      </w:r>
      <w:r>
        <w:rPr>
          <w:rFonts w:ascii="Times New Roman" w:eastAsia="新宋体" w:hAnsi="Times New Roman"/>
          <w:color w:val="FF0000"/>
          <w:szCs w:val="21"/>
        </w:rPr>
        <w:t>2h</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0.5m</w:t>
      </w:r>
      <w:r>
        <w:rPr>
          <w:rFonts w:ascii="Times New Roman" w:eastAsia="新宋体" w:hAnsi="Times New Roman" w:hint="eastAsia"/>
          <w:color w:val="FF0000"/>
          <w:szCs w:val="21"/>
        </w:rPr>
        <w:t>＝</w:t>
      </w:r>
      <w:r>
        <w:rPr>
          <w:rFonts w:ascii="Times New Roman" w:eastAsia="新宋体" w:hAnsi="Times New Roman"/>
          <w:color w:val="FF0000"/>
          <w:szCs w:val="21"/>
        </w:rPr>
        <w:t>1m</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拉力做的总功：</w:t>
      </w:r>
      <w:r>
        <w:rPr>
          <w:rFonts w:ascii="Times New Roman" w:eastAsia="新宋体" w:hAnsi="Times New Roman"/>
          <w:color w:val="FF0000"/>
          <w:szCs w:val="21"/>
        </w:rPr>
        <w:t>W</w:t>
      </w:r>
      <w:r>
        <w:rPr>
          <w:rFonts w:ascii="Times New Roman" w:eastAsia="新宋体" w:hAnsi="Times New Roman" w:hint="eastAsia"/>
          <w:color w:val="FF0000"/>
          <w:sz w:val="24"/>
          <w:szCs w:val="24"/>
          <w:vertAlign w:val="subscript"/>
        </w:rPr>
        <w:t>总</w:t>
      </w:r>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Fs</w:t>
      </w:r>
      <w:proofErr w:type="spellEnd"/>
      <w:r>
        <w:rPr>
          <w:rFonts w:ascii="Times New Roman" w:eastAsia="新宋体" w:hAnsi="Times New Roman" w:hint="eastAsia"/>
          <w:color w:val="FF0000"/>
          <w:szCs w:val="21"/>
        </w:rPr>
        <w:t>＝</w:t>
      </w:r>
      <w:r>
        <w:rPr>
          <w:rFonts w:ascii="Times New Roman" w:eastAsia="新宋体" w:hAnsi="Times New Roman"/>
          <w:color w:val="FF0000"/>
          <w:szCs w:val="21"/>
        </w:rPr>
        <w:t>2.5N</w:t>
      </w:r>
      <w:r>
        <w:rPr>
          <w:rFonts w:ascii="Times New Roman" w:eastAsia="新宋体" w:hAnsi="Times New Roman" w:hint="eastAsia"/>
          <w:color w:val="FF0000"/>
          <w:szCs w:val="21"/>
        </w:rPr>
        <w:t>×</w:t>
      </w:r>
      <w:r>
        <w:rPr>
          <w:rFonts w:ascii="Times New Roman" w:eastAsia="新宋体" w:hAnsi="Times New Roman"/>
          <w:color w:val="FF0000"/>
          <w:szCs w:val="21"/>
        </w:rPr>
        <w:t>1m</w:t>
      </w:r>
      <w:r>
        <w:rPr>
          <w:rFonts w:ascii="Times New Roman" w:eastAsia="新宋体" w:hAnsi="Times New Roman" w:hint="eastAsia"/>
          <w:color w:val="FF0000"/>
          <w:szCs w:val="21"/>
        </w:rPr>
        <w:t>＝</w:t>
      </w:r>
      <w:r>
        <w:rPr>
          <w:rFonts w:ascii="Times New Roman" w:eastAsia="新宋体" w:hAnsi="Times New Roman"/>
          <w:color w:val="FF0000"/>
          <w:szCs w:val="21"/>
        </w:rPr>
        <w:t>2.5J</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拉力的功率为：</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6D88769" wp14:editId="4BCFABEC">
            <wp:extent cx="266700" cy="390525"/>
            <wp:effectExtent l="0" t="0" r="0" b="9525"/>
            <wp:docPr id="100676" name="图片 1006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42222" name="Picture 45" descr="菁优网-jyeoo"/>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9036255" wp14:editId="11E062C6">
            <wp:extent cx="352425" cy="333375"/>
            <wp:effectExtent l="0" t="0" r="9525" b="9525"/>
            <wp:docPr id="100675" name="图片 1006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33515" name="Picture 46"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0.5W</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）滑轮组的机械效率：</w:t>
      </w:r>
      <w:r>
        <w:rPr>
          <w:rFonts w:ascii="Times New Roman" w:eastAsia="Cambria Math" w:hAnsi="Times New Roman"/>
          <w:color w:val="FF0000"/>
          <w:szCs w:val="21"/>
        </w:rPr>
        <w:t>η</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13D9D42E" wp14:editId="26ADA089">
            <wp:extent cx="390525" cy="447675"/>
            <wp:effectExtent l="0" t="0" r="9525" b="9525"/>
            <wp:docPr id="100674" name="图片 1006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49209" name="Picture 47" descr="菁优网-jyeoo"/>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390525" cy="4476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6DF4679B" wp14:editId="54379C38">
            <wp:extent cx="352425" cy="333375"/>
            <wp:effectExtent l="0" t="0" r="9525" b="9525"/>
            <wp:docPr id="100673" name="图片 1006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08652" name="Picture 48"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100%</w:t>
      </w:r>
      <w:r>
        <w:rPr>
          <w:rFonts w:ascii="Times New Roman" w:eastAsia="新宋体" w:hAnsi="Times New Roman" w:hint="eastAsia"/>
          <w:color w:val="FF0000"/>
          <w:szCs w:val="21"/>
        </w:rPr>
        <w:t>＝</w:t>
      </w:r>
      <w:r>
        <w:rPr>
          <w:rFonts w:ascii="Times New Roman" w:eastAsia="新宋体" w:hAnsi="Times New Roman"/>
          <w:color w:val="FF0000"/>
          <w:szCs w:val="21"/>
        </w:rPr>
        <w:t>80%</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17</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分）如图所示，电源电压不变，</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R</w:t>
      </w:r>
      <w:r>
        <w:rPr>
          <w:rFonts w:ascii="Times New Roman" w:eastAsia="新宋体" w:hAnsi="Times New Roman"/>
          <w:sz w:val="24"/>
          <w:szCs w:val="24"/>
          <w:vertAlign w:val="subscript"/>
        </w:rPr>
        <w:t>3</w:t>
      </w:r>
      <w:r>
        <w:rPr>
          <w:rFonts w:ascii="Times New Roman" w:eastAsia="新宋体" w:hAnsi="Times New Roman" w:hint="eastAsia"/>
          <w:szCs w:val="21"/>
        </w:rPr>
        <w:t>＝</w:t>
      </w:r>
      <w:r>
        <w:rPr>
          <w:rFonts w:ascii="Times New Roman" w:eastAsia="新宋体" w:hAnsi="Times New Roman"/>
          <w:szCs w:val="21"/>
        </w:rPr>
        <w:t>4</w:t>
      </w:r>
      <w:r>
        <w:rPr>
          <w:rFonts w:ascii="Times New Roman" w:eastAsia="Cambria Math" w:hAnsi="Times New Roman"/>
          <w:szCs w:val="21"/>
        </w:rPr>
        <w:t>Ω</w:t>
      </w:r>
      <w:r>
        <w:rPr>
          <w:rFonts w:ascii="Times New Roman" w:eastAsia="新宋体" w:hAnsi="Times New Roman" w:hint="eastAsia"/>
          <w:szCs w:val="21"/>
        </w:rPr>
        <w:t>．只闭合</w:t>
      </w:r>
      <w:r>
        <w:rPr>
          <w:rFonts w:ascii="Times New Roman" w:eastAsia="新宋体" w:hAnsi="Times New Roman"/>
          <w:szCs w:val="21"/>
        </w:rPr>
        <w:t>S</w:t>
      </w:r>
      <w:r>
        <w:rPr>
          <w:rFonts w:ascii="Times New Roman" w:eastAsia="新宋体" w:hAnsi="Times New Roman" w:hint="eastAsia"/>
          <w:szCs w:val="21"/>
        </w:rPr>
        <w:t>，电流表</w:t>
      </w:r>
      <w:r>
        <w:rPr>
          <w:rFonts w:ascii="Times New Roman" w:eastAsia="新宋体" w:hAnsi="Times New Roman"/>
          <w:szCs w:val="21"/>
        </w:rPr>
        <w:t>A</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。再闭合</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，电流表</w:t>
      </w:r>
      <w:r>
        <w:rPr>
          <w:rFonts w:ascii="Times New Roman" w:eastAsia="新宋体" w:hAnsi="Times New Roman"/>
          <w:szCs w:val="21"/>
        </w:rPr>
        <w:t>A</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8DA5FE8" wp14:editId="4C9E2218">
            <wp:extent cx="1466850" cy="1514475"/>
            <wp:effectExtent l="0" t="0" r="0" b="9525"/>
            <wp:docPr id="100672" name="图片 1006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982683" name="Picture 49"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466850" cy="1514475"/>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）只闭合</w:t>
      </w:r>
      <w:r>
        <w:rPr>
          <w:rFonts w:ascii="Times New Roman" w:eastAsia="新宋体" w:hAnsi="Times New Roman"/>
          <w:color w:val="FF0000"/>
          <w:szCs w:val="21"/>
        </w:rPr>
        <w:t>S</w:t>
      </w:r>
      <w:r>
        <w:rPr>
          <w:rFonts w:ascii="Times New Roman" w:eastAsia="新宋体" w:hAnsi="Times New Roman" w:hint="eastAsia"/>
          <w:color w:val="FF0000"/>
          <w:szCs w:val="21"/>
        </w:rPr>
        <w:t>，</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与</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3</w:t>
      </w:r>
      <w:r>
        <w:rPr>
          <w:rFonts w:ascii="Times New Roman" w:eastAsia="新宋体" w:hAnsi="Times New Roman" w:hint="eastAsia"/>
          <w:color w:val="FF0000"/>
          <w:szCs w:val="21"/>
        </w:rPr>
        <w:t>串联，电流表</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测量电路中的电流，由于根据串</w:t>
      </w:r>
      <w:r>
        <w:rPr>
          <w:rFonts w:ascii="Times New Roman" w:eastAsia="新宋体" w:hAnsi="Times New Roman" w:hint="eastAsia"/>
          <w:color w:val="FF0000"/>
          <w:szCs w:val="21"/>
        </w:rPr>
        <w:lastRenderedPageBreak/>
        <w:t>联电路中处处电流相等，则电流表</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示数之比为</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；电压表测量</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两端的电压，电压表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测量</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与</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3</w:t>
      </w:r>
      <w:r>
        <w:rPr>
          <w:rFonts w:ascii="Times New Roman" w:eastAsia="新宋体" w:hAnsi="Times New Roman" w:hint="eastAsia"/>
          <w:color w:val="FF0000"/>
          <w:szCs w:val="21"/>
        </w:rPr>
        <w:t>两端的总电压，根据</w:t>
      </w:r>
      <w:r>
        <w:rPr>
          <w:rFonts w:ascii="Times New Roman" w:eastAsia="新宋体" w:hAnsi="Times New Roman"/>
          <w:color w:val="FF0000"/>
          <w:szCs w:val="21"/>
        </w:rPr>
        <w:t>I</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4A912BD7" wp14:editId="3E4BC1CE">
            <wp:extent cx="123825" cy="333375"/>
            <wp:effectExtent l="0" t="0" r="9525" b="9525"/>
            <wp:docPr id="100671" name="图片 1006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37163" name="Picture 50"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和串联电路的电阻特点可得：电压表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示数之比为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hint="eastAsia"/>
          <w:color w:val="FF0000"/>
          <w:szCs w:val="21"/>
        </w:rPr>
        <w:t>＝</w:t>
      </w:r>
      <w:r>
        <w:rPr>
          <w:rFonts w:ascii="Times New Roman" w:eastAsia="新宋体" w:hAnsi="Times New Roman"/>
          <w:color w:val="FF0000"/>
          <w:szCs w:val="21"/>
        </w:rPr>
        <w:t>IR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Cs w:val="21"/>
        </w:rPr>
        <w:t>（</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3</w:t>
      </w:r>
      <w:r>
        <w:rPr>
          <w:rFonts w:ascii="Times New Roman" w:eastAsia="新宋体" w:hAnsi="Times New Roman" w:hint="eastAsia"/>
          <w:color w:val="FF0000"/>
          <w:szCs w:val="21"/>
        </w:rPr>
        <w:t>）＝</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3</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Cambria Math" w:hAnsi="Times New Roman"/>
          <w:color w:val="FF0000"/>
          <w:szCs w:val="21"/>
        </w:rPr>
        <w:t>Ω</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Cambria Math" w:hAnsi="Times New Roman"/>
          <w:color w:val="FF0000"/>
          <w:szCs w:val="21"/>
        </w:rPr>
        <w:t>Ω</w:t>
      </w:r>
      <w:r>
        <w:rPr>
          <w:rFonts w:ascii="Times New Roman" w:eastAsia="新宋体" w:hAnsi="Times New Roman"/>
          <w:color w:val="FF0000"/>
          <w:szCs w:val="21"/>
        </w:rPr>
        <w:t>+4</w:t>
      </w:r>
      <w:r>
        <w:rPr>
          <w:rFonts w:ascii="Times New Roman" w:eastAsia="Cambria Math" w:hAnsi="Times New Roman"/>
          <w:color w:val="FF0000"/>
          <w:szCs w:val="21"/>
        </w:rPr>
        <w:t>Ω</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）再闭合</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与</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并联，电压表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测量并联电路两端的电压，由于并联电路两端电压相等，所以电压表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示数之比为</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；电流表</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测量</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的电流，电流表</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测量干路电流，根据</w:t>
      </w:r>
      <w:r>
        <w:rPr>
          <w:rFonts w:ascii="Times New Roman" w:eastAsia="新宋体" w:hAnsi="Times New Roman"/>
          <w:color w:val="FF0000"/>
          <w:szCs w:val="21"/>
        </w:rPr>
        <w:t>I</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B56C87C" wp14:editId="4B563648">
            <wp:extent cx="123825" cy="333375"/>
            <wp:effectExtent l="0" t="0" r="9525" b="9525"/>
            <wp:docPr id="100670" name="图片 1006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897019" name="Picture 51" descr="菁优网-jyeoo"/>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和并联电路的电流特点可得：电流表示数</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A</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之比为</w:t>
      </w:r>
      <w:r>
        <w:rPr>
          <w:rFonts w:ascii="Times New Roman" w:eastAsia="新宋体" w:hAnsi="Times New Roman"/>
          <w:color w:val="FF0000"/>
          <w:szCs w:val="21"/>
        </w:rPr>
        <w:t>I</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456D3DF3" wp14:editId="0AEE6C4C">
            <wp:extent cx="209550" cy="390525"/>
            <wp:effectExtent l="0" t="0" r="0" b="9525"/>
            <wp:docPr id="100669" name="图片 1006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605294" name="Picture 52" descr="菁优网-jyeoo"/>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77BD4AFD" wp14:editId="33F2D2A2">
            <wp:extent cx="209550" cy="390525"/>
            <wp:effectExtent l="0" t="0" r="0" b="9525"/>
            <wp:docPr id="100668" name="图片 1006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92012" name="Picture 53" descr="菁优网-jyeoo"/>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14:anchorId="05875AF6" wp14:editId="34B93522">
            <wp:extent cx="209550" cy="390525"/>
            <wp:effectExtent l="0" t="0" r="0" b="9525"/>
            <wp:docPr id="100667" name="图片 1006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616121" name="Picture 54" descr="菁优网-jyeoo"/>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403821CF" wp14:editId="4475CE7A">
            <wp:extent cx="209550" cy="390525"/>
            <wp:effectExtent l="0" t="0" r="0" b="9525"/>
            <wp:docPr id="100666" name="图片 1006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31020" name="Picture 55"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14:anchorId="767EF4B6" wp14:editId="7F7ED483">
            <wp:extent cx="209550" cy="390525"/>
            <wp:effectExtent l="0" t="0" r="0" b="9525"/>
            <wp:docPr id="100665" name="图片 1006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893000" name="Picture 56" descr="菁优网-jyeoo"/>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color w:val="FF0000"/>
          <w:szCs w:val="21"/>
        </w:rPr>
        <w:t>+</w:t>
      </w:r>
      <w:r>
        <w:rPr>
          <w:rFonts w:ascii="Times New Roman" w:eastAsia="新宋体" w:hAnsi="Times New Roman"/>
          <w:noProof/>
          <w:color w:val="FF0000"/>
          <w:position w:val="-30"/>
          <w:szCs w:val="21"/>
        </w:rPr>
        <w:drawing>
          <wp:inline distT="0" distB="0" distL="0" distR="0" wp14:anchorId="3FABA318" wp14:editId="369CB326">
            <wp:extent cx="209550" cy="390525"/>
            <wp:effectExtent l="0" t="0" r="0" b="9525"/>
            <wp:docPr id="100664" name="图片 1006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1942" name="Picture 57"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34919412" wp14:editId="4FEA3328">
            <wp:extent cx="276225" cy="333375"/>
            <wp:effectExtent l="0" t="0" r="9525" b="9525"/>
            <wp:docPr id="100663" name="图片 1006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341694" name="Picture 58"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66B95D58" wp14:editId="703EF4AC">
            <wp:extent cx="276225" cy="333375"/>
            <wp:effectExtent l="0" t="0" r="9525" b="9525"/>
            <wp:docPr id="100662" name="图片 1006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420632" name="Picture 59"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color w:val="FF0000"/>
          <w:szCs w:val="21"/>
        </w:rPr>
        <w:t>+</w:t>
      </w:r>
      <w:r>
        <w:rPr>
          <w:rFonts w:ascii="Times New Roman" w:eastAsia="新宋体" w:hAnsi="Times New Roman"/>
          <w:noProof/>
          <w:color w:val="FF0000"/>
          <w:position w:val="-22"/>
          <w:szCs w:val="21"/>
        </w:rPr>
        <w:drawing>
          <wp:inline distT="0" distB="0" distL="0" distR="0" wp14:anchorId="3A3D666B" wp14:editId="608EDAFB">
            <wp:extent cx="276225" cy="333375"/>
            <wp:effectExtent l="0" t="0" r="9525" b="9525"/>
            <wp:docPr id="100661" name="图片 1006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27719" name="Picture 60" descr="菁优网-jyeoo"/>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p>
    <w:p w:rsidR="00A75CA4" w:rsidRDefault="00A75CA4" w:rsidP="00A75CA4">
      <w:pPr>
        <w:spacing w:line="360" w:lineRule="auto"/>
        <w:rPr>
          <w:rFonts w:ascii="Times New Roman" w:eastAsia="新宋体" w:hAnsi="Times New Roman"/>
          <w:b/>
          <w:szCs w:val="21"/>
        </w:rPr>
      </w:pPr>
      <w:r>
        <w:rPr>
          <w:rFonts w:ascii="Times New Roman" w:eastAsia="新宋体" w:hAnsi="Times New Roman" w:hint="eastAsia"/>
          <w:b/>
          <w:szCs w:val="21"/>
        </w:rPr>
        <w:t>三、解答题（本题共</w:t>
      </w:r>
      <w:r>
        <w:rPr>
          <w:rFonts w:ascii="Times New Roman" w:eastAsia="新宋体" w:hAnsi="Times New Roman"/>
          <w:b/>
          <w:szCs w:val="21"/>
        </w:rPr>
        <w:t>11</w:t>
      </w:r>
      <w:r>
        <w:rPr>
          <w:rFonts w:ascii="Times New Roman" w:eastAsia="新宋体" w:hAnsi="Times New Roman" w:hint="eastAsia"/>
          <w:b/>
          <w:szCs w:val="21"/>
        </w:rPr>
        <w:t>小题，共</w:t>
      </w:r>
      <w:r>
        <w:rPr>
          <w:rFonts w:ascii="Times New Roman" w:eastAsia="新宋体" w:hAnsi="Times New Roman"/>
          <w:b/>
          <w:szCs w:val="21"/>
        </w:rPr>
        <w:t>62</w:t>
      </w:r>
      <w:r>
        <w:rPr>
          <w:rFonts w:ascii="Times New Roman" w:eastAsia="新宋体" w:hAnsi="Times New Roman" w:hint="eastAsia"/>
          <w:b/>
          <w:szCs w:val="21"/>
        </w:rPr>
        <w:t>分解答第</w:t>
      </w:r>
      <w:r>
        <w:rPr>
          <w:rFonts w:ascii="Times New Roman" w:eastAsia="新宋体" w:hAnsi="Times New Roman"/>
          <w:b/>
          <w:szCs w:val="21"/>
        </w:rPr>
        <w:t>29</w:t>
      </w:r>
      <w:r>
        <w:rPr>
          <w:rFonts w:ascii="Times New Roman" w:eastAsia="新宋体" w:hAnsi="Times New Roman" w:hint="eastAsia"/>
          <w:b/>
          <w:szCs w:val="21"/>
        </w:rPr>
        <w:t>、</w:t>
      </w:r>
      <w:r>
        <w:rPr>
          <w:rFonts w:ascii="Times New Roman" w:eastAsia="新宋体" w:hAnsi="Times New Roman"/>
          <w:b/>
          <w:szCs w:val="21"/>
        </w:rPr>
        <w:t>30</w:t>
      </w:r>
      <w:r>
        <w:rPr>
          <w:rFonts w:ascii="Times New Roman" w:eastAsia="新宋体" w:hAnsi="Times New Roman" w:hint="eastAsia"/>
          <w:b/>
          <w:szCs w:val="21"/>
        </w:rPr>
        <w:t>题时应有公式和解题过程）</w:t>
      </w:r>
    </w:p>
    <w:p w:rsidR="00A75CA4" w:rsidRDefault="00A75CA4" w:rsidP="00A75CA4">
      <w:pPr>
        <w:spacing w:line="360" w:lineRule="auto"/>
        <w:ind w:left="273" w:hangingChars="130" w:hanging="273"/>
      </w:pPr>
      <w:r>
        <w:rPr>
          <w:rFonts w:ascii="Times New Roman" w:eastAsia="新宋体" w:hAnsi="Times New Roman"/>
          <w:szCs w:val="21"/>
        </w:rPr>
        <w:t>18</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分）如图所示，光线</w:t>
      </w:r>
      <w:r>
        <w:rPr>
          <w:rFonts w:ascii="Times New Roman" w:eastAsia="新宋体" w:hAnsi="Times New Roman"/>
          <w:szCs w:val="21"/>
        </w:rPr>
        <w:t>BF</w:t>
      </w:r>
      <w:r>
        <w:rPr>
          <w:rFonts w:ascii="Times New Roman" w:eastAsia="新宋体" w:hAnsi="Times New Roman"/>
          <w:sz w:val="24"/>
          <w:szCs w:val="24"/>
          <w:vertAlign w:val="subscript"/>
        </w:rPr>
        <w:t>2</w:t>
      </w:r>
      <w:r>
        <w:rPr>
          <w:rFonts w:ascii="Times New Roman" w:eastAsia="新宋体" w:hAnsi="Times New Roman" w:hint="eastAsia"/>
          <w:szCs w:val="21"/>
        </w:rPr>
        <w:t>从凸透镜射出后射到位于凸透镜焦点的镜面上，请画出进入凸透镜前的入射光线和经平面镜反射后的反射光线及折射光线。</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776C1446" wp14:editId="0852AAA2">
            <wp:extent cx="1790700" cy="1038225"/>
            <wp:effectExtent l="0" t="0" r="0" b="9525"/>
            <wp:docPr id="100660" name="图片 1006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262875" name="Picture 61"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790700" cy="1038225"/>
                    </a:xfrm>
                    <a:prstGeom prst="rect">
                      <a:avLst/>
                    </a:prstGeom>
                    <a:noFill/>
                    <a:ln>
                      <a:noFill/>
                    </a:ln>
                  </pic:spPr>
                </pic:pic>
              </a:graphicData>
            </a:graphic>
          </wp:inline>
        </w:drawing>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【答案】见解析</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【解析】平行于主光轴的光线经凸透镜折射后折射光线通过焦点，由此画出</w:t>
      </w:r>
      <w:r>
        <w:rPr>
          <w:rFonts w:ascii="Times New Roman" w:eastAsia="新宋体" w:hAnsi="Times New Roman"/>
          <w:color w:val="FF0000"/>
          <w:szCs w:val="21"/>
        </w:rPr>
        <w:t>BF</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的入射光线；通过平面镜反射的光线过凸透镜的焦点，再经凸透镜平行于主光轴射出，如图所示：</w:t>
      </w:r>
    </w:p>
    <w:p w:rsidR="00A75CA4" w:rsidRDefault="00A75CA4" w:rsidP="00A75CA4">
      <w:pPr>
        <w:spacing w:line="360" w:lineRule="auto"/>
        <w:ind w:leftChars="130" w:left="273"/>
        <w:jc w:val="center"/>
        <w:rPr>
          <w:color w:val="FF0000"/>
        </w:rPr>
      </w:pPr>
      <w:r>
        <w:rPr>
          <w:rFonts w:ascii="Times New Roman" w:eastAsia="新宋体" w:hAnsi="Times New Roman"/>
          <w:noProof/>
          <w:color w:val="FF0000"/>
          <w:szCs w:val="21"/>
        </w:rPr>
        <w:drawing>
          <wp:inline distT="0" distB="0" distL="0" distR="0" wp14:anchorId="7A2A4BAC" wp14:editId="43A5F3B4">
            <wp:extent cx="1743075" cy="1038225"/>
            <wp:effectExtent l="0" t="0" r="9525" b="9525"/>
            <wp:docPr id="100659" name="图片 1006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732917" name="Picture 62"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743075" cy="1038225"/>
                    </a:xfrm>
                    <a:prstGeom prst="rect">
                      <a:avLst/>
                    </a:prstGeom>
                    <a:noFill/>
                    <a:ln>
                      <a:noFill/>
                    </a:ln>
                  </pic:spPr>
                </pic:pic>
              </a:graphicData>
            </a:graphic>
          </wp:inline>
        </w:drawing>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19</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由于在疫情期间，小明和家人都在家中，用电比较多，经常开了很多用电器导致跳闸，所以小明想研究家庭电路中的结构，如图所示，请用笔画线代替导线，将图中的拉线开关、电灯、熔断器和插座接入家庭电路中。要求：符合安全用电原则；熔断器控制插座；拉线开关控制电灯。</w:t>
      </w:r>
    </w:p>
    <w:p w:rsidR="00A75CA4" w:rsidRDefault="00A75CA4" w:rsidP="00A75CA4">
      <w:pPr>
        <w:spacing w:line="360" w:lineRule="auto"/>
        <w:ind w:leftChars="130" w:left="273"/>
        <w:jc w:val="center"/>
      </w:pPr>
      <w:r>
        <w:rPr>
          <w:rFonts w:ascii="Times New Roman" w:eastAsia="新宋体" w:hAnsi="Times New Roman"/>
          <w:noProof/>
          <w:szCs w:val="21"/>
        </w:rPr>
        <w:lastRenderedPageBreak/>
        <w:drawing>
          <wp:inline distT="0" distB="0" distL="0" distR="0" wp14:anchorId="23A81144" wp14:editId="01AB2B09">
            <wp:extent cx="3333750" cy="1400175"/>
            <wp:effectExtent l="0" t="0" r="0" b="9525"/>
            <wp:docPr id="100658" name="图片 1006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93975" name="Picture 63"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3333750" cy="1400175"/>
                    </a:xfrm>
                    <a:prstGeom prst="rect">
                      <a:avLst/>
                    </a:prstGeom>
                    <a:noFill/>
                    <a:ln>
                      <a:noFill/>
                    </a:ln>
                  </pic:spPr>
                </pic:pic>
              </a:graphicData>
            </a:graphic>
          </wp:inline>
        </w:drawing>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【答案】见解析</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）灯泡接法：开关接在灯和火线之间，零线直接与灯泡的螺旋套相连：</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）安装三孔插座的原则，左孔接零线，中间插孔与地线相连，右孔接火线，保险丝要接在火线上；如下图所示：</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34DDCBBF" wp14:editId="3BDE3946">
            <wp:extent cx="3295650" cy="1362075"/>
            <wp:effectExtent l="0" t="0" r="0" b="9525"/>
            <wp:docPr id="100657" name="图片 1006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316400" name="Picture 64"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3295650" cy="1362075"/>
                    </a:xfrm>
                    <a:prstGeom prst="rect">
                      <a:avLst/>
                    </a:prstGeom>
                    <a:noFill/>
                    <a:ln>
                      <a:noFill/>
                    </a:ln>
                  </pic:spPr>
                </pic:pic>
              </a:graphicData>
            </a:graphic>
          </wp:inline>
        </w:drawing>
      </w:r>
    </w:p>
    <w:p w:rsidR="00A75CA4" w:rsidRDefault="00A75CA4" w:rsidP="00A75CA4">
      <w:pPr>
        <w:spacing w:line="360" w:lineRule="auto"/>
        <w:ind w:left="273" w:hangingChars="130" w:hanging="273"/>
      </w:pPr>
      <w:r>
        <w:rPr>
          <w:rFonts w:ascii="Times New Roman" w:eastAsia="新宋体" w:hAnsi="Times New Roman"/>
          <w:szCs w:val="21"/>
        </w:rPr>
        <w:t>20</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分）物体</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在力</w:t>
      </w:r>
      <w:r>
        <w:rPr>
          <w:rFonts w:ascii="Times New Roman" w:eastAsia="新宋体" w:hAnsi="Times New Roman"/>
          <w:szCs w:val="21"/>
        </w:rPr>
        <w:t>F</w:t>
      </w:r>
      <w:r>
        <w:rPr>
          <w:rFonts w:ascii="Times New Roman" w:eastAsia="新宋体" w:hAnsi="Times New Roman" w:hint="eastAsia"/>
          <w:szCs w:val="21"/>
        </w:rPr>
        <w:t>作用下，以相同的速度在水平面上向右做匀速直线运动。请画出物体</w:t>
      </w:r>
      <w:r>
        <w:rPr>
          <w:rFonts w:ascii="Times New Roman" w:eastAsia="新宋体" w:hAnsi="Times New Roman"/>
          <w:szCs w:val="21"/>
        </w:rPr>
        <w:t>B</w:t>
      </w:r>
      <w:r>
        <w:rPr>
          <w:rFonts w:ascii="Times New Roman" w:eastAsia="新宋体" w:hAnsi="Times New Roman" w:hint="eastAsia"/>
          <w:szCs w:val="21"/>
        </w:rPr>
        <w:t>在水平方向上的受力示意图。</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B6C0792" wp14:editId="5A6B5337">
            <wp:extent cx="1695450" cy="1038225"/>
            <wp:effectExtent l="0" t="0" r="0" b="9525"/>
            <wp:docPr id="100656" name="图片 1006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306924" name="Picture 65"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695450" cy="1038225"/>
                    </a:xfrm>
                    <a:prstGeom prst="rect">
                      <a:avLst/>
                    </a:prstGeom>
                    <a:noFill/>
                    <a:ln>
                      <a:noFill/>
                    </a:ln>
                  </pic:spPr>
                </pic:pic>
              </a:graphicData>
            </a:graphic>
          </wp:inline>
        </w:drawing>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【答案】见解析</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【解析】物体</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在力</w:t>
      </w:r>
      <w:r>
        <w:rPr>
          <w:rFonts w:ascii="Times New Roman" w:eastAsia="新宋体" w:hAnsi="Times New Roman"/>
          <w:color w:val="FF0000"/>
          <w:szCs w:val="21"/>
        </w:rPr>
        <w:t>F</w:t>
      </w:r>
      <w:r>
        <w:rPr>
          <w:rFonts w:ascii="Times New Roman" w:eastAsia="新宋体" w:hAnsi="Times New Roman" w:hint="eastAsia"/>
          <w:color w:val="FF0000"/>
          <w:szCs w:val="21"/>
        </w:rPr>
        <w:t>作用下，以相同的速度在水平面上向右做匀速直线运动，所以小车</w:t>
      </w:r>
      <w:r>
        <w:rPr>
          <w:rFonts w:ascii="Times New Roman" w:eastAsia="新宋体" w:hAnsi="Times New Roman"/>
          <w:color w:val="FF0000"/>
          <w:szCs w:val="21"/>
        </w:rPr>
        <w:t>B</w:t>
      </w:r>
      <w:r>
        <w:rPr>
          <w:rFonts w:ascii="Times New Roman" w:eastAsia="新宋体" w:hAnsi="Times New Roman" w:hint="eastAsia"/>
          <w:color w:val="FF0000"/>
          <w:szCs w:val="21"/>
        </w:rPr>
        <w:t>在水平方向上受到物体</w:t>
      </w:r>
      <w:r>
        <w:rPr>
          <w:rFonts w:ascii="Times New Roman" w:eastAsia="新宋体" w:hAnsi="Times New Roman"/>
          <w:color w:val="FF0000"/>
          <w:szCs w:val="21"/>
        </w:rPr>
        <w:t>A</w:t>
      </w:r>
      <w:r>
        <w:rPr>
          <w:rFonts w:ascii="Times New Roman" w:eastAsia="新宋体" w:hAnsi="Times New Roman" w:hint="eastAsia"/>
          <w:color w:val="FF0000"/>
          <w:szCs w:val="21"/>
        </w:rPr>
        <w:t>对它向右的摩擦力和地面对它向左的摩擦力，因为小车做匀速直线运动，所以这两个摩擦力大小相等，如图所示：</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7B7BA211" wp14:editId="510567A7">
            <wp:extent cx="1685925" cy="1000125"/>
            <wp:effectExtent l="0" t="0" r="9525" b="9525"/>
            <wp:docPr id="100655" name="图片 1006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079387" name="Picture 66"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685925" cy="1000125"/>
                    </a:xfrm>
                    <a:prstGeom prst="rect">
                      <a:avLst/>
                    </a:prstGeom>
                    <a:noFill/>
                    <a:ln>
                      <a:noFill/>
                    </a:ln>
                  </pic:spPr>
                </pic:pic>
              </a:graphicData>
            </a:graphic>
          </wp:inline>
        </w:drawing>
      </w:r>
    </w:p>
    <w:p w:rsidR="00A75CA4" w:rsidRDefault="00A75CA4" w:rsidP="00A75CA4">
      <w:pPr>
        <w:spacing w:line="360" w:lineRule="auto"/>
        <w:ind w:left="273" w:hangingChars="130" w:hanging="273"/>
      </w:pPr>
      <w:r>
        <w:rPr>
          <w:rFonts w:ascii="Times New Roman" w:eastAsia="新宋体" w:hAnsi="Times New Roman"/>
          <w:szCs w:val="21"/>
        </w:rPr>
        <w:t>21</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分）小明做“探究凸透镜成像规律”的实验：</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）小明利用太阳光测量凸透镜的焦距，方法如图甲所示。他注意到让凸透镜正对阳光，</w:t>
      </w:r>
      <w:r>
        <w:rPr>
          <w:rFonts w:ascii="Times New Roman" w:eastAsia="新宋体" w:hAnsi="Times New Roman" w:hint="eastAsia"/>
          <w:szCs w:val="21"/>
        </w:rPr>
        <w:lastRenderedPageBreak/>
        <w:t>但没有仔细调节纸片与透镜的距离，在纸片上的光斑并不是最小时，就测出了光斑到凸透镜中心的距离</w:t>
      </w:r>
      <w:r>
        <w:rPr>
          <w:rFonts w:ascii="Times New Roman" w:eastAsia="新宋体" w:hAnsi="Times New Roman"/>
          <w:szCs w:val="21"/>
        </w:rPr>
        <w:t>L</w:t>
      </w:r>
      <w:r>
        <w:rPr>
          <w:rFonts w:ascii="Times New Roman" w:eastAsia="新宋体" w:hAnsi="Times New Roman" w:hint="eastAsia"/>
          <w:szCs w:val="21"/>
        </w:rPr>
        <w:t>，那么，凸透镜的实际焦距为</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．一定小于</w:t>
      </w:r>
      <w:r>
        <w:rPr>
          <w:rFonts w:ascii="Times New Roman" w:eastAsia="新宋体" w:hAnsi="Times New Roman"/>
          <w:szCs w:val="21"/>
        </w:rPr>
        <w:t>L                       B</w:t>
      </w:r>
      <w:r>
        <w:rPr>
          <w:rFonts w:ascii="Times New Roman" w:eastAsia="新宋体" w:hAnsi="Times New Roman" w:hint="eastAsia"/>
          <w:szCs w:val="21"/>
        </w:rPr>
        <w:t>．一定大于</w:t>
      </w:r>
      <w:r>
        <w:rPr>
          <w:rFonts w:ascii="Times New Roman" w:eastAsia="新宋体" w:hAnsi="Times New Roman"/>
          <w:szCs w:val="21"/>
        </w:rPr>
        <w:t>L</w:t>
      </w:r>
    </w:p>
    <w:p w:rsidR="00A75CA4" w:rsidRDefault="00A75CA4" w:rsidP="00A75CA4">
      <w:pPr>
        <w:spacing w:line="360" w:lineRule="auto"/>
        <w:ind w:leftChars="130" w:left="273"/>
      </w:pPr>
      <w:r>
        <w:rPr>
          <w:rFonts w:ascii="Times New Roman" w:eastAsia="新宋体" w:hAnsi="Times New Roman"/>
          <w:szCs w:val="21"/>
        </w:rPr>
        <w:t>C</w:t>
      </w:r>
      <w:r>
        <w:rPr>
          <w:rFonts w:ascii="Times New Roman" w:eastAsia="新宋体" w:hAnsi="Times New Roman" w:hint="eastAsia"/>
          <w:szCs w:val="21"/>
        </w:rPr>
        <w:t>．可能等于</w:t>
      </w:r>
      <w:r>
        <w:rPr>
          <w:rFonts w:ascii="Times New Roman" w:eastAsia="新宋体" w:hAnsi="Times New Roman"/>
          <w:szCs w:val="21"/>
        </w:rPr>
        <w:t>L                       D</w:t>
      </w:r>
      <w:r>
        <w:rPr>
          <w:rFonts w:ascii="Times New Roman" w:eastAsia="新宋体" w:hAnsi="Times New Roman" w:hint="eastAsia"/>
          <w:szCs w:val="21"/>
        </w:rPr>
        <w:t>．可能小于</w:t>
      </w:r>
      <w:r>
        <w:rPr>
          <w:rFonts w:ascii="Times New Roman" w:eastAsia="新宋体" w:hAnsi="Times New Roman"/>
          <w:szCs w:val="21"/>
        </w:rPr>
        <w:t>L</w:t>
      </w:r>
      <w:r>
        <w:rPr>
          <w:rFonts w:ascii="Times New Roman" w:eastAsia="新宋体" w:hAnsi="Times New Roman" w:hint="eastAsia"/>
          <w:szCs w:val="21"/>
        </w:rPr>
        <w:t>、也可能大于</w:t>
      </w:r>
      <w:r>
        <w:rPr>
          <w:rFonts w:ascii="Times New Roman" w:eastAsia="新宋体" w:hAnsi="Times New Roman"/>
          <w:szCs w:val="21"/>
        </w:rPr>
        <w:t>L</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214E9A6C" wp14:editId="5F86DDED">
            <wp:extent cx="3152775" cy="1190625"/>
            <wp:effectExtent l="0" t="0" r="9525" b="9525"/>
            <wp:docPr id="100654" name="图片 1006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92402" name="Picture 67"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3152775" cy="1190625"/>
                    </a:xfrm>
                    <a:prstGeom prst="rect">
                      <a:avLst/>
                    </a:prstGeom>
                    <a:noFill/>
                    <a:ln>
                      <a:noFill/>
                    </a:ln>
                  </pic:spPr>
                </pic:pic>
              </a:graphicData>
            </a:graphic>
          </wp:inline>
        </w:drawing>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）如图乙所示，经过调节后，此时在光屏上得到一清晰的像，</w:t>
      </w:r>
      <w:r>
        <w:rPr>
          <w:rFonts w:ascii="Times New Roman" w:eastAsia="新宋体" w:hAnsi="Times New Roman"/>
          <w:szCs w:val="21"/>
        </w:rPr>
        <w:t>________</w:t>
      </w:r>
      <w:r>
        <w:rPr>
          <w:rFonts w:ascii="Times New Roman" w:eastAsia="新宋体" w:hAnsi="Times New Roman" w:hint="eastAsia"/>
          <w:szCs w:val="21"/>
        </w:rPr>
        <w:t>就是利用这一成像规律工作的。若遮去凸透镜的上面一半，则光屏上所成的像将</w:t>
      </w:r>
      <w:r>
        <w:rPr>
          <w:rFonts w:ascii="Times New Roman" w:eastAsia="新宋体" w:hAnsi="Times New Roman"/>
          <w:szCs w:val="21"/>
        </w:rPr>
        <w:t>________</w:t>
      </w:r>
      <w:r>
        <w:rPr>
          <w:rFonts w:ascii="Times New Roman" w:eastAsia="新宋体" w:hAnsi="Times New Roman" w:hint="eastAsia"/>
          <w:szCs w:val="21"/>
        </w:rPr>
        <w:t>。（选填“完整”或“不完整”）</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）对于焦距相同的凸透镜，一个物距应该对应唯一的像距，但从各组汇报数据中发现，物距均为</w:t>
      </w:r>
      <w:r>
        <w:rPr>
          <w:rFonts w:ascii="Times New Roman" w:eastAsia="新宋体" w:hAnsi="Times New Roman"/>
          <w:szCs w:val="21"/>
        </w:rPr>
        <w:t>12.00cm</w:t>
      </w:r>
      <w:r>
        <w:rPr>
          <w:rFonts w:ascii="Times New Roman" w:eastAsia="新宋体" w:hAnsi="Times New Roman" w:hint="eastAsia"/>
          <w:szCs w:val="21"/>
        </w:rPr>
        <w:t>时，有三个小组所测像距分别为</w:t>
      </w:r>
      <w:r>
        <w:rPr>
          <w:rFonts w:ascii="Times New Roman" w:eastAsia="新宋体" w:hAnsi="Times New Roman"/>
          <w:szCs w:val="21"/>
        </w:rPr>
        <w:t>23.00cm</w:t>
      </w:r>
      <w:r>
        <w:rPr>
          <w:rFonts w:ascii="Times New Roman" w:eastAsia="新宋体" w:hAnsi="Times New Roman" w:hint="eastAsia"/>
          <w:szCs w:val="21"/>
        </w:rPr>
        <w:t>，</w:t>
      </w:r>
      <w:r>
        <w:rPr>
          <w:rFonts w:ascii="Times New Roman" w:eastAsia="新宋体" w:hAnsi="Times New Roman"/>
          <w:szCs w:val="21"/>
        </w:rPr>
        <w:t>24.00cm</w:t>
      </w:r>
      <w:r>
        <w:rPr>
          <w:rFonts w:ascii="Times New Roman" w:eastAsia="新宋体" w:hAnsi="Times New Roman" w:hint="eastAsia"/>
          <w:szCs w:val="21"/>
        </w:rPr>
        <w:t>，</w:t>
      </w:r>
      <w:r>
        <w:rPr>
          <w:rFonts w:ascii="Times New Roman" w:eastAsia="新宋体" w:hAnsi="Times New Roman"/>
          <w:szCs w:val="21"/>
        </w:rPr>
        <w:t>26.00cm</w:t>
      </w:r>
      <w:r>
        <w:rPr>
          <w:rFonts w:ascii="Times New Roman" w:eastAsia="新宋体" w:hAnsi="Times New Roman" w:hint="eastAsia"/>
          <w:szCs w:val="21"/>
        </w:rPr>
        <w:t>。若他们的数据差别不是因为长度测量误差导致的，你认为出现这种情况的操作原因是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）小明把自己的近视眼镜放在蜡烛和凸透镜之间且靠近凸透镜的位置，结果光屏上原来清晰的像变模糊了，若不改变蜡烛和凸透镜的位置，应将光屏向</w:t>
      </w:r>
      <w:r>
        <w:rPr>
          <w:rFonts w:ascii="Times New Roman" w:eastAsia="新宋体" w:hAnsi="Times New Roman"/>
          <w:szCs w:val="21"/>
        </w:rPr>
        <w:t>________</w:t>
      </w:r>
      <w:r>
        <w:rPr>
          <w:rFonts w:ascii="Times New Roman" w:eastAsia="新宋体" w:hAnsi="Times New Roman" w:hint="eastAsia"/>
          <w:szCs w:val="21"/>
        </w:rPr>
        <w:t>透镜的方向移动。（选填“远离”或“靠近”）</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D</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）照相机；完整；（</w:t>
      </w:r>
      <w:r>
        <w:rPr>
          <w:rFonts w:ascii="Times New Roman" w:eastAsia="新宋体" w:hAnsi="Times New Roman"/>
          <w:color w:val="FF0000"/>
          <w:szCs w:val="21"/>
        </w:rPr>
        <w:t>3</w:t>
      </w:r>
      <w:r>
        <w:rPr>
          <w:rFonts w:ascii="Times New Roman" w:eastAsia="新宋体" w:hAnsi="Times New Roman" w:hint="eastAsia"/>
          <w:color w:val="FF0000"/>
          <w:szCs w:val="21"/>
        </w:rPr>
        <w:t>）光屏上还没有出现清晰的像时就测出了像距；（</w:t>
      </w:r>
      <w:r>
        <w:rPr>
          <w:rFonts w:ascii="Times New Roman" w:eastAsia="新宋体" w:hAnsi="Times New Roman"/>
          <w:color w:val="FF0000"/>
          <w:szCs w:val="21"/>
        </w:rPr>
        <w:t>4</w:t>
      </w:r>
      <w:r>
        <w:rPr>
          <w:rFonts w:ascii="Times New Roman" w:eastAsia="新宋体" w:hAnsi="Times New Roman" w:hint="eastAsia"/>
          <w:color w:val="FF0000"/>
          <w:szCs w:val="21"/>
        </w:rPr>
        <w:t>）远离。</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）只有在焦点处得到的光斑最小、最亮，在焦点之前和焦点之后光斑都不是最小。当测量距离为</w:t>
      </w:r>
      <w:r>
        <w:rPr>
          <w:rFonts w:ascii="Times New Roman" w:eastAsia="新宋体" w:hAnsi="Times New Roman"/>
          <w:color w:val="FF0000"/>
          <w:szCs w:val="21"/>
        </w:rPr>
        <w:t>L</w:t>
      </w:r>
      <w:r>
        <w:rPr>
          <w:rFonts w:ascii="Times New Roman" w:eastAsia="新宋体" w:hAnsi="Times New Roman" w:hint="eastAsia"/>
          <w:color w:val="FF0000"/>
          <w:szCs w:val="21"/>
        </w:rPr>
        <w:t>时，焦距可能大于</w:t>
      </w:r>
      <w:r>
        <w:rPr>
          <w:rFonts w:ascii="Times New Roman" w:eastAsia="新宋体" w:hAnsi="Times New Roman"/>
          <w:color w:val="FF0000"/>
          <w:szCs w:val="21"/>
        </w:rPr>
        <w:t>L</w:t>
      </w:r>
      <w:r>
        <w:rPr>
          <w:rFonts w:ascii="Times New Roman" w:eastAsia="新宋体" w:hAnsi="Times New Roman" w:hint="eastAsia"/>
          <w:color w:val="FF0000"/>
          <w:szCs w:val="21"/>
        </w:rPr>
        <w:t>，也可能小于</w:t>
      </w:r>
      <w:r>
        <w:rPr>
          <w:rFonts w:ascii="Times New Roman" w:eastAsia="新宋体" w:hAnsi="Times New Roman"/>
          <w:color w:val="FF0000"/>
          <w:szCs w:val="21"/>
        </w:rPr>
        <w:t>L</w:t>
      </w:r>
      <w:r>
        <w:rPr>
          <w:rFonts w:ascii="Times New Roman" w:eastAsia="新宋体" w:hAnsi="Times New Roman" w:hint="eastAsia"/>
          <w:color w:val="FF0000"/>
          <w:szCs w:val="21"/>
        </w:rPr>
        <w:t>。</w:t>
      </w:r>
    </w:p>
    <w:p w:rsidR="00A75CA4" w:rsidRDefault="00A75CA4" w:rsidP="00A75CA4">
      <w:pPr>
        <w:spacing w:line="360" w:lineRule="auto"/>
        <w:ind w:leftChars="130" w:left="273"/>
        <w:jc w:val="center"/>
        <w:rPr>
          <w:color w:val="FF0000"/>
        </w:rPr>
      </w:pPr>
      <w:r>
        <w:rPr>
          <w:rFonts w:ascii="Times New Roman" w:eastAsia="新宋体" w:hAnsi="Times New Roman"/>
          <w:noProof/>
          <w:color w:val="FF0000"/>
          <w:szCs w:val="21"/>
        </w:rPr>
        <w:drawing>
          <wp:inline distT="0" distB="0" distL="0" distR="0" wp14:anchorId="5D2BDFE0" wp14:editId="77388404">
            <wp:extent cx="1676400" cy="552450"/>
            <wp:effectExtent l="0" t="0" r="0" b="0"/>
            <wp:docPr id="100653" name="图片 1006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10498" name="Picture 68"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1676400" cy="552450"/>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D</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图中物距大于像距，成倒立、缩小的实像。照相机就是利用这一成像规律工作的；遮住凸透镜上面的一半，物体上任一点射向凸透镜的另一半，经凸透镜折射后，照样能会聚成像，像的大小不发生变化，折射光线减少，会聚成的像变暗，仍然是完整的。（</w:t>
      </w:r>
      <w:r>
        <w:rPr>
          <w:rFonts w:ascii="Times New Roman" w:eastAsia="新宋体" w:hAnsi="Times New Roman"/>
          <w:color w:val="FF0000"/>
          <w:szCs w:val="21"/>
        </w:rPr>
        <w:t>3</w:t>
      </w:r>
      <w:r>
        <w:rPr>
          <w:rFonts w:ascii="Times New Roman" w:eastAsia="新宋体" w:hAnsi="Times New Roman" w:hint="eastAsia"/>
          <w:color w:val="FF0000"/>
          <w:szCs w:val="21"/>
        </w:rPr>
        <w:t>）同一凸透镜，物距一定，像距一定，小组实验的像距不同，是因为光屏上还没有出现清晰的像就测像距。（</w:t>
      </w:r>
      <w:r>
        <w:rPr>
          <w:rFonts w:ascii="Times New Roman" w:eastAsia="新宋体" w:hAnsi="Times New Roman"/>
          <w:color w:val="FF0000"/>
          <w:szCs w:val="21"/>
        </w:rPr>
        <w:t>4</w:t>
      </w:r>
      <w:r>
        <w:rPr>
          <w:rFonts w:ascii="Times New Roman" w:eastAsia="新宋体" w:hAnsi="Times New Roman" w:hint="eastAsia"/>
          <w:color w:val="FF0000"/>
          <w:szCs w:val="21"/>
        </w:rPr>
        <w:t>）近视镜是凹透镜，将凹透镜靠近凸透镜，凹透镜对光线有发散的作用，使像点推迟会聚，光屏要远离凸透镜，才能接到清晰的像。</w:t>
      </w:r>
    </w:p>
    <w:p w:rsidR="00A75CA4" w:rsidRDefault="00A75CA4" w:rsidP="00A75CA4">
      <w:pPr>
        <w:spacing w:line="360" w:lineRule="auto"/>
        <w:ind w:left="273" w:hangingChars="130" w:hanging="273"/>
      </w:pPr>
      <w:r>
        <w:rPr>
          <w:rFonts w:ascii="Times New Roman" w:eastAsia="新宋体" w:hAnsi="Times New Roman"/>
          <w:szCs w:val="21"/>
        </w:rPr>
        <w:lastRenderedPageBreak/>
        <w:t>22</w:t>
      </w:r>
      <w:r>
        <w:rPr>
          <w:rFonts w:ascii="Times New Roman" w:eastAsia="新宋体" w:hAnsi="Times New Roman" w:hint="eastAsia"/>
          <w:szCs w:val="21"/>
        </w:rPr>
        <w:t>．（</w:t>
      </w:r>
      <w:r>
        <w:rPr>
          <w:rFonts w:ascii="Times New Roman" w:eastAsia="新宋体" w:hAnsi="Times New Roman"/>
          <w:szCs w:val="21"/>
        </w:rPr>
        <w:t>7</w:t>
      </w:r>
      <w:r>
        <w:rPr>
          <w:rFonts w:ascii="Times New Roman" w:eastAsia="新宋体" w:hAnsi="Times New Roman" w:hint="eastAsia"/>
          <w:szCs w:val="21"/>
        </w:rPr>
        <w:t>分）某物理兴趣小组的三个同学做“观察水的沸腾”实验，他们使用的实验装置分别如图</w:t>
      </w:r>
      <w:r>
        <w:rPr>
          <w:rFonts w:ascii="Times New Roman" w:eastAsia="新宋体" w:hAnsi="Times New Roman"/>
          <w:szCs w:val="21"/>
        </w:rPr>
        <w:t>1a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所示，酒精灯和烧杯均为同一规格。</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2B39A4DF" wp14:editId="5D76BFF9">
            <wp:extent cx="4924425" cy="923925"/>
            <wp:effectExtent l="0" t="0" r="9525" b="9525"/>
            <wp:docPr id="100652" name="图片 1006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74791" name="Picture 69"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4924425" cy="923925"/>
                    </a:xfrm>
                    <a:prstGeom prst="rect">
                      <a:avLst/>
                    </a:prstGeom>
                    <a:noFill/>
                    <a:ln>
                      <a:noFill/>
                    </a:ln>
                  </pic:spPr>
                </pic:pic>
              </a:graphicData>
            </a:graphic>
          </wp:inline>
        </w:drawing>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）安装器材时应按照</w:t>
      </w:r>
      <w:r>
        <w:rPr>
          <w:rFonts w:ascii="Times New Roman" w:eastAsia="新宋体" w:hAnsi="Times New Roman"/>
          <w:szCs w:val="21"/>
        </w:rPr>
        <w:t xml:space="preserve">________ </w:t>
      </w:r>
      <w:r>
        <w:rPr>
          <w:rFonts w:ascii="Times New Roman" w:eastAsia="新宋体" w:hAnsi="Times New Roman" w:hint="eastAsia"/>
          <w:szCs w:val="21"/>
        </w:rPr>
        <w:t>（选填“自上而下”或“自下而上”）的顺序进行；</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）实验中小敏发现温度计示数上升较慢，为了使温度计示数上升得快些，她应该</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）图</w:t>
      </w:r>
      <w:r>
        <w:rPr>
          <w:rFonts w:ascii="Times New Roman" w:eastAsia="新宋体" w:hAnsi="Times New Roman"/>
          <w:szCs w:val="21"/>
        </w:rPr>
        <w:t>2</w:t>
      </w:r>
      <w:r>
        <w:rPr>
          <w:rFonts w:ascii="Times New Roman" w:eastAsia="新宋体" w:hAnsi="Times New Roman" w:hint="eastAsia"/>
          <w:szCs w:val="21"/>
        </w:rPr>
        <w:t>甲、乙、丙是使用这三套实验装置实验后作出的温度随时间变化的图象。用</w:t>
      </w:r>
      <w:r>
        <w:rPr>
          <w:rFonts w:ascii="Times New Roman" w:eastAsia="新宋体" w:hAnsi="Times New Roman"/>
          <w:szCs w:val="21"/>
        </w:rPr>
        <w:t>a</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图；用</w:t>
      </w:r>
      <w:r>
        <w:rPr>
          <w:rFonts w:ascii="Times New Roman" w:eastAsia="新宋体" w:hAnsi="Times New Roman"/>
          <w:szCs w:val="21"/>
        </w:rPr>
        <w:t>b</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图；用</w:t>
      </w:r>
      <w:r>
        <w:rPr>
          <w:rFonts w:ascii="Times New Roman" w:eastAsia="新宋体" w:hAnsi="Times New Roman"/>
          <w:szCs w:val="21"/>
        </w:rPr>
        <w:t>c</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）同学撤去酒精灯后，发现水未立即停止沸腾，原因可能是</w:t>
      </w:r>
      <w:r>
        <w:rPr>
          <w:rFonts w:ascii="Times New Roman" w:eastAsia="新宋体" w:hAnsi="Times New Roman"/>
          <w:szCs w:val="21"/>
        </w:rPr>
        <w:t>________</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）水沸腾特点是：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）自下而上；（</w:t>
      </w:r>
      <w:r>
        <w:rPr>
          <w:rFonts w:ascii="Times New Roman" w:eastAsia="新宋体" w:hAnsi="Times New Roman"/>
          <w:color w:val="FF0000"/>
          <w:szCs w:val="21"/>
        </w:rPr>
        <w:t>2</w:t>
      </w:r>
      <w:r>
        <w:rPr>
          <w:rFonts w:ascii="Times New Roman" w:eastAsia="新宋体" w:hAnsi="Times New Roman" w:hint="eastAsia"/>
          <w:color w:val="FF0000"/>
          <w:szCs w:val="21"/>
        </w:rPr>
        <w:t>）减少水的质量；（</w:t>
      </w:r>
      <w:r>
        <w:rPr>
          <w:rFonts w:ascii="Times New Roman" w:eastAsia="新宋体" w:hAnsi="Times New Roman"/>
          <w:color w:val="FF0000"/>
          <w:szCs w:val="21"/>
        </w:rPr>
        <w:t>3</w:t>
      </w:r>
      <w:r>
        <w:rPr>
          <w:rFonts w:ascii="Times New Roman" w:eastAsia="新宋体" w:hAnsi="Times New Roman" w:hint="eastAsia"/>
          <w:color w:val="FF0000"/>
          <w:szCs w:val="21"/>
        </w:rPr>
        <w:t>）丙；甲；乙；（</w:t>
      </w:r>
      <w:r>
        <w:rPr>
          <w:rFonts w:ascii="Times New Roman" w:eastAsia="新宋体" w:hAnsi="Times New Roman"/>
          <w:color w:val="FF0000"/>
          <w:szCs w:val="21"/>
        </w:rPr>
        <w:t>4</w:t>
      </w:r>
      <w:r>
        <w:rPr>
          <w:rFonts w:ascii="Times New Roman" w:eastAsia="新宋体" w:hAnsi="Times New Roman" w:hint="eastAsia"/>
          <w:color w:val="FF0000"/>
          <w:szCs w:val="21"/>
        </w:rPr>
        <w:t>）石棉网有余温，石棉网与烧杯底的温度高于水的沸点，水能继续吸热；（</w:t>
      </w:r>
      <w:r>
        <w:rPr>
          <w:rFonts w:ascii="Times New Roman" w:eastAsia="新宋体" w:hAnsi="Times New Roman"/>
          <w:color w:val="FF0000"/>
          <w:szCs w:val="21"/>
        </w:rPr>
        <w:t>5</w:t>
      </w:r>
      <w:r>
        <w:rPr>
          <w:rFonts w:ascii="Times New Roman" w:eastAsia="新宋体" w:hAnsi="Times New Roman" w:hint="eastAsia"/>
          <w:color w:val="FF0000"/>
          <w:szCs w:val="21"/>
        </w:rPr>
        <w:t>）继续吸热，温度不变。</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）酒精灯需用外焰加热，所以要放好酒精灯，再固定铁圈的高度；</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而温度计的玻璃泡要全部浸没到液体中，但不能碰到容器壁和容器底，所以放好烧杯后，再调节温度计的高度；故安装器材时应按照自下而上的顺序进行；（</w:t>
      </w:r>
      <w:r>
        <w:rPr>
          <w:rFonts w:ascii="Times New Roman" w:eastAsia="新宋体" w:hAnsi="Times New Roman"/>
          <w:color w:val="FF0000"/>
          <w:szCs w:val="21"/>
        </w:rPr>
        <w:t>2</w:t>
      </w:r>
      <w:r>
        <w:rPr>
          <w:rFonts w:ascii="Times New Roman" w:eastAsia="新宋体" w:hAnsi="Times New Roman" w:hint="eastAsia"/>
          <w:color w:val="FF0000"/>
          <w:szCs w:val="21"/>
        </w:rPr>
        <w:t>）为了使温度计示数上升得快些，可采取的措施有：减少水的质量、提高水的初温、加大火力等；（</w:t>
      </w:r>
      <w:r>
        <w:rPr>
          <w:rFonts w:ascii="Times New Roman" w:eastAsia="新宋体" w:hAnsi="Times New Roman"/>
          <w:color w:val="FF0000"/>
          <w:szCs w:val="21"/>
        </w:rPr>
        <w:t>3</w:t>
      </w:r>
      <w:r>
        <w:rPr>
          <w:rFonts w:ascii="Times New Roman" w:eastAsia="新宋体" w:hAnsi="Times New Roman" w:hint="eastAsia"/>
          <w:color w:val="FF0000"/>
          <w:szCs w:val="21"/>
        </w:rPr>
        <w:t>）由实验装置</w:t>
      </w:r>
      <w:proofErr w:type="spellStart"/>
      <w:r>
        <w:rPr>
          <w:rFonts w:ascii="Times New Roman" w:eastAsia="新宋体" w:hAnsi="Times New Roman"/>
          <w:color w:val="FF0000"/>
          <w:szCs w:val="21"/>
        </w:rPr>
        <w:t>abc</w:t>
      </w:r>
      <w:proofErr w:type="spellEnd"/>
      <w:r>
        <w:rPr>
          <w:rFonts w:ascii="Times New Roman" w:eastAsia="新宋体" w:hAnsi="Times New Roman" w:hint="eastAsia"/>
          <w:color w:val="FF0000"/>
          <w:szCs w:val="21"/>
        </w:rPr>
        <w:t>图可知，</w:t>
      </w:r>
      <w:r>
        <w:rPr>
          <w:rFonts w:ascii="Times New Roman" w:eastAsia="新宋体" w:hAnsi="Times New Roman"/>
          <w:color w:val="FF0000"/>
          <w:szCs w:val="21"/>
        </w:rPr>
        <w:t>a</w:t>
      </w:r>
      <w:r>
        <w:rPr>
          <w:rFonts w:ascii="Times New Roman" w:eastAsia="新宋体" w:hAnsi="Times New Roman" w:hint="eastAsia"/>
          <w:color w:val="FF0000"/>
          <w:szCs w:val="21"/>
        </w:rPr>
        <w:t>装置烧杯上面加了一个盖，水面上方的气压较大，水的沸点高于</w:t>
      </w:r>
      <w:r>
        <w:rPr>
          <w:rFonts w:ascii="Times New Roman" w:eastAsia="新宋体" w:hAnsi="Times New Roman"/>
          <w:color w:val="FF0000"/>
          <w:szCs w:val="21"/>
        </w:rPr>
        <w:t>100</w:t>
      </w:r>
      <w:r>
        <w:rPr>
          <w:rFonts w:ascii="Times New Roman" w:eastAsia="新宋体" w:hAnsi="Times New Roman" w:hint="eastAsia"/>
          <w:color w:val="FF0000"/>
          <w:szCs w:val="21"/>
        </w:rPr>
        <w:t>℃，所以用</w:t>
      </w:r>
      <w:r>
        <w:rPr>
          <w:rFonts w:ascii="Times New Roman" w:eastAsia="新宋体" w:hAnsi="Times New Roman"/>
          <w:color w:val="FF0000"/>
          <w:szCs w:val="21"/>
        </w:rPr>
        <w:t>a</w:t>
      </w:r>
      <w:r>
        <w:rPr>
          <w:rFonts w:ascii="Times New Roman" w:eastAsia="新宋体" w:hAnsi="Times New Roman" w:hint="eastAsia"/>
          <w:color w:val="FF0000"/>
          <w:szCs w:val="21"/>
        </w:rPr>
        <w:t>装置做实验作出的图象是丙图。由甲、乙两图象可知，水的初温相同，乙图加热较长时间水才能沸腾，原因是水过多，然后比较</w:t>
      </w:r>
      <w:proofErr w:type="spellStart"/>
      <w:r>
        <w:rPr>
          <w:rFonts w:ascii="Times New Roman" w:eastAsia="新宋体" w:hAnsi="Times New Roman"/>
          <w:color w:val="FF0000"/>
          <w:szCs w:val="21"/>
        </w:rPr>
        <w:t>bc</w:t>
      </w:r>
      <w:proofErr w:type="spellEnd"/>
      <w:r>
        <w:rPr>
          <w:rFonts w:ascii="Times New Roman" w:eastAsia="新宋体" w:hAnsi="Times New Roman" w:hint="eastAsia"/>
          <w:color w:val="FF0000"/>
          <w:szCs w:val="21"/>
        </w:rPr>
        <w:t>装置可知，</w:t>
      </w:r>
      <w:r>
        <w:rPr>
          <w:rFonts w:ascii="Times New Roman" w:eastAsia="新宋体" w:hAnsi="Times New Roman"/>
          <w:color w:val="FF0000"/>
          <w:szCs w:val="21"/>
        </w:rPr>
        <w:t>c</w:t>
      </w:r>
      <w:r>
        <w:rPr>
          <w:rFonts w:ascii="Times New Roman" w:eastAsia="新宋体" w:hAnsi="Times New Roman" w:hint="eastAsia"/>
          <w:color w:val="FF0000"/>
          <w:szCs w:val="21"/>
        </w:rPr>
        <w:t>装置中烧杯内的水的质量较多，所以用</w:t>
      </w:r>
      <w:r>
        <w:rPr>
          <w:rFonts w:ascii="Times New Roman" w:eastAsia="新宋体" w:hAnsi="Times New Roman"/>
          <w:color w:val="FF0000"/>
          <w:szCs w:val="21"/>
        </w:rPr>
        <w:t>c</w:t>
      </w:r>
      <w:r>
        <w:rPr>
          <w:rFonts w:ascii="Times New Roman" w:eastAsia="新宋体" w:hAnsi="Times New Roman" w:hint="eastAsia"/>
          <w:color w:val="FF0000"/>
          <w:szCs w:val="21"/>
        </w:rPr>
        <w:t>装置做实验作出的图象是乙图；则用</w:t>
      </w:r>
      <w:r>
        <w:rPr>
          <w:rFonts w:ascii="Times New Roman" w:eastAsia="新宋体" w:hAnsi="Times New Roman"/>
          <w:color w:val="FF0000"/>
          <w:szCs w:val="21"/>
        </w:rPr>
        <w:t>b</w:t>
      </w:r>
      <w:r>
        <w:rPr>
          <w:rFonts w:ascii="Times New Roman" w:eastAsia="新宋体" w:hAnsi="Times New Roman" w:hint="eastAsia"/>
          <w:color w:val="FF0000"/>
          <w:szCs w:val="21"/>
        </w:rPr>
        <w:t>装置做实验作出的图象是甲图；（</w:t>
      </w:r>
      <w:r>
        <w:rPr>
          <w:rFonts w:ascii="Times New Roman" w:eastAsia="新宋体" w:hAnsi="Times New Roman"/>
          <w:color w:val="FF0000"/>
          <w:szCs w:val="21"/>
        </w:rPr>
        <w:t>4</w:t>
      </w:r>
      <w:r>
        <w:rPr>
          <w:rFonts w:ascii="Times New Roman" w:eastAsia="新宋体" w:hAnsi="Times New Roman" w:hint="eastAsia"/>
          <w:color w:val="FF0000"/>
          <w:szCs w:val="21"/>
        </w:rPr>
        <w:t>）撤去酒精灯后，由于石棉网有余温，石棉网与烧杯底的温度高于水的沸点，所以水能继续吸热，水未立即停止沸腾。（</w:t>
      </w:r>
      <w:r>
        <w:rPr>
          <w:rFonts w:ascii="Times New Roman" w:eastAsia="新宋体" w:hAnsi="Times New Roman"/>
          <w:color w:val="FF0000"/>
          <w:szCs w:val="21"/>
        </w:rPr>
        <w:t>5</w:t>
      </w:r>
      <w:r>
        <w:rPr>
          <w:rFonts w:ascii="Times New Roman" w:eastAsia="新宋体" w:hAnsi="Times New Roman" w:hint="eastAsia"/>
          <w:color w:val="FF0000"/>
          <w:szCs w:val="21"/>
        </w:rPr>
        <w:t>）水沸腾特点：继续吸热，但温度不变。</w:t>
      </w:r>
    </w:p>
    <w:p w:rsidR="00A75CA4" w:rsidRDefault="00A75CA4" w:rsidP="00A75CA4">
      <w:pPr>
        <w:spacing w:line="360" w:lineRule="auto"/>
        <w:ind w:left="273" w:hangingChars="130" w:hanging="273"/>
      </w:pPr>
      <w:r>
        <w:rPr>
          <w:rFonts w:ascii="Times New Roman" w:eastAsia="新宋体" w:hAnsi="Times New Roman"/>
          <w:szCs w:val="21"/>
        </w:rPr>
        <w:t>23</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分）如图所示，探究小组利用铁架台、带有刻度的杠杆、细线、若干相同钩码、弹簧测力计（单位：</w:t>
      </w:r>
      <w:r>
        <w:rPr>
          <w:rFonts w:ascii="Times New Roman" w:eastAsia="新宋体" w:hAnsi="Times New Roman"/>
          <w:szCs w:val="21"/>
        </w:rPr>
        <w:t>N</w:t>
      </w:r>
      <w:r>
        <w:rPr>
          <w:rFonts w:ascii="Times New Roman" w:eastAsia="新宋体" w:hAnsi="Times New Roman" w:hint="eastAsia"/>
          <w:szCs w:val="21"/>
        </w:rPr>
        <w:t>）等实验器材探究杠杆的平衡条件，在探究实验中</w:t>
      </w:r>
    </w:p>
    <w:p w:rsidR="00A75CA4" w:rsidRDefault="00A75CA4" w:rsidP="00A75CA4">
      <w:pPr>
        <w:spacing w:line="360" w:lineRule="auto"/>
        <w:ind w:leftChars="130" w:left="273"/>
        <w:jc w:val="center"/>
      </w:pPr>
      <w:r>
        <w:rPr>
          <w:rFonts w:ascii="Times New Roman" w:eastAsia="新宋体" w:hAnsi="Times New Roman"/>
          <w:noProof/>
          <w:szCs w:val="21"/>
        </w:rPr>
        <w:lastRenderedPageBreak/>
        <w:drawing>
          <wp:inline distT="0" distB="0" distL="0" distR="0" wp14:anchorId="1A6E4387" wp14:editId="132158B4">
            <wp:extent cx="4876800" cy="1638300"/>
            <wp:effectExtent l="0" t="0" r="0" b="0"/>
            <wp:docPr id="100651" name="图片 1006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347738" name="Picture 70" descr="菁优网：http://www.jyeoo.com"/>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4876800" cy="1638300"/>
                    </a:xfrm>
                    <a:prstGeom prst="rect">
                      <a:avLst/>
                    </a:prstGeom>
                    <a:noFill/>
                    <a:ln>
                      <a:noFill/>
                    </a:ln>
                  </pic:spPr>
                </pic:pic>
              </a:graphicData>
            </a:graphic>
          </wp:inline>
        </w:drawing>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）在挂钩码前，小组发现杠杆左端高右端低（如图甲），应将杠杆两端的平衡螺母向</w:t>
      </w:r>
      <w:r>
        <w:rPr>
          <w:rFonts w:ascii="Times New Roman" w:eastAsia="新宋体" w:hAnsi="Times New Roman"/>
          <w:szCs w:val="21"/>
        </w:rPr>
        <w:t>________</w:t>
      </w:r>
      <w:r>
        <w:rPr>
          <w:rFonts w:ascii="Times New Roman" w:eastAsia="新宋体" w:hAnsi="Times New Roman" w:hint="eastAsia"/>
          <w:szCs w:val="21"/>
        </w:rPr>
        <w:t>端调节（选填“左”或“右”），使杠杆在水平位置平衡，这样做的目的是为了方便读出</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）接着小组在杠杆的两侧挂上不同数量的钩码，移动钩码的位置，使杠杆重新在水平位置平衡（如图乙），这时杠杆两侧受到的作用力大小</w:t>
      </w:r>
      <w:r>
        <w:rPr>
          <w:rFonts w:ascii="Times New Roman" w:eastAsia="新宋体" w:hAnsi="Times New Roman"/>
          <w:szCs w:val="21"/>
        </w:rPr>
        <w:t>________</w:t>
      </w:r>
      <w:r>
        <w:rPr>
          <w:rFonts w:ascii="Times New Roman" w:eastAsia="新宋体" w:hAnsi="Times New Roman" w:hint="eastAsia"/>
          <w:szCs w:val="21"/>
        </w:rPr>
        <w:t>（选填“大于”、“等于”或“小于”）各自钩码所受重力大小，若在</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下方再增挂一个相同的钩码，则杠杆</w:t>
      </w:r>
      <w:r>
        <w:rPr>
          <w:rFonts w:ascii="Times New Roman" w:eastAsia="新宋体" w:hAnsi="Times New Roman"/>
          <w:szCs w:val="21"/>
        </w:rPr>
        <w:t>________</w:t>
      </w:r>
      <w:r>
        <w:rPr>
          <w:rFonts w:ascii="Times New Roman" w:eastAsia="新宋体" w:hAnsi="Times New Roman" w:hint="eastAsia"/>
          <w:szCs w:val="21"/>
        </w:rPr>
        <w:t>端将下沉（选填“左”或“右”）；</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）如图丙是已经调节平衡的杠杆，用弹簧测力计在杠杆</w:t>
      </w:r>
      <w:r>
        <w:rPr>
          <w:rFonts w:ascii="Times New Roman" w:eastAsia="新宋体" w:hAnsi="Times New Roman"/>
          <w:szCs w:val="21"/>
        </w:rPr>
        <w:t>C</w:t>
      </w:r>
      <w:r>
        <w:rPr>
          <w:rFonts w:ascii="Times New Roman" w:eastAsia="新宋体" w:hAnsi="Times New Roman" w:hint="eastAsia"/>
          <w:szCs w:val="21"/>
        </w:rPr>
        <w:t>处竖直向上拉，在</w:t>
      </w:r>
      <w:r>
        <w:rPr>
          <w:rFonts w:ascii="Times New Roman" w:eastAsia="新宋体" w:hAnsi="Times New Roman"/>
          <w:szCs w:val="21"/>
        </w:rPr>
        <w:t>A</w:t>
      </w:r>
      <w:r>
        <w:rPr>
          <w:rFonts w:ascii="Times New Roman" w:eastAsia="新宋体" w:hAnsi="Times New Roman" w:hint="eastAsia"/>
          <w:szCs w:val="21"/>
        </w:rPr>
        <w:t>处挂上适当的钩码，使杠杆在水平位置平衡，则弹簧测力计读数为</w:t>
      </w:r>
      <w:r>
        <w:rPr>
          <w:rFonts w:ascii="Times New Roman" w:eastAsia="新宋体" w:hAnsi="Times New Roman"/>
          <w:szCs w:val="21"/>
        </w:rPr>
        <w:t>________</w:t>
      </w:r>
      <w:r>
        <w:rPr>
          <w:rFonts w:ascii="Times New Roman" w:eastAsia="新宋体" w:hAnsi="Times New Roman" w:hint="eastAsia"/>
          <w:szCs w:val="21"/>
        </w:rPr>
        <w:t>，钩码总质量为</w:t>
      </w:r>
      <w:r>
        <w:rPr>
          <w:rFonts w:ascii="Times New Roman" w:eastAsia="新宋体" w:hAnsi="Times New Roman"/>
          <w:szCs w:val="21"/>
        </w:rPr>
        <w:t>________kg</w:t>
      </w:r>
      <w:r>
        <w:rPr>
          <w:rFonts w:ascii="Times New Roman" w:eastAsia="新宋体" w:hAnsi="Times New Roman" w:hint="eastAsia"/>
          <w:szCs w:val="21"/>
        </w:rPr>
        <w:t>．（</w:t>
      </w:r>
      <w:r>
        <w:rPr>
          <w:rFonts w:ascii="Times New Roman" w:eastAsia="新宋体" w:hAnsi="Times New Roman"/>
          <w:szCs w:val="21"/>
        </w:rPr>
        <w:t>g</w:t>
      </w:r>
      <w:r>
        <w:rPr>
          <w:rFonts w:ascii="Times New Roman" w:eastAsia="新宋体" w:hAnsi="Times New Roman" w:hint="eastAsia"/>
          <w:szCs w:val="21"/>
        </w:rPr>
        <w:t>取</w:t>
      </w:r>
      <w:r>
        <w:rPr>
          <w:rFonts w:ascii="Times New Roman" w:eastAsia="新宋体" w:hAnsi="Times New Roman"/>
          <w:szCs w:val="21"/>
        </w:rPr>
        <w:t>10N/kg</w:t>
      </w:r>
      <w:r>
        <w:rPr>
          <w:rFonts w:ascii="Times New Roman" w:eastAsia="新宋体" w:hAnsi="Times New Roman" w:hint="eastAsia"/>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）左；力臂；（</w:t>
      </w:r>
      <w:r>
        <w:rPr>
          <w:rFonts w:ascii="Times New Roman" w:eastAsia="新宋体" w:hAnsi="Times New Roman"/>
          <w:color w:val="FF0000"/>
          <w:szCs w:val="21"/>
        </w:rPr>
        <w:t>2</w:t>
      </w:r>
      <w:r>
        <w:rPr>
          <w:rFonts w:ascii="Times New Roman" w:eastAsia="新宋体" w:hAnsi="Times New Roman" w:hint="eastAsia"/>
          <w:color w:val="FF0000"/>
          <w:szCs w:val="21"/>
        </w:rPr>
        <w:t>）等于；左；（</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Times New Roman" w:eastAsia="新宋体" w:hAnsi="Times New Roman"/>
          <w:color w:val="FF0000"/>
          <w:szCs w:val="21"/>
        </w:rPr>
        <w:t>3.0N</w:t>
      </w:r>
      <w:r>
        <w:rPr>
          <w:rFonts w:ascii="Times New Roman" w:eastAsia="新宋体" w:hAnsi="Times New Roman" w:hint="eastAsia"/>
          <w:color w:val="FF0000"/>
          <w:szCs w:val="21"/>
        </w:rPr>
        <w:t>；</w:t>
      </w:r>
      <w:r>
        <w:rPr>
          <w:rFonts w:ascii="Times New Roman" w:eastAsia="新宋体" w:hAnsi="Times New Roman"/>
          <w:color w:val="FF0000"/>
          <w:szCs w:val="21"/>
        </w:rPr>
        <w:t>0.2</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）杠杆重心右移应将平衡螺母向左调节，直至重心移到支点处；由于力臂是支点到力的作用线的垂直距离，调节杠杆在水平位置平衡时，可以方便的读出力臂；（</w:t>
      </w:r>
      <w:r>
        <w:rPr>
          <w:rFonts w:ascii="Times New Roman" w:eastAsia="新宋体" w:hAnsi="Times New Roman"/>
          <w:color w:val="FF0000"/>
          <w:szCs w:val="21"/>
        </w:rPr>
        <w:t>2</w:t>
      </w:r>
      <w:r>
        <w:rPr>
          <w:rFonts w:ascii="Times New Roman" w:eastAsia="新宋体" w:hAnsi="Times New Roman" w:hint="eastAsia"/>
          <w:color w:val="FF0000"/>
          <w:szCs w:val="21"/>
        </w:rPr>
        <w:t>）杠杆两侧受到的作用力大小等于各自钩码所受重力大小；设杠杆的一个小格为</w:t>
      </w:r>
      <w:r>
        <w:rPr>
          <w:rFonts w:ascii="Times New Roman" w:eastAsia="新宋体" w:hAnsi="Times New Roman"/>
          <w:color w:val="FF0000"/>
          <w:szCs w:val="21"/>
        </w:rPr>
        <w:t>L</w:t>
      </w:r>
      <w:r>
        <w:rPr>
          <w:rFonts w:ascii="Times New Roman" w:eastAsia="新宋体" w:hAnsi="Times New Roman" w:hint="eastAsia"/>
          <w:color w:val="FF0000"/>
          <w:szCs w:val="21"/>
        </w:rPr>
        <w:t>，一个钩码的重力为</w:t>
      </w:r>
      <w:r>
        <w:rPr>
          <w:rFonts w:ascii="Times New Roman" w:eastAsia="新宋体" w:hAnsi="Times New Roman"/>
          <w:color w:val="FF0000"/>
          <w:szCs w:val="21"/>
        </w:rPr>
        <w:t>G</w:t>
      </w:r>
      <w:r>
        <w:rPr>
          <w:rFonts w:ascii="Times New Roman" w:eastAsia="新宋体" w:hAnsi="Times New Roman" w:hint="eastAsia"/>
          <w:color w:val="FF0000"/>
          <w:szCs w:val="21"/>
        </w:rPr>
        <w:t>，分别加挂一个相同的钩码后：左边＝</w:t>
      </w:r>
      <w:r>
        <w:rPr>
          <w:rFonts w:ascii="Times New Roman" w:eastAsia="新宋体" w:hAnsi="Times New Roman"/>
          <w:color w:val="FF0000"/>
          <w:szCs w:val="21"/>
        </w:rPr>
        <w:t>5G</w:t>
      </w:r>
      <w:r>
        <w:rPr>
          <w:rFonts w:ascii="Times New Roman" w:eastAsia="新宋体" w:hAnsi="Times New Roman" w:hint="eastAsia"/>
          <w:color w:val="FF0000"/>
          <w:szCs w:val="21"/>
        </w:rPr>
        <w:t>×</w:t>
      </w:r>
      <w:r>
        <w:rPr>
          <w:rFonts w:ascii="Times New Roman" w:eastAsia="新宋体" w:hAnsi="Times New Roman"/>
          <w:color w:val="FF0000"/>
          <w:szCs w:val="21"/>
        </w:rPr>
        <w:t>3L</w:t>
      </w:r>
      <w:r>
        <w:rPr>
          <w:rFonts w:ascii="Times New Roman" w:eastAsia="新宋体" w:hAnsi="Times New Roman" w:hint="eastAsia"/>
          <w:color w:val="FF0000"/>
          <w:szCs w:val="21"/>
        </w:rPr>
        <w:t>，右边＝</w:t>
      </w:r>
      <w:r>
        <w:rPr>
          <w:rFonts w:ascii="Times New Roman" w:eastAsia="新宋体" w:hAnsi="Times New Roman"/>
          <w:color w:val="FF0000"/>
          <w:szCs w:val="21"/>
        </w:rPr>
        <w:t>7G</w:t>
      </w:r>
      <w:r>
        <w:rPr>
          <w:rFonts w:ascii="Times New Roman" w:eastAsia="新宋体" w:hAnsi="Times New Roman" w:hint="eastAsia"/>
          <w:color w:val="FF0000"/>
          <w:szCs w:val="21"/>
        </w:rPr>
        <w:t>×</w:t>
      </w:r>
      <w:r>
        <w:rPr>
          <w:rFonts w:ascii="Times New Roman" w:eastAsia="新宋体" w:hAnsi="Times New Roman"/>
          <w:color w:val="FF0000"/>
          <w:szCs w:val="21"/>
        </w:rPr>
        <w:t>2L</w:t>
      </w:r>
      <w:r>
        <w:rPr>
          <w:rFonts w:ascii="Times New Roman" w:eastAsia="新宋体" w:hAnsi="Times New Roman" w:hint="eastAsia"/>
          <w:color w:val="FF0000"/>
          <w:szCs w:val="21"/>
        </w:rPr>
        <w:t>，左边＞右边，所以，杠杆不能平衡，杠杆右端上升，左端下沉。</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）图中弹簧测力计的分度值为</w:t>
      </w:r>
      <w:r>
        <w:rPr>
          <w:rFonts w:ascii="Times New Roman" w:eastAsia="新宋体" w:hAnsi="Times New Roman"/>
          <w:color w:val="FF0000"/>
          <w:szCs w:val="21"/>
        </w:rPr>
        <w:t>0.2N</w:t>
      </w:r>
      <w:r>
        <w:rPr>
          <w:rFonts w:ascii="Times New Roman" w:eastAsia="新宋体" w:hAnsi="Times New Roman" w:hint="eastAsia"/>
          <w:color w:val="FF0000"/>
          <w:szCs w:val="21"/>
        </w:rPr>
        <w:t>，弹簧测力计的示数为</w:t>
      </w:r>
      <w:r>
        <w:rPr>
          <w:rFonts w:ascii="Times New Roman" w:eastAsia="新宋体" w:hAnsi="Times New Roman"/>
          <w:color w:val="FF0000"/>
          <w:szCs w:val="21"/>
        </w:rPr>
        <w:t>3.0N</w:t>
      </w:r>
      <w:r>
        <w:rPr>
          <w:rFonts w:ascii="Times New Roman" w:eastAsia="新宋体" w:hAnsi="Times New Roman" w:hint="eastAsia"/>
          <w:color w:val="FF0000"/>
          <w:szCs w:val="21"/>
        </w:rPr>
        <w:t>；设杠杆的一个小格为</w:t>
      </w:r>
      <w:r>
        <w:rPr>
          <w:rFonts w:ascii="Times New Roman" w:eastAsia="新宋体" w:hAnsi="Times New Roman"/>
          <w:color w:val="FF0000"/>
          <w:szCs w:val="21"/>
        </w:rPr>
        <w:t>L</w:t>
      </w:r>
      <w:r>
        <w:rPr>
          <w:rFonts w:ascii="Times New Roman" w:eastAsia="新宋体" w:hAnsi="Times New Roman" w:hint="eastAsia"/>
          <w:color w:val="FF0000"/>
          <w:szCs w:val="21"/>
        </w:rPr>
        <w:t>，钩码的质量为</w:t>
      </w:r>
      <w:r>
        <w:rPr>
          <w:rFonts w:ascii="Times New Roman" w:eastAsia="新宋体" w:hAnsi="Times New Roman"/>
          <w:color w:val="FF0000"/>
          <w:szCs w:val="21"/>
        </w:rPr>
        <w:t>G</w:t>
      </w:r>
      <w:r>
        <w:rPr>
          <w:rFonts w:ascii="Times New Roman" w:eastAsia="新宋体" w:hAnsi="Times New Roman" w:hint="eastAsia"/>
          <w:color w:val="FF0000"/>
          <w:szCs w:val="21"/>
        </w:rPr>
        <w:t>，根据杠杆平衡条件可得，</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3L</w:t>
      </w:r>
      <w:r>
        <w:rPr>
          <w:rFonts w:ascii="Times New Roman" w:eastAsia="新宋体" w:hAnsi="Times New Roman" w:hint="eastAsia"/>
          <w:color w:val="FF0000"/>
          <w:szCs w:val="21"/>
        </w:rPr>
        <w:t>＝</w:t>
      </w:r>
      <w:r>
        <w:rPr>
          <w:rFonts w:ascii="Times New Roman" w:eastAsia="新宋体" w:hAnsi="Times New Roman"/>
          <w:color w:val="FF0000"/>
          <w:szCs w:val="21"/>
        </w:rPr>
        <w:t>3.0N</w:t>
      </w:r>
      <w:r>
        <w:rPr>
          <w:rFonts w:ascii="Times New Roman" w:eastAsia="新宋体" w:hAnsi="Times New Roman" w:hint="eastAsia"/>
          <w:color w:val="FF0000"/>
          <w:szCs w:val="21"/>
        </w:rPr>
        <w:t>×</w:t>
      </w:r>
      <w:r>
        <w:rPr>
          <w:rFonts w:ascii="Times New Roman" w:eastAsia="新宋体" w:hAnsi="Times New Roman"/>
          <w:color w:val="FF0000"/>
          <w:szCs w:val="21"/>
        </w:rPr>
        <w:t>2L</w:t>
      </w:r>
      <w:r>
        <w:rPr>
          <w:rFonts w:ascii="Times New Roman" w:eastAsia="新宋体" w:hAnsi="Times New Roman" w:hint="eastAsia"/>
          <w:color w:val="FF0000"/>
          <w:szCs w:val="21"/>
        </w:rPr>
        <w:t>，则</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98DEFB9" wp14:editId="25323485">
            <wp:extent cx="657225" cy="333375"/>
            <wp:effectExtent l="0" t="0" r="9525" b="9525"/>
            <wp:docPr id="100650" name="图片 1006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174265" name="Picture 71" descr="菁优网-jyeoo"/>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657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2N</w:t>
      </w:r>
      <w:r>
        <w:rPr>
          <w:rFonts w:ascii="Times New Roman" w:eastAsia="新宋体" w:hAnsi="Times New Roman" w:hint="eastAsia"/>
          <w:color w:val="FF0000"/>
          <w:szCs w:val="21"/>
        </w:rPr>
        <w:t>，所以钩码的总质量</w:t>
      </w:r>
      <w:r>
        <w:rPr>
          <w:rFonts w:ascii="Times New Roman" w:eastAsia="新宋体" w:hAnsi="Times New Roman"/>
          <w:color w:val="FF0000"/>
          <w:szCs w:val="21"/>
        </w:rPr>
        <w:t>m</w:t>
      </w:r>
      <w:r>
        <w:rPr>
          <w:rFonts w:ascii="Times New Roman" w:eastAsia="新宋体" w:hAnsi="Times New Roman" w:hint="eastAsia"/>
          <w:color w:val="FF0000"/>
          <w:szCs w:val="21"/>
        </w:rPr>
        <w:t>＝</w:t>
      </w:r>
      <w:r>
        <w:rPr>
          <w:rFonts w:ascii="Times New Roman" w:eastAsia="新宋体" w:hAnsi="Times New Roman"/>
          <w:noProof/>
          <w:color w:val="FF0000"/>
          <w:position w:val="-23"/>
          <w:szCs w:val="21"/>
        </w:rPr>
        <w:drawing>
          <wp:inline distT="0" distB="0" distL="0" distR="0" wp14:anchorId="1215A185" wp14:editId="62E21E91">
            <wp:extent cx="123825" cy="342900"/>
            <wp:effectExtent l="0" t="0" r="9525" b="0"/>
            <wp:docPr id="100649" name="图片 1006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27210" name="Picture 72" descr="菁优网-jyeoo"/>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123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3"/>
          <w:szCs w:val="21"/>
        </w:rPr>
        <w:drawing>
          <wp:inline distT="0" distB="0" distL="0" distR="0" wp14:anchorId="17BB83CF" wp14:editId="0FBC5B98">
            <wp:extent cx="504825" cy="342900"/>
            <wp:effectExtent l="0" t="0" r="9525" b="0"/>
            <wp:docPr id="100648" name="图片 1006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20745" name="Picture 73" descr="菁优网-jyeoo"/>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5048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0.2kg</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rPr>
          <w:rFonts w:ascii="Times New Roman" w:eastAsia="新宋体" w:hAnsi="Times New Roman"/>
          <w:szCs w:val="21"/>
        </w:rPr>
      </w:pPr>
      <w:r>
        <w:rPr>
          <w:rFonts w:ascii="Times New Roman" w:eastAsia="新宋体" w:hAnsi="Times New Roman"/>
          <w:szCs w:val="21"/>
        </w:rPr>
        <w:t>24</w:t>
      </w: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分）小明利用气球做了几个物理小实验。</w:t>
      </w:r>
      <w:r>
        <w:rPr>
          <w:rFonts w:ascii="Times New Roman" w:eastAsia="新宋体" w:hAnsi="Times New Roman"/>
          <w:szCs w:val="21"/>
        </w:rPr>
        <w:t xml:space="preserve"> </w:t>
      </w:r>
    </w:p>
    <w:p w:rsidR="00A75CA4" w:rsidRDefault="00A75CA4" w:rsidP="00A75CA4">
      <w:pPr>
        <w:spacing w:line="360" w:lineRule="auto"/>
        <w:ind w:left="273" w:hangingChars="130" w:hanging="273"/>
        <w:jc w:val="center"/>
      </w:pPr>
      <w:r>
        <w:rPr>
          <w:rFonts w:ascii="Times New Roman" w:eastAsia="新宋体" w:hAnsi="Times New Roman"/>
          <w:noProof/>
          <w:szCs w:val="21"/>
        </w:rPr>
        <w:lastRenderedPageBreak/>
        <w:drawing>
          <wp:inline distT="0" distB="0" distL="0" distR="0" wp14:anchorId="1716C239" wp14:editId="5F25B99B">
            <wp:extent cx="4962525" cy="1457325"/>
            <wp:effectExtent l="0" t="0" r="9525" b="9525"/>
            <wp:docPr id="100647" name="图片 1006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286166" name="Picture 74"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4962525" cy="1457325"/>
                    </a:xfrm>
                    <a:prstGeom prst="rect">
                      <a:avLst/>
                    </a:prstGeom>
                    <a:noFill/>
                    <a:ln>
                      <a:noFill/>
                    </a:ln>
                  </pic:spPr>
                </pic:pic>
              </a:graphicData>
            </a:graphic>
          </wp:inline>
        </w:drawing>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）如图甲所示，要使两个气球靠近，应用吸管对准</w:t>
      </w:r>
      <w:r>
        <w:rPr>
          <w:rFonts w:ascii="Times New Roman" w:eastAsia="新宋体" w:hAnsi="Times New Roman"/>
          <w:szCs w:val="21"/>
        </w:rPr>
        <w:t xml:space="preserve">________ </w:t>
      </w:r>
      <w:r>
        <w:rPr>
          <w:rFonts w:ascii="Times New Roman" w:eastAsia="新宋体" w:hAnsi="Times New Roman" w:hint="eastAsia"/>
          <w:szCs w:val="21"/>
        </w:rPr>
        <w:t>点（选填“</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“或“</w:t>
      </w:r>
      <w:r>
        <w:rPr>
          <w:rFonts w:ascii="Times New Roman" w:eastAsia="新宋体" w:hAnsi="Times New Roman"/>
          <w:szCs w:val="21"/>
        </w:rPr>
        <w:t>C</w:t>
      </w:r>
      <w:r>
        <w:rPr>
          <w:rFonts w:ascii="Times New Roman" w:eastAsia="新宋体" w:hAnsi="Times New Roman" w:hint="eastAsia"/>
          <w:szCs w:val="21"/>
        </w:rPr>
        <w:t>”）沿垂直于纸面方向用力吹气。</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）如图乙所示，将气球皮迅速拉长后，立即贴至额头上，额头感觉到气球皮变热，此现象说明的物理知识是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 xml:space="preserve">3 </w:t>
      </w:r>
      <w:r>
        <w:rPr>
          <w:rFonts w:ascii="Times New Roman" w:eastAsia="新宋体" w:hAnsi="Times New Roman" w:hint="eastAsia"/>
          <w:szCs w:val="21"/>
        </w:rPr>
        <w:t>）如图丙所示，松开封气球口的夹子，气球向右运动。</w:t>
      </w:r>
    </w:p>
    <w:p w:rsidR="00A75CA4" w:rsidRDefault="00A75CA4" w:rsidP="00A75CA4">
      <w:pPr>
        <w:spacing w:line="360" w:lineRule="auto"/>
        <w:ind w:leftChars="130" w:left="273"/>
      </w:pPr>
      <w:r>
        <w:rPr>
          <w:rFonts w:ascii="宋体" w:hAnsi="宋体" w:cs="宋体" w:hint="eastAsia"/>
          <w:szCs w:val="21"/>
        </w:rPr>
        <w:t>①</w:t>
      </w:r>
      <w:r>
        <w:rPr>
          <w:rFonts w:ascii="Times New Roman" w:eastAsia="新宋体" w:hAnsi="Times New Roman" w:hint="eastAsia"/>
          <w:szCs w:val="21"/>
        </w:rPr>
        <w:t>使气球向右运动的力的施力物体是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宋体" w:hAnsi="宋体" w:cs="宋体" w:hint="eastAsia"/>
          <w:szCs w:val="21"/>
        </w:rPr>
        <w:t>②</w:t>
      </w:r>
      <w:r>
        <w:rPr>
          <w:rFonts w:ascii="Times New Roman" w:eastAsia="新宋体" w:hAnsi="Times New Roman" w:hint="eastAsia"/>
          <w:szCs w:val="21"/>
        </w:rPr>
        <w:t>以吸管为参照物，铁架台是</w:t>
      </w:r>
      <w:r>
        <w:rPr>
          <w:rFonts w:ascii="Times New Roman" w:eastAsia="新宋体" w:hAnsi="Times New Roman"/>
          <w:szCs w:val="21"/>
        </w:rPr>
        <w:t xml:space="preserve">________ </w:t>
      </w:r>
      <w:r>
        <w:rPr>
          <w:rFonts w:ascii="Times New Roman" w:eastAsia="新宋体" w:hAnsi="Times New Roman" w:hint="eastAsia"/>
          <w:szCs w:val="21"/>
        </w:rPr>
        <w:t>的：</w:t>
      </w:r>
    </w:p>
    <w:p w:rsidR="00A75CA4" w:rsidRDefault="00A75CA4" w:rsidP="00A75CA4">
      <w:pPr>
        <w:spacing w:line="360" w:lineRule="auto"/>
        <w:ind w:leftChars="130" w:left="273"/>
      </w:pPr>
      <w:r>
        <w:rPr>
          <w:rFonts w:ascii="宋体" w:hAnsi="宋体" w:cs="宋体" w:hint="eastAsia"/>
          <w:szCs w:val="21"/>
        </w:rPr>
        <w:t>③</w:t>
      </w:r>
      <w:r>
        <w:rPr>
          <w:rFonts w:ascii="Times New Roman" w:eastAsia="新宋体" w:hAnsi="Times New Roman" w:hint="eastAsia"/>
          <w:szCs w:val="21"/>
        </w:rPr>
        <w:t>此现象可以说明</w:t>
      </w:r>
      <w:r>
        <w:rPr>
          <w:rFonts w:ascii="Times New Roman" w:eastAsia="新宋体" w:hAnsi="Times New Roman"/>
          <w:szCs w:val="21"/>
        </w:rPr>
        <w:t>________</w:t>
      </w:r>
      <w:r>
        <w:rPr>
          <w:rFonts w:ascii="Times New Roman" w:eastAsia="新宋体" w:hAnsi="Times New Roman" w:hint="eastAsia"/>
          <w:szCs w:val="21"/>
        </w:rPr>
        <w:t>（填字母）。</w:t>
      </w:r>
    </w:p>
    <w:p w:rsidR="00A75CA4" w:rsidRDefault="00A75CA4" w:rsidP="00A75CA4">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．物体间力的作用是相互的</w:t>
      </w:r>
      <w:r>
        <w:rPr>
          <w:rFonts w:ascii="Times New Roman" w:eastAsia="新宋体" w:hAnsi="Times New Roman"/>
          <w:szCs w:val="21"/>
        </w:rPr>
        <w:t xml:space="preserve">    B</w:t>
      </w:r>
      <w:r>
        <w:rPr>
          <w:rFonts w:ascii="Times New Roman" w:eastAsia="新宋体" w:hAnsi="Times New Roman" w:hint="eastAsia"/>
          <w:szCs w:val="21"/>
        </w:rPr>
        <w:t>．力可以改变物体的运动状态</w:t>
      </w:r>
    </w:p>
    <w:p w:rsidR="00A75CA4" w:rsidRDefault="00A75CA4" w:rsidP="00A75CA4">
      <w:pPr>
        <w:spacing w:line="360" w:lineRule="auto"/>
        <w:ind w:leftChars="130" w:left="273"/>
      </w:pPr>
      <w:r>
        <w:rPr>
          <w:rFonts w:ascii="Times New Roman" w:eastAsia="新宋体" w:hAnsi="Times New Roman"/>
          <w:szCs w:val="21"/>
        </w:rPr>
        <w:t>C</w:t>
      </w:r>
      <w:r>
        <w:rPr>
          <w:rFonts w:ascii="Times New Roman" w:eastAsia="新宋体" w:hAnsi="Times New Roman" w:hint="eastAsia"/>
          <w:szCs w:val="21"/>
        </w:rPr>
        <w:t>．气体流速越大，压强越小</w:t>
      </w:r>
      <w:r>
        <w:rPr>
          <w:rFonts w:ascii="Times New Roman" w:eastAsia="新宋体" w:hAnsi="Times New Roman"/>
          <w:szCs w:val="21"/>
        </w:rPr>
        <w:t xml:space="preserve">    D</w:t>
      </w:r>
      <w:r>
        <w:rPr>
          <w:rFonts w:ascii="Times New Roman" w:eastAsia="新宋体" w:hAnsi="Times New Roman" w:hint="eastAsia"/>
          <w:szCs w:val="21"/>
        </w:rPr>
        <w:t>．内能可以转化为机械能。</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）做功可以改变物体的内能；（</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宋体" w:hAnsi="宋体" w:cs="宋体" w:hint="eastAsia"/>
          <w:color w:val="FF0000"/>
          <w:szCs w:val="21"/>
        </w:rPr>
        <w:t>①</w:t>
      </w:r>
      <w:r>
        <w:rPr>
          <w:rFonts w:ascii="Times New Roman" w:eastAsia="新宋体" w:hAnsi="Times New Roman" w:hint="eastAsia"/>
          <w:color w:val="FF0000"/>
          <w:szCs w:val="21"/>
        </w:rPr>
        <w:t>气球喷出来的气体；</w:t>
      </w:r>
      <w:r>
        <w:rPr>
          <w:rFonts w:ascii="宋体" w:hAnsi="宋体" w:cs="宋体" w:hint="eastAsia"/>
          <w:color w:val="FF0000"/>
          <w:szCs w:val="21"/>
        </w:rPr>
        <w:t>②</w:t>
      </w:r>
      <w:r>
        <w:rPr>
          <w:rFonts w:ascii="Times New Roman" w:eastAsia="新宋体" w:hAnsi="Times New Roman" w:hint="eastAsia"/>
          <w:color w:val="FF0000"/>
          <w:szCs w:val="21"/>
        </w:rPr>
        <w:t>运动；</w:t>
      </w:r>
      <w:r>
        <w:rPr>
          <w:rFonts w:ascii="宋体" w:hAnsi="宋体" w:cs="宋体" w:hint="eastAsia"/>
          <w:color w:val="FF0000"/>
          <w:szCs w:val="21"/>
        </w:rPr>
        <w:t>③</w:t>
      </w:r>
      <w:r>
        <w:rPr>
          <w:rFonts w:ascii="Times New Roman" w:eastAsia="新宋体" w:hAnsi="Times New Roman"/>
          <w:color w:val="FF0000"/>
          <w:szCs w:val="21"/>
        </w:rPr>
        <w:t>ABD</w:t>
      </w:r>
      <w:r>
        <w:rPr>
          <w:rFonts w:ascii="Times New Roman" w:eastAsia="新宋体" w:hAnsi="Times New Roman" w:hint="eastAsia"/>
          <w:color w:val="FF0000"/>
          <w:szCs w:val="21"/>
        </w:rPr>
        <w:t>。</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）在流体中，流速越大的位置压强越小，据此可知，要使两个气球靠近，应用吸管对准</w:t>
      </w:r>
      <w:r>
        <w:rPr>
          <w:rFonts w:ascii="Times New Roman" w:eastAsia="新宋体" w:hAnsi="Times New Roman"/>
          <w:color w:val="FF0000"/>
          <w:szCs w:val="21"/>
        </w:rPr>
        <w:t>B</w:t>
      </w:r>
      <w:r>
        <w:rPr>
          <w:rFonts w:ascii="Times New Roman" w:eastAsia="新宋体" w:hAnsi="Times New Roman" w:hint="eastAsia"/>
          <w:color w:val="FF0000"/>
          <w:szCs w:val="21"/>
        </w:rPr>
        <w:t>点沿垂直于纸面方向用力吹气，使气球间的空气流速增大，压强减小，气球在两侧大气压的作用下向中间靠拢；（</w:t>
      </w:r>
      <w:r>
        <w:rPr>
          <w:rFonts w:ascii="Times New Roman" w:eastAsia="新宋体" w:hAnsi="Times New Roman"/>
          <w:color w:val="FF0000"/>
          <w:szCs w:val="21"/>
        </w:rPr>
        <w:t>2</w:t>
      </w:r>
      <w:r>
        <w:rPr>
          <w:rFonts w:ascii="Times New Roman" w:eastAsia="新宋体" w:hAnsi="Times New Roman" w:hint="eastAsia"/>
          <w:color w:val="FF0000"/>
          <w:szCs w:val="21"/>
        </w:rPr>
        <w:t>）在将气球皮迅速拉长时，要对气球皮做功，此时机械能转化为内能，气球皮的温度升高，所以将其贴至额头上，额头感觉到气球皮变热；（</w:t>
      </w:r>
      <w:r>
        <w:rPr>
          <w:rFonts w:ascii="Times New Roman" w:eastAsia="新宋体" w:hAnsi="Times New Roman"/>
          <w:color w:val="FF0000"/>
          <w:szCs w:val="21"/>
        </w:rPr>
        <w:t>3</w:t>
      </w:r>
      <w:r>
        <w:rPr>
          <w:rFonts w:ascii="Times New Roman" w:eastAsia="新宋体" w:hAnsi="Times New Roman" w:hint="eastAsia"/>
          <w:color w:val="FF0000"/>
          <w:szCs w:val="21"/>
        </w:rPr>
        <w:t>）</w:t>
      </w:r>
      <w:r>
        <w:rPr>
          <w:rFonts w:ascii="宋体" w:hAnsi="宋体" w:cs="宋体" w:hint="eastAsia"/>
          <w:color w:val="FF0000"/>
          <w:szCs w:val="21"/>
        </w:rPr>
        <w:t>①</w:t>
      </w:r>
      <w:r>
        <w:rPr>
          <w:rFonts w:ascii="Times New Roman" w:eastAsia="新宋体" w:hAnsi="Times New Roman" w:hint="eastAsia"/>
          <w:color w:val="FF0000"/>
          <w:szCs w:val="21"/>
        </w:rPr>
        <w:t>丙图中气球向外喷出气体，在气体推力的作用下向前运动，使气球向右运动力的施力物体是气球喷出来的气体；</w:t>
      </w:r>
      <w:r>
        <w:rPr>
          <w:rFonts w:ascii="宋体" w:hAnsi="宋体" w:cs="宋体" w:hint="eastAsia"/>
          <w:color w:val="FF0000"/>
          <w:szCs w:val="21"/>
        </w:rPr>
        <w:t>②</w:t>
      </w:r>
      <w:r>
        <w:rPr>
          <w:rFonts w:ascii="Times New Roman" w:eastAsia="新宋体" w:hAnsi="Times New Roman" w:hint="eastAsia"/>
          <w:color w:val="FF0000"/>
          <w:szCs w:val="21"/>
        </w:rPr>
        <w:t>封口的夹子松开后，以吸管为参照物，铁架台相对于吸管位置不断发生改变，所以铁架台是运动的；</w:t>
      </w:r>
      <w:r>
        <w:rPr>
          <w:rFonts w:ascii="宋体" w:hAnsi="宋体" w:cs="宋体" w:hint="eastAsia"/>
          <w:color w:val="FF0000"/>
          <w:szCs w:val="21"/>
        </w:rPr>
        <w:t>③</w:t>
      </w:r>
      <w:r>
        <w:rPr>
          <w:rFonts w:ascii="Times New Roman" w:eastAsia="新宋体" w:hAnsi="Times New Roman" w:hint="eastAsia"/>
          <w:color w:val="FF0000"/>
          <w:szCs w:val="21"/>
        </w:rPr>
        <w:t>把封口的夹子松开，气球要向外喷出气体，给周围的空气向后的推力，因为物体间力的作用是相互的，空气也给气球向前的推力，所以气球向前运动，说明力可以改变物体的运动状态，故</w:t>
      </w:r>
      <w:r>
        <w:rPr>
          <w:rFonts w:ascii="Times New Roman" w:eastAsia="新宋体" w:hAnsi="Times New Roman"/>
          <w:color w:val="FF0000"/>
          <w:szCs w:val="21"/>
        </w:rPr>
        <w:t>AB</w:t>
      </w:r>
      <w:r>
        <w:rPr>
          <w:rFonts w:ascii="Times New Roman" w:eastAsia="新宋体" w:hAnsi="Times New Roman" w:hint="eastAsia"/>
          <w:color w:val="FF0000"/>
          <w:szCs w:val="21"/>
        </w:rPr>
        <w:t>正确。气球内的气体向外喷出时，对外做功，气体的内能转化为机械能，</w:t>
      </w:r>
      <w:r>
        <w:rPr>
          <w:rFonts w:ascii="Times New Roman" w:eastAsia="新宋体" w:hAnsi="Times New Roman"/>
          <w:color w:val="FF0000"/>
          <w:szCs w:val="21"/>
        </w:rPr>
        <w:t>D</w:t>
      </w:r>
      <w:r>
        <w:rPr>
          <w:rFonts w:ascii="Times New Roman" w:eastAsia="新宋体" w:hAnsi="Times New Roman" w:hint="eastAsia"/>
          <w:color w:val="FF0000"/>
          <w:szCs w:val="21"/>
        </w:rPr>
        <w:t>正确；</w:t>
      </w:r>
    </w:p>
    <w:p w:rsidR="00A75CA4" w:rsidRDefault="00A75CA4" w:rsidP="00A75CA4">
      <w:pPr>
        <w:spacing w:line="360" w:lineRule="auto"/>
        <w:ind w:left="273" w:hangingChars="130" w:hanging="273"/>
      </w:pPr>
      <w:r>
        <w:rPr>
          <w:rFonts w:ascii="Times New Roman" w:eastAsia="新宋体" w:hAnsi="Times New Roman"/>
          <w:szCs w:val="21"/>
        </w:rPr>
        <w:t>25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分）如图是探究“物体动能的大小与哪些因素有关？”的实验示意图。</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）实验要探究的是物体动能的大小与物体</w:t>
      </w:r>
      <w:r>
        <w:rPr>
          <w:rFonts w:ascii="Times New Roman" w:eastAsia="新宋体" w:hAnsi="Times New Roman"/>
          <w:szCs w:val="21"/>
        </w:rPr>
        <w:t>________</w:t>
      </w:r>
      <w:r>
        <w:rPr>
          <w:rFonts w:ascii="Times New Roman" w:eastAsia="新宋体" w:hAnsi="Times New Roman" w:hint="eastAsia"/>
          <w:szCs w:val="21"/>
        </w:rPr>
        <w:t>和质量的关系。</w:t>
      </w:r>
    </w:p>
    <w:p w:rsidR="00A75CA4" w:rsidRDefault="00A75CA4" w:rsidP="00A75CA4">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szCs w:val="21"/>
        </w:rPr>
        <w:t>2</w:t>
      </w:r>
      <w:r>
        <w:rPr>
          <w:rFonts w:ascii="Times New Roman" w:eastAsia="新宋体" w:hAnsi="Times New Roman" w:hint="eastAsia"/>
          <w:szCs w:val="21"/>
        </w:rPr>
        <w:t>）实验中探究的是</w:t>
      </w:r>
      <w:r>
        <w:rPr>
          <w:rFonts w:ascii="Times New Roman" w:eastAsia="新宋体" w:hAnsi="Times New Roman"/>
          <w:szCs w:val="21"/>
        </w:rPr>
        <w:t>________</w:t>
      </w:r>
      <w:r>
        <w:rPr>
          <w:rFonts w:ascii="Times New Roman" w:eastAsia="新宋体" w:hAnsi="Times New Roman" w:hint="eastAsia"/>
          <w:szCs w:val="21"/>
        </w:rPr>
        <w:t>（填“</w:t>
      </w:r>
      <w:r>
        <w:rPr>
          <w:rFonts w:ascii="Times New Roman" w:eastAsia="新宋体" w:hAnsi="Times New Roman"/>
          <w:szCs w:val="21"/>
        </w:rPr>
        <w:t>A</w:t>
      </w:r>
      <w:r>
        <w:rPr>
          <w:rFonts w:ascii="Times New Roman" w:eastAsia="新宋体" w:hAnsi="Times New Roman" w:hint="eastAsia"/>
          <w:szCs w:val="21"/>
        </w:rPr>
        <w:t>”或“</w:t>
      </w:r>
      <w:r>
        <w:rPr>
          <w:rFonts w:ascii="Times New Roman" w:eastAsia="新宋体" w:hAnsi="Times New Roman"/>
          <w:szCs w:val="21"/>
        </w:rPr>
        <w:t>B</w:t>
      </w:r>
      <w:r>
        <w:rPr>
          <w:rFonts w:ascii="Times New Roman" w:eastAsia="新宋体" w:hAnsi="Times New Roman" w:hint="eastAsia"/>
          <w:szCs w:val="21"/>
        </w:rPr>
        <w:t>”）物体的动能，物体动能的大小是通过</w:t>
      </w:r>
      <w:r>
        <w:rPr>
          <w:rFonts w:ascii="Times New Roman" w:eastAsia="新宋体" w:hAnsi="Times New Roman"/>
          <w:szCs w:val="21"/>
        </w:rPr>
        <w:t>________</w:t>
      </w:r>
      <w:r>
        <w:rPr>
          <w:rFonts w:ascii="Times New Roman" w:eastAsia="新宋体" w:hAnsi="Times New Roman" w:hint="eastAsia"/>
          <w:szCs w:val="21"/>
        </w:rPr>
        <w:t>（填“</w:t>
      </w:r>
      <w:r>
        <w:rPr>
          <w:rFonts w:ascii="Times New Roman" w:eastAsia="新宋体" w:hAnsi="Times New Roman"/>
          <w:szCs w:val="21"/>
        </w:rPr>
        <w:t>s</w:t>
      </w:r>
      <w:r>
        <w:rPr>
          <w:rFonts w:ascii="Times New Roman" w:eastAsia="新宋体" w:hAnsi="Times New Roman" w:hint="eastAsia"/>
          <w:szCs w:val="21"/>
        </w:rPr>
        <w:t>”或“</w:t>
      </w:r>
      <w:r>
        <w:rPr>
          <w:rFonts w:ascii="Times New Roman" w:eastAsia="新宋体" w:hAnsi="Times New Roman"/>
          <w:szCs w:val="21"/>
        </w:rPr>
        <w:t>h</w:t>
      </w:r>
      <w:r>
        <w:rPr>
          <w:rFonts w:ascii="Times New Roman" w:eastAsia="新宋体" w:hAnsi="Times New Roman" w:hint="eastAsia"/>
          <w:szCs w:val="21"/>
        </w:rPr>
        <w:t>”）的大小来反映的。</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4174CDE8" wp14:editId="390C019E">
            <wp:extent cx="3028950" cy="857250"/>
            <wp:effectExtent l="0" t="0" r="0" b="0"/>
            <wp:docPr id="100646" name="图片 1006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09145" name="Picture 75"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3028950" cy="857250"/>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）速度；</w:t>
      </w:r>
      <w:r>
        <w:rPr>
          <w:rFonts w:ascii="Times New Roman" w:eastAsia="新宋体" w:hAnsi="Times New Roman"/>
          <w:color w:val="FF0000"/>
          <w:szCs w:val="21"/>
        </w:rPr>
        <w:t xml:space="preserve"> </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）动能大小与物体的速度和质量有关，所以实验要探究的是物体动能的大小与物体速度和质量的关系；（</w:t>
      </w:r>
      <w:r>
        <w:rPr>
          <w:rFonts w:ascii="Times New Roman" w:eastAsia="新宋体" w:hAnsi="Times New Roman"/>
          <w:color w:val="FF0000"/>
          <w:szCs w:val="21"/>
        </w:rPr>
        <w:t>2</w:t>
      </w:r>
      <w:r>
        <w:rPr>
          <w:rFonts w:ascii="Times New Roman" w:eastAsia="新宋体" w:hAnsi="Times New Roman" w:hint="eastAsia"/>
          <w:color w:val="FF0000"/>
          <w:szCs w:val="21"/>
        </w:rPr>
        <w:t>）实验中探究的是小球</w:t>
      </w:r>
      <w:r>
        <w:rPr>
          <w:rFonts w:ascii="Times New Roman" w:eastAsia="新宋体" w:hAnsi="Times New Roman"/>
          <w:color w:val="FF0000"/>
          <w:szCs w:val="21"/>
        </w:rPr>
        <w:t>A</w:t>
      </w:r>
      <w:r>
        <w:rPr>
          <w:rFonts w:ascii="Times New Roman" w:eastAsia="新宋体" w:hAnsi="Times New Roman" w:hint="eastAsia"/>
          <w:color w:val="FF0000"/>
          <w:szCs w:val="21"/>
        </w:rPr>
        <w:t>的动能，小球</w:t>
      </w:r>
      <w:r>
        <w:rPr>
          <w:rFonts w:ascii="Times New Roman" w:eastAsia="新宋体" w:hAnsi="Times New Roman"/>
          <w:color w:val="FF0000"/>
          <w:szCs w:val="21"/>
        </w:rPr>
        <w:t>A</w:t>
      </w:r>
      <w:r>
        <w:rPr>
          <w:rFonts w:ascii="Times New Roman" w:eastAsia="新宋体" w:hAnsi="Times New Roman" w:hint="eastAsia"/>
          <w:color w:val="FF0000"/>
          <w:szCs w:val="21"/>
        </w:rPr>
        <w:t>的动能越大，对物体</w:t>
      </w:r>
      <w:r>
        <w:rPr>
          <w:rFonts w:ascii="Times New Roman" w:eastAsia="新宋体" w:hAnsi="Times New Roman"/>
          <w:color w:val="FF0000"/>
          <w:szCs w:val="21"/>
        </w:rPr>
        <w:t>B</w:t>
      </w:r>
      <w:r>
        <w:rPr>
          <w:rFonts w:ascii="Times New Roman" w:eastAsia="新宋体" w:hAnsi="Times New Roman" w:hint="eastAsia"/>
          <w:color w:val="FF0000"/>
          <w:szCs w:val="21"/>
        </w:rPr>
        <w:t>做的功越多，物体</w:t>
      </w:r>
      <w:r>
        <w:rPr>
          <w:rFonts w:ascii="Times New Roman" w:eastAsia="新宋体" w:hAnsi="Times New Roman"/>
          <w:color w:val="FF0000"/>
          <w:szCs w:val="21"/>
        </w:rPr>
        <w:t>B</w:t>
      </w:r>
      <w:r>
        <w:rPr>
          <w:rFonts w:ascii="Times New Roman" w:eastAsia="新宋体" w:hAnsi="Times New Roman" w:hint="eastAsia"/>
          <w:color w:val="FF0000"/>
          <w:szCs w:val="21"/>
        </w:rPr>
        <w:t>移动的距离就越远，故物体动能的大小是通过</w:t>
      </w:r>
      <w:r>
        <w:rPr>
          <w:rFonts w:ascii="Times New Roman" w:eastAsia="新宋体" w:hAnsi="Times New Roman"/>
          <w:color w:val="FF0000"/>
          <w:szCs w:val="21"/>
        </w:rPr>
        <w:t>s</w:t>
      </w:r>
      <w:r>
        <w:rPr>
          <w:rFonts w:ascii="Times New Roman" w:eastAsia="新宋体" w:hAnsi="Times New Roman" w:hint="eastAsia"/>
          <w:color w:val="FF0000"/>
          <w:szCs w:val="21"/>
        </w:rPr>
        <w:t>的大小来反映的。</w:t>
      </w:r>
    </w:p>
    <w:p w:rsidR="00A75CA4" w:rsidRDefault="00A75CA4" w:rsidP="00A75CA4">
      <w:pPr>
        <w:spacing w:line="360" w:lineRule="auto"/>
        <w:ind w:left="273" w:hangingChars="130" w:hanging="273"/>
      </w:pPr>
      <w:r>
        <w:rPr>
          <w:rFonts w:ascii="Times New Roman" w:eastAsia="新宋体" w:hAnsi="Times New Roman"/>
          <w:szCs w:val="21"/>
        </w:rPr>
        <w:t>26</w:t>
      </w:r>
      <w:r>
        <w:rPr>
          <w:rFonts w:ascii="Times New Roman" w:eastAsia="新宋体" w:hAnsi="Times New Roman" w:hint="eastAsia"/>
          <w:szCs w:val="21"/>
        </w:rPr>
        <w:t>．（</w:t>
      </w:r>
      <w:r>
        <w:rPr>
          <w:rFonts w:ascii="Times New Roman" w:eastAsia="新宋体" w:hAnsi="Times New Roman"/>
          <w:szCs w:val="21"/>
        </w:rPr>
        <w:t>8</w:t>
      </w:r>
      <w:r>
        <w:rPr>
          <w:rFonts w:ascii="Times New Roman" w:eastAsia="新宋体" w:hAnsi="Times New Roman" w:hint="eastAsia"/>
          <w:szCs w:val="21"/>
        </w:rPr>
        <w:t>分）小红在“测量小灯泡的电功率”的实验中，选择了额定电压为</w:t>
      </w:r>
      <w:r>
        <w:rPr>
          <w:rFonts w:ascii="Times New Roman" w:eastAsia="新宋体" w:hAnsi="Times New Roman"/>
          <w:szCs w:val="21"/>
        </w:rPr>
        <w:t>2.5V</w:t>
      </w:r>
      <w:r>
        <w:rPr>
          <w:rFonts w:ascii="Times New Roman" w:eastAsia="新宋体" w:hAnsi="Times New Roman" w:hint="eastAsia"/>
          <w:szCs w:val="21"/>
        </w:rPr>
        <w:t>的小灯泡，电源电压保持</w:t>
      </w:r>
      <w:r>
        <w:rPr>
          <w:rFonts w:ascii="Times New Roman" w:eastAsia="新宋体" w:hAnsi="Times New Roman"/>
          <w:szCs w:val="21"/>
        </w:rPr>
        <w:t>6V</w:t>
      </w:r>
      <w:r>
        <w:rPr>
          <w:rFonts w:ascii="Times New Roman" w:eastAsia="新宋体" w:hAnsi="Times New Roman" w:hint="eastAsia"/>
          <w:szCs w:val="21"/>
        </w:rPr>
        <w:t>不变，滑动变阻器规格为“</w:t>
      </w:r>
      <w:r>
        <w:rPr>
          <w:rFonts w:ascii="Times New Roman" w:eastAsia="新宋体" w:hAnsi="Times New Roman"/>
          <w:szCs w:val="21"/>
        </w:rPr>
        <w:t>40</w:t>
      </w:r>
      <w:r>
        <w:rPr>
          <w:rFonts w:ascii="Times New Roman" w:eastAsia="Cambria Math" w:hAnsi="Times New Roman"/>
          <w:szCs w:val="21"/>
        </w:rPr>
        <w:t>Ω</w:t>
      </w:r>
      <w:r>
        <w:rPr>
          <w:rFonts w:ascii="Times New Roman" w:eastAsia="新宋体" w:hAnsi="Times New Roman"/>
          <w:szCs w:val="21"/>
        </w:rPr>
        <w:t>1A</w:t>
      </w:r>
      <w:r>
        <w:rPr>
          <w:rFonts w:ascii="Times New Roman" w:eastAsia="新宋体" w:hAnsi="Times New Roman" w:hint="eastAsia"/>
          <w:szCs w:val="21"/>
        </w:rPr>
        <w:t>”，连接电路如图甲所示。</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79F51E8D" wp14:editId="4BA20E05">
            <wp:extent cx="5257800" cy="1514475"/>
            <wp:effectExtent l="0" t="0" r="0" b="9525"/>
            <wp:docPr id="100645" name="图片 1006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7887" name="Picture 76"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5257800" cy="1514475"/>
                    </a:xfrm>
                    <a:prstGeom prst="rect">
                      <a:avLst/>
                    </a:prstGeom>
                    <a:noFill/>
                    <a:ln>
                      <a:noFill/>
                    </a:ln>
                  </pic:spPr>
                </pic:pic>
              </a:graphicData>
            </a:graphic>
          </wp:inline>
        </w:drawing>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）正确连接电路后闭合开关，发现电流表有示数，电压表无示数，则电路中存在的故障可能是</w:t>
      </w:r>
      <w:r>
        <w:rPr>
          <w:rFonts w:ascii="Times New Roman" w:eastAsia="新宋体" w:hAnsi="Times New Roman"/>
          <w:szCs w:val="21"/>
        </w:rPr>
        <w:t>________</w:t>
      </w:r>
      <w:r>
        <w:rPr>
          <w:rFonts w:ascii="Times New Roman" w:eastAsia="新宋体" w:hAnsi="Times New Roman" w:hint="eastAsia"/>
          <w:szCs w:val="21"/>
        </w:rPr>
        <w:t>（选填“灯泡”或“电压表”）断路。</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）排除故障后，闭合开关，移动滑片，当电压表示数为</w:t>
      </w:r>
      <w:r>
        <w:rPr>
          <w:rFonts w:ascii="Times New Roman" w:eastAsia="新宋体" w:hAnsi="Times New Roman"/>
          <w:szCs w:val="21"/>
        </w:rPr>
        <w:t>2V</w:t>
      </w:r>
      <w:r>
        <w:rPr>
          <w:rFonts w:ascii="Times New Roman" w:eastAsia="新宋体" w:hAnsi="Times New Roman" w:hint="eastAsia"/>
          <w:szCs w:val="21"/>
        </w:rPr>
        <w:t>时，电流表的示数如图乙所示，则此时小灯泡的功率为</w:t>
      </w:r>
      <w:r>
        <w:rPr>
          <w:rFonts w:ascii="Times New Roman" w:eastAsia="新宋体" w:hAnsi="Times New Roman"/>
          <w:szCs w:val="21"/>
        </w:rPr>
        <w:t>________W</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）若使小灯泡正常发光，应将滑片向</w:t>
      </w:r>
      <w:r>
        <w:rPr>
          <w:rFonts w:ascii="Times New Roman" w:eastAsia="新宋体" w:hAnsi="Times New Roman"/>
          <w:szCs w:val="21"/>
        </w:rPr>
        <w:t>________</w:t>
      </w:r>
      <w:r>
        <w:rPr>
          <w:rFonts w:ascii="Times New Roman" w:eastAsia="新宋体" w:hAnsi="Times New Roman" w:hint="eastAsia"/>
          <w:szCs w:val="21"/>
        </w:rPr>
        <w:t>（选填“左”或“右”）移动一些。</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）小红想要继续探究“电流与电阻的关系”，只将小灯泡换成阻值不同的定值电阻，实验时控制定值电阻两端的电压保持</w:t>
      </w:r>
      <w:r>
        <w:rPr>
          <w:rFonts w:ascii="Times New Roman" w:eastAsia="新宋体" w:hAnsi="Times New Roman"/>
          <w:szCs w:val="21"/>
        </w:rPr>
        <w:t>2V</w:t>
      </w:r>
      <w:r>
        <w:rPr>
          <w:rFonts w:ascii="Times New Roman" w:eastAsia="新宋体" w:hAnsi="Times New Roman" w:hint="eastAsia"/>
          <w:szCs w:val="21"/>
        </w:rPr>
        <w:t>不变，则更换的定值电阻的阻值不能大于</w:t>
      </w:r>
      <w:r>
        <w:rPr>
          <w:rFonts w:ascii="Times New Roman" w:eastAsia="新宋体" w:hAnsi="Times New Roman"/>
          <w:szCs w:val="21"/>
        </w:rPr>
        <w:t>________</w:t>
      </w:r>
      <w:r>
        <w:rPr>
          <w:rFonts w:ascii="Times New Roman" w:eastAsia="Cambria Math" w:hAnsi="Times New Roman"/>
          <w:szCs w:val="21"/>
        </w:rPr>
        <w:t>Ω</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）老师又拿来一个额定电流为</w:t>
      </w:r>
      <w:r>
        <w:rPr>
          <w:rFonts w:ascii="Times New Roman" w:eastAsia="新宋体" w:hAnsi="Times New Roman"/>
          <w:szCs w:val="21"/>
        </w:rPr>
        <w:t>I</w:t>
      </w:r>
      <w:r>
        <w:rPr>
          <w:rFonts w:ascii="Times New Roman" w:eastAsia="新宋体" w:hAnsi="Times New Roman" w:hint="eastAsia"/>
          <w:sz w:val="24"/>
          <w:szCs w:val="24"/>
          <w:vertAlign w:val="subscript"/>
        </w:rPr>
        <w:t>额</w:t>
      </w:r>
      <w:r>
        <w:rPr>
          <w:rFonts w:ascii="Times New Roman" w:eastAsia="新宋体" w:hAnsi="Times New Roman" w:hint="eastAsia"/>
          <w:szCs w:val="21"/>
        </w:rPr>
        <w:t>的小灯泡，来测小灯泡的额定功率。设计了图丙所示电路，电源电压未知、电阻的阻值为</w:t>
      </w:r>
      <w:r>
        <w:rPr>
          <w:rFonts w:ascii="Times New Roman" w:eastAsia="新宋体" w:hAnsi="Times New Roman"/>
          <w:szCs w:val="21"/>
        </w:rPr>
        <w:t>R</w:t>
      </w:r>
      <w:r>
        <w:rPr>
          <w:rFonts w:ascii="Times New Roman" w:eastAsia="新宋体" w:hAnsi="Times New Roman"/>
          <w:sz w:val="24"/>
          <w:szCs w:val="24"/>
          <w:vertAlign w:val="subscript"/>
        </w:rPr>
        <w:t>0</w:t>
      </w:r>
      <w:r>
        <w:rPr>
          <w:rFonts w:ascii="Times New Roman" w:eastAsia="新宋体" w:hAnsi="Times New Roman" w:hint="eastAsia"/>
          <w:szCs w:val="21"/>
        </w:rPr>
        <w:t>．请你将实验步骤补充完整。</w:t>
      </w:r>
    </w:p>
    <w:p w:rsidR="00A75CA4" w:rsidRDefault="00A75CA4" w:rsidP="00A75CA4">
      <w:pPr>
        <w:spacing w:line="360" w:lineRule="auto"/>
        <w:ind w:leftChars="130" w:left="273"/>
      </w:pPr>
      <w:r>
        <w:rPr>
          <w:rFonts w:ascii="宋体" w:hAnsi="宋体" w:cs="宋体" w:hint="eastAsia"/>
          <w:szCs w:val="21"/>
        </w:rPr>
        <w:t>①</w:t>
      </w:r>
      <w:r>
        <w:rPr>
          <w:rFonts w:ascii="Times New Roman" w:eastAsia="新宋体" w:hAnsi="Times New Roman" w:hint="eastAsia"/>
          <w:szCs w:val="21"/>
        </w:rPr>
        <w:t>只闭合开关</w:t>
      </w:r>
      <w:r>
        <w:rPr>
          <w:rFonts w:ascii="Times New Roman" w:eastAsia="新宋体" w:hAnsi="Times New Roman"/>
          <w:szCs w:val="21"/>
        </w:rPr>
        <w:t>________</w:t>
      </w:r>
      <w:r>
        <w:rPr>
          <w:rFonts w:ascii="Times New Roman" w:eastAsia="新宋体" w:hAnsi="Times New Roman" w:hint="eastAsia"/>
          <w:szCs w:val="21"/>
        </w:rPr>
        <w:t>（选填“</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”或“</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”），将滑动变阻器的滑片移至最左端。读出电压表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的示数为</w:t>
      </w:r>
      <w:r>
        <w:rPr>
          <w:rFonts w:ascii="Times New Roman" w:eastAsia="新宋体" w:hAnsi="Times New Roman"/>
          <w:szCs w:val="21"/>
        </w:rPr>
        <w:t>U</w:t>
      </w:r>
      <w:r>
        <w:rPr>
          <w:rFonts w:ascii="Times New Roman" w:eastAsia="新宋体" w:hAnsi="Times New Roman"/>
          <w:sz w:val="24"/>
          <w:szCs w:val="24"/>
          <w:vertAlign w:val="subscript"/>
        </w:rPr>
        <w:t>1</w:t>
      </w:r>
      <w:r>
        <w:rPr>
          <w:rFonts w:ascii="Times New Roman" w:eastAsia="新宋体" w:hAnsi="Times New Roman" w:hint="eastAsia"/>
          <w:szCs w:val="21"/>
        </w:rPr>
        <w:t>；</w:t>
      </w:r>
    </w:p>
    <w:p w:rsidR="00A75CA4" w:rsidRDefault="00A75CA4" w:rsidP="00A75CA4">
      <w:pPr>
        <w:spacing w:line="360" w:lineRule="auto"/>
        <w:ind w:leftChars="130" w:left="273"/>
      </w:pPr>
      <w:r>
        <w:rPr>
          <w:rFonts w:ascii="宋体" w:hAnsi="宋体" w:cs="宋体" w:hint="eastAsia"/>
          <w:szCs w:val="21"/>
        </w:rPr>
        <w:lastRenderedPageBreak/>
        <w:t>②</w:t>
      </w:r>
      <w:r>
        <w:rPr>
          <w:rFonts w:ascii="Times New Roman" w:eastAsia="新宋体" w:hAnsi="Times New Roman" w:hint="eastAsia"/>
          <w:szCs w:val="21"/>
        </w:rPr>
        <w:t>只闭合开关</w:t>
      </w:r>
      <w:r>
        <w:rPr>
          <w:rFonts w:ascii="Times New Roman" w:eastAsia="新宋体" w:hAnsi="Times New Roman"/>
          <w:szCs w:val="21"/>
        </w:rPr>
        <w:t>________</w:t>
      </w:r>
      <w:r>
        <w:rPr>
          <w:rFonts w:ascii="Times New Roman" w:eastAsia="新宋体" w:hAnsi="Times New Roman" w:hint="eastAsia"/>
          <w:szCs w:val="21"/>
        </w:rPr>
        <w:t>（选填“</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”或“</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”），再次调节滑片，直到电压表</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的示数为</w:t>
      </w:r>
      <w:r>
        <w:rPr>
          <w:rFonts w:ascii="Times New Roman" w:eastAsia="新宋体" w:hAnsi="Times New Roman"/>
          <w:szCs w:val="21"/>
        </w:rPr>
        <w:t>________</w:t>
      </w:r>
      <w:r>
        <w:rPr>
          <w:rFonts w:ascii="Times New Roman" w:eastAsia="新宋体" w:hAnsi="Times New Roman" w:hint="eastAsia"/>
          <w:szCs w:val="21"/>
        </w:rPr>
        <w:t>，此时小灯泡正常发光，电压表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的示数为</w:t>
      </w:r>
      <w:r>
        <w:rPr>
          <w:rFonts w:ascii="Times New Roman" w:eastAsia="新宋体" w:hAnsi="Times New Roman"/>
          <w:szCs w:val="21"/>
        </w:rPr>
        <w:t>U</w:t>
      </w:r>
      <w:r>
        <w:rPr>
          <w:rFonts w:ascii="Times New Roman" w:eastAsia="新宋体" w:hAnsi="Times New Roman"/>
          <w:sz w:val="24"/>
          <w:szCs w:val="24"/>
          <w:vertAlign w:val="subscript"/>
        </w:rPr>
        <w:t>2</w:t>
      </w:r>
      <w:r>
        <w:rPr>
          <w:rFonts w:ascii="Times New Roman" w:eastAsia="新宋体" w:hAnsi="Times New Roman" w:hint="eastAsia"/>
          <w:szCs w:val="21"/>
        </w:rPr>
        <w:t>；</w:t>
      </w:r>
    </w:p>
    <w:p w:rsidR="00A75CA4" w:rsidRDefault="00A75CA4" w:rsidP="00A75CA4">
      <w:pPr>
        <w:spacing w:line="360" w:lineRule="auto"/>
        <w:ind w:leftChars="130" w:left="273"/>
      </w:pPr>
      <w:r>
        <w:rPr>
          <w:rFonts w:ascii="宋体" w:hAnsi="宋体" w:cs="宋体" w:hint="eastAsia"/>
          <w:szCs w:val="21"/>
        </w:rPr>
        <w:t>③</w:t>
      </w:r>
      <w:r>
        <w:rPr>
          <w:rFonts w:ascii="Times New Roman" w:eastAsia="新宋体" w:hAnsi="Times New Roman" w:hint="eastAsia"/>
          <w:szCs w:val="21"/>
        </w:rPr>
        <w:t>小灯泡额定功率的表达式是</w:t>
      </w:r>
      <w:r>
        <w:rPr>
          <w:rFonts w:ascii="Times New Roman" w:eastAsia="新宋体" w:hAnsi="Times New Roman"/>
          <w:szCs w:val="21"/>
        </w:rPr>
        <w:t>P</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）电压表；（</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0.4</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）左；（</w:t>
      </w:r>
      <w:r>
        <w:rPr>
          <w:rFonts w:ascii="Times New Roman" w:eastAsia="新宋体" w:hAnsi="Times New Roman"/>
          <w:color w:val="FF0000"/>
          <w:szCs w:val="21"/>
        </w:rPr>
        <w:t>4</w:t>
      </w:r>
      <w:r>
        <w:rPr>
          <w:rFonts w:ascii="Times New Roman" w:eastAsia="新宋体" w:hAnsi="Times New Roman" w:hint="eastAsia"/>
          <w:color w:val="FF0000"/>
          <w:szCs w:val="21"/>
        </w:rPr>
        <w:t>）</w:t>
      </w:r>
      <w:r>
        <w:rPr>
          <w:rFonts w:ascii="Times New Roman" w:eastAsia="新宋体" w:hAnsi="Times New Roman"/>
          <w:color w:val="FF0000"/>
          <w:szCs w:val="21"/>
        </w:rPr>
        <w:t>20</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）正确连接电路后闭合开关，发现电流表有示数，电压表无示数：若灯泡断路，则电压表与变阻器和电流表串联在电路中，因电压表内阻很大，故电流表示数为</w:t>
      </w:r>
      <w:r>
        <w:rPr>
          <w:rFonts w:ascii="Times New Roman" w:eastAsia="新宋体" w:hAnsi="Times New Roman"/>
          <w:color w:val="FF0000"/>
          <w:szCs w:val="21"/>
        </w:rPr>
        <w:t>0</w:t>
      </w:r>
      <w:r>
        <w:rPr>
          <w:rFonts w:ascii="Times New Roman" w:eastAsia="新宋体" w:hAnsi="Times New Roman" w:hint="eastAsia"/>
          <w:color w:val="FF0000"/>
          <w:szCs w:val="21"/>
        </w:rPr>
        <w:t>，电压表与电源连通，示数接近电源电压，不符合题意；若电压表断路，电路仍为通路，电流表有示数，但电压表没有示数，符合题意，故电路中存在的故障可能是</w:t>
      </w:r>
      <w:r>
        <w:rPr>
          <w:rFonts w:ascii="Times New Roman" w:eastAsia="新宋体" w:hAnsi="Times New Roman"/>
          <w:color w:val="FF0000"/>
          <w:szCs w:val="21"/>
        </w:rPr>
        <w:t xml:space="preserve"> </w:t>
      </w:r>
      <w:r>
        <w:rPr>
          <w:rFonts w:ascii="Times New Roman" w:eastAsia="新宋体" w:hAnsi="Times New Roman" w:hint="eastAsia"/>
          <w:color w:val="FF0000"/>
          <w:szCs w:val="21"/>
        </w:rPr>
        <w:t>电压表断路；（</w:t>
      </w:r>
      <w:r>
        <w:rPr>
          <w:rFonts w:ascii="Times New Roman" w:eastAsia="新宋体" w:hAnsi="Times New Roman"/>
          <w:color w:val="FF0000"/>
          <w:szCs w:val="21"/>
        </w:rPr>
        <w:t>2</w:t>
      </w:r>
      <w:r>
        <w:rPr>
          <w:rFonts w:ascii="Times New Roman" w:eastAsia="新宋体" w:hAnsi="Times New Roman" w:hint="eastAsia"/>
          <w:color w:val="FF0000"/>
          <w:szCs w:val="21"/>
        </w:rPr>
        <w:t>）排除故障后，闭合开关，移动滑片，当电压表示数为</w:t>
      </w:r>
      <w:r>
        <w:rPr>
          <w:rFonts w:ascii="Times New Roman" w:eastAsia="新宋体" w:hAnsi="Times New Roman"/>
          <w:color w:val="FF0000"/>
          <w:szCs w:val="21"/>
        </w:rPr>
        <w:t xml:space="preserve">2V </w:t>
      </w:r>
      <w:r>
        <w:rPr>
          <w:rFonts w:ascii="Times New Roman" w:eastAsia="新宋体" w:hAnsi="Times New Roman" w:hint="eastAsia"/>
          <w:color w:val="FF0000"/>
          <w:szCs w:val="21"/>
        </w:rPr>
        <w:t>时，电流表的示数如图乙所示，图中电流表选用小量程，分度值为</w:t>
      </w:r>
      <w:r>
        <w:rPr>
          <w:rFonts w:ascii="Times New Roman" w:eastAsia="新宋体" w:hAnsi="Times New Roman"/>
          <w:color w:val="FF0000"/>
          <w:szCs w:val="21"/>
        </w:rPr>
        <w:t>0.02A</w:t>
      </w:r>
      <w:r>
        <w:rPr>
          <w:rFonts w:ascii="Times New Roman" w:eastAsia="新宋体" w:hAnsi="Times New Roman" w:hint="eastAsia"/>
          <w:color w:val="FF0000"/>
          <w:szCs w:val="21"/>
        </w:rPr>
        <w:t>，则此时小灯泡的功率为：</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color w:val="FF0000"/>
          <w:szCs w:val="21"/>
        </w:rPr>
        <w:t>UI</w:t>
      </w:r>
      <w:r>
        <w:rPr>
          <w:rFonts w:ascii="Times New Roman" w:eastAsia="新宋体" w:hAnsi="Times New Roman" w:hint="eastAsia"/>
          <w:color w:val="FF0000"/>
          <w:szCs w:val="21"/>
        </w:rPr>
        <w:t>＝</w:t>
      </w:r>
      <w:r>
        <w:rPr>
          <w:rFonts w:ascii="Times New Roman" w:eastAsia="新宋体" w:hAnsi="Times New Roman"/>
          <w:color w:val="FF0000"/>
          <w:szCs w:val="21"/>
        </w:rPr>
        <w:t>2V</w:t>
      </w:r>
      <w:r>
        <w:rPr>
          <w:rFonts w:ascii="Times New Roman" w:eastAsia="新宋体" w:hAnsi="Times New Roman" w:hint="eastAsia"/>
          <w:color w:val="FF0000"/>
          <w:szCs w:val="21"/>
        </w:rPr>
        <w:t>×</w:t>
      </w:r>
      <w:r>
        <w:rPr>
          <w:rFonts w:ascii="Times New Roman" w:eastAsia="新宋体" w:hAnsi="Times New Roman"/>
          <w:color w:val="FF0000"/>
          <w:szCs w:val="21"/>
        </w:rPr>
        <w:t>0.2A</w:t>
      </w:r>
      <w:r>
        <w:rPr>
          <w:rFonts w:ascii="Times New Roman" w:eastAsia="新宋体" w:hAnsi="Times New Roman" w:hint="eastAsia"/>
          <w:color w:val="FF0000"/>
          <w:szCs w:val="21"/>
        </w:rPr>
        <w:t>＝</w:t>
      </w:r>
      <w:r>
        <w:rPr>
          <w:rFonts w:ascii="Times New Roman" w:eastAsia="新宋体" w:hAnsi="Times New Roman"/>
          <w:color w:val="FF0000"/>
          <w:szCs w:val="21"/>
        </w:rPr>
        <w:t>0.4W</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）灯在额定电压下正常发光，</w:t>
      </w:r>
      <w:r>
        <w:rPr>
          <w:rFonts w:ascii="Times New Roman" w:eastAsia="新宋体" w:hAnsi="Times New Roman"/>
          <w:color w:val="FF0000"/>
          <w:szCs w:val="21"/>
        </w:rPr>
        <w:t>2V</w:t>
      </w:r>
      <w:r>
        <w:rPr>
          <w:rFonts w:ascii="Times New Roman" w:eastAsia="新宋体" w:hAnsi="Times New Roman" w:hint="eastAsia"/>
          <w:color w:val="FF0000"/>
          <w:szCs w:val="21"/>
        </w:rPr>
        <w:t>小于灯的额定电压</w:t>
      </w:r>
      <w:r>
        <w:rPr>
          <w:rFonts w:ascii="Times New Roman" w:eastAsia="新宋体" w:hAnsi="Times New Roman"/>
          <w:color w:val="FF0000"/>
          <w:szCs w:val="21"/>
        </w:rPr>
        <w:t>2.5V</w:t>
      </w:r>
      <w:r>
        <w:rPr>
          <w:rFonts w:ascii="Times New Roman" w:eastAsia="新宋体" w:hAnsi="Times New Roman" w:hint="eastAsia"/>
          <w:color w:val="FF0000"/>
          <w:szCs w:val="21"/>
        </w:rPr>
        <w:t>，应增大灯的电压，根据串联电路电压的规律，应减小变阻器的电压，由分压原理，应减小变阻器连入电路中的电阻大小，故滑片向左移动一些，直到电压表示数为额定电压</w:t>
      </w:r>
      <w:proofErr w:type="spellStart"/>
      <w:r>
        <w:rPr>
          <w:rFonts w:ascii="Times New Roman" w:eastAsia="新宋体" w:hAnsi="Times New Roman"/>
          <w:color w:val="FF0000"/>
          <w:szCs w:val="21"/>
        </w:rPr>
        <w:t>2.5V</w:t>
      </w:r>
      <w:proofErr w:type="spellEnd"/>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4</w:t>
      </w:r>
      <w:r>
        <w:rPr>
          <w:rFonts w:ascii="Times New Roman" w:eastAsia="新宋体" w:hAnsi="Times New Roman" w:hint="eastAsia"/>
          <w:color w:val="FF0000"/>
          <w:szCs w:val="21"/>
        </w:rPr>
        <w:t>）电阻两端的电压始终保持</w:t>
      </w:r>
      <w:r>
        <w:rPr>
          <w:rFonts w:ascii="Times New Roman" w:eastAsia="新宋体" w:hAnsi="Times New Roman"/>
          <w:color w:val="FF0000"/>
          <w:szCs w:val="21"/>
        </w:rPr>
        <w:t>2V</w:t>
      </w:r>
      <w:r>
        <w:rPr>
          <w:rFonts w:ascii="Times New Roman" w:eastAsia="新宋体" w:hAnsi="Times New Roman" w:hint="eastAsia"/>
          <w:color w:val="FF0000"/>
          <w:szCs w:val="21"/>
        </w:rPr>
        <w:t>，根据串联电路电压的规律，变阻器分得的电压：</w:t>
      </w:r>
      <w:r>
        <w:rPr>
          <w:rFonts w:ascii="Times New Roman" w:eastAsia="新宋体" w:hAnsi="Times New Roman"/>
          <w:color w:val="FF0000"/>
          <w:szCs w:val="21"/>
        </w:rPr>
        <w:t>U</w:t>
      </w:r>
      <w:r>
        <w:rPr>
          <w:rFonts w:ascii="Times New Roman" w:eastAsia="新宋体" w:hAnsi="Times New Roman" w:hint="eastAsia"/>
          <w:color w:val="FF0000"/>
          <w:sz w:val="24"/>
          <w:szCs w:val="24"/>
          <w:vertAlign w:val="subscript"/>
        </w:rPr>
        <w:t>滑</w:t>
      </w:r>
      <w:r>
        <w:rPr>
          <w:rFonts w:ascii="Times New Roman" w:eastAsia="新宋体" w:hAnsi="Times New Roman" w:hint="eastAsia"/>
          <w:color w:val="FF0000"/>
          <w:szCs w:val="21"/>
        </w:rPr>
        <w:t>＝</w:t>
      </w:r>
      <w:r>
        <w:rPr>
          <w:rFonts w:ascii="Times New Roman" w:eastAsia="新宋体" w:hAnsi="Times New Roman"/>
          <w:color w:val="FF0000"/>
          <w:szCs w:val="21"/>
        </w:rPr>
        <w:t>6V</w:t>
      </w:r>
      <w:r>
        <w:rPr>
          <w:rFonts w:ascii="Times New Roman" w:eastAsia="新宋体" w:hAnsi="Times New Roman" w:hint="eastAsia"/>
          <w:color w:val="FF0000"/>
          <w:szCs w:val="21"/>
        </w:rPr>
        <w:t>﹣</w:t>
      </w:r>
      <w:r>
        <w:rPr>
          <w:rFonts w:ascii="Times New Roman" w:eastAsia="新宋体" w:hAnsi="Times New Roman"/>
          <w:color w:val="FF0000"/>
          <w:szCs w:val="21"/>
        </w:rPr>
        <w:t>2V</w:t>
      </w:r>
      <w:r>
        <w:rPr>
          <w:rFonts w:ascii="Times New Roman" w:eastAsia="新宋体" w:hAnsi="Times New Roman" w:hint="eastAsia"/>
          <w:color w:val="FF0000"/>
          <w:szCs w:val="21"/>
        </w:rPr>
        <w:t>＝</w:t>
      </w:r>
      <w:r>
        <w:rPr>
          <w:rFonts w:ascii="Times New Roman" w:eastAsia="新宋体" w:hAnsi="Times New Roman"/>
          <w:color w:val="FF0000"/>
          <w:szCs w:val="21"/>
        </w:rPr>
        <w:t>4V</w:t>
      </w:r>
      <w:r>
        <w:rPr>
          <w:rFonts w:ascii="Times New Roman" w:eastAsia="新宋体" w:hAnsi="Times New Roman" w:hint="eastAsia"/>
          <w:color w:val="FF0000"/>
          <w:szCs w:val="21"/>
        </w:rPr>
        <w:t>，电阻分得的电压为变阻器分得的电压为</w:t>
      </w:r>
      <w:r>
        <w:rPr>
          <w:rFonts w:ascii="Times New Roman" w:eastAsia="新宋体" w:hAnsi="Times New Roman"/>
          <w:noProof/>
          <w:color w:val="FF0000"/>
          <w:position w:val="-22"/>
          <w:szCs w:val="21"/>
        </w:rPr>
        <w:drawing>
          <wp:inline distT="0" distB="0" distL="0" distR="0" wp14:anchorId="13ABAA8B" wp14:editId="3BBA4C4C">
            <wp:extent cx="200025" cy="333375"/>
            <wp:effectExtent l="0" t="0" r="9525" b="9525"/>
            <wp:docPr id="100644" name="图片 1006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227609" name="Picture 77" descr="菁优网-jyeoo"/>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50DC31E" wp14:editId="2C0348FD">
            <wp:extent cx="123825" cy="333375"/>
            <wp:effectExtent l="0" t="0" r="9525" b="9525"/>
            <wp:docPr id="100643" name="图片 1006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02861" name="Picture 78" descr="菁优网-jyeoo"/>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倍，根据分压原理，当变阻器最大电阻</w:t>
      </w:r>
      <w:r>
        <w:rPr>
          <w:rFonts w:ascii="Times New Roman" w:eastAsia="新宋体" w:hAnsi="Times New Roman"/>
          <w:color w:val="FF0000"/>
          <w:szCs w:val="21"/>
        </w:rPr>
        <w:t>40</w:t>
      </w:r>
      <w:r>
        <w:rPr>
          <w:rFonts w:ascii="Times New Roman" w:eastAsia="Cambria Math" w:hAnsi="Times New Roman"/>
          <w:color w:val="FF0000"/>
          <w:szCs w:val="21"/>
        </w:rPr>
        <w:t>Ω</w:t>
      </w:r>
      <w:r>
        <w:rPr>
          <w:rFonts w:ascii="Times New Roman" w:eastAsia="新宋体" w:hAnsi="Times New Roman" w:hint="eastAsia"/>
          <w:color w:val="FF0000"/>
          <w:szCs w:val="21"/>
        </w:rPr>
        <w:t>接入电路中时，定值电阻最大值为：</w:t>
      </w:r>
      <w:r>
        <w:rPr>
          <w:rFonts w:ascii="Times New Roman" w:eastAsia="新宋体" w:hAnsi="Times New Roman"/>
          <w:noProof/>
          <w:color w:val="FF0000"/>
          <w:position w:val="-22"/>
          <w:szCs w:val="21"/>
        </w:rPr>
        <w:drawing>
          <wp:inline distT="0" distB="0" distL="0" distR="0" wp14:anchorId="1513EBC1" wp14:editId="3847F66C">
            <wp:extent cx="123825" cy="333375"/>
            <wp:effectExtent l="0" t="0" r="9525" b="9525"/>
            <wp:docPr id="100642" name="图片 1006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44433" name="Picture 79" descr="菁优网-jyeoo"/>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40</w:t>
      </w:r>
      <w:r>
        <w:rPr>
          <w:rFonts w:ascii="Times New Roman" w:eastAsia="Cambria Math" w:hAnsi="Times New Roman"/>
          <w:color w:val="FF0000"/>
          <w:szCs w:val="21"/>
        </w:rPr>
        <w:t>Ω</w:t>
      </w:r>
      <w:r>
        <w:rPr>
          <w:rFonts w:ascii="Times New Roman" w:eastAsia="新宋体" w:hAnsi="Times New Roman" w:hint="eastAsia"/>
          <w:color w:val="FF0000"/>
          <w:szCs w:val="21"/>
        </w:rPr>
        <w:t>＝</w:t>
      </w:r>
      <w:r>
        <w:rPr>
          <w:rFonts w:ascii="Times New Roman" w:eastAsia="新宋体" w:hAnsi="Times New Roman"/>
          <w:color w:val="FF0000"/>
          <w:szCs w:val="21"/>
        </w:rPr>
        <w:t>20</w:t>
      </w:r>
      <w:r>
        <w:rPr>
          <w:rFonts w:ascii="Times New Roman" w:eastAsia="Cambria Math" w:hAnsi="Times New Roman"/>
          <w:color w:val="FF0000"/>
          <w:szCs w:val="21"/>
        </w:rPr>
        <w:t>Ω</w:t>
      </w:r>
      <w:r>
        <w:rPr>
          <w:rFonts w:ascii="Times New Roman" w:eastAsia="新宋体" w:hAnsi="Times New Roman" w:hint="eastAsia"/>
          <w:color w:val="FF0000"/>
          <w:szCs w:val="21"/>
        </w:rPr>
        <w:t>；即只将小灯泡换成阻值不同的定值电阻，实验时控制定值电阻两端的电压保持</w:t>
      </w:r>
      <w:r>
        <w:rPr>
          <w:rFonts w:ascii="Times New Roman" w:eastAsia="新宋体" w:hAnsi="Times New Roman"/>
          <w:color w:val="FF0000"/>
          <w:szCs w:val="21"/>
        </w:rPr>
        <w:t>2V</w:t>
      </w:r>
      <w:r>
        <w:rPr>
          <w:rFonts w:ascii="Times New Roman" w:eastAsia="新宋体" w:hAnsi="Times New Roman" w:hint="eastAsia"/>
          <w:color w:val="FF0000"/>
          <w:szCs w:val="21"/>
        </w:rPr>
        <w:t>不变，则更换的定值电阻的阻值不能大于</w:t>
      </w:r>
      <w:r>
        <w:rPr>
          <w:rFonts w:ascii="Times New Roman" w:eastAsia="新宋体" w:hAnsi="Times New Roman"/>
          <w:color w:val="FF0000"/>
          <w:szCs w:val="21"/>
        </w:rPr>
        <w:t>20</w:t>
      </w:r>
      <w:r>
        <w:rPr>
          <w:rFonts w:ascii="Times New Roman" w:eastAsia="Cambria Math" w:hAnsi="Times New Roman"/>
          <w:color w:val="FF0000"/>
          <w:szCs w:val="21"/>
        </w:rPr>
        <w:t>Ω</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r>
        <w:rPr>
          <w:rFonts w:ascii="宋体" w:hAnsi="宋体" w:cs="宋体" w:hint="eastAsia"/>
          <w:color w:val="FF0000"/>
          <w:szCs w:val="21"/>
        </w:rPr>
        <w:t>①</w:t>
      </w:r>
      <w:r>
        <w:rPr>
          <w:rFonts w:ascii="Times New Roman" w:eastAsia="新宋体" w:hAnsi="Times New Roman" w:hint="eastAsia"/>
          <w:color w:val="FF0000"/>
          <w:szCs w:val="21"/>
        </w:rPr>
        <w:t>只闭合开关</w:t>
      </w:r>
      <w:r>
        <w:rPr>
          <w:rFonts w:ascii="Times New Roman" w:eastAsia="新宋体" w:hAnsi="Times New Roman"/>
          <w:color w:val="FF0000"/>
          <w:szCs w:val="21"/>
        </w:rPr>
        <w:t xml:space="preserve"> S</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，将滑动变阻器的滑片移至最左端，读出电压表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的示数为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宋体" w:hAnsi="宋体" w:cs="宋体" w:hint="eastAsia"/>
          <w:color w:val="FF0000"/>
          <w:szCs w:val="21"/>
        </w:rPr>
        <w:t>②</w:t>
      </w:r>
      <w:r>
        <w:rPr>
          <w:rFonts w:ascii="Times New Roman" w:eastAsia="新宋体" w:hAnsi="Times New Roman" w:hint="eastAsia"/>
          <w:color w:val="FF0000"/>
          <w:szCs w:val="21"/>
        </w:rPr>
        <w:t>只闭合开关</w:t>
      </w:r>
      <w:r>
        <w:rPr>
          <w:rFonts w:ascii="Times New Roman" w:eastAsia="新宋体" w:hAnsi="Times New Roman"/>
          <w:color w:val="FF0000"/>
          <w:szCs w:val="21"/>
        </w:rPr>
        <w:t xml:space="preserve"> S</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，再次调节滑片，直到电压表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的示数为：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，此时小灯泡正常发光，电压表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的示数为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宋体" w:hAnsi="宋体" w:cs="宋体" w:hint="eastAsia"/>
          <w:color w:val="FF0000"/>
          <w:szCs w:val="21"/>
        </w:rPr>
        <w:t>③①</w:t>
      </w:r>
      <w:r>
        <w:rPr>
          <w:rFonts w:ascii="Times New Roman" w:eastAsia="新宋体" w:hAnsi="Times New Roman" w:hint="eastAsia"/>
          <w:color w:val="FF0000"/>
          <w:szCs w:val="21"/>
        </w:rPr>
        <w:t>中为</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的简单电路，电压表</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测电源电压</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；在</w:t>
      </w:r>
      <w:r>
        <w:rPr>
          <w:rFonts w:ascii="宋体" w:hAnsi="宋体" w:cs="宋体" w:hint="eastAsia"/>
          <w:color w:val="FF0000"/>
          <w:szCs w:val="21"/>
        </w:rPr>
        <w:t>②</w:t>
      </w:r>
      <w:r>
        <w:rPr>
          <w:rFonts w:ascii="Times New Roman" w:eastAsia="新宋体" w:hAnsi="Times New Roman" w:hint="eastAsia"/>
          <w:color w:val="FF0000"/>
          <w:szCs w:val="21"/>
        </w:rPr>
        <w:t>中，灯与变阻器和</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串联，再次调节滑片，当灯正常发光时，即通过电路中的电流为</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hint="eastAsia"/>
          <w:color w:val="FF0000"/>
          <w:szCs w:val="21"/>
        </w:rPr>
        <w:t>，由欧姆定律，定值电阻的电压为</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，根据串联电路电压的规律，当</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的示数大小为：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color w:val="FF0000"/>
          <w:szCs w:val="21"/>
        </w:rPr>
        <w:t>R</w:t>
      </w:r>
      <w:r>
        <w:rPr>
          <w:rFonts w:ascii="Times New Roman" w:eastAsia="新宋体" w:hAnsi="Times New Roman"/>
          <w:color w:val="FF0000"/>
          <w:sz w:val="24"/>
          <w:szCs w:val="24"/>
          <w:vertAlign w:val="subscript"/>
        </w:rPr>
        <w:t>0</w:t>
      </w:r>
      <w:r>
        <w:rPr>
          <w:rFonts w:ascii="Times New Roman" w:eastAsia="新宋体" w:hAnsi="Times New Roman" w:hint="eastAsia"/>
          <w:color w:val="FF0000"/>
          <w:szCs w:val="21"/>
        </w:rPr>
        <w:t>时灯一定正常发光，如果此时记下</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的示数为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，则灯的额定电压为：</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，小灯泡额定功率的表达式：</w:t>
      </w:r>
      <w:r>
        <w:rPr>
          <w:rFonts w:ascii="Times New Roman" w:eastAsia="新宋体" w:hAnsi="Times New Roman"/>
          <w:color w:val="FF0000"/>
          <w:szCs w:val="21"/>
        </w:rPr>
        <w:t>P</w:t>
      </w:r>
      <w:r>
        <w:rPr>
          <w:rFonts w:ascii="Times New Roman" w:eastAsia="新宋体" w:hAnsi="Times New Roman" w:hint="eastAsia"/>
          <w:color w:val="FF0000"/>
          <w:sz w:val="24"/>
          <w:szCs w:val="24"/>
          <w:vertAlign w:val="subscript"/>
        </w:rPr>
        <w:t>额</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color w:val="FF0000"/>
          <w:szCs w:val="21"/>
        </w:rPr>
        <w:t>U</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I</w:t>
      </w:r>
      <w:r>
        <w:rPr>
          <w:rFonts w:ascii="Times New Roman" w:eastAsia="新宋体" w:hAnsi="Times New Roman" w:hint="eastAsia"/>
          <w:color w:val="FF0000"/>
          <w:sz w:val="24"/>
          <w:szCs w:val="24"/>
          <w:vertAlign w:val="subscript"/>
        </w:rPr>
        <w:t>额</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27</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分）如图所示是利用太阳能电池工作的一种新型动力车。它上面的太阳能接收板的有效面积为</w:t>
      </w:r>
      <w:r>
        <w:rPr>
          <w:rFonts w:ascii="Times New Roman" w:eastAsia="新宋体" w:hAnsi="Times New Roman"/>
          <w:szCs w:val="21"/>
        </w:rPr>
        <w:t>8m</w:t>
      </w:r>
      <w:r>
        <w:rPr>
          <w:rFonts w:ascii="Times New Roman" w:eastAsia="新宋体" w:hAnsi="Times New Roman"/>
          <w:sz w:val="24"/>
          <w:szCs w:val="24"/>
          <w:vertAlign w:val="superscript"/>
        </w:rPr>
        <w:t>2</w:t>
      </w:r>
      <w:r>
        <w:rPr>
          <w:rFonts w:ascii="Times New Roman" w:eastAsia="新宋体" w:hAnsi="Times New Roman" w:hint="eastAsia"/>
          <w:szCs w:val="21"/>
        </w:rPr>
        <w:t>，天气晴朗且接收板正对阳光时，每平方米面积上每秒钟能接收到太阳辐射的能量为</w:t>
      </w:r>
      <w:r>
        <w:rPr>
          <w:rFonts w:ascii="Times New Roman" w:eastAsia="新宋体" w:hAnsi="Times New Roman"/>
          <w:szCs w:val="21"/>
        </w:rPr>
        <w:t>1000J</w:t>
      </w:r>
      <w:r>
        <w:rPr>
          <w:rFonts w:ascii="Times New Roman" w:eastAsia="新宋体" w:hAnsi="Times New Roman" w:hint="eastAsia"/>
          <w:szCs w:val="21"/>
        </w:rPr>
        <w:t>，太阳能，电池提供的电压为</w:t>
      </w:r>
      <w:r>
        <w:rPr>
          <w:rFonts w:ascii="Times New Roman" w:eastAsia="新宋体" w:hAnsi="Times New Roman"/>
          <w:szCs w:val="21"/>
        </w:rPr>
        <w:t>120V</w:t>
      </w:r>
      <w:r>
        <w:rPr>
          <w:rFonts w:ascii="Times New Roman" w:eastAsia="新宋体" w:hAnsi="Times New Roman" w:hint="eastAsia"/>
          <w:szCs w:val="21"/>
        </w:rPr>
        <w:t>，可供电动机正常工作的电流为</w:t>
      </w:r>
      <w:r>
        <w:rPr>
          <w:rFonts w:ascii="Times New Roman" w:eastAsia="新宋体" w:hAnsi="Times New Roman"/>
          <w:szCs w:val="21"/>
        </w:rPr>
        <w:lastRenderedPageBreak/>
        <w:t>10A</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）太阳能属于</w:t>
      </w:r>
      <w:r>
        <w:rPr>
          <w:rFonts w:ascii="Times New Roman" w:eastAsia="新宋体" w:hAnsi="Times New Roman"/>
          <w:szCs w:val="21"/>
        </w:rPr>
        <w:t>________</w:t>
      </w:r>
      <w:r>
        <w:rPr>
          <w:rFonts w:ascii="Times New Roman" w:eastAsia="新宋体" w:hAnsi="Times New Roman" w:hint="eastAsia"/>
          <w:szCs w:val="21"/>
        </w:rPr>
        <w:t>（选填“可”或“不可”）再生能源。</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）太阳能电池将太阳能转化为电能的效率是</w:t>
      </w:r>
      <w:r>
        <w:rPr>
          <w:rFonts w:ascii="Times New Roman" w:eastAsia="新宋体" w:hAnsi="Times New Roman"/>
          <w:szCs w:val="21"/>
        </w:rPr>
        <w:t>________</w:t>
      </w:r>
      <w:r>
        <w:rPr>
          <w:rFonts w:ascii="Times New Roman" w:eastAsia="新宋体" w:hAnsi="Times New Roman" w:hint="eastAsia"/>
          <w:szCs w:val="21"/>
        </w:rPr>
        <w:t>。</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）电动机正常作时，将电能主要转化为</w:t>
      </w:r>
      <w:r>
        <w:rPr>
          <w:rFonts w:ascii="Times New Roman" w:eastAsia="新宋体" w:hAnsi="Times New Roman"/>
          <w:szCs w:val="21"/>
        </w:rPr>
        <w:t>________</w:t>
      </w:r>
      <w:r>
        <w:rPr>
          <w:rFonts w:ascii="Times New Roman" w:eastAsia="新宋体" w:hAnsi="Times New Roman" w:hint="eastAsia"/>
          <w:szCs w:val="21"/>
        </w:rPr>
        <w:t>能，若转化效率是</w:t>
      </w:r>
      <w:r>
        <w:rPr>
          <w:rFonts w:ascii="Times New Roman" w:eastAsia="新宋体" w:hAnsi="Times New Roman"/>
          <w:szCs w:val="21"/>
        </w:rPr>
        <w:t>80%</w:t>
      </w:r>
      <w:r>
        <w:rPr>
          <w:rFonts w:ascii="Times New Roman" w:eastAsia="新宋体" w:hAnsi="Times New Roman" w:hint="eastAsia"/>
          <w:szCs w:val="21"/>
        </w:rPr>
        <w:t>，且该车沿水平路面匀速行驶时所获得的牵引力是</w:t>
      </w:r>
      <w:r>
        <w:rPr>
          <w:rFonts w:ascii="Times New Roman" w:eastAsia="新宋体" w:hAnsi="Times New Roman"/>
          <w:szCs w:val="21"/>
        </w:rPr>
        <w:t>150N</w:t>
      </w:r>
      <w:r>
        <w:rPr>
          <w:rFonts w:ascii="Times New Roman" w:eastAsia="新宋体" w:hAnsi="Times New Roman" w:hint="eastAsia"/>
          <w:szCs w:val="21"/>
        </w:rPr>
        <w:t>，则该车匀速行驶的速度是</w:t>
      </w:r>
      <w:r>
        <w:rPr>
          <w:rFonts w:ascii="Times New Roman" w:eastAsia="新宋体" w:hAnsi="Times New Roman"/>
          <w:szCs w:val="21"/>
        </w:rPr>
        <w:t>________m/s</w:t>
      </w:r>
      <w:r>
        <w:rPr>
          <w:rFonts w:ascii="Times New Roman" w:eastAsia="新宋体" w:hAnsi="Times New Roman" w:hint="eastAsia"/>
          <w:szCs w:val="21"/>
        </w:rPr>
        <w:t>。</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A52C43B" wp14:editId="343EE80C">
            <wp:extent cx="1438275" cy="1009650"/>
            <wp:effectExtent l="0" t="0" r="9525" b="0"/>
            <wp:docPr id="100641" name="图片 1006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8318" name="Picture 80" descr="菁优网：http://www.jyeoo.com"/>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438275" cy="1009650"/>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）可；（</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15%</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）机械；</w:t>
      </w:r>
      <w:r>
        <w:rPr>
          <w:rFonts w:ascii="Times New Roman" w:eastAsia="新宋体" w:hAnsi="Times New Roman"/>
          <w:color w:val="FF0000"/>
          <w:szCs w:val="21"/>
        </w:rPr>
        <w:t>6.4</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）太阳能属于可再生能源，可以从自然界中源源不断的得到；</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）太阳能电池</w:t>
      </w:r>
      <w:r>
        <w:rPr>
          <w:rFonts w:ascii="Times New Roman" w:eastAsia="新宋体" w:hAnsi="Times New Roman"/>
          <w:color w:val="FF0000"/>
          <w:szCs w:val="21"/>
        </w:rPr>
        <w:t>1s</w:t>
      </w:r>
      <w:r>
        <w:rPr>
          <w:rFonts w:ascii="Times New Roman" w:eastAsia="新宋体" w:hAnsi="Times New Roman" w:hint="eastAsia"/>
          <w:color w:val="FF0000"/>
          <w:szCs w:val="21"/>
        </w:rPr>
        <w:t>输出的电能为：</w:t>
      </w:r>
      <w:r>
        <w:rPr>
          <w:rFonts w:ascii="Times New Roman" w:eastAsia="新宋体" w:hAnsi="Times New Roman"/>
          <w:color w:val="FF0000"/>
          <w:szCs w:val="21"/>
        </w:rPr>
        <w:t>W</w:t>
      </w:r>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UIt</w:t>
      </w:r>
      <w:proofErr w:type="spellEnd"/>
      <w:r>
        <w:rPr>
          <w:rFonts w:ascii="Times New Roman" w:eastAsia="新宋体" w:hAnsi="Times New Roman" w:hint="eastAsia"/>
          <w:color w:val="FF0000"/>
          <w:szCs w:val="21"/>
        </w:rPr>
        <w:t>＝</w:t>
      </w:r>
      <w:r>
        <w:rPr>
          <w:rFonts w:ascii="Times New Roman" w:eastAsia="新宋体" w:hAnsi="Times New Roman"/>
          <w:color w:val="FF0000"/>
          <w:szCs w:val="21"/>
        </w:rPr>
        <w:t>120V</w:t>
      </w:r>
      <w:r>
        <w:rPr>
          <w:rFonts w:ascii="Times New Roman" w:eastAsia="新宋体" w:hAnsi="Times New Roman" w:hint="eastAsia"/>
          <w:color w:val="FF0000"/>
          <w:szCs w:val="21"/>
        </w:rPr>
        <w:t>×</w:t>
      </w:r>
      <w:r>
        <w:rPr>
          <w:rFonts w:ascii="Times New Roman" w:eastAsia="新宋体" w:hAnsi="Times New Roman"/>
          <w:color w:val="FF0000"/>
          <w:szCs w:val="21"/>
        </w:rPr>
        <w:t>10A</w:t>
      </w:r>
      <w:r>
        <w:rPr>
          <w:rFonts w:ascii="Times New Roman" w:eastAsia="新宋体" w:hAnsi="Times New Roman" w:hint="eastAsia"/>
          <w:color w:val="FF0000"/>
          <w:szCs w:val="21"/>
        </w:rPr>
        <w:t>×</w:t>
      </w:r>
      <w:r>
        <w:rPr>
          <w:rFonts w:ascii="Times New Roman" w:eastAsia="新宋体" w:hAnsi="Times New Roman"/>
          <w:color w:val="FF0000"/>
          <w:szCs w:val="21"/>
        </w:rPr>
        <w:t>1s</w:t>
      </w:r>
      <w:r>
        <w:rPr>
          <w:rFonts w:ascii="Times New Roman" w:eastAsia="新宋体" w:hAnsi="Times New Roman" w:hint="eastAsia"/>
          <w:color w:val="FF0000"/>
          <w:szCs w:val="21"/>
        </w:rPr>
        <w:t>＝</w:t>
      </w:r>
      <w:r>
        <w:rPr>
          <w:rFonts w:ascii="Times New Roman" w:eastAsia="新宋体" w:hAnsi="Times New Roman"/>
          <w:color w:val="FF0000"/>
          <w:szCs w:val="21"/>
        </w:rPr>
        <w:t>1200J</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太阳能电池板</w:t>
      </w:r>
      <w:r>
        <w:rPr>
          <w:rFonts w:ascii="Times New Roman" w:eastAsia="新宋体" w:hAnsi="Times New Roman"/>
          <w:color w:val="FF0000"/>
          <w:szCs w:val="21"/>
        </w:rPr>
        <w:t>1s</w:t>
      </w:r>
      <w:r>
        <w:rPr>
          <w:rFonts w:ascii="Times New Roman" w:eastAsia="新宋体" w:hAnsi="Times New Roman" w:hint="eastAsia"/>
          <w:color w:val="FF0000"/>
          <w:szCs w:val="21"/>
        </w:rPr>
        <w:t>接收的能量为：</w:t>
      </w:r>
      <w:r>
        <w:rPr>
          <w:rFonts w:ascii="Times New Roman" w:eastAsia="新宋体" w:hAnsi="Times New Roman"/>
          <w:color w:val="FF0000"/>
          <w:szCs w:val="21"/>
        </w:rPr>
        <w:t>E</w:t>
      </w:r>
      <w:r>
        <w:rPr>
          <w:rFonts w:ascii="Times New Roman" w:eastAsia="新宋体" w:hAnsi="Times New Roman" w:hint="eastAsia"/>
          <w:color w:val="FF0000"/>
          <w:szCs w:val="21"/>
        </w:rPr>
        <w:t>＝</w:t>
      </w:r>
      <w:r>
        <w:rPr>
          <w:rFonts w:ascii="Times New Roman" w:eastAsia="新宋体" w:hAnsi="Times New Roman"/>
          <w:color w:val="FF0000"/>
          <w:szCs w:val="21"/>
        </w:rPr>
        <w:t>1000J/</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color w:val="FF0000"/>
          <w:sz w:val="24"/>
          <w:szCs w:val="24"/>
          <w:vertAlign w:val="superscript"/>
        </w:rPr>
        <w:t>2</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hint="eastAsia"/>
          <w:color w:val="FF0000"/>
          <w:szCs w:val="21"/>
        </w:rPr>
        <w:t>）×</w:t>
      </w:r>
      <w:r>
        <w:rPr>
          <w:rFonts w:ascii="Times New Roman" w:eastAsia="新宋体" w:hAnsi="Times New Roman"/>
          <w:color w:val="FF0000"/>
          <w:szCs w:val="21"/>
        </w:rPr>
        <w:t>8m</w:t>
      </w:r>
      <w:r>
        <w:rPr>
          <w:rFonts w:ascii="Times New Roman" w:eastAsia="新宋体" w:hAnsi="Times New Roman"/>
          <w:color w:val="FF0000"/>
          <w:sz w:val="24"/>
          <w:szCs w:val="24"/>
          <w:vertAlign w:val="superscript"/>
        </w:rPr>
        <w:t>2</w:t>
      </w:r>
      <w:r>
        <w:rPr>
          <w:rFonts w:ascii="Times New Roman" w:eastAsia="新宋体" w:hAnsi="Times New Roman" w:hint="eastAsia"/>
          <w:color w:val="FF0000"/>
          <w:szCs w:val="21"/>
        </w:rPr>
        <w:t>×</w:t>
      </w:r>
      <w:r>
        <w:rPr>
          <w:rFonts w:ascii="Times New Roman" w:eastAsia="新宋体" w:hAnsi="Times New Roman"/>
          <w:color w:val="FF0000"/>
          <w:szCs w:val="21"/>
        </w:rPr>
        <w:t>1s</w:t>
      </w:r>
      <w:r>
        <w:rPr>
          <w:rFonts w:ascii="Times New Roman" w:eastAsia="新宋体" w:hAnsi="Times New Roman" w:hint="eastAsia"/>
          <w:color w:val="FF0000"/>
          <w:szCs w:val="21"/>
        </w:rPr>
        <w:t>＝</w:t>
      </w:r>
      <w:r>
        <w:rPr>
          <w:rFonts w:ascii="Times New Roman" w:eastAsia="新宋体" w:hAnsi="Times New Roman"/>
          <w:color w:val="FF0000"/>
          <w:szCs w:val="21"/>
        </w:rPr>
        <w:t>8000J</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效率为：</w:t>
      </w:r>
      <w:r>
        <w:rPr>
          <w:rFonts w:ascii="Times New Roman" w:eastAsia="Cambria Math" w:hAnsi="Times New Roman"/>
          <w:color w:val="FF0000"/>
          <w:szCs w:val="21"/>
        </w:rPr>
        <w:t>η</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F9E11CD" wp14:editId="3E1D944E">
            <wp:extent cx="123825" cy="333375"/>
            <wp:effectExtent l="0" t="0" r="9525" b="9525"/>
            <wp:docPr id="100640" name="图片 1006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91264" name="Picture 81" descr="菁优网-jyeoo"/>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FCF3BF8" wp14:editId="1C3C6573">
            <wp:extent cx="428625" cy="333375"/>
            <wp:effectExtent l="0" t="0" r="9525" b="9525"/>
            <wp:docPr id="100614" name="图片 1006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541547" name="Picture 82" descr="菁优网-jyeoo"/>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bwMode="auto">
                    <a:xfrm>
                      <a:off x="0" y="0"/>
                      <a:ext cx="4286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15%</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）电动机工作时主要将电能转化为机械能；</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若转化效率是</w:t>
      </w:r>
      <w:r>
        <w:rPr>
          <w:rFonts w:ascii="Times New Roman" w:eastAsia="新宋体" w:hAnsi="Times New Roman"/>
          <w:color w:val="FF0000"/>
          <w:szCs w:val="21"/>
        </w:rPr>
        <w:t>80%</w:t>
      </w:r>
      <w:r>
        <w:rPr>
          <w:rFonts w:ascii="Times New Roman" w:eastAsia="新宋体" w:hAnsi="Times New Roman" w:hint="eastAsia"/>
          <w:color w:val="FF0000"/>
          <w:szCs w:val="21"/>
        </w:rPr>
        <w:t>，则转化成的机械能为：</w:t>
      </w:r>
      <w:r>
        <w:rPr>
          <w:rFonts w:ascii="Times New Roman" w:eastAsia="新宋体" w:hAnsi="Times New Roman"/>
          <w:color w:val="FF0000"/>
          <w:szCs w:val="21"/>
        </w:rPr>
        <w:t>W</w:t>
      </w:r>
      <w:r>
        <w:rPr>
          <w:rFonts w:ascii="Times New Roman" w:eastAsia="新宋体" w:hAnsi="Times New Roman" w:hint="eastAsia"/>
          <w:color w:val="FF0000"/>
          <w:sz w:val="24"/>
          <w:szCs w:val="24"/>
          <w:vertAlign w:val="subscript"/>
        </w:rPr>
        <w:t>机</w:t>
      </w:r>
      <w:r>
        <w:rPr>
          <w:rFonts w:ascii="Times New Roman" w:eastAsia="新宋体" w:hAnsi="Times New Roman" w:hint="eastAsia"/>
          <w:color w:val="FF0000"/>
          <w:szCs w:val="21"/>
        </w:rPr>
        <w:t>＝</w:t>
      </w:r>
      <w:r>
        <w:rPr>
          <w:rFonts w:ascii="Times New Roman" w:eastAsia="新宋体" w:hAnsi="Times New Roman"/>
          <w:color w:val="FF0000"/>
          <w:szCs w:val="21"/>
        </w:rPr>
        <w:t>W</w:t>
      </w:r>
      <w:r>
        <w:rPr>
          <w:rFonts w:ascii="Times New Roman" w:eastAsia="新宋体" w:hAnsi="Times New Roman" w:hint="eastAsia"/>
          <w:color w:val="FF0000"/>
          <w:szCs w:val="21"/>
        </w:rPr>
        <w:t>•</w:t>
      </w:r>
      <w:r>
        <w:rPr>
          <w:rFonts w:ascii="Times New Roman" w:eastAsia="Cambria Math" w:hAnsi="Times New Roman"/>
          <w:color w:val="FF0000"/>
          <w:szCs w:val="21"/>
        </w:rPr>
        <w:t>η</w:t>
      </w:r>
      <w:r>
        <w:rPr>
          <w:rFonts w:ascii="Times New Roman" w:eastAsia="新宋体" w:hAnsi="Times New Roman" w:hint="eastAsia"/>
          <w:color w:val="FF0000"/>
          <w:szCs w:val="21"/>
        </w:rPr>
        <w:t>＝</w:t>
      </w:r>
      <w:r>
        <w:rPr>
          <w:rFonts w:ascii="Times New Roman" w:eastAsia="新宋体" w:hAnsi="Times New Roman"/>
          <w:color w:val="FF0000"/>
          <w:szCs w:val="21"/>
        </w:rPr>
        <w:t>1200J</w:t>
      </w:r>
      <w:r>
        <w:rPr>
          <w:rFonts w:ascii="Times New Roman" w:eastAsia="新宋体" w:hAnsi="Times New Roman" w:hint="eastAsia"/>
          <w:color w:val="FF0000"/>
          <w:szCs w:val="21"/>
        </w:rPr>
        <w:t>×</w:t>
      </w:r>
      <w:r>
        <w:rPr>
          <w:rFonts w:ascii="Times New Roman" w:eastAsia="新宋体" w:hAnsi="Times New Roman"/>
          <w:color w:val="FF0000"/>
          <w:szCs w:val="21"/>
        </w:rPr>
        <w:t>80%</w:t>
      </w:r>
      <w:r>
        <w:rPr>
          <w:rFonts w:ascii="Times New Roman" w:eastAsia="新宋体" w:hAnsi="Times New Roman" w:hint="eastAsia"/>
          <w:color w:val="FF0000"/>
          <w:szCs w:val="21"/>
        </w:rPr>
        <w:t>＝</w:t>
      </w:r>
      <w:r>
        <w:rPr>
          <w:rFonts w:ascii="Times New Roman" w:eastAsia="新宋体" w:hAnsi="Times New Roman"/>
          <w:color w:val="FF0000"/>
          <w:szCs w:val="21"/>
        </w:rPr>
        <w:t>960J</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输出功率为：</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1434DE67" wp14:editId="4B44D51B">
            <wp:extent cx="266700" cy="390525"/>
            <wp:effectExtent l="0" t="0" r="0" b="9525"/>
            <wp:docPr id="100613" name="图片 1006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86226" name="Picture 83" descr="菁优网-jyeoo"/>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2AB055C9" wp14:editId="49D7C5DA">
            <wp:extent cx="352425" cy="333375"/>
            <wp:effectExtent l="0" t="0" r="9525" b="9525"/>
            <wp:docPr id="100612" name="图片 1006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15658" name="Picture 84" descr="菁优网-jyeoo"/>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960W</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因为做匀速直线运动，所以</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FD995CC" wp14:editId="5954B6C2">
            <wp:extent cx="123825" cy="333375"/>
            <wp:effectExtent l="0" t="0" r="9525" b="9525"/>
            <wp:docPr id="100611" name="图片 1006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949572" name="Picture 85" descr="菁优网-jyeoo"/>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21F40FDD" wp14:editId="2B114D87">
            <wp:extent cx="200025" cy="333375"/>
            <wp:effectExtent l="0" t="0" r="9525" b="9525"/>
            <wp:docPr id="100610" name="图片 1006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732736" name="Picture 86" descr="菁优网-jyeoo"/>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Fv</w:t>
      </w:r>
      <w:proofErr w:type="spellEnd"/>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68D2E62F" wp14:editId="7DD59321">
            <wp:extent cx="123825" cy="333375"/>
            <wp:effectExtent l="0" t="0" r="9525" b="9525"/>
            <wp:docPr id="100609" name="图片 1006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924809" name="Picture 87" descr="菁优网-jyeoo"/>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57A5513" wp14:editId="411E6596">
            <wp:extent cx="352425" cy="333375"/>
            <wp:effectExtent l="0" t="0" r="9525" b="9525"/>
            <wp:docPr id="100608" name="图片 1006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321440" name="Picture 88" descr="菁优网-jyeoo"/>
                    <pic:cNvPicPr>
                      <a:picLocks noChangeAspect="1" noChangeArrowheads="1"/>
                    </pic:cNvPicPr>
                  </pic:nvPicPr>
                  <pic:blipFill>
                    <a:blip r:embed="rId84">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6.4m/s</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28</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分）在学习完了电生磁之后，某学习小组利用了如图示的实验装置探究“通电螺线管的外部磁场”。实验时：（</w:t>
      </w:r>
      <w:r>
        <w:rPr>
          <w:rFonts w:ascii="Times New Roman" w:eastAsia="新宋体" w:hAnsi="Times New Roman"/>
          <w:szCs w:val="21"/>
        </w:rPr>
        <w:t>1</w:t>
      </w:r>
      <w:r>
        <w:rPr>
          <w:rFonts w:ascii="Times New Roman" w:eastAsia="新宋体" w:hAnsi="Times New Roman" w:hint="eastAsia"/>
          <w:szCs w:val="21"/>
        </w:rPr>
        <w:t>）观察小磁针的指向判断</w:t>
      </w:r>
      <w:r>
        <w:rPr>
          <w:rFonts w:ascii="Times New Roman" w:eastAsia="新宋体" w:hAnsi="Times New Roman"/>
          <w:szCs w:val="21"/>
        </w:rPr>
        <w:t>A</w:t>
      </w:r>
      <w:r>
        <w:rPr>
          <w:rFonts w:ascii="Times New Roman" w:eastAsia="新宋体" w:hAnsi="Times New Roman" w:hint="eastAsia"/>
          <w:szCs w:val="21"/>
        </w:rPr>
        <w:t>端是电源的</w:t>
      </w:r>
      <w:r>
        <w:rPr>
          <w:rFonts w:ascii="Times New Roman" w:eastAsia="新宋体" w:hAnsi="Times New Roman"/>
          <w:szCs w:val="21"/>
        </w:rPr>
        <w:t>________</w:t>
      </w:r>
      <w:r>
        <w:rPr>
          <w:rFonts w:ascii="Times New Roman" w:eastAsia="新宋体" w:hAnsi="Times New Roman" w:hint="eastAsia"/>
          <w:szCs w:val="21"/>
        </w:rPr>
        <w:t>极。</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）琴琴同学猜想通电螺线管磁场强弱可能与线圈匝数和电流大小都有关。实验中，他将开关</w:t>
      </w:r>
      <w:r>
        <w:rPr>
          <w:rFonts w:ascii="Times New Roman" w:eastAsia="新宋体" w:hAnsi="Times New Roman"/>
          <w:szCs w:val="21"/>
        </w:rPr>
        <w:t>S</w:t>
      </w:r>
      <w:r>
        <w:rPr>
          <w:rFonts w:ascii="Times New Roman" w:eastAsia="新宋体" w:hAnsi="Times New Roman" w:hint="eastAsia"/>
          <w:szCs w:val="21"/>
        </w:rPr>
        <w:t>从</w:t>
      </w:r>
      <w:r>
        <w:rPr>
          <w:rFonts w:ascii="Times New Roman" w:eastAsia="新宋体" w:hAnsi="Times New Roman"/>
          <w:szCs w:val="21"/>
        </w:rPr>
        <w:t>l</w:t>
      </w:r>
      <w:r>
        <w:rPr>
          <w:rFonts w:ascii="Times New Roman" w:eastAsia="新宋体" w:hAnsi="Times New Roman" w:hint="eastAsia"/>
          <w:szCs w:val="21"/>
        </w:rPr>
        <w:t>换到</w:t>
      </w:r>
      <w:r>
        <w:rPr>
          <w:rFonts w:ascii="Times New Roman" w:eastAsia="新宋体" w:hAnsi="Times New Roman"/>
          <w:szCs w:val="21"/>
        </w:rPr>
        <w:t>2</w:t>
      </w:r>
      <w:r>
        <w:rPr>
          <w:rFonts w:ascii="Times New Roman" w:eastAsia="新宋体" w:hAnsi="Times New Roman" w:hint="eastAsia"/>
          <w:szCs w:val="21"/>
        </w:rPr>
        <w:t>上时，调节变阻器的滑片</w:t>
      </w:r>
      <w:r>
        <w:rPr>
          <w:rFonts w:ascii="Times New Roman" w:eastAsia="新宋体" w:hAnsi="Times New Roman"/>
          <w:szCs w:val="21"/>
        </w:rPr>
        <w:t>P</w:t>
      </w:r>
      <w:r>
        <w:rPr>
          <w:rFonts w:ascii="Times New Roman" w:eastAsia="新宋体" w:hAnsi="Times New Roman" w:hint="eastAsia"/>
          <w:szCs w:val="21"/>
        </w:rPr>
        <w:t>，再次观察电流表示数及吸引的回形针数目，此时调节滑动变阻器是为了</w:t>
      </w:r>
      <w:r>
        <w:rPr>
          <w:rFonts w:ascii="Times New Roman" w:eastAsia="新宋体" w:hAnsi="Times New Roman"/>
          <w:szCs w:val="21"/>
        </w:rPr>
        <w:t>________</w:t>
      </w:r>
      <w:r>
        <w:rPr>
          <w:rFonts w:ascii="Times New Roman" w:eastAsia="新宋体" w:hAnsi="Times New Roman" w:hint="eastAsia"/>
          <w:szCs w:val="21"/>
        </w:rPr>
        <w:t>，来研究</w:t>
      </w:r>
      <w:r>
        <w:rPr>
          <w:rFonts w:ascii="Times New Roman" w:eastAsia="新宋体" w:hAnsi="Times New Roman"/>
          <w:szCs w:val="21"/>
        </w:rPr>
        <w:t>________</w:t>
      </w:r>
      <w:r>
        <w:rPr>
          <w:rFonts w:ascii="Times New Roman" w:eastAsia="新宋体" w:hAnsi="Times New Roman" w:hint="eastAsia"/>
          <w:szCs w:val="21"/>
        </w:rPr>
        <w:t>的关系。</w:t>
      </w:r>
    </w:p>
    <w:p w:rsidR="00A75CA4" w:rsidRDefault="00A75CA4" w:rsidP="00A75CA4">
      <w:pPr>
        <w:spacing w:line="360" w:lineRule="auto"/>
        <w:ind w:leftChars="130" w:left="273"/>
        <w:jc w:val="center"/>
      </w:pPr>
      <w:r>
        <w:rPr>
          <w:rFonts w:ascii="Times New Roman" w:eastAsia="新宋体" w:hAnsi="Times New Roman"/>
          <w:noProof/>
          <w:szCs w:val="21"/>
        </w:rPr>
        <w:lastRenderedPageBreak/>
        <w:drawing>
          <wp:inline distT="0" distB="0" distL="0" distR="0" wp14:anchorId="4B762383" wp14:editId="0E3D458A">
            <wp:extent cx="1562100" cy="1266825"/>
            <wp:effectExtent l="0" t="0" r="0"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677075" name="Picture 89"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tretch>
                      <a:fillRect/>
                    </a:stretch>
                  </pic:blipFill>
                  <pic:spPr bwMode="auto">
                    <a:xfrm>
                      <a:off x="0" y="0"/>
                      <a:ext cx="1562100" cy="1266825"/>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【答案】正；控制电流相同；通电螺线管磁场强弱与线圈匝数。</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）图中小磁针静止时</w:t>
      </w:r>
      <w:r>
        <w:rPr>
          <w:rFonts w:ascii="Times New Roman" w:eastAsia="新宋体" w:hAnsi="Times New Roman"/>
          <w:color w:val="FF0000"/>
          <w:szCs w:val="21"/>
        </w:rPr>
        <w:t>N</w:t>
      </w:r>
      <w:r>
        <w:rPr>
          <w:rFonts w:ascii="Times New Roman" w:eastAsia="新宋体" w:hAnsi="Times New Roman" w:hint="eastAsia"/>
          <w:color w:val="FF0000"/>
          <w:szCs w:val="21"/>
        </w:rPr>
        <w:t>极指向右端，表明该点的磁场方向指向右端，说明通电螺线管的右端为</w:t>
      </w:r>
      <w:r>
        <w:rPr>
          <w:rFonts w:ascii="Times New Roman" w:eastAsia="新宋体" w:hAnsi="Times New Roman"/>
          <w:color w:val="FF0000"/>
          <w:szCs w:val="21"/>
        </w:rPr>
        <w:t>S</w:t>
      </w:r>
      <w:r>
        <w:rPr>
          <w:rFonts w:ascii="Times New Roman" w:eastAsia="新宋体" w:hAnsi="Times New Roman" w:hint="eastAsia"/>
          <w:color w:val="FF0000"/>
          <w:szCs w:val="21"/>
        </w:rPr>
        <w:t>极、左端为</w:t>
      </w:r>
      <w:r>
        <w:rPr>
          <w:rFonts w:ascii="Times New Roman" w:eastAsia="新宋体" w:hAnsi="Times New Roman"/>
          <w:color w:val="FF0000"/>
          <w:szCs w:val="21"/>
        </w:rPr>
        <w:t>N</w:t>
      </w:r>
      <w:r>
        <w:rPr>
          <w:rFonts w:ascii="Times New Roman" w:eastAsia="新宋体" w:hAnsi="Times New Roman" w:hint="eastAsia"/>
          <w:color w:val="FF0000"/>
          <w:szCs w:val="21"/>
        </w:rPr>
        <w:t>极，根据安培定则可知，电源</w:t>
      </w:r>
      <w:r>
        <w:rPr>
          <w:rFonts w:ascii="Times New Roman" w:eastAsia="新宋体" w:hAnsi="Times New Roman"/>
          <w:color w:val="FF0000"/>
          <w:szCs w:val="21"/>
        </w:rPr>
        <w:t>A</w:t>
      </w:r>
      <w:r>
        <w:rPr>
          <w:rFonts w:ascii="Times New Roman" w:eastAsia="新宋体" w:hAnsi="Times New Roman" w:hint="eastAsia"/>
          <w:color w:val="FF0000"/>
          <w:szCs w:val="21"/>
        </w:rPr>
        <w:t>端为正极；</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）实验中，他将开关</w:t>
      </w:r>
      <w:r>
        <w:rPr>
          <w:rFonts w:ascii="Times New Roman" w:eastAsia="新宋体" w:hAnsi="Times New Roman"/>
          <w:color w:val="FF0000"/>
          <w:szCs w:val="21"/>
        </w:rPr>
        <w:t>S</w:t>
      </w:r>
      <w:r>
        <w:rPr>
          <w:rFonts w:ascii="Times New Roman" w:eastAsia="新宋体" w:hAnsi="Times New Roman" w:hint="eastAsia"/>
          <w:color w:val="FF0000"/>
          <w:szCs w:val="21"/>
        </w:rPr>
        <w:t>从</w:t>
      </w:r>
      <w:r>
        <w:rPr>
          <w:rFonts w:ascii="Times New Roman" w:eastAsia="新宋体" w:hAnsi="Times New Roman"/>
          <w:color w:val="FF0000"/>
          <w:szCs w:val="21"/>
        </w:rPr>
        <w:t>l</w:t>
      </w:r>
      <w:r>
        <w:rPr>
          <w:rFonts w:ascii="Times New Roman" w:eastAsia="新宋体" w:hAnsi="Times New Roman" w:hint="eastAsia"/>
          <w:color w:val="FF0000"/>
          <w:szCs w:val="21"/>
        </w:rPr>
        <w:t>换到</w:t>
      </w:r>
      <w:r>
        <w:rPr>
          <w:rFonts w:ascii="Times New Roman" w:eastAsia="新宋体" w:hAnsi="Times New Roman"/>
          <w:color w:val="FF0000"/>
          <w:szCs w:val="21"/>
        </w:rPr>
        <w:t>2</w:t>
      </w:r>
      <w:r>
        <w:rPr>
          <w:rFonts w:ascii="Times New Roman" w:eastAsia="新宋体" w:hAnsi="Times New Roman" w:hint="eastAsia"/>
          <w:color w:val="FF0000"/>
          <w:szCs w:val="21"/>
        </w:rPr>
        <w:t>上时，连入电路的线圈匝数发生了变化，连入电路的线圈电阻也发生了变化，为了保证电流不变，应调节变阻器的滑片</w:t>
      </w:r>
      <w:r>
        <w:rPr>
          <w:rFonts w:ascii="Times New Roman" w:eastAsia="新宋体" w:hAnsi="Times New Roman"/>
          <w:color w:val="FF0000"/>
          <w:szCs w:val="21"/>
        </w:rPr>
        <w:t>P</w:t>
      </w:r>
      <w:r>
        <w:rPr>
          <w:rFonts w:ascii="Times New Roman" w:eastAsia="新宋体" w:hAnsi="Times New Roman" w:hint="eastAsia"/>
          <w:color w:val="FF0000"/>
          <w:szCs w:val="21"/>
        </w:rPr>
        <w:t>，控制两次实验的电流大小不变（需观察电流表示数），再次观察吸引的回形针数目，这样才能探究出通电螺线管磁场强弱与线圈匝数的关系。</w:t>
      </w:r>
    </w:p>
    <w:p w:rsidR="00A75CA4" w:rsidRDefault="00A75CA4" w:rsidP="00A75CA4">
      <w:pPr>
        <w:spacing w:line="360" w:lineRule="auto"/>
        <w:ind w:left="273" w:hangingChars="130" w:hanging="273"/>
      </w:pPr>
      <w:r>
        <w:rPr>
          <w:rFonts w:ascii="Times New Roman" w:eastAsia="新宋体" w:hAnsi="Times New Roman"/>
          <w:szCs w:val="21"/>
        </w:rPr>
        <w:t>29</w:t>
      </w:r>
      <w:r>
        <w:rPr>
          <w:rFonts w:ascii="Times New Roman" w:eastAsia="新宋体" w:hAnsi="Times New Roman" w:hint="eastAsia"/>
          <w:szCs w:val="21"/>
        </w:rPr>
        <w:t>．（</w:t>
      </w:r>
      <w:r>
        <w:rPr>
          <w:rFonts w:ascii="Times New Roman" w:eastAsia="新宋体" w:hAnsi="Times New Roman"/>
          <w:szCs w:val="21"/>
        </w:rPr>
        <w:t>8</w:t>
      </w:r>
      <w:r>
        <w:rPr>
          <w:rFonts w:ascii="Times New Roman" w:eastAsia="新宋体" w:hAnsi="Times New Roman" w:hint="eastAsia"/>
          <w:szCs w:val="21"/>
        </w:rPr>
        <w:t>分）如图所示是深圳首批“大鼻子”校车，据测算，它全程平均速度约为</w:t>
      </w:r>
      <w:r>
        <w:rPr>
          <w:rFonts w:ascii="Times New Roman" w:eastAsia="新宋体" w:hAnsi="Times New Roman"/>
          <w:szCs w:val="21"/>
        </w:rPr>
        <w:t>30km/h</w:t>
      </w:r>
      <w:r>
        <w:rPr>
          <w:rFonts w:ascii="Times New Roman" w:eastAsia="新宋体" w:hAnsi="Times New Roman" w:hint="eastAsia"/>
          <w:szCs w:val="21"/>
        </w:rPr>
        <w:t>，此校车配备了智能化的车辆调度和信息服务中心，通过</w:t>
      </w:r>
      <w:r>
        <w:rPr>
          <w:rFonts w:ascii="Times New Roman" w:eastAsia="新宋体" w:hAnsi="Times New Roman"/>
          <w:szCs w:val="21"/>
        </w:rPr>
        <w:t>GPS</w:t>
      </w:r>
      <w:r>
        <w:rPr>
          <w:rFonts w:ascii="Times New Roman" w:eastAsia="新宋体" w:hAnsi="Times New Roman" w:hint="eastAsia"/>
          <w:szCs w:val="21"/>
        </w:rPr>
        <w:t>全球定位功能全程跟踪记录并实时传递每台运营车辆的各种信息。</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GPS</w:t>
      </w:r>
      <w:r>
        <w:rPr>
          <w:rFonts w:ascii="Times New Roman" w:eastAsia="新宋体" w:hAnsi="Times New Roman" w:hint="eastAsia"/>
          <w:szCs w:val="21"/>
        </w:rPr>
        <w:t>全球定位系统是通过</w:t>
      </w:r>
      <w:r>
        <w:rPr>
          <w:rFonts w:ascii="Times New Roman" w:eastAsia="新宋体" w:hAnsi="Times New Roman"/>
          <w:szCs w:val="21"/>
        </w:rPr>
        <w:t>________</w:t>
      </w:r>
      <w:r>
        <w:rPr>
          <w:rFonts w:ascii="Times New Roman" w:eastAsia="新宋体" w:hAnsi="Times New Roman" w:hint="eastAsia"/>
          <w:szCs w:val="21"/>
        </w:rPr>
        <w:t>（填“电磁波”或“超声波”）来实时传递信息的。</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）小明乘坐校车从家到学校全程</w:t>
      </w:r>
      <w:r>
        <w:rPr>
          <w:rFonts w:ascii="Times New Roman" w:eastAsia="新宋体" w:hAnsi="Times New Roman"/>
          <w:szCs w:val="21"/>
        </w:rPr>
        <w:t>3km</w:t>
      </w:r>
      <w:r>
        <w:rPr>
          <w:rFonts w:ascii="Times New Roman" w:eastAsia="新宋体" w:hAnsi="Times New Roman" w:hint="eastAsia"/>
          <w:szCs w:val="21"/>
        </w:rPr>
        <w:t>，约需要多长时间？</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）若校车在某一地段运行时，先以</w:t>
      </w:r>
      <w:r>
        <w:rPr>
          <w:rFonts w:ascii="Times New Roman" w:eastAsia="新宋体" w:hAnsi="Times New Roman"/>
          <w:szCs w:val="21"/>
        </w:rPr>
        <w:t>36km/h</w:t>
      </w:r>
      <w:r>
        <w:rPr>
          <w:rFonts w:ascii="Times New Roman" w:eastAsia="新宋体" w:hAnsi="Times New Roman" w:hint="eastAsia"/>
          <w:szCs w:val="21"/>
        </w:rPr>
        <w:t>的速度运行</w:t>
      </w:r>
      <w:r>
        <w:rPr>
          <w:rFonts w:ascii="Times New Roman" w:eastAsia="新宋体" w:hAnsi="Times New Roman"/>
          <w:szCs w:val="21"/>
        </w:rPr>
        <w:t>60s</w:t>
      </w:r>
      <w:r>
        <w:rPr>
          <w:rFonts w:ascii="Times New Roman" w:eastAsia="新宋体" w:hAnsi="Times New Roman" w:hint="eastAsia"/>
          <w:szCs w:val="21"/>
        </w:rPr>
        <w:t>，停车</w:t>
      </w:r>
      <w:r>
        <w:rPr>
          <w:rFonts w:ascii="Times New Roman" w:eastAsia="新宋体" w:hAnsi="Times New Roman"/>
          <w:szCs w:val="21"/>
        </w:rPr>
        <w:t>14s</w:t>
      </w:r>
      <w:r>
        <w:rPr>
          <w:rFonts w:ascii="Times New Roman" w:eastAsia="新宋体" w:hAnsi="Times New Roman" w:hint="eastAsia"/>
          <w:szCs w:val="21"/>
        </w:rPr>
        <w:t>，再以</w:t>
      </w:r>
      <w:r>
        <w:rPr>
          <w:rFonts w:ascii="Times New Roman" w:eastAsia="新宋体" w:hAnsi="Times New Roman"/>
          <w:szCs w:val="21"/>
        </w:rPr>
        <w:t>50km/h</w:t>
      </w:r>
      <w:r>
        <w:rPr>
          <w:rFonts w:ascii="Times New Roman" w:eastAsia="新宋体" w:hAnsi="Times New Roman" w:hint="eastAsia"/>
          <w:szCs w:val="21"/>
        </w:rPr>
        <w:t>的速度运行</w:t>
      </w:r>
      <w:r>
        <w:rPr>
          <w:rFonts w:ascii="Times New Roman" w:eastAsia="新宋体" w:hAnsi="Times New Roman"/>
          <w:szCs w:val="21"/>
        </w:rPr>
        <w:t>36s</w:t>
      </w:r>
      <w:r>
        <w:rPr>
          <w:rFonts w:ascii="Times New Roman" w:eastAsia="新宋体" w:hAnsi="Times New Roman" w:hint="eastAsia"/>
          <w:szCs w:val="21"/>
        </w:rPr>
        <w:t>，则校车平均速度是多少？</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2B1BF19F" wp14:editId="6A111805">
            <wp:extent cx="1247775" cy="828675"/>
            <wp:effectExtent l="0" t="0" r="9525" b="9525"/>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52362" name="Picture 90"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tretch>
                      <a:fillRect/>
                    </a:stretch>
                  </pic:blipFill>
                  <pic:spPr bwMode="auto">
                    <a:xfrm>
                      <a:off x="0" y="0"/>
                      <a:ext cx="1247775" cy="828675"/>
                    </a:xfrm>
                    <a:prstGeom prst="rect">
                      <a:avLst/>
                    </a:prstGeom>
                    <a:noFill/>
                    <a:ln>
                      <a:noFill/>
                    </a:ln>
                  </pic:spPr>
                </pic:pic>
              </a:graphicData>
            </a:graphic>
          </wp:inline>
        </w:drawing>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【答案】（</w:t>
      </w:r>
      <w:r>
        <w:rPr>
          <w:rFonts w:ascii="Times New Roman" w:eastAsia="新宋体" w:hAnsi="Times New Roman"/>
          <w:color w:val="FF0000"/>
          <w:szCs w:val="21"/>
        </w:rPr>
        <w:t>1</w:t>
      </w:r>
      <w:r>
        <w:rPr>
          <w:rFonts w:ascii="Times New Roman" w:eastAsia="新宋体" w:hAnsi="Times New Roman" w:hint="eastAsia"/>
          <w:color w:val="FF0000"/>
          <w:szCs w:val="21"/>
        </w:rPr>
        <w:t>）电磁波；（</w:t>
      </w:r>
      <w:r>
        <w:rPr>
          <w:rFonts w:ascii="Times New Roman" w:eastAsia="新宋体" w:hAnsi="Times New Roman"/>
          <w:color w:val="FF0000"/>
          <w:szCs w:val="21"/>
        </w:rPr>
        <w:t>2</w:t>
      </w:r>
      <w:r>
        <w:rPr>
          <w:rFonts w:ascii="Times New Roman" w:eastAsia="新宋体" w:hAnsi="Times New Roman" w:hint="eastAsia"/>
          <w:color w:val="FF0000"/>
          <w:szCs w:val="21"/>
        </w:rPr>
        <w:t>）约需要</w:t>
      </w:r>
      <w:r>
        <w:rPr>
          <w:rFonts w:ascii="Times New Roman" w:eastAsia="新宋体" w:hAnsi="Times New Roman"/>
          <w:color w:val="FF0000"/>
          <w:szCs w:val="21"/>
        </w:rPr>
        <w:t>0.1h</w:t>
      </w: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）校车平均速度是</w:t>
      </w:r>
      <w:r>
        <w:rPr>
          <w:rFonts w:ascii="Times New Roman" w:eastAsia="新宋体" w:hAnsi="Times New Roman"/>
          <w:color w:val="FF0000"/>
          <w:szCs w:val="21"/>
        </w:rPr>
        <w:t>36km/h</w:t>
      </w:r>
      <w:r>
        <w:rPr>
          <w:rFonts w:ascii="Times New Roman" w:eastAsia="新宋体" w:hAnsi="Times New Roman" w:hint="eastAsia"/>
          <w:color w:val="FF0000"/>
          <w:szCs w:val="21"/>
        </w:rPr>
        <w:t>。</w:t>
      </w:r>
    </w:p>
    <w:p w:rsidR="00A75CA4" w:rsidRDefault="00A75CA4" w:rsidP="00A75CA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）超声波不能再真空中传播，</w:t>
      </w:r>
      <w:r>
        <w:rPr>
          <w:rFonts w:ascii="Times New Roman" w:eastAsia="新宋体" w:hAnsi="Times New Roman"/>
          <w:color w:val="FF0000"/>
          <w:szCs w:val="21"/>
        </w:rPr>
        <w:t>GPS</w:t>
      </w:r>
      <w:r>
        <w:rPr>
          <w:rFonts w:ascii="Times New Roman" w:eastAsia="新宋体" w:hAnsi="Times New Roman" w:hint="eastAsia"/>
          <w:color w:val="FF0000"/>
          <w:szCs w:val="21"/>
        </w:rPr>
        <w:t>全球定位系统是通过电磁波来实时传递信息的。</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）由速度公式</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B681093" wp14:editId="6250D85A">
            <wp:extent cx="123825" cy="333375"/>
            <wp:effectExtent l="0" t="0" r="9525"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582536" name="Picture 91" descr="菁优网-jyeoo"/>
                    <pic:cNvPicPr>
                      <a:picLocks noChangeAspect="1" noChangeArrowheads="1"/>
                    </pic:cNvPicPr>
                  </pic:nvPicPr>
                  <pic:blipFill>
                    <a:blip r:embed="rId8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可知时间：</w:t>
      </w:r>
      <w:r>
        <w:rPr>
          <w:rFonts w:ascii="Times New Roman" w:eastAsia="新宋体" w:hAnsi="Times New Roman"/>
          <w:color w:val="FF0000"/>
          <w:szCs w:val="21"/>
        </w:rPr>
        <w:t>t</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288E5C3" wp14:editId="68E34759">
            <wp:extent cx="123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92535" name="Picture 92" descr="菁优网-jyeoo"/>
                    <pic:cNvPicPr>
                      <a:picLocks noChangeAspect="1" noChangeArrowheads="1"/>
                    </pic:cNvPicPr>
                  </pic:nvPicPr>
                  <pic:blipFill>
                    <a:blip r:embed="rId8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7235158B" wp14:editId="79886B21">
            <wp:extent cx="504825" cy="333375"/>
            <wp:effectExtent l="0" t="0" r="9525"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003442" name="Picture 93" descr="菁优网-jyeoo"/>
                    <pic:cNvPicPr>
                      <a:picLocks noChangeAspect="1" noChangeArrowheads="1"/>
                    </pic:cNvPicPr>
                  </pic:nvPicPr>
                  <pic:blipFill>
                    <a:blip r:embed="rId89">
                      <a:extLst>
                        <a:ext uri="{28A0092B-C50C-407E-A947-70E740481C1C}">
                          <a14:useLocalDpi xmlns:a14="http://schemas.microsoft.com/office/drawing/2010/main" val="0"/>
                        </a:ext>
                      </a:extLst>
                    </a:blip>
                    <a:stretch>
                      <a:fillRect/>
                    </a:stretch>
                  </pic:blipFill>
                  <pic:spPr bwMode="auto">
                    <a:xfrm>
                      <a:off x="0" y="0"/>
                      <a:ext cx="504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0.1h</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）由</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13A2CAE9" wp14:editId="674F1360">
            <wp:extent cx="123825" cy="333375"/>
            <wp:effectExtent l="0" t="0" r="9525"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982562" name="Picture 94" descr="菁优网-jyeoo"/>
                    <pic:cNvPicPr>
                      <a:picLocks noChangeAspect="1" noChangeArrowheads="1"/>
                    </pic:cNvPicPr>
                  </pic:nvPicPr>
                  <pic:blipFill>
                    <a:blip r:embed="rId8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可知，车的路程：</w:t>
      </w:r>
    </w:p>
    <w:p w:rsidR="00A75CA4" w:rsidRDefault="00A75CA4" w:rsidP="00A75CA4">
      <w:pPr>
        <w:spacing w:line="360" w:lineRule="auto"/>
        <w:ind w:leftChars="130" w:left="273"/>
        <w:rPr>
          <w:color w:val="FF0000"/>
        </w:rPr>
      </w:pPr>
      <w:r>
        <w:rPr>
          <w:rFonts w:ascii="Times New Roman" w:eastAsia="新宋体" w:hAnsi="Times New Roman"/>
          <w:color w:val="FF0000"/>
          <w:szCs w:val="21"/>
        </w:rPr>
        <w:lastRenderedPageBreak/>
        <w:t>s</w:t>
      </w:r>
      <w:r>
        <w:rPr>
          <w:rFonts w:ascii="Times New Roman" w:eastAsia="新宋体" w:hAnsi="Times New Roman" w:hint="eastAsia"/>
          <w:color w:val="FF0000"/>
          <w:szCs w:val="21"/>
        </w:rPr>
        <w:t>＝</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1</w:t>
      </w:r>
      <w:r>
        <w:rPr>
          <w:rFonts w:ascii="Times New Roman" w:eastAsia="新宋体" w:hAnsi="Times New Roman"/>
          <w:color w:val="FF0000"/>
          <w:szCs w:val="21"/>
        </w:rPr>
        <w:t>+s</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1</w:t>
      </w:r>
      <w:r>
        <w:rPr>
          <w:rFonts w:ascii="Times New Roman" w:eastAsia="新宋体" w:hAnsi="Times New Roman"/>
          <w:color w:val="FF0000"/>
          <w:szCs w:val="21"/>
        </w:rPr>
        <w:t>t</w:t>
      </w:r>
      <w:r>
        <w:rPr>
          <w:rFonts w:ascii="Times New Roman" w:eastAsia="新宋体" w:hAnsi="Times New Roman"/>
          <w:color w:val="FF0000"/>
          <w:sz w:val="24"/>
          <w:szCs w:val="24"/>
          <w:vertAlign w:val="subscript"/>
        </w:rPr>
        <w:t>1</w:t>
      </w:r>
      <w:r>
        <w:rPr>
          <w:rFonts w:ascii="Times New Roman" w:eastAsia="新宋体" w:hAnsi="Times New Roman"/>
          <w:color w:val="FF0000"/>
          <w:szCs w:val="21"/>
        </w:rPr>
        <w:t>+v</w:t>
      </w:r>
      <w:r>
        <w:rPr>
          <w:rFonts w:ascii="Times New Roman" w:eastAsia="新宋体" w:hAnsi="Times New Roman"/>
          <w:color w:val="FF0000"/>
          <w:sz w:val="24"/>
          <w:szCs w:val="24"/>
          <w:vertAlign w:val="subscript"/>
        </w:rPr>
        <w:t>2</w:t>
      </w:r>
      <w:r>
        <w:rPr>
          <w:rFonts w:ascii="Times New Roman" w:eastAsia="新宋体" w:hAnsi="Times New Roman"/>
          <w:color w:val="FF0000"/>
          <w:szCs w:val="21"/>
        </w:rPr>
        <w:t>t</w:t>
      </w:r>
      <w:r>
        <w:rPr>
          <w:rFonts w:ascii="Times New Roman" w:eastAsia="新宋体" w:hAnsi="Times New Roman"/>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color w:val="FF0000"/>
          <w:szCs w:val="21"/>
        </w:rPr>
        <w:t>36km/h</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2E7D124D" wp14:editId="0F33E679">
            <wp:extent cx="352425" cy="333375"/>
            <wp:effectExtent l="0" t="0" r="9525" b="952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690525" name="Picture 95" descr="菁优网-jyeoo"/>
                    <pic:cNvPicPr>
                      <a:picLocks noChangeAspect="1" noChangeArrowheads="1"/>
                    </pic:cNvPicPr>
                  </pic:nvPicPr>
                  <pic:blipFill>
                    <a:blip r:embed="rId90">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color w:val="FF0000"/>
          <w:szCs w:val="21"/>
        </w:rPr>
        <w:t>h+50km/h</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551D62E8" wp14:editId="63684BE6">
            <wp:extent cx="3524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30606" name="Picture 96" descr="菁优网-jyeoo"/>
                    <pic:cNvPicPr>
                      <a:picLocks noChangeAspect="1" noChangeArrowheads="1"/>
                    </pic:cNvPicPr>
                  </pic:nvPicPr>
                  <pic:blipFill>
                    <a:blip r:embed="rId91">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color w:val="FF0000"/>
          <w:szCs w:val="21"/>
        </w:rPr>
        <w:t>h</w:t>
      </w:r>
      <w:r>
        <w:rPr>
          <w:rFonts w:ascii="Times New Roman" w:eastAsia="新宋体" w:hAnsi="Times New Roman" w:hint="eastAsia"/>
          <w:color w:val="FF0000"/>
          <w:szCs w:val="21"/>
        </w:rPr>
        <w:t>＝</w:t>
      </w:r>
      <w:r>
        <w:rPr>
          <w:rFonts w:ascii="Times New Roman" w:eastAsia="新宋体" w:hAnsi="Times New Roman"/>
          <w:color w:val="FF0000"/>
          <w:szCs w:val="21"/>
        </w:rPr>
        <w:t>1.1km</w:t>
      </w:r>
      <w:r>
        <w:rPr>
          <w:rFonts w:ascii="Times New Roman" w:eastAsia="新宋体" w:hAnsi="Times New Roman" w:hint="eastAsia"/>
          <w:color w:val="FF0000"/>
          <w:szCs w:val="21"/>
        </w:rPr>
        <w:t>，</w:t>
      </w:r>
    </w:p>
    <w:p w:rsidR="00A75CA4" w:rsidRDefault="00A75CA4" w:rsidP="00A75CA4">
      <w:pPr>
        <w:spacing w:line="360" w:lineRule="auto"/>
        <w:ind w:leftChars="130" w:left="273"/>
        <w:rPr>
          <w:color w:val="FF0000"/>
        </w:rPr>
      </w:pPr>
      <w:r>
        <w:rPr>
          <w:rFonts w:ascii="Times New Roman" w:eastAsia="新宋体" w:hAnsi="Times New Roman" w:hint="eastAsia"/>
          <w:color w:val="FF0000"/>
          <w:szCs w:val="21"/>
        </w:rPr>
        <w:t>校车的平均速度：</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14:anchorId="06D5B35A" wp14:editId="4F4E41BC">
            <wp:extent cx="1238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568276" name="Picture 97" descr="菁优网-jyeoo"/>
                    <pic:cNvPicPr>
                      <a:picLocks noChangeAspect="1" noChangeArrowheads="1"/>
                    </pic:cNvPicPr>
                  </pic:nvPicPr>
                  <pic:blipFill>
                    <a:blip r:embed="rId87">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46"/>
          <w:szCs w:val="21"/>
        </w:rPr>
        <w:drawing>
          <wp:inline distT="0" distB="0" distL="0" distR="0" wp14:anchorId="083CB26D" wp14:editId="1B95AD02">
            <wp:extent cx="1524000" cy="514350"/>
            <wp:effectExtent l="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366278" name="Picture 98" descr="菁优网-jyeoo"/>
                    <pic:cNvPicPr>
                      <a:picLocks noChangeAspect="1" noChangeArrowheads="1"/>
                    </pic:cNvPicPr>
                  </pic:nvPicPr>
                  <pic:blipFill>
                    <a:blip r:embed="rId92">
                      <a:extLst>
                        <a:ext uri="{28A0092B-C50C-407E-A947-70E740481C1C}">
                          <a14:useLocalDpi xmlns:a14="http://schemas.microsoft.com/office/drawing/2010/main" val="0"/>
                        </a:ext>
                      </a:extLst>
                    </a:blip>
                    <a:stretch>
                      <a:fillRect/>
                    </a:stretch>
                  </pic:blipFill>
                  <pic:spPr bwMode="auto">
                    <a:xfrm>
                      <a:off x="0" y="0"/>
                      <a:ext cx="1524000" cy="5143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46"/>
          <w:szCs w:val="21"/>
        </w:rPr>
        <w:drawing>
          <wp:inline distT="0" distB="0" distL="0" distR="0" wp14:anchorId="581ADC0C" wp14:editId="1978ACA7">
            <wp:extent cx="476250" cy="514350"/>
            <wp:effectExtent l="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20968" name="Picture 99" descr="菁优网-jyeoo"/>
                    <pic:cNvPicPr>
                      <a:picLocks noChangeAspect="1" noChangeArrowheads="1"/>
                    </pic:cNvPicPr>
                  </pic:nvPicPr>
                  <pic:blipFill>
                    <a:blip r:embed="rId93">
                      <a:extLst>
                        <a:ext uri="{28A0092B-C50C-407E-A947-70E740481C1C}">
                          <a14:useLocalDpi xmlns:a14="http://schemas.microsoft.com/office/drawing/2010/main" val="0"/>
                        </a:ext>
                      </a:extLst>
                    </a:blip>
                    <a:stretch>
                      <a:fillRect/>
                    </a:stretch>
                  </pic:blipFill>
                  <pic:spPr bwMode="auto">
                    <a:xfrm>
                      <a:off x="0" y="0"/>
                      <a:ext cx="476250" cy="5143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36km/h</w:t>
      </w:r>
      <w:r>
        <w:rPr>
          <w:rFonts w:ascii="Times New Roman" w:eastAsia="新宋体" w:hAnsi="Times New Roman" w:hint="eastAsia"/>
          <w:color w:val="FF0000"/>
          <w:szCs w:val="21"/>
        </w:rPr>
        <w:t>。</w:t>
      </w:r>
    </w:p>
    <w:p w:rsidR="00A75CA4" w:rsidRDefault="00A75CA4" w:rsidP="00A75CA4">
      <w:pPr>
        <w:spacing w:line="360" w:lineRule="auto"/>
        <w:ind w:left="273" w:hangingChars="130" w:hanging="273"/>
      </w:pPr>
      <w:r>
        <w:rPr>
          <w:rFonts w:ascii="Times New Roman" w:eastAsia="新宋体" w:hAnsi="Times New Roman"/>
          <w:szCs w:val="21"/>
        </w:rPr>
        <w:t>30</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分）如图所示的电路中，电源电压恒为</w:t>
      </w:r>
      <w:r>
        <w:rPr>
          <w:rFonts w:ascii="Times New Roman" w:eastAsia="新宋体" w:hAnsi="Times New Roman"/>
          <w:szCs w:val="21"/>
        </w:rPr>
        <w:t>6V</w:t>
      </w:r>
      <w:r>
        <w:rPr>
          <w:rFonts w:ascii="Times New Roman" w:eastAsia="新宋体" w:hAnsi="Times New Roman" w:hint="eastAsia"/>
          <w:szCs w:val="21"/>
        </w:rPr>
        <w:t>，小灯泡</w:t>
      </w:r>
      <w:r>
        <w:rPr>
          <w:rFonts w:ascii="Times New Roman" w:eastAsia="新宋体" w:hAnsi="Times New Roman"/>
          <w:szCs w:val="21"/>
        </w:rPr>
        <w:t>L</w:t>
      </w:r>
      <w:r>
        <w:rPr>
          <w:rFonts w:ascii="Times New Roman" w:eastAsia="新宋体" w:hAnsi="Times New Roman" w:hint="eastAsia"/>
          <w:szCs w:val="21"/>
        </w:rPr>
        <w:t>上标有“</w:t>
      </w:r>
      <w:r>
        <w:rPr>
          <w:rFonts w:ascii="Times New Roman" w:eastAsia="新宋体" w:hAnsi="Times New Roman"/>
          <w:szCs w:val="21"/>
        </w:rPr>
        <w:t>6V</w:t>
      </w:r>
      <w:r>
        <w:rPr>
          <w:rFonts w:ascii="Times New Roman" w:eastAsia="新宋体" w:hAnsi="Times New Roman" w:hint="eastAsia"/>
          <w:szCs w:val="21"/>
        </w:rPr>
        <w:t>，</w:t>
      </w:r>
      <w:r>
        <w:rPr>
          <w:rFonts w:ascii="Times New Roman" w:eastAsia="新宋体" w:hAnsi="Times New Roman"/>
          <w:szCs w:val="21"/>
        </w:rPr>
        <w:t>3W</w:t>
      </w:r>
      <w:r>
        <w:rPr>
          <w:rFonts w:ascii="Times New Roman" w:eastAsia="新宋体" w:hAnsi="Times New Roman" w:hint="eastAsia"/>
          <w:szCs w:val="21"/>
        </w:rPr>
        <w:t>”的字样，电阻</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的阻值为</w:t>
      </w:r>
      <w:r>
        <w:rPr>
          <w:rFonts w:ascii="Times New Roman" w:eastAsia="新宋体" w:hAnsi="Times New Roman"/>
          <w:szCs w:val="21"/>
        </w:rPr>
        <w:t>8</w:t>
      </w:r>
      <w:r>
        <w:rPr>
          <w:rFonts w:ascii="Times New Roman" w:eastAsia="Cambria Math" w:hAnsi="Times New Roman"/>
          <w:szCs w:val="21"/>
        </w:rPr>
        <w:t>Ω</w:t>
      </w:r>
      <w:r>
        <w:rPr>
          <w:rFonts w:ascii="Times New Roman" w:eastAsia="新宋体" w:hAnsi="Times New Roman" w:hint="eastAsia"/>
          <w:szCs w:val="21"/>
        </w:rPr>
        <w:t>，滑动变阻器</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上标有“</w:t>
      </w:r>
      <w:r>
        <w:rPr>
          <w:rFonts w:ascii="Times New Roman" w:eastAsia="新宋体" w:hAnsi="Times New Roman"/>
          <w:szCs w:val="21"/>
        </w:rPr>
        <w:t>10</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2A</w:t>
      </w:r>
      <w:r>
        <w:rPr>
          <w:rFonts w:ascii="Times New Roman" w:eastAsia="新宋体" w:hAnsi="Times New Roman" w:hint="eastAsia"/>
          <w:szCs w:val="21"/>
        </w:rPr>
        <w:t>”的字样。求：</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）小灯泡</w:t>
      </w:r>
      <w:r>
        <w:rPr>
          <w:rFonts w:ascii="Times New Roman" w:eastAsia="新宋体" w:hAnsi="Times New Roman"/>
          <w:szCs w:val="21"/>
        </w:rPr>
        <w:t>L</w:t>
      </w:r>
      <w:r>
        <w:rPr>
          <w:rFonts w:ascii="Times New Roman" w:eastAsia="新宋体" w:hAnsi="Times New Roman" w:hint="eastAsia"/>
          <w:szCs w:val="21"/>
        </w:rPr>
        <w:t>正常工作时的电阻；</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）开关</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与</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都断开，</w:t>
      </w:r>
      <w:r>
        <w:rPr>
          <w:rFonts w:ascii="Times New Roman" w:eastAsia="新宋体" w:hAnsi="Times New Roman"/>
          <w:szCs w:val="21"/>
        </w:rPr>
        <w:t>S</w:t>
      </w:r>
      <w:r>
        <w:rPr>
          <w:rFonts w:ascii="Times New Roman" w:eastAsia="新宋体" w:hAnsi="Times New Roman" w:hint="eastAsia"/>
          <w:szCs w:val="21"/>
        </w:rPr>
        <w:t>闭合时，</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在</w:t>
      </w:r>
      <w:r>
        <w:rPr>
          <w:rFonts w:ascii="Times New Roman" w:eastAsia="新宋体" w:hAnsi="Times New Roman"/>
          <w:szCs w:val="21"/>
        </w:rPr>
        <w:t>10min</w:t>
      </w:r>
      <w:r>
        <w:rPr>
          <w:rFonts w:ascii="Times New Roman" w:eastAsia="新宋体" w:hAnsi="Times New Roman" w:hint="eastAsia"/>
          <w:szCs w:val="21"/>
        </w:rPr>
        <w:t>内产生的热量；</w:t>
      </w:r>
    </w:p>
    <w:p w:rsidR="00A75CA4" w:rsidRDefault="00A75CA4" w:rsidP="00A75CA4">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）当开关</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hint="eastAsia"/>
          <w:szCs w:val="21"/>
        </w:rPr>
        <w:t>都闭合，电流表的示数为</w:t>
      </w:r>
      <w:r>
        <w:rPr>
          <w:rFonts w:ascii="Times New Roman" w:eastAsia="新宋体" w:hAnsi="Times New Roman"/>
          <w:szCs w:val="21"/>
        </w:rPr>
        <w:t>1.5A</w:t>
      </w:r>
      <w:r>
        <w:rPr>
          <w:rFonts w:ascii="Times New Roman" w:eastAsia="新宋体" w:hAnsi="Times New Roman" w:hint="eastAsia"/>
          <w:szCs w:val="21"/>
        </w:rPr>
        <w:t>时，</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消耗的电功率。</w:t>
      </w:r>
    </w:p>
    <w:p w:rsidR="00A75CA4" w:rsidRDefault="00A75CA4" w:rsidP="00A75CA4">
      <w:pPr>
        <w:spacing w:line="360" w:lineRule="auto"/>
        <w:ind w:leftChars="130" w:left="273"/>
        <w:jc w:val="center"/>
      </w:pPr>
      <w:r>
        <w:rPr>
          <w:rFonts w:ascii="Times New Roman" w:eastAsia="新宋体" w:hAnsi="Times New Roman"/>
          <w:noProof/>
          <w:szCs w:val="21"/>
        </w:rPr>
        <w:drawing>
          <wp:inline distT="0" distB="0" distL="0" distR="0" wp14:anchorId="5DC7FF82" wp14:editId="5CA21489">
            <wp:extent cx="1447800" cy="1038225"/>
            <wp:effectExtent l="0" t="0" r="0" b="9525"/>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81110" name="Picture 100" descr="菁优网：http://www.jyeoo.com"/>
                    <pic:cNvPicPr>
                      <a:picLocks noChangeAspect="1" noChangeArrowheads="1"/>
                    </pic:cNvPicPr>
                  </pic:nvPicPr>
                  <pic:blipFill>
                    <a:blip r:embed="rId94">
                      <a:extLst>
                        <a:ext uri="{28A0092B-C50C-407E-A947-70E740481C1C}">
                          <a14:useLocalDpi xmlns:a14="http://schemas.microsoft.com/office/drawing/2010/main" val="0"/>
                        </a:ext>
                      </a:extLst>
                    </a:blip>
                    <a:stretch>
                      <a:fillRect/>
                    </a:stretch>
                  </pic:blipFill>
                  <pic:spPr bwMode="auto">
                    <a:xfrm>
                      <a:off x="0" y="0"/>
                      <a:ext cx="1447800" cy="1038225"/>
                    </a:xfrm>
                    <a:prstGeom prst="rect">
                      <a:avLst/>
                    </a:prstGeom>
                    <a:noFill/>
                    <a:ln>
                      <a:noFill/>
                    </a:ln>
                  </pic:spPr>
                </pic:pic>
              </a:graphicData>
            </a:graphic>
          </wp:inline>
        </w:drawing>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【答案】（</w:t>
      </w:r>
      <w:r>
        <w:rPr>
          <w:rFonts w:ascii="Times New Roman" w:eastAsiaTheme="minorEastAsia" w:hAnsi="Times New Roman"/>
          <w:color w:val="FF0000"/>
          <w:szCs w:val="21"/>
        </w:rPr>
        <w:t>1</w:t>
      </w:r>
      <w:r>
        <w:rPr>
          <w:rFonts w:ascii="Times New Roman" w:eastAsiaTheme="minorEastAsia" w:hAnsi="Times New Roman" w:hint="eastAsia"/>
          <w:color w:val="FF0000"/>
          <w:szCs w:val="21"/>
        </w:rPr>
        <w:t>）小灯泡</w:t>
      </w:r>
      <w:r>
        <w:rPr>
          <w:rFonts w:ascii="Times New Roman" w:eastAsiaTheme="minorEastAsia" w:hAnsi="Times New Roman"/>
          <w:color w:val="FF0000"/>
          <w:szCs w:val="21"/>
        </w:rPr>
        <w:t>L</w:t>
      </w:r>
      <w:r>
        <w:rPr>
          <w:rFonts w:ascii="Times New Roman" w:eastAsiaTheme="minorEastAsia" w:hAnsi="Times New Roman" w:hint="eastAsia"/>
          <w:color w:val="FF0000"/>
          <w:szCs w:val="21"/>
        </w:rPr>
        <w:t>正常工作时的电阻</w:t>
      </w:r>
      <w:r>
        <w:rPr>
          <w:rFonts w:ascii="Times New Roman" w:eastAsiaTheme="minorEastAsia" w:hAnsi="Times New Roman"/>
          <w:color w:val="FF0000"/>
          <w:szCs w:val="21"/>
        </w:rPr>
        <w:t>12Ω</w:t>
      </w:r>
      <w:r>
        <w:rPr>
          <w:rFonts w:ascii="Times New Roman" w:eastAsiaTheme="minorEastAsia" w:hAnsi="Times New Roman" w:hint="eastAsia"/>
          <w:color w:val="FF0000"/>
          <w:szCs w:val="21"/>
        </w:rPr>
        <w:t>；（</w:t>
      </w:r>
      <w:r>
        <w:rPr>
          <w:rFonts w:ascii="Times New Roman" w:eastAsiaTheme="minorEastAsia" w:hAnsi="Times New Roman"/>
          <w:color w:val="FF0000"/>
          <w:szCs w:val="21"/>
        </w:rPr>
        <w:t>2</w:t>
      </w:r>
      <w:r>
        <w:rPr>
          <w:rFonts w:ascii="Times New Roman" w:eastAsiaTheme="minorEastAsia" w:hAnsi="Times New Roman" w:hint="eastAsia"/>
          <w:color w:val="FF0000"/>
          <w:szCs w:val="21"/>
        </w:rPr>
        <w:t>）</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在</w:t>
      </w:r>
      <w:r>
        <w:rPr>
          <w:rFonts w:ascii="Times New Roman" w:eastAsiaTheme="minorEastAsia" w:hAnsi="Times New Roman"/>
          <w:color w:val="FF0000"/>
          <w:szCs w:val="21"/>
        </w:rPr>
        <w:t>10min</w:t>
      </w:r>
      <w:r>
        <w:rPr>
          <w:rFonts w:ascii="Times New Roman" w:eastAsiaTheme="minorEastAsia" w:hAnsi="Times New Roman" w:hint="eastAsia"/>
          <w:color w:val="FF0000"/>
          <w:szCs w:val="21"/>
        </w:rPr>
        <w:t>内产生的热量</w:t>
      </w:r>
      <w:r>
        <w:rPr>
          <w:rFonts w:ascii="Times New Roman" w:eastAsiaTheme="minorEastAsia" w:hAnsi="Times New Roman"/>
          <w:color w:val="FF0000"/>
          <w:szCs w:val="21"/>
        </w:rPr>
        <w:t>432J</w:t>
      </w:r>
      <w:r>
        <w:rPr>
          <w:rFonts w:ascii="Times New Roman" w:eastAsiaTheme="minorEastAsia" w:hAnsi="Times New Roman" w:hint="eastAsia"/>
          <w:color w:val="FF0000"/>
          <w:szCs w:val="21"/>
        </w:rPr>
        <w:t>；（</w:t>
      </w:r>
      <w:r>
        <w:rPr>
          <w:rFonts w:ascii="Times New Roman" w:eastAsiaTheme="minorEastAsia" w:hAnsi="Times New Roman"/>
          <w:color w:val="FF0000"/>
          <w:szCs w:val="21"/>
        </w:rPr>
        <w:t>3</w:t>
      </w:r>
      <w:r>
        <w:rPr>
          <w:rFonts w:ascii="Times New Roman" w:eastAsiaTheme="minorEastAsia" w:hAnsi="Times New Roman" w:hint="eastAsia"/>
          <w:color w:val="FF0000"/>
          <w:szCs w:val="21"/>
        </w:rPr>
        <w:t>）</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消耗的电功率</w:t>
      </w:r>
      <w:r>
        <w:rPr>
          <w:rFonts w:ascii="Times New Roman" w:eastAsiaTheme="minorEastAsia" w:hAnsi="Times New Roman"/>
          <w:color w:val="FF0000"/>
          <w:szCs w:val="21"/>
        </w:rPr>
        <w:t>6W</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【解析】（</w:t>
      </w:r>
      <w:r>
        <w:rPr>
          <w:rFonts w:ascii="Times New Roman" w:eastAsiaTheme="minorEastAsia" w:hAnsi="Times New Roman"/>
          <w:color w:val="FF0000"/>
          <w:szCs w:val="21"/>
        </w:rPr>
        <w:t>1</w:t>
      </w:r>
      <w:r>
        <w:rPr>
          <w:rFonts w:ascii="Times New Roman" w:eastAsiaTheme="minorEastAsia" w:hAnsi="Times New Roman" w:hint="eastAsia"/>
          <w:color w:val="FF0000"/>
          <w:szCs w:val="21"/>
        </w:rPr>
        <w:t>）由</w:t>
      </w:r>
      <w:r>
        <w:rPr>
          <w:rFonts w:ascii="Times New Roman" w:eastAsiaTheme="minorEastAsia" w:hAnsi="Times New Roman"/>
          <w:color w:val="FF0000"/>
          <w:szCs w:val="21"/>
        </w:rPr>
        <w:t>P</w:t>
      </w:r>
      <w:r>
        <w:rPr>
          <w:rFonts w:ascii="Times New Roman" w:eastAsiaTheme="minorEastAsia" w:hAnsi="Times New Roman" w:hint="eastAsia"/>
          <w:color w:val="FF0000"/>
          <w:szCs w:val="21"/>
        </w:rPr>
        <w:t>＝</w:t>
      </w:r>
      <w:r>
        <w:rPr>
          <w:rFonts w:ascii="Times New Roman" w:eastAsiaTheme="minorEastAsia" w:hAnsi="Times New Roman"/>
          <w:noProof/>
          <w:color w:val="FF0000"/>
          <w:position w:val="-23"/>
          <w:szCs w:val="21"/>
        </w:rPr>
        <w:drawing>
          <wp:inline distT="0" distB="0" distL="0" distR="0" wp14:anchorId="566E68FB" wp14:editId="64BE5BCB">
            <wp:extent cx="209550" cy="390525"/>
            <wp:effectExtent l="0" t="0" r="0" b="9525"/>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59631" name="Picture 101" descr="菁优网-jyeoo"/>
                    <pic:cNvPicPr>
                      <a:picLocks noChangeAspect="1" noChangeArrowheads="1"/>
                    </pic:cNvPicPr>
                  </pic:nvPicPr>
                  <pic:blipFill>
                    <a:blip r:embed="rId95">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Pr>
          <w:rFonts w:ascii="Times New Roman" w:eastAsiaTheme="minorEastAsia" w:hAnsi="Times New Roman" w:hint="eastAsia"/>
          <w:color w:val="FF0000"/>
          <w:szCs w:val="21"/>
        </w:rPr>
        <w:t>得：灯泡正常工作时的电阻：</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L</w:t>
      </w:r>
      <w:r>
        <w:rPr>
          <w:rFonts w:ascii="Times New Roman" w:eastAsiaTheme="minorEastAsia" w:hAnsi="Times New Roman" w:hint="eastAsia"/>
          <w:color w:val="FF0000"/>
          <w:szCs w:val="21"/>
        </w:rPr>
        <w:t>＝</w:t>
      </w:r>
      <w:r>
        <w:rPr>
          <w:rFonts w:ascii="Times New Roman" w:eastAsiaTheme="minorEastAsia" w:hAnsi="Times New Roman"/>
          <w:noProof/>
          <w:color w:val="FF0000"/>
          <w:position w:val="-30"/>
          <w:szCs w:val="21"/>
        </w:rPr>
        <w:drawing>
          <wp:inline distT="0" distB="0" distL="0" distR="0" wp14:anchorId="75D46930" wp14:editId="70D44C99">
            <wp:extent cx="266700" cy="495300"/>
            <wp:effectExtent l="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424543" name="Picture 102" descr="菁优网-jyeoo"/>
                    <pic:cNvPicPr>
                      <a:picLocks noChangeAspect="1" noChangeArrowheads="1"/>
                    </pic:cNvPicPr>
                  </pic:nvPicPr>
                  <pic:blipFill>
                    <a:blip r:embed="rId96">
                      <a:extLst>
                        <a:ext uri="{28A0092B-C50C-407E-A947-70E740481C1C}">
                          <a14:useLocalDpi xmlns:a14="http://schemas.microsoft.com/office/drawing/2010/main" val="0"/>
                        </a:ext>
                      </a:extLst>
                    </a:blip>
                    <a:stretch>
                      <a:fillRect/>
                    </a:stretch>
                  </pic:blipFill>
                  <pic:spPr bwMode="auto">
                    <a:xfrm>
                      <a:off x="0" y="0"/>
                      <a:ext cx="266700" cy="495300"/>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noProof/>
          <w:color w:val="FF0000"/>
          <w:position w:val="-23"/>
          <w:szCs w:val="21"/>
        </w:rPr>
        <w:drawing>
          <wp:inline distT="0" distB="0" distL="0" distR="0" wp14:anchorId="1B8B74A8" wp14:editId="50071A3C">
            <wp:extent cx="457200" cy="390525"/>
            <wp:effectExtent l="0" t="0" r="0"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170696" name="Picture 103" descr="菁优网-jyeoo"/>
                    <pic:cNvPicPr>
                      <a:picLocks noChangeAspect="1" noChangeArrowheads="1"/>
                    </pic:cNvPicPr>
                  </pic:nvPicPr>
                  <pic:blipFill>
                    <a:blip r:embed="rId97">
                      <a:extLst>
                        <a:ext uri="{28A0092B-C50C-407E-A947-70E740481C1C}">
                          <a14:useLocalDpi xmlns:a14="http://schemas.microsoft.com/office/drawing/2010/main" val="0"/>
                        </a:ext>
                      </a:extLst>
                    </a:blip>
                    <a:stretch>
                      <a:fillRect/>
                    </a:stretch>
                  </pic:blipFill>
                  <pic:spPr bwMode="auto">
                    <a:xfrm>
                      <a:off x="0" y="0"/>
                      <a:ext cx="457200" cy="39052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color w:val="FF0000"/>
          <w:szCs w:val="21"/>
        </w:rPr>
        <w:t>12Ω</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w:t>
      </w:r>
      <w:r>
        <w:rPr>
          <w:rFonts w:ascii="Times New Roman" w:eastAsiaTheme="minorEastAsia" w:hAnsi="Times New Roman"/>
          <w:color w:val="FF0000"/>
          <w:szCs w:val="21"/>
        </w:rPr>
        <w:t>2</w:t>
      </w:r>
      <w:r>
        <w:rPr>
          <w:rFonts w:ascii="Times New Roman" w:eastAsiaTheme="minorEastAsia" w:hAnsi="Times New Roman" w:hint="eastAsia"/>
          <w:color w:val="FF0000"/>
          <w:szCs w:val="21"/>
        </w:rPr>
        <w:t>）开关</w:t>
      </w:r>
      <w:r>
        <w:rPr>
          <w:rFonts w:ascii="Times New Roman" w:eastAsiaTheme="minorEastAsia" w:hAnsi="Times New Roman"/>
          <w:color w:val="FF0000"/>
          <w:szCs w:val="21"/>
        </w:rPr>
        <w:t>S</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与</w:t>
      </w:r>
      <w:r>
        <w:rPr>
          <w:rFonts w:ascii="Times New Roman" w:eastAsiaTheme="minorEastAsia" w:hAnsi="Times New Roman"/>
          <w:color w:val="FF0000"/>
          <w:szCs w:val="21"/>
        </w:rPr>
        <w:t>S</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都断开，</w:t>
      </w:r>
      <w:r>
        <w:rPr>
          <w:rFonts w:ascii="Times New Roman" w:eastAsiaTheme="minorEastAsia" w:hAnsi="Times New Roman"/>
          <w:color w:val="FF0000"/>
          <w:szCs w:val="21"/>
        </w:rPr>
        <w:t>S</w:t>
      </w:r>
      <w:r>
        <w:rPr>
          <w:rFonts w:ascii="Times New Roman" w:eastAsiaTheme="minorEastAsia" w:hAnsi="Times New Roman" w:hint="eastAsia"/>
          <w:color w:val="FF0000"/>
          <w:szCs w:val="21"/>
        </w:rPr>
        <w:t>闭合时，灯泡和</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串联，</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电路中的电流：</w:t>
      </w:r>
      <w:r>
        <w:rPr>
          <w:rFonts w:ascii="Times New Roman" w:eastAsiaTheme="minorEastAsia" w:hAnsi="Times New Roman"/>
          <w:color w:val="FF0000"/>
          <w:szCs w:val="21"/>
        </w:rPr>
        <w:t>I</w:t>
      </w:r>
      <w:r>
        <w:rPr>
          <w:rFonts w:ascii="Times New Roman" w:eastAsiaTheme="minorEastAsia" w:hAnsi="Times New Roman" w:hint="eastAsia"/>
          <w:color w:val="FF0000"/>
          <w:szCs w:val="21"/>
        </w:rPr>
        <w:t>＝</w:t>
      </w:r>
      <w:r>
        <w:rPr>
          <w:rFonts w:ascii="Times New Roman" w:eastAsiaTheme="minorEastAsia" w:hAnsi="Times New Roman"/>
          <w:noProof/>
          <w:color w:val="FF0000"/>
          <w:position w:val="-22"/>
          <w:szCs w:val="21"/>
        </w:rPr>
        <w:drawing>
          <wp:inline distT="0" distB="0" distL="0" distR="0" wp14:anchorId="6D6EBCF0" wp14:editId="4C5343D7">
            <wp:extent cx="123825" cy="333375"/>
            <wp:effectExtent l="0" t="0" r="952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212115" name="Picture 104" descr="菁优网-jyeoo"/>
                    <pic:cNvPicPr>
                      <a:picLocks noChangeAspect="1" noChangeArrowheads="1"/>
                    </pic:cNvPicPr>
                  </pic:nvPicPr>
                  <pic:blipFill>
                    <a:blip r:embed="rId9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noProof/>
          <w:color w:val="FF0000"/>
          <w:position w:val="-30"/>
          <w:szCs w:val="21"/>
        </w:rPr>
        <w:drawing>
          <wp:inline distT="0" distB="0" distL="0" distR="0" wp14:anchorId="315E644D" wp14:editId="0D3AA59C">
            <wp:extent cx="476250" cy="390525"/>
            <wp:effectExtent l="0" t="0" r="0"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251394" name="Picture 105" descr="菁优网-jyeoo"/>
                    <pic:cNvPicPr>
                      <a:picLocks noChangeAspect="1" noChangeArrowheads="1"/>
                    </pic:cNvPicPr>
                  </pic:nvPicPr>
                  <pic:blipFill>
                    <a:blip r:embed="rId99">
                      <a:extLst>
                        <a:ext uri="{28A0092B-C50C-407E-A947-70E740481C1C}">
                          <a14:useLocalDpi xmlns:a14="http://schemas.microsoft.com/office/drawing/2010/main" val="0"/>
                        </a:ext>
                      </a:extLst>
                    </a:blip>
                    <a:stretch>
                      <a:fillRect/>
                    </a:stretch>
                  </pic:blipFill>
                  <pic:spPr bwMode="auto">
                    <a:xfrm>
                      <a:off x="0" y="0"/>
                      <a:ext cx="476250" cy="39052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noProof/>
          <w:color w:val="FF0000"/>
          <w:position w:val="-22"/>
          <w:szCs w:val="21"/>
        </w:rPr>
        <w:drawing>
          <wp:inline distT="0" distB="0" distL="0" distR="0" wp14:anchorId="1DEFF7AA" wp14:editId="19FCEBC2">
            <wp:extent cx="657225" cy="3333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440703" name="Picture 106" descr="菁优网-jyeoo"/>
                    <pic:cNvPicPr>
                      <a:picLocks noChangeAspect="1" noChangeArrowheads="1"/>
                    </pic:cNvPicPr>
                  </pic:nvPicPr>
                  <pic:blipFill>
                    <a:blip r:embed="rId100">
                      <a:extLst>
                        <a:ext uri="{28A0092B-C50C-407E-A947-70E740481C1C}">
                          <a14:useLocalDpi xmlns:a14="http://schemas.microsoft.com/office/drawing/2010/main" val="0"/>
                        </a:ext>
                      </a:extLst>
                    </a:blip>
                    <a:stretch>
                      <a:fillRect/>
                    </a:stretch>
                  </pic:blipFill>
                  <pic:spPr bwMode="auto">
                    <a:xfrm>
                      <a:off x="0" y="0"/>
                      <a:ext cx="657225" cy="33337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color w:val="FF0000"/>
          <w:szCs w:val="21"/>
        </w:rPr>
        <w:t>0.3A</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在</w:t>
      </w:r>
      <w:r>
        <w:rPr>
          <w:rFonts w:ascii="Times New Roman" w:eastAsiaTheme="minorEastAsia" w:hAnsi="Times New Roman"/>
          <w:color w:val="FF0000"/>
          <w:szCs w:val="21"/>
        </w:rPr>
        <w:t>10min</w:t>
      </w:r>
      <w:r>
        <w:rPr>
          <w:rFonts w:ascii="Times New Roman" w:eastAsiaTheme="minorEastAsia" w:hAnsi="Times New Roman" w:hint="eastAsia"/>
          <w:color w:val="FF0000"/>
          <w:szCs w:val="21"/>
        </w:rPr>
        <w:t>内产生的热量：</w:t>
      </w:r>
      <w:r>
        <w:rPr>
          <w:rFonts w:ascii="Times New Roman" w:eastAsiaTheme="minorEastAsia" w:hAnsi="Times New Roman"/>
          <w:color w:val="FF0000"/>
          <w:szCs w:val="21"/>
        </w:rPr>
        <w:t>Q</w:t>
      </w:r>
      <w:r>
        <w:rPr>
          <w:rFonts w:ascii="Times New Roman" w:eastAsiaTheme="minorEastAsia" w:hAnsi="Times New Roman" w:hint="eastAsia"/>
          <w:color w:val="FF0000"/>
          <w:szCs w:val="21"/>
        </w:rPr>
        <w:t>＝</w:t>
      </w:r>
      <w:r>
        <w:rPr>
          <w:rFonts w:ascii="Times New Roman" w:eastAsiaTheme="minorEastAsia" w:hAnsi="Times New Roman"/>
          <w:color w:val="FF0000"/>
          <w:szCs w:val="21"/>
        </w:rPr>
        <w:t>I</w:t>
      </w:r>
      <w:r>
        <w:rPr>
          <w:rFonts w:ascii="Times New Roman" w:eastAsiaTheme="minorEastAsia" w:hAnsi="Times New Roman"/>
          <w:color w:val="FF0000"/>
          <w:sz w:val="24"/>
          <w:szCs w:val="24"/>
          <w:vertAlign w:val="superscript"/>
        </w:rPr>
        <w:t>2</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1</w:t>
      </w:r>
      <w:r>
        <w:rPr>
          <w:rFonts w:ascii="Times New Roman" w:eastAsiaTheme="minorEastAsia" w:hAnsi="Times New Roman"/>
          <w:color w:val="FF0000"/>
          <w:szCs w:val="21"/>
        </w:rPr>
        <w:t>t</w:t>
      </w:r>
      <w:r>
        <w:rPr>
          <w:rFonts w:ascii="Times New Roman" w:eastAsiaTheme="minorEastAsia" w:hAnsi="Times New Roman" w:hint="eastAsia"/>
          <w:color w:val="FF0000"/>
          <w:szCs w:val="21"/>
        </w:rPr>
        <w:t>＝（</w:t>
      </w:r>
      <w:r>
        <w:rPr>
          <w:rFonts w:ascii="Times New Roman" w:eastAsiaTheme="minorEastAsia" w:hAnsi="Times New Roman"/>
          <w:color w:val="FF0000"/>
          <w:szCs w:val="21"/>
        </w:rPr>
        <w:t>0.3A</w:t>
      </w:r>
      <w:r>
        <w:rPr>
          <w:rFonts w:ascii="Times New Roman" w:eastAsiaTheme="minorEastAsia" w:hAnsi="Times New Roman" w:hint="eastAsia"/>
          <w:color w:val="FF0000"/>
          <w:szCs w:val="21"/>
        </w:rPr>
        <w:t>）</w:t>
      </w:r>
      <w:r>
        <w:rPr>
          <w:rFonts w:ascii="Times New Roman" w:eastAsiaTheme="minorEastAsia" w:hAnsi="Times New Roman"/>
          <w:color w:val="FF0000"/>
          <w:sz w:val="24"/>
          <w:szCs w:val="24"/>
          <w:vertAlign w:val="superscript"/>
        </w:rPr>
        <w:t>2</w:t>
      </w:r>
      <w:r>
        <w:rPr>
          <w:rFonts w:ascii="Times New Roman" w:eastAsiaTheme="minorEastAsia" w:hAnsi="Times New Roman"/>
          <w:color w:val="FF0000"/>
          <w:szCs w:val="21"/>
        </w:rPr>
        <w:t>×8Ω×10×60s</w:t>
      </w:r>
      <w:r>
        <w:rPr>
          <w:rFonts w:ascii="Times New Roman" w:eastAsiaTheme="minorEastAsia" w:hAnsi="Times New Roman" w:hint="eastAsia"/>
          <w:color w:val="FF0000"/>
          <w:szCs w:val="21"/>
        </w:rPr>
        <w:t>＝</w:t>
      </w:r>
      <w:r>
        <w:rPr>
          <w:rFonts w:ascii="Times New Roman" w:eastAsiaTheme="minorEastAsia" w:hAnsi="Times New Roman"/>
          <w:color w:val="FF0000"/>
          <w:szCs w:val="21"/>
        </w:rPr>
        <w:t>432J</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w:t>
      </w:r>
      <w:r>
        <w:rPr>
          <w:rFonts w:ascii="Times New Roman" w:eastAsiaTheme="minorEastAsia" w:hAnsi="Times New Roman"/>
          <w:color w:val="FF0000"/>
          <w:szCs w:val="21"/>
        </w:rPr>
        <w:t>3</w:t>
      </w:r>
      <w:r>
        <w:rPr>
          <w:rFonts w:ascii="Times New Roman" w:eastAsiaTheme="minorEastAsia" w:hAnsi="Times New Roman" w:hint="eastAsia"/>
          <w:color w:val="FF0000"/>
          <w:szCs w:val="21"/>
        </w:rPr>
        <w:t>）当开关</w:t>
      </w:r>
      <w:r>
        <w:rPr>
          <w:rFonts w:ascii="Times New Roman" w:eastAsiaTheme="minorEastAsia" w:hAnsi="Times New Roman"/>
          <w:color w:val="FF0000"/>
          <w:szCs w:val="21"/>
        </w:rPr>
        <w:t>S</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w:t>
      </w:r>
      <w:r>
        <w:rPr>
          <w:rFonts w:ascii="Times New Roman" w:eastAsiaTheme="minorEastAsia" w:hAnsi="Times New Roman"/>
          <w:color w:val="FF0000"/>
          <w:szCs w:val="21"/>
        </w:rPr>
        <w:t>S</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w:t>
      </w:r>
      <w:r>
        <w:rPr>
          <w:rFonts w:ascii="Times New Roman" w:eastAsiaTheme="minorEastAsia" w:hAnsi="Times New Roman"/>
          <w:color w:val="FF0000"/>
          <w:szCs w:val="21"/>
        </w:rPr>
        <w:t>S</w:t>
      </w:r>
      <w:r>
        <w:rPr>
          <w:rFonts w:ascii="Times New Roman" w:eastAsiaTheme="minorEastAsia" w:hAnsi="Times New Roman" w:hint="eastAsia"/>
          <w:color w:val="FF0000"/>
          <w:szCs w:val="21"/>
        </w:rPr>
        <w:t>都闭合，</w:t>
      </w: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1</w:t>
      </w:r>
      <w:r>
        <w:rPr>
          <w:rFonts w:ascii="Times New Roman" w:eastAsiaTheme="minorEastAsia" w:hAnsi="Times New Roman" w:hint="eastAsia"/>
          <w:color w:val="FF0000"/>
          <w:szCs w:val="21"/>
        </w:rPr>
        <w:t>被短路，灯泡和滑动变阻器并联，小灯泡正常工作，</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hint="eastAsia"/>
          <w:color w:val="FF0000"/>
          <w:szCs w:val="21"/>
        </w:rPr>
        <w:t>由</w:t>
      </w:r>
      <w:r>
        <w:rPr>
          <w:rFonts w:ascii="Times New Roman" w:eastAsiaTheme="minorEastAsia" w:hAnsi="Times New Roman"/>
          <w:color w:val="FF0000"/>
          <w:szCs w:val="21"/>
        </w:rPr>
        <w:t>P</w:t>
      </w:r>
      <w:r>
        <w:rPr>
          <w:rFonts w:ascii="Times New Roman" w:eastAsiaTheme="minorEastAsia" w:hAnsi="Times New Roman" w:hint="eastAsia"/>
          <w:color w:val="FF0000"/>
          <w:szCs w:val="21"/>
        </w:rPr>
        <w:t>＝</w:t>
      </w:r>
      <w:r>
        <w:rPr>
          <w:rFonts w:ascii="Times New Roman" w:eastAsiaTheme="minorEastAsia" w:hAnsi="Times New Roman"/>
          <w:color w:val="FF0000"/>
          <w:szCs w:val="21"/>
        </w:rPr>
        <w:t>UI</w:t>
      </w:r>
      <w:r>
        <w:rPr>
          <w:rFonts w:ascii="Times New Roman" w:eastAsiaTheme="minorEastAsia" w:hAnsi="Times New Roman" w:hint="eastAsia"/>
          <w:color w:val="FF0000"/>
          <w:szCs w:val="21"/>
        </w:rPr>
        <w:t>得：灯泡中的电流</w:t>
      </w:r>
      <w:r>
        <w:rPr>
          <w:rFonts w:ascii="Times New Roman" w:eastAsiaTheme="minorEastAsia" w:hAnsi="Times New Roman"/>
          <w:color w:val="FF0000"/>
          <w:szCs w:val="21"/>
        </w:rPr>
        <w:t>I</w:t>
      </w:r>
      <w:r>
        <w:rPr>
          <w:rFonts w:ascii="Times New Roman" w:eastAsiaTheme="minorEastAsia" w:hAnsi="Times New Roman"/>
          <w:color w:val="FF0000"/>
          <w:sz w:val="24"/>
          <w:szCs w:val="24"/>
          <w:vertAlign w:val="subscript"/>
        </w:rPr>
        <w:t>L</w:t>
      </w:r>
      <w:r>
        <w:rPr>
          <w:rFonts w:ascii="Times New Roman" w:eastAsiaTheme="minorEastAsia" w:hAnsi="Times New Roman" w:hint="eastAsia"/>
          <w:color w:val="FF0000"/>
          <w:szCs w:val="21"/>
        </w:rPr>
        <w:t>＝</w:t>
      </w:r>
      <w:r>
        <w:rPr>
          <w:rFonts w:ascii="Times New Roman" w:eastAsiaTheme="minorEastAsia" w:hAnsi="Times New Roman"/>
          <w:noProof/>
          <w:color w:val="FF0000"/>
          <w:position w:val="-30"/>
          <w:szCs w:val="21"/>
        </w:rPr>
        <w:drawing>
          <wp:inline distT="0" distB="0" distL="0" distR="0" wp14:anchorId="16459607" wp14:editId="06994D28">
            <wp:extent cx="266700" cy="447675"/>
            <wp:effectExtent l="0" t="0" r="0"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53688" name="Picture 107" descr="菁优网-jyeoo"/>
                    <pic:cNvPicPr>
                      <a:picLocks noChangeAspect="1" noChangeArrowheads="1"/>
                    </pic:cNvPicPr>
                  </pic:nvPicPr>
                  <pic:blipFill>
                    <a:blip r:embed="rId101">
                      <a:extLst>
                        <a:ext uri="{28A0092B-C50C-407E-A947-70E740481C1C}">
                          <a14:useLocalDpi xmlns:a14="http://schemas.microsoft.com/office/drawing/2010/main" val="0"/>
                        </a:ext>
                      </a:extLst>
                    </a:blip>
                    <a:stretch>
                      <a:fillRect/>
                    </a:stretch>
                  </pic:blipFill>
                  <pic:spPr bwMode="auto">
                    <a:xfrm>
                      <a:off x="0" y="0"/>
                      <a:ext cx="266700" cy="44767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noProof/>
          <w:color w:val="FF0000"/>
          <w:position w:val="-22"/>
          <w:szCs w:val="21"/>
        </w:rPr>
        <w:drawing>
          <wp:inline distT="0" distB="0" distL="0" distR="0" wp14:anchorId="4231BD5D" wp14:editId="093A7DB8">
            <wp:extent cx="2000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119380" name="Picture 108" descr="菁优网-jyeoo"/>
                    <pic:cNvPicPr>
                      <a:picLocks noChangeAspect="1" noChangeArrowheads="1"/>
                    </pic:cNvPicPr>
                  </pic:nvPicPr>
                  <pic:blipFill>
                    <a:blip r:embed="rId102">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Pr>
          <w:rFonts w:ascii="Times New Roman" w:eastAsiaTheme="minorEastAsia" w:hAnsi="Times New Roman" w:hint="eastAsia"/>
          <w:color w:val="FF0000"/>
          <w:szCs w:val="21"/>
        </w:rPr>
        <w:t>＝</w:t>
      </w:r>
      <w:r>
        <w:rPr>
          <w:rFonts w:ascii="Times New Roman" w:eastAsiaTheme="minorEastAsia" w:hAnsi="Times New Roman"/>
          <w:color w:val="FF0000"/>
          <w:szCs w:val="21"/>
        </w:rPr>
        <w:t>0.5A</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支路电流</w:t>
      </w:r>
      <w:r>
        <w:rPr>
          <w:rFonts w:ascii="Times New Roman" w:eastAsiaTheme="minorEastAsia" w:hAnsi="Times New Roman"/>
          <w:color w:val="FF0000"/>
          <w:szCs w:val="21"/>
        </w:rPr>
        <w:t>I</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w:t>
      </w:r>
      <w:r>
        <w:rPr>
          <w:rFonts w:ascii="Times New Roman" w:eastAsiaTheme="minorEastAsia" w:hAnsi="Times New Roman"/>
          <w:color w:val="FF0000"/>
          <w:szCs w:val="21"/>
        </w:rPr>
        <w:t>I′</w:t>
      </w:r>
      <w:r>
        <w:rPr>
          <w:rFonts w:ascii="Times New Roman" w:eastAsiaTheme="minorEastAsia" w:hAnsi="Times New Roman" w:hint="eastAsia"/>
          <w:color w:val="FF0000"/>
          <w:szCs w:val="21"/>
        </w:rPr>
        <w:t>﹣</w:t>
      </w:r>
      <w:r>
        <w:rPr>
          <w:rFonts w:ascii="Times New Roman" w:eastAsiaTheme="minorEastAsia" w:hAnsi="Times New Roman"/>
          <w:color w:val="FF0000"/>
          <w:szCs w:val="21"/>
        </w:rPr>
        <w:t>I</w:t>
      </w:r>
      <w:r>
        <w:rPr>
          <w:rFonts w:ascii="Times New Roman" w:eastAsiaTheme="minorEastAsia" w:hAnsi="Times New Roman"/>
          <w:color w:val="FF0000"/>
          <w:sz w:val="24"/>
          <w:szCs w:val="24"/>
          <w:vertAlign w:val="subscript"/>
        </w:rPr>
        <w:t>L</w:t>
      </w:r>
      <w:r>
        <w:rPr>
          <w:rFonts w:ascii="Times New Roman" w:eastAsiaTheme="minorEastAsia" w:hAnsi="Times New Roman" w:hint="eastAsia"/>
          <w:color w:val="FF0000"/>
          <w:szCs w:val="21"/>
        </w:rPr>
        <w:t>＝</w:t>
      </w:r>
      <w:r>
        <w:rPr>
          <w:rFonts w:ascii="Times New Roman" w:eastAsiaTheme="minorEastAsia" w:hAnsi="Times New Roman"/>
          <w:color w:val="FF0000"/>
          <w:szCs w:val="21"/>
        </w:rPr>
        <w:t>1.5A</w:t>
      </w:r>
      <w:r>
        <w:rPr>
          <w:rFonts w:ascii="Times New Roman" w:eastAsiaTheme="minorEastAsia" w:hAnsi="Times New Roman" w:hint="eastAsia"/>
          <w:color w:val="FF0000"/>
          <w:szCs w:val="21"/>
        </w:rPr>
        <w:t>﹣</w:t>
      </w:r>
      <w:r>
        <w:rPr>
          <w:rFonts w:ascii="Times New Roman" w:eastAsiaTheme="minorEastAsia" w:hAnsi="Times New Roman"/>
          <w:color w:val="FF0000"/>
          <w:szCs w:val="21"/>
        </w:rPr>
        <w:t>0.5A</w:t>
      </w:r>
      <w:r>
        <w:rPr>
          <w:rFonts w:ascii="Times New Roman" w:eastAsiaTheme="minorEastAsia" w:hAnsi="Times New Roman" w:hint="eastAsia"/>
          <w:color w:val="FF0000"/>
          <w:szCs w:val="21"/>
        </w:rPr>
        <w:t>＝</w:t>
      </w:r>
      <w:r>
        <w:rPr>
          <w:rFonts w:ascii="Times New Roman" w:eastAsiaTheme="minorEastAsia" w:hAnsi="Times New Roman"/>
          <w:color w:val="FF0000"/>
          <w:szCs w:val="21"/>
        </w:rPr>
        <w:t>1A</w:t>
      </w:r>
      <w:r>
        <w:rPr>
          <w:rFonts w:ascii="Times New Roman" w:eastAsiaTheme="minorEastAsia" w:hAnsi="Times New Roman" w:hint="eastAsia"/>
          <w:color w:val="FF0000"/>
          <w:szCs w:val="21"/>
        </w:rPr>
        <w:t>，</w:t>
      </w:r>
    </w:p>
    <w:p w:rsidR="00A75CA4" w:rsidRDefault="00A75CA4" w:rsidP="00A75CA4">
      <w:pPr>
        <w:spacing w:line="360" w:lineRule="auto"/>
        <w:ind w:leftChars="130" w:left="273"/>
        <w:rPr>
          <w:rFonts w:ascii="Times New Roman" w:eastAsiaTheme="minorEastAsia" w:hAnsi="Times New Roman"/>
          <w:color w:val="FF0000"/>
        </w:rPr>
      </w:pPr>
      <w:r>
        <w:rPr>
          <w:rFonts w:ascii="Times New Roman" w:eastAsiaTheme="minorEastAsia" w:hAnsi="Times New Roman"/>
          <w:color w:val="FF0000"/>
          <w:szCs w:val="21"/>
        </w:rPr>
        <w:t>R</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消耗的电功率：</w:t>
      </w:r>
      <w:r>
        <w:rPr>
          <w:rFonts w:ascii="Times New Roman" w:eastAsiaTheme="minorEastAsia" w:hAnsi="Times New Roman"/>
          <w:color w:val="FF0000"/>
          <w:szCs w:val="21"/>
        </w:rPr>
        <w:t>P</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w:t>
      </w:r>
      <w:r>
        <w:rPr>
          <w:rFonts w:ascii="Times New Roman" w:eastAsiaTheme="minorEastAsia" w:hAnsi="Times New Roman"/>
          <w:color w:val="FF0000"/>
          <w:szCs w:val="21"/>
        </w:rPr>
        <w:t>UI</w:t>
      </w:r>
      <w:r>
        <w:rPr>
          <w:rFonts w:ascii="Times New Roman" w:eastAsiaTheme="minorEastAsia" w:hAnsi="Times New Roman"/>
          <w:color w:val="FF0000"/>
          <w:sz w:val="24"/>
          <w:szCs w:val="24"/>
          <w:vertAlign w:val="subscript"/>
        </w:rPr>
        <w:t>2</w:t>
      </w:r>
      <w:r>
        <w:rPr>
          <w:rFonts w:ascii="Times New Roman" w:eastAsiaTheme="minorEastAsia" w:hAnsi="Times New Roman" w:hint="eastAsia"/>
          <w:color w:val="FF0000"/>
          <w:szCs w:val="21"/>
        </w:rPr>
        <w:t>＝</w:t>
      </w:r>
      <w:r>
        <w:rPr>
          <w:rFonts w:ascii="Times New Roman" w:eastAsiaTheme="minorEastAsia" w:hAnsi="Times New Roman"/>
          <w:color w:val="FF0000"/>
          <w:szCs w:val="21"/>
        </w:rPr>
        <w:t>6V×1A</w:t>
      </w:r>
      <w:r>
        <w:rPr>
          <w:rFonts w:ascii="Times New Roman" w:eastAsiaTheme="minorEastAsia" w:hAnsi="Times New Roman" w:hint="eastAsia"/>
          <w:color w:val="FF0000"/>
          <w:szCs w:val="21"/>
        </w:rPr>
        <w:t>＝</w:t>
      </w:r>
      <w:r>
        <w:rPr>
          <w:rFonts w:ascii="Times New Roman" w:eastAsiaTheme="minorEastAsia" w:hAnsi="Times New Roman"/>
          <w:color w:val="FF0000"/>
          <w:szCs w:val="21"/>
        </w:rPr>
        <w:t>6W</w:t>
      </w:r>
      <w:r>
        <w:rPr>
          <w:rFonts w:ascii="Times New Roman" w:eastAsiaTheme="minorEastAsia" w:hAnsi="Times New Roman" w:hint="eastAsia"/>
          <w:color w:val="FF0000"/>
          <w:szCs w:val="21"/>
        </w:rPr>
        <w:t>。</w:t>
      </w:r>
    </w:p>
    <w:p w:rsidR="00A75CA4" w:rsidRPr="002E6A9E" w:rsidRDefault="00A75CA4" w:rsidP="00A75CA4"/>
    <w:p w:rsidR="009C176C" w:rsidRPr="00A75CA4" w:rsidRDefault="009C176C" w:rsidP="004B36E8"/>
    <w:sectPr w:rsidR="009C176C" w:rsidRPr="00A75CA4">
      <w:headerReference w:type="default" r:id="rId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238" w:rsidRDefault="001D3238" w:rsidP="00127EC4">
      <w:r>
        <w:separator/>
      </w:r>
    </w:p>
  </w:endnote>
  <w:endnote w:type="continuationSeparator" w:id="0">
    <w:p w:rsidR="001D3238" w:rsidRDefault="001D3238" w:rsidP="0012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238" w:rsidRDefault="001D3238" w:rsidP="00127EC4">
      <w:r>
        <w:separator/>
      </w:r>
    </w:p>
  </w:footnote>
  <w:footnote w:type="continuationSeparator" w:id="0">
    <w:p w:rsidR="001D3238" w:rsidRDefault="001D3238" w:rsidP="0012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EC4" w:rsidRDefault="00127EC4">
    <w:pPr>
      <w:pStyle w:val="a4"/>
    </w:pPr>
    <w:r w:rsidRPr="00127EC4">
      <w:rPr>
        <w:rFonts w:hint="eastAsia"/>
      </w:rPr>
      <w:t>2020</w:t>
    </w:r>
    <w:r w:rsidRPr="00127EC4">
      <w:rPr>
        <w:rFonts w:hint="eastAsia"/>
      </w:rPr>
      <w:t>年中考物理模拟试题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A72"/>
    <w:multiLevelType w:val="hybridMultilevel"/>
    <w:tmpl w:val="4F8E7324"/>
    <w:lvl w:ilvl="0" w:tplc="7DB036B4">
      <w:start w:val="1"/>
      <w:numFmt w:val="decimalEnclosedCircle"/>
      <w:lvlText w:val="%1"/>
      <w:lvlJc w:val="left"/>
      <w:pPr>
        <w:ind w:left="633" w:hanging="360"/>
      </w:pPr>
      <w:rPr>
        <w:rFonts w:ascii="宋体" w:eastAsia="宋体" w:hAnsi="宋体" w:cs="宋体" w:hint="default"/>
      </w:rPr>
    </w:lvl>
    <w:lvl w:ilvl="1" w:tplc="E9261E96" w:tentative="1">
      <w:start w:val="1"/>
      <w:numFmt w:val="lowerLetter"/>
      <w:lvlText w:val="%2)"/>
      <w:lvlJc w:val="left"/>
      <w:pPr>
        <w:ind w:left="1113" w:hanging="420"/>
      </w:pPr>
    </w:lvl>
    <w:lvl w:ilvl="2" w:tplc="E814F1FA" w:tentative="1">
      <w:start w:val="1"/>
      <w:numFmt w:val="lowerRoman"/>
      <w:lvlText w:val="%3."/>
      <w:lvlJc w:val="right"/>
      <w:pPr>
        <w:ind w:left="1533" w:hanging="420"/>
      </w:pPr>
    </w:lvl>
    <w:lvl w:ilvl="3" w:tplc="A2228396" w:tentative="1">
      <w:start w:val="1"/>
      <w:numFmt w:val="decimal"/>
      <w:lvlText w:val="%4."/>
      <w:lvlJc w:val="left"/>
      <w:pPr>
        <w:ind w:left="1953" w:hanging="420"/>
      </w:pPr>
    </w:lvl>
    <w:lvl w:ilvl="4" w:tplc="BB8C5AF4" w:tentative="1">
      <w:start w:val="1"/>
      <w:numFmt w:val="lowerLetter"/>
      <w:lvlText w:val="%5)"/>
      <w:lvlJc w:val="left"/>
      <w:pPr>
        <w:ind w:left="2373" w:hanging="420"/>
      </w:pPr>
    </w:lvl>
    <w:lvl w:ilvl="5" w:tplc="D3E493AE" w:tentative="1">
      <w:start w:val="1"/>
      <w:numFmt w:val="lowerRoman"/>
      <w:lvlText w:val="%6."/>
      <w:lvlJc w:val="right"/>
      <w:pPr>
        <w:ind w:left="2793" w:hanging="420"/>
      </w:pPr>
    </w:lvl>
    <w:lvl w:ilvl="6" w:tplc="090C9522" w:tentative="1">
      <w:start w:val="1"/>
      <w:numFmt w:val="decimal"/>
      <w:lvlText w:val="%7."/>
      <w:lvlJc w:val="left"/>
      <w:pPr>
        <w:ind w:left="3213" w:hanging="420"/>
      </w:pPr>
    </w:lvl>
    <w:lvl w:ilvl="7" w:tplc="A0382768" w:tentative="1">
      <w:start w:val="1"/>
      <w:numFmt w:val="lowerLetter"/>
      <w:lvlText w:val="%8)"/>
      <w:lvlJc w:val="left"/>
      <w:pPr>
        <w:ind w:left="3633" w:hanging="420"/>
      </w:pPr>
    </w:lvl>
    <w:lvl w:ilvl="8" w:tplc="39ECA0E8" w:tentative="1">
      <w:start w:val="1"/>
      <w:numFmt w:val="lowerRoman"/>
      <w:lvlText w:val="%9."/>
      <w:lvlJc w:val="right"/>
      <w:pPr>
        <w:ind w:left="405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ECF"/>
    <w:rsid w:val="00127EC4"/>
    <w:rsid w:val="001D3238"/>
    <w:rsid w:val="00353BF8"/>
    <w:rsid w:val="004B36E8"/>
    <w:rsid w:val="008876D2"/>
    <w:rsid w:val="009C176C"/>
    <w:rsid w:val="00A75CA4"/>
    <w:rsid w:val="00CB062A"/>
    <w:rsid w:val="00FA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A75CA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 w:type="character" w:customStyle="1" w:styleId="3Char">
    <w:name w:val="标题 3 Char"/>
    <w:basedOn w:val="a0"/>
    <w:link w:val="3"/>
    <w:uiPriority w:val="9"/>
    <w:semiHidden/>
    <w:rsid w:val="00A75CA4"/>
    <w:rPr>
      <w:rFonts w:ascii="宋体" w:eastAsia="宋体" w:hAnsi="宋体" w:cs="宋体"/>
      <w:b/>
      <w:bCs/>
      <w:kern w:val="0"/>
      <w:sz w:val="27"/>
      <w:szCs w:val="27"/>
    </w:rPr>
  </w:style>
  <w:style w:type="numbering" w:customStyle="1" w:styleId="1">
    <w:name w:val="无列表1"/>
    <w:next w:val="a2"/>
    <w:uiPriority w:val="99"/>
    <w:semiHidden/>
    <w:unhideWhenUsed/>
    <w:rsid w:val="00A75CA4"/>
  </w:style>
  <w:style w:type="character" w:styleId="a6">
    <w:name w:val="Hyperlink"/>
    <w:basedOn w:val="a0"/>
    <w:uiPriority w:val="99"/>
    <w:unhideWhenUsed/>
    <w:rsid w:val="00A75CA4"/>
    <w:rPr>
      <w:color w:val="0000FF"/>
      <w:u w:val="single"/>
    </w:rPr>
  </w:style>
  <w:style w:type="paragraph" w:styleId="a7">
    <w:name w:val="No Spacing"/>
    <w:link w:val="Char2"/>
    <w:uiPriority w:val="1"/>
    <w:qFormat/>
    <w:rsid w:val="00A75CA4"/>
    <w:rPr>
      <w:rFonts w:ascii="Calibri" w:eastAsia="宋体" w:hAnsi="Calibri" w:cs="Times New Roman"/>
      <w:kern w:val="0"/>
      <w:sz w:val="22"/>
    </w:rPr>
  </w:style>
  <w:style w:type="character" w:customStyle="1" w:styleId="Char2">
    <w:name w:val="无间隔 Char"/>
    <w:basedOn w:val="a0"/>
    <w:link w:val="a7"/>
    <w:uiPriority w:val="1"/>
    <w:rsid w:val="00A75CA4"/>
    <w:rPr>
      <w:rFonts w:ascii="Calibri" w:eastAsia="宋体" w:hAnsi="Calibri" w:cs="Times New Roman"/>
      <w:kern w:val="0"/>
      <w:sz w:val="22"/>
    </w:rPr>
  </w:style>
  <w:style w:type="character" w:styleId="a8">
    <w:name w:val="Placeholder Text"/>
    <w:basedOn w:val="a0"/>
    <w:uiPriority w:val="99"/>
    <w:semiHidden/>
    <w:rsid w:val="00A75CA4"/>
    <w:rPr>
      <w:color w:val="808080"/>
    </w:rPr>
  </w:style>
  <w:style w:type="paragraph" w:styleId="a9">
    <w:name w:val="Date"/>
    <w:basedOn w:val="a"/>
    <w:next w:val="a"/>
    <w:link w:val="Char3"/>
    <w:uiPriority w:val="99"/>
    <w:semiHidden/>
    <w:unhideWhenUsed/>
    <w:rsid w:val="00A75CA4"/>
    <w:pPr>
      <w:ind w:leftChars="2500" w:left="100"/>
    </w:pPr>
  </w:style>
  <w:style w:type="character" w:customStyle="1" w:styleId="Char3">
    <w:name w:val="日期 Char"/>
    <w:basedOn w:val="a0"/>
    <w:link w:val="a9"/>
    <w:uiPriority w:val="99"/>
    <w:semiHidden/>
    <w:rsid w:val="00A75CA4"/>
    <w:rPr>
      <w:rFonts w:ascii="Calibri" w:eastAsia="宋体" w:hAnsi="Calibri" w:cs="Times New Roman"/>
    </w:rPr>
  </w:style>
  <w:style w:type="table" w:styleId="aa">
    <w:name w:val="Table Grid"/>
    <w:basedOn w:val="a1"/>
    <w:uiPriority w:val="99"/>
    <w:rsid w:val="00A75CA4"/>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A75CA4"/>
    <w:rPr>
      <w:rFonts w:ascii="Times New Roman" w:eastAsia="宋体" w:hAnsi="Calibri" w:cs="Times New Roman"/>
    </w:rPr>
  </w:style>
  <w:style w:type="character" w:styleId="ab">
    <w:name w:val="Emphasis"/>
    <w:uiPriority w:val="20"/>
    <w:qFormat/>
    <w:rsid w:val="00A75CA4"/>
    <w:rPr>
      <w:i/>
      <w:iCs/>
    </w:rPr>
  </w:style>
  <w:style w:type="character" w:styleId="ac">
    <w:name w:val="FollowedHyperlink"/>
    <w:basedOn w:val="a0"/>
    <w:uiPriority w:val="99"/>
    <w:semiHidden/>
    <w:unhideWhenUsed/>
    <w:rsid w:val="00A75CA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A75CA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 w:type="character" w:customStyle="1" w:styleId="3Char">
    <w:name w:val="标题 3 Char"/>
    <w:basedOn w:val="a0"/>
    <w:link w:val="3"/>
    <w:uiPriority w:val="9"/>
    <w:semiHidden/>
    <w:rsid w:val="00A75CA4"/>
    <w:rPr>
      <w:rFonts w:ascii="宋体" w:eastAsia="宋体" w:hAnsi="宋体" w:cs="宋体"/>
      <w:b/>
      <w:bCs/>
      <w:kern w:val="0"/>
      <w:sz w:val="27"/>
      <w:szCs w:val="27"/>
    </w:rPr>
  </w:style>
  <w:style w:type="numbering" w:customStyle="1" w:styleId="1">
    <w:name w:val="无列表1"/>
    <w:next w:val="a2"/>
    <w:uiPriority w:val="99"/>
    <w:semiHidden/>
    <w:unhideWhenUsed/>
    <w:rsid w:val="00A75CA4"/>
  </w:style>
  <w:style w:type="character" w:styleId="a6">
    <w:name w:val="Hyperlink"/>
    <w:basedOn w:val="a0"/>
    <w:uiPriority w:val="99"/>
    <w:unhideWhenUsed/>
    <w:rsid w:val="00A75CA4"/>
    <w:rPr>
      <w:color w:val="0000FF"/>
      <w:u w:val="single"/>
    </w:rPr>
  </w:style>
  <w:style w:type="paragraph" w:styleId="a7">
    <w:name w:val="No Spacing"/>
    <w:link w:val="Char2"/>
    <w:uiPriority w:val="1"/>
    <w:qFormat/>
    <w:rsid w:val="00A75CA4"/>
    <w:rPr>
      <w:rFonts w:ascii="Calibri" w:eastAsia="宋体" w:hAnsi="Calibri" w:cs="Times New Roman"/>
      <w:kern w:val="0"/>
      <w:sz w:val="22"/>
    </w:rPr>
  </w:style>
  <w:style w:type="character" w:customStyle="1" w:styleId="Char2">
    <w:name w:val="无间隔 Char"/>
    <w:basedOn w:val="a0"/>
    <w:link w:val="a7"/>
    <w:uiPriority w:val="1"/>
    <w:rsid w:val="00A75CA4"/>
    <w:rPr>
      <w:rFonts w:ascii="Calibri" w:eastAsia="宋体" w:hAnsi="Calibri" w:cs="Times New Roman"/>
      <w:kern w:val="0"/>
      <w:sz w:val="22"/>
    </w:rPr>
  </w:style>
  <w:style w:type="character" w:styleId="a8">
    <w:name w:val="Placeholder Text"/>
    <w:basedOn w:val="a0"/>
    <w:uiPriority w:val="99"/>
    <w:semiHidden/>
    <w:rsid w:val="00A75CA4"/>
    <w:rPr>
      <w:color w:val="808080"/>
    </w:rPr>
  </w:style>
  <w:style w:type="paragraph" w:styleId="a9">
    <w:name w:val="Date"/>
    <w:basedOn w:val="a"/>
    <w:next w:val="a"/>
    <w:link w:val="Char3"/>
    <w:uiPriority w:val="99"/>
    <w:semiHidden/>
    <w:unhideWhenUsed/>
    <w:rsid w:val="00A75CA4"/>
    <w:pPr>
      <w:ind w:leftChars="2500" w:left="100"/>
    </w:pPr>
  </w:style>
  <w:style w:type="character" w:customStyle="1" w:styleId="Char3">
    <w:name w:val="日期 Char"/>
    <w:basedOn w:val="a0"/>
    <w:link w:val="a9"/>
    <w:uiPriority w:val="99"/>
    <w:semiHidden/>
    <w:rsid w:val="00A75CA4"/>
    <w:rPr>
      <w:rFonts w:ascii="Calibri" w:eastAsia="宋体" w:hAnsi="Calibri" w:cs="Times New Roman"/>
    </w:rPr>
  </w:style>
  <w:style w:type="table" w:styleId="aa">
    <w:name w:val="Table Grid"/>
    <w:basedOn w:val="a1"/>
    <w:uiPriority w:val="99"/>
    <w:rsid w:val="00A75CA4"/>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A75CA4"/>
    <w:rPr>
      <w:rFonts w:ascii="Times New Roman" w:eastAsia="宋体" w:hAnsi="Calibri" w:cs="Times New Roman"/>
    </w:rPr>
  </w:style>
  <w:style w:type="character" w:styleId="ab">
    <w:name w:val="Emphasis"/>
    <w:uiPriority w:val="20"/>
    <w:qFormat/>
    <w:rsid w:val="00A75CA4"/>
    <w:rPr>
      <w:i/>
      <w:iCs/>
    </w:rPr>
  </w:style>
  <w:style w:type="character" w:styleId="ac">
    <w:name w:val="FollowedHyperlink"/>
    <w:basedOn w:val="a0"/>
    <w:uiPriority w:val="99"/>
    <w:semiHidden/>
    <w:unhideWhenUsed/>
    <w:rsid w:val="00A75C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2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102" Type="http://schemas.openxmlformats.org/officeDocument/2006/relationships/image" Target="media/image95.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header" Target="header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1962</Words>
  <Characters>11190</Characters>
  <Application>Microsoft Office Word</Application>
  <DocSecurity>0</DocSecurity>
  <Lines>93</Lines>
  <Paragraphs>26</Paragraphs>
  <ScaleCrop>false</ScaleCrop>
  <Company>China</Company>
  <LinksUpToDate>false</LinksUpToDate>
  <CharactersWithSpaces>13126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2020-05-11T14:05:00Z</dcterms:created>
  <dcterms:modified xsi:type="dcterms:W3CDTF">2020-05-11T14:05:00Z</dcterms:modified>
</cp:coreProperties>
</file>