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0A" w:rsidRPr="00F017C6" w:rsidRDefault="006F7FC5" w:rsidP="00547A0A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F017C6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1A4327" wp14:editId="2E8F27CE">
            <wp:simplePos x="0" y="0"/>
            <wp:positionH relativeFrom="page">
              <wp:posOffset>11887200</wp:posOffset>
            </wp:positionH>
            <wp:positionV relativeFrom="topMargin">
              <wp:posOffset>12687300</wp:posOffset>
            </wp:positionV>
            <wp:extent cx="419100" cy="4953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7503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7C6">
        <w:rPr>
          <w:rFonts w:ascii="黑体" w:eastAsia="黑体" w:hAnsi="黑体" w:hint="eastAsia"/>
          <w:color w:val="FF0000"/>
          <w:sz w:val="32"/>
          <w:szCs w:val="32"/>
        </w:rPr>
        <w:t>第</w:t>
      </w:r>
      <w:r w:rsidRPr="00F017C6">
        <w:rPr>
          <w:rFonts w:ascii="黑体" w:eastAsia="黑体" w:hAnsi="黑体" w:hint="eastAsia"/>
          <w:color w:val="FF0000"/>
          <w:sz w:val="32"/>
          <w:szCs w:val="32"/>
        </w:rPr>
        <w:t>6章 物质的物理属性（单元）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某班同学收集到一块火山岩标本，他们使用天平、盛水量筒和绳子测火山岩的密度，出现以下不规范操作，其中造成测量值偏小的操作是（　　）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用粗绳扎住这块火山岩，浸没在量筒中测它的体积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测量过程中观察量筒读数时，视线均与液面边缘相平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测量火山岩体积时，发现火山岩吸水性很强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测完火山岩体积，将其取出立即放在天平的盘中称质量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7</w:t>
      </w:r>
      <w:r w:rsidRPr="00E219FC">
        <w:rPr>
          <w:rFonts w:ascii="黑体" w:eastAsia="黑体" w:hAnsi="黑体" w:cs="Times New Roman" w:hint="eastAsia"/>
        </w:rPr>
        <w:t>．一个瓶子能盛</w:t>
      </w:r>
      <w:r w:rsidRPr="00E219FC">
        <w:rPr>
          <w:rFonts w:ascii="黑体" w:eastAsia="黑体" w:hAnsi="黑体" w:cs="Times New Roman"/>
        </w:rPr>
        <w:t>1 kg</w:t>
      </w:r>
      <w:r w:rsidRPr="00E219FC">
        <w:rPr>
          <w:rFonts w:ascii="黑体" w:eastAsia="黑体" w:hAnsi="黑体" w:cs="Times New Roman" w:hint="eastAsia"/>
        </w:rPr>
        <w:t>水，可用该瓶子盛</w:t>
      </w:r>
      <w:r w:rsidRPr="00E219FC">
        <w:rPr>
          <w:rFonts w:ascii="黑体" w:eastAsia="黑体" w:hAnsi="黑体" w:cs="Times New Roman"/>
        </w:rPr>
        <w:t>1 kg</w:t>
      </w:r>
      <w:r w:rsidRPr="00E219FC">
        <w:rPr>
          <w:rFonts w:ascii="黑体" w:eastAsia="黑体" w:hAnsi="黑体" w:cs="Times New Roman" w:hint="eastAsia"/>
        </w:rPr>
        <w:t>下列哪种液体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>已知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水银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水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植物油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酒精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汽油</w:t>
      </w:r>
      <w:r w:rsidRPr="00E219FC">
        <w:rPr>
          <w:rFonts w:ascii="黑体" w:eastAsia="黑体" w:hAnsi="黑体" w:cs="Times New Roman"/>
        </w:rPr>
        <w:t>)(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．酒精</w:t>
      </w:r>
      <w:r w:rsidRPr="00E219FC">
        <w:rPr>
          <w:rFonts w:ascii="黑体" w:eastAsia="黑体" w:hAnsi="黑体" w:cs="Times New Roman"/>
        </w:rPr>
        <w:t xml:space="preserve">              </w:t>
      </w:r>
      <w:r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．汽油</w:t>
      </w:r>
      <w:r w:rsidRPr="00E219FC">
        <w:rPr>
          <w:rFonts w:ascii="黑体" w:eastAsia="黑体" w:hAnsi="黑体" w:cs="Times New Roman"/>
        </w:rPr>
        <w:t xml:space="preserve">           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．植物油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                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．水银</w:t>
      </w:r>
      <w:r>
        <w:rPr>
          <w:rFonts w:ascii="黑体" w:eastAsia="黑体" w:hAnsi="黑体" w:cs="Times New Roman" w:hint="eastAsia"/>
        </w:rPr>
        <w:t xml:space="preserve"> 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3</w:t>
      </w:r>
      <w:r w:rsidRPr="00FE092A">
        <w:rPr>
          <w:rFonts w:ascii="黑体" w:eastAsia="黑体" w:hAnsi="黑体" w:hint="eastAsia"/>
          <w:kern w:val="0"/>
          <w:szCs w:val="21"/>
        </w:rPr>
        <w:t>．一支蜡烛燃烧一段时间后，还剩半支，下列说法正确的是（　　）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A．蜡烛质量减半，密度也减半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B．蜡烛体积减半，密度也减半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C．蜡烛体积减半，密度为原来的2倍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D．蜡烛质量、体积均减半，但密度不变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4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用托盘天平测一粒米的质量，可采用的方法是（</w:t>
      </w:r>
      <w:r w:rsidRPr="00BC42F9">
        <w:rPr>
          <w:rFonts w:eastAsia="黑体"/>
          <w:color w:val="000000"/>
          <w:kern w:val="0"/>
          <w:szCs w:val="21"/>
        </w:rPr>
        <w:t>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把一粒米放在托盘天平盘里仔细测量</w:t>
      </w:r>
      <w:r w:rsidRPr="00BC42F9">
        <w:rPr>
          <w:rFonts w:eastAsia="黑体"/>
          <w:color w:val="000000"/>
          <w:kern w:val="0"/>
          <w:szCs w:val="21"/>
        </w:rPr>
        <w:t>                  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8575" cy="38100"/>
            <wp:effectExtent l="19050" t="0" r="9525" b="0"/>
            <wp:docPr id="127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56501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把一粒米放在一杯子中，称出其总质量，再减去杯子的质量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把一粒米放在托盘天平盘里，反复测量再求出其平均值</w:t>
      </w:r>
      <w:r w:rsidRPr="00BC42F9">
        <w:rPr>
          <w:rFonts w:eastAsia="黑体"/>
          <w:color w:val="000000"/>
          <w:kern w:val="0"/>
          <w:szCs w:val="21"/>
        </w:rPr>
        <w:t>          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先测出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47650" cy="123825"/>
            <wp:effectExtent l="19050" t="0" r="0" b="0"/>
            <wp:docPr id="1273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43219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粒米的质量，再通过计算出每粒米的质量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E219FC">
        <w:rPr>
          <w:rFonts w:ascii="黑体" w:eastAsia="黑体" w:hAnsi="黑体" w:cs="Times New Roman" w:hint="eastAsia"/>
        </w:rPr>
        <w:t>．运用你所学过的物理知识进行特殊测量，下列方法中不可行的是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．用天平能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称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出墨水瓶的容积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．用刻度尺能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量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出直径为</w:t>
      </w:r>
      <w:r w:rsidRPr="00E219FC">
        <w:rPr>
          <w:rFonts w:ascii="黑体" w:eastAsia="黑体" w:hAnsi="黑体" w:cs="Times New Roman"/>
        </w:rPr>
        <w:t>0.1 mm</w:t>
      </w:r>
      <w:r w:rsidRPr="00E219FC">
        <w:rPr>
          <w:rFonts w:ascii="黑体" w:eastAsia="黑体" w:hAnsi="黑体" w:cs="Times New Roman" w:hint="eastAsia"/>
        </w:rPr>
        <w:t>一小段细钢丝的质量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．用天平能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称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出一张纸的厚度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．用量筒能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量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</w:t>
      </w:r>
      <w:r w:rsidRPr="00E219FC">
        <w:rPr>
          <w:rFonts w:ascii="黑体" w:eastAsia="黑体" w:hAnsi="黑体" w:cs="Times New Roman"/>
        </w:rPr>
        <w:t>0.2 kg</w:t>
      </w:r>
      <w:r w:rsidRPr="00E219FC">
        <w:rPr>
          <w:rFonts w:ascii="黑体" w:eastAsia="黑体" w:hAnsi="黑体" w:cs="Times New Roman" w:hint="eastAsia"/>
        </w:rPr>
        <w:t>的酒精</w:t>
      </w:r>
      <w:r>
        <w:rPr>
          <w:rFonts w:ascii="黑体" w:eastAsia="黑体" w:hAnsi="黑体" w:cs="Times New Roman" w:hint="eastAsia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E219FC">
        <w:rPr>
          <w:rFonts w:ascii="黑体" w:eastAsia="黑体" w:hAnsi="黑体" w:cs="Times New Roman" w:hint="eastAsia"/>
        </w:rPr>
        <w:t>．下列说法正确的是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．质量大的物体含有的物质少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．除</w:t>
      </w:r>
      <w:proofErr w:type="gramStart"/>
      <w:r w:rsidRPr="00E219FC">
        <w:rPr>
          <w:rFonts w:ascii="黑体" w:eastAsia="黑体" w:hAnsi="黑体" w:cs="Times New Roman" w:hint="eastAsia"/>
        </w:rPr>
        <w:t>千克是</w:t>
      </w:r>
      <w:proofErr w:type="gramEnd"/>
      <w:r w:rsidRPr="00E219FC">
        <w:rPr>
          <w:rFonts w:ascii="黑体" w:eastAsia="黑体" w:hAnsi="黑体" w:cs="Times New Roman" w:hint="eastAsia"/>
        </w:rPr>
        <w:t>质量的单位以外，质量没有其他单位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．质量的大小由物体的位置和状态决定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 xml:space="preserve">D. </w:t>
      </w:r>
      <w:r w:rsidRPr="00E219FC">
        <w:rPr>
          <w:rFonts w:ascii="黑体" w:eastAsia="黑体" w:hAnsi="黑体" w:cs="Times New Roman" w:hint="eastAsia"/>
        </w:rPr>
        <w:t>质量的大小与物体的形状、温度无关</w:t>
      </w:r>
      <w:r>
        <w:rPr>
          <w:rFonts w:ascii="黑体" w:eastAsia="黑体" w:hAnsi="黑体" w:cs="Times New Roman" w:hint="eastAsia"/>
        </w:rPr>
        <w:t xml:space="preserve"> </w:t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7</w:t>
      </w:r>
      <w:r w:rsidRPr="00FE092A">
        <w:rPr>
          <w:rFonts w:ascii="黑体" w:eastAsia="黑体" w:hAnsi="黑体" w:hint="eastAsia"/>
          <w:kern w:val="0"/>
          <w:szCs w:val="21"/>
        </w:rPr>
        <w:t>．下列变化中，（加“</w:t>
      </w:r>
      <w:r w:rsidRPr="00FE092A">
        <w:rPr>
          <w:rFonts w:ascii="黑体" w:eastAsia="新宋体" w:hAnsi="黑体" w:hint="eastAsia"/>
          <w:kern w:val="0"/>
          <w:szCs w:val="21"/>
        </w:rPr>
        <w:t>•</w:t>
      </w:r>
      <w:r w:rsidRPr="00FE092A">
        <w:rPr>
          <w:rFonts w:ascii="黑体" w:eastAsia="黑体" w:hAnsi="黑体" w:hint="eastAsia"/>
          <w:kern w:val="0"/>
          <w:szCs w:val="21"/>
        </w:rPr>
        <w:t>”）物体的质量、密度、体积均没有变化的是（　　）</w:t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A．把一块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橡皮泥</w:t>
      </w:r>
      <w:r w:rsidRPr="00FE092A">
        <w:rPr>
          <w:rFonts w:ascii="黑体" w:eastAsia="黑体" w:hAnsi="黑体" w:hint="eastAsia"/>
          <w:kern w:val="0"/>
          <w:szCs w:val="21"/>
        </w:rPr>
        <w:t>捏扁前后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B．篮球中的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气体</w:t>
      </w:r>
      <w:r w:rsidRPr="00FE092A">
        <w:rPr>
          <w:rFonts w:ascii="黑体" w:eastAsia="黑体" w:hAnsi="黑体" w:hint="eastAsia"/>
          <w:kern w:val="0"/>
          <w:szCs w:val="21"/>
        </w:rPr>
        <w:t>在打气前后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C．密封在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碘锤中的</w:t>
      </w:r>
      <w:proofErr w:type="gramEnd"/>
      <w:r w:rsidRPr="00FE092A">
        <w:rPr>
          <w:rFonts w:ascii="黑体" w:eastAsia="黑体" w:hAnsi="黑体" w:hint="eastAsia"/>
          <w:kern w:val="0"/>
          <w:szCs w:val="21"/>
          <w:em w:val="dot"/>
        </w:rPr>
        <w:t>碘</w:t>
      </w:r>
      <w:r w:rsidRPr="00FE092A">
        <w:rPr>
          <w:rFonts w:ascii="黑体" w:eastAsia="黑体" w:hAnsi="黑体" w:hint="eastAsia"/>
          <w:kern w:val="0"/>
          <w:szCs w:val="21"/>
        </w:rPr>
        <w:t>升华前后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D．煤油温度计中的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煤油</w:t>
      </w:r>
      <w:r w:rsidRPr="00FE092A">
        <w:rPr>
          <w:rFonts w:ascii="黑体" w:eastAsia="黑体" w:hAnsi="黑体" w:hint="eastAsia"/>
          <w:kern w:val="0"/>
          <w:szCs w:val="21"/>
        </w:rPr>
        <w:t>在温度升高前后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8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关于物体质量和密度，下列说法中正确是（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44745D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81000" cy="209550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8850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的水全部结成冰后，质量不变，密度增大</w:t>
      </w:r>
    </w:p>
    <w:p w:rsidR="0044745D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被踩瘪但没有破裂的乒乓球，球内气体密度变大</w:t>
      </w:r>
    </w:p>
    <w:p w:rsidR="0044745D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宇航员在太空处于失重状态，质量和密度均为零</w:t>
      </w:r>
    </w:p>
    <w:p w:rsidR="0044745D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温度计中的水银柱受热膨胀后，质量和密度均不变</w:t>
      </w:r>
      <w:r w:rsidR="00BB069E"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E219FC">
        <w:rPr>
          <w:rFonts w:ascii="黑体" w:eastAsia="黑体" w:hAnsi="黑体" w:cs="Times New Roman" w:hint="eastAsia"/>
        </w:rPr>
        <w:t>．两个由同种材料制成的实心球，则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lastRenderedPageBreak/>
        <w:t>A</w:t>
      </w:r>
      <w:r w:rsidRPr="00E219FC">
        <w:rPr>
          <w:rFonts w:ascii="黑体" w:eastAsia="黑体" w:hAnsi="黑体" w:cs="Times New Roman" w:hint="eastAsia"/>
        </w:rPr>
        <w:t>．质量大的密度大</w:t>
      </w:r>
      <w:r w:rsidRPr="00E219FC">
        <w:rPr>
          <w:rFonts w:ascii="黑体" w:eastAsia="黑体" w:hAnsi="黑体" w:cs="Times New Roman"/>
        </w:rPr>
        <w:t xml:space="preserve">  </w:t>
      </w:r>
      <w:r w:rsidR="00BB069E"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．质量大的体积大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．质量大的体积小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．质量小的密度小</w:t>
      </w:r>
      <w:r>
        <w:rPr>
          <w:rFonts w:ascii="黑体" w:eastAsia="黑体" w:hAnsi="黑体" w:cs="Times New Roman" w:hint="eastAsia"/>
        </w:rPr>
        <w:t xml:space="preserve"> </w:t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FE092A">
        <w:rPr>
          <w:rFonts w:ascii="黑体" w:eastAsia="黑体" w:hAnsi="黑体" w:hint="eastAsia"/>
          <w:kern w:val="0"/>
          <w:szCs w:val="21"/>
        </w:rPr>
        <w:t>．在测量金属块质量的实验中，当天平平衡时，放在右盘中的砝码和标尺上游码的位置如图所示，则金属块的质量是（　　）</w:t>
      </w:r>
    </w:p>
    <w:p w:rsidR="0044745D" w:rsidRPr="00FE092A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667000" cy="971550"/>
            <wp:effectExtent l="19050" t="0" r="0" b="0"/>
            <wp:docPr id="30" name="图片 30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09319" name="Picture 3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380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BB069E">
      <w:pPr>
        <w:tabs>
          <w:tab w:val="left" w:pos="2085"/>
          <w:tab w:val="left" w:pos="4080"/>
          <w:tab w:val="left" w:pos="5985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5g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10g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C．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5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15g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9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19g</w:t>
        </w:r>
        <w:r>
          <w:rPr>
            <w:rFonts w:ascii="黑体" w:eastAsia="黑体" w:hAnsi="黑体" w:hint="eastAsia"/>
            <w:kern w:val="0"/>
            <w:szCs w:val="21"/>
          </w:rPr>
          <w:t xml:space="preserve"> </w:t>
        </w:r>
      </w:smartTag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color w:val="000000"/>
          <w:kern w:val="0"/>
          <w:szCs w:val="21"/>
        </w:rPr>
        <w:t>1</w:t>
      </w: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发源于墨西哥的甲型</w:t>
      </w:r>
      <w:r w:rsidRPr="00BC42F9">
        <w:rPr>
          <w:rFonts w:ascii="黑体" w:eastAsia="黑体" w:hAnsi="黑体"/>
          <w:color w:val="000000"/>
          <w:kern w:val="0"/>
          <w:szCs w:val="21"/>
        </w:rPr>
        <w:t>H1N1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流感病毒迅速向全球蔓延．某学校食堂为了确保师生健康，坚持把师生用过的餐具进行高温蒸煮消毒．在餐具放进冷水直至加热到水沸腾的过程中，关于餐具的下列相关物理量，肯定没有变化的是（　　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温度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体积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质量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密度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</w:t>
      </w:r>
      <w:r>
        <w:rPr>
          <w:rFonts w:ascii="黑体" w:eastAsia="黑体" w:hAnsi="黑体" w:hint="eastAsia"/>
          <w:kern w:val="0"/>
          <w:szCs w:val="21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．有以下六种物质：铁、牛奶、玻璃、白酒、水银、饼干，可以把它们分成两类。其中一类包括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，其特征是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13</w:t>
      </w:r>
      <w:r w:rsidRPr="00E219FC">
        <w:rPr>
          <w:rFonts w:ascii="黑体" w:eastAsia="黑体" w:hAnsi="黑体" w:cs="Times New Roman" w:hint="eastAsia"/>
        </w:rPr>
        <w:t>．单位及单位换算：海洋中一头蓝鲸的质量约为</w:t>
      </w:r>
      <w:r w:rsidRPr="00E219FC">
        <w:rPr>
          <w:rFonts w:ascii="黑体" w:eastAsia="黑体" w:hAnsi="黑体" w:cs="Times New Roman"/>
        </w:rPr>
        <w:t>120 t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</w:rPr>
        <w:t>____________kg</w:t>
      </w:r>
      <w:r w:rsidRPr="00E219FC">
        <w:rPr>
          <w:rFonts w:ascii="黑体" w:eastAsia="黑体" w:hAnsi="黑体" w:cs="Times New Roman" w:hint="eastAsia"/>
        </w:rPr>
        <w:t>；某位八年级男同学的质量约为</w:t>
      </w:r>
      <w:r w:rsidRPr="00E219FC">
        <w:rPr>
          <w:rFonts w:ascii="黑体" w:eastAsia="黑体" w:hAnsi="黑体" w:cs="Times New Roman"/>
        </w:rPr>
        <w:t>6×10</w:t>
      </w:r>
      <w:r w:rsidRPr="00E219FC">
        <w:rPr>
          <w:rFonts w:ascii="黑体" w:eastAsia="黑体" w:hAnsi="黑体" w:cs="Times New Roman"/>
          <w:vertAlign w:val="superscript"/>
        </w:rPr>
        <w:t>4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；我们教室中地板所用的大理石密度约为</w:t>
      </w:r>
      <w:r w:rsidRPr="00E219FC">
        <w:rPr>
          <w:rFonts w:ascii="黑体" w:eastAsia="黑体" w:hAnsi="黑体" w:cs="Times New Roman"/>
        </w:rPr>
        <w:t>2.7×10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>__________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14．</w:t>
      </w:r>
      <w:smartTag w:uri="urn:schemas-microsoft-com:office:smarttags" w:element="chsdate">
        <w:smartTagPr>
          <w:attr w:name="Day" w:val="4"/>
          <w:attr w:name="IsLunarDate" w:val="False"/>
          <w:attr w:name="IsROCDate" w:val="False"/>
          <w:attr w:name="Month" w:val="6"/>
          <w:attr w:name="Year" w:val="2019"/>
        </w:smartTagPr>
        <w:r w:rsidRPr="00FE092A">
          <w:rPr>
            <w:rFonts w:ascii="黑体" w:eastAsia="黑体" w:hAnsi="黑体" w:hint="eastAsia"/>
            <w:kern w:val="0"/>
            <w:szCs w:val="21"/>
          </w:rPr>
          <w:t>6月4日</w:t>
        </w:r>
      </w:smartTag>
      <w:r w:rsidRPr="00FE092A">
        <w:rPr>
          <w:rFonts w:ascii="黑体" w:eastAsia="黑体" w:hAnsi="黑体" w:hint="eastAsia"/>
          <w:kern w:val="0"/>
          <w:szCs w:val="21"/>
        </w:rPr>
        <w:t>的《南海日报》报道：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“</w:t>
      </w:r>
      <w:proofErr w:type="gramEnd"/>
      <w:r w:rsidRPr="00FE092A">
        <w:rPr>
          <w:rFonts w:ascii="黑体" w:eastAsia="黑体" w:hAnsi="黑体" w:hint="eastAsia"/>
          <w:kern w:val="0"/>
          <w:szCs w:val="21"/>
        </w:rPr>
        <w:t>今年“荔枝王”重2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两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”"/>
        </w:smartTagPr>
        <w:r w:rsidRPr="00FE092A">
          <w:rPr>
            <w:rFonts w:ascii="黑体" w:eastAsia="黑体" w:hAnsi="黑体" w:hint="eastAsia"/>
            <w:kern w:val="0"/>
            <w:szCs w:val="21"/>
          </w:rPr>
          <w:t>2”</w:t>
        </w:r>
      </w:smartTag>
      <w:proofErr w:type="gramEnd"/>
      <w:r w:rsidRPr="00FE092A">
        <w:rPr>
          <w:rFonts w:ascii="黑体" w:eastAsia="黑体" w:hAnsi="黑体" w:hint="eastAsia"/>
          <w:kern w:val="0"/>
          <w:szCs w:val="21"/>
        </w:rPr>
        <w:t>，即单颗荔枝的质量达到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110g</w:t>
        </w:r>
      </w:smartTag>
      <w:r w:rsidRPr="00FE092A">
        <w:rPr>
          <w:rFonts w:ascii="黑体" w:eastAsia="黑体" w:hAnsi="黑体" w:hint="eastAsia"/>
          <w:kern w:val="0"/>
          <w:szCs w:val="21"/>
        </w:rPr>
        <w:t>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110g</w:t>
        </w:r>
      </w:smartTag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kg．若这颗荔枝的体积是1×10</w:t>
      </w:r>
      <w:r w:rsidRPr="00FE092A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m3"/>
        </w:smartTagPr>
        <w:r w:rsidRPr="00FE092A">
          <w:rPr>
            <w:rFonts w:ascii="黑体" w:eastAsia="黑体" w:hAnsi="黑体" w:hint="eastAsia"/>
            <w:kern w:val="0"/>
            <w:szCs w:val="21"/>
            <w:vertAlign w:val="superscript"/>
          </w:rPr>
          <w:t>4</w:t>
        </w:r>
        <w:r w:rsidRPr="00FE092A">
          <w:rPr>
            <w:rFonts w:ascii="黑体" w:eastAsia="黑体" w:hAnsi="黑体" w:hint="eastAsia"/>
            <w:kern w:val="0"/>
            <w:szCs w:val="21"/>
          </w:rPr>
          <w:t>m</w:t>
        </w:r>
        <w:r w:rsidRPr="00FE092A">
          <w:rPr>
            <w:rFonts w:ascii="黑体" w:eastAsia="黑体" w:hAnsi="黑体" w:hint="eastAsia"/>
            <w:kern w:val="0"/>
            <w:szCs w:val="21"/>
            <w:vertAlign w:val="superscript"/>
          </w:rPr>
          <w:t>3</w:t>
        </w:r>
      </w:smartTag>
      <w:r w:rsidRPr="00FE092A">
        <w:rPr>
          <w:rFonts w:ascii="黑体" w:eastAsia="黑体" w:hAnsi="黑体" w:hint="eastAsia"/>
          <w:kern w:val="0"/>
          <w:szCs w:val="21"/>
        </w:rPr>
        <w:t>，它的密度是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kg/m</w:t>
      </w:r>
      <w:r w:rsidRPr="00FE092A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15.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如图是用天平正确测量盛水烧杯质量的场景，已知干燥的空烧杯质量为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19.4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则烧杯中水的质量为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若每个水分子质量为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3×10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-23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则烧杯中的水含有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proofErr w:type="gramStart"/>
      <w:r w:rsidRPr="00BC42F9">
        <w:rPr>
          <w:rFonts w:ascii="黑体" w:eastAsia="黑体" w:hAnsi="黑体" w:hint="eastAsia"/>
          <w:color w:val="000000"/>
          <w:kern w:val="0"/>
          <w:szCs w:val="21"/>
        </w:rPr>
        <w:t>个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水分子，将这些水分子沿一条直线紧密排列，长度将达</w:t>
      </w:r>
      <w:r w:rsidRPr="00BC42F9">
        <w:rPr>
          <w:rFonts w:ascii="黑体" w:eastAsia="黑体" w:hAnsi="黑体"/>
          <w:color w:val="000000"/>
          <w:kern w:val="0"/>
          <w:szCs w:val="21"/>
        </w:rPr>
        <w:t>7.2×10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14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可绕地球赤道约</w:t>
      </w:r>
      <w:r w:rsidRPr="00BC42F9">
        <w:rPr>
          <w:rFonts w:ascii="黑体" w:eastAsia="黑体" w:hAnsi="黑体"/>
          <w:color w:val="000000"/>
          <w:kern w:val="0"/>
          <w:szCs w:val="21"/>
        </w:rPr>
        <w:t>1800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万圈，据此可得水分子直径为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/>
          <w:kern w:val="0"/>
          <w:szCs w:val="21"/>
        </w:rPr>
        <w:br/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114550" cy="1038225"/>
            <wp:effectExtent l="1905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9161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069E"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16</w:t>
      </w:r>
      <w:r w:rsidRPr="00E219FC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所示是物体甲、乙的质量与体积的关系图像，则</w:t>
      </w:r>
      <w:proofErr w:type="gramStart"/>
      <w:r w:rsidRPr="00E219FC">
        <w:rPr>
          <w:rFonts w:ascii="黑体" w:eastAsia="黑体" w:hAnsi="黑体" w:cs="Times New Roman" w:hint="eastAsia"/>
        </w:rPr>
        <w:t>组成甲</w:t>
      </w:r>
      <w:proofErr w:type="gramEnd"/>
      <w:r w:rsidRPr="00E219FC">
        <w:rPr>
          <w:rFonts w:ascii="黑体" w:eastAsia="黑体" w:hAnsi="黑体" w:cs="Times New Roman" w:hint="eastAsia"/>
        </w:rPr>
        <w:t>物体的物质密度为</w:t>
      </w:r>
      <w:r w:rsidRPr="00E219FC">
        <w:rPr>
          <w:rFonts w:ascii="黑体" w:eastAsia="黑体" w:hAnsi="黑体" w:cs="Times New Roman"/>
        </w:rPr>
        <w:t>________ kg/m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，若乙物体的体积为</w:t>
      </w:r>
      <w:r w:rsidRPr="00E219FC">
        <w:rPr>
          <w:rFonts w:ascii="黑体" w:eastAsia="黑体" w:hAnsi="黑体" w:cs="Times New Roman"/>
        </w:rPr>
        <w:t>20 cm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，则乙物体的质量为</w:t>
      </w:r>
      <w:r w:rsidRPr="00E219FC">
        <w:rPr>
          <w:rFonts w:ascii="黑体" w:eastAsia="黑体" w:hAnsi="黑体" w:cs="Times New Roman"/>
        </w:rPr>
        <w:t>________g</w:t>
      </w:r>
      <w:r w:rsidRPr="00E219FC">
        <w:rPr>
          <w:rFonts w:ascii="黑体" w:eastAsia="黑体" w:hAnsi="黑体" w:cs="Times New Roman" w:hint="eastAsia"/>
        </w:rPr>
        <w:t>，相同质量的甲、乙两实心物体的体积比为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．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lastRenderedPageBreak/>
        <w:drawing>
          <wp:inline distT="0" distB="0" distL="0" distR="0">
            <wp:extent cx="1409700" cy="1143000"/>
            <wp:effectExtent l="19050" t="0" r="0" b="0"/>
            <wp:docPr id="40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75670" name="图片 46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44745D" w:rsidRPr="00FE092A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17．在“用托盘天平测量物质质量”实验中，应先将天平放在水平桌面上，然后将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调节到标尺的零刻度处，若发现指针位置如图（a）所示，这时要将横梁右端的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向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（选“左”或“右”）移动，直到指针在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。若将物体放在天平的左盘，在右盘里加若干砝码后，指针位置仍如图（a）所示，则此时应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，直到横梁再次平衡，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若右盘中</w:t>
      </w:r>
      <w:proofErr w:type="gramEnd"/>
      <w:r w:rsidRPr="00FE092A">
        <w:rPr>
          <w:rFonts w:ascii="黑体" w:eastAsia="黑体" w:hAnsi="黑体" w:hint="eastAsia"/>
          <w:kern w:val="0"/>
          <w:szCs w:val="21"/>
        </w:rPr>
        <w:t>有砝码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50克</w:t>
        </w:r>
      </w:smartTag>
      <w:r w:rsidRPr="00FE092A">
        <w:rPr>
          <w:rFonts w:ascii="黑体" w:eastAsia="黑体" w:hAnsi="黑体" w:hint="eastAsia"/>
          <w:kern w:val="0"/>
          <w:szCs w:val="21"/>
        </w:rPr>
        <w:t>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5克</w:t>
        </w:r>
      </w:smartTag>
      <w:r w:rsidRPr="00FE092A">
        <w:rPr>
          <w:rFonts w:ascii="黑体" w:eastAsia="黑体" w:hAnsi="黑体" w:hint="eastAsia"/>
          <w:kern w:val="0"/>
          <w:szCs w:val="21"/>
        </w:rPr>
        <w:t>的各1个，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10克</w:t>
        </w:r>
      </w:smartTag>
      <w:r w:rsidRPr="00FE092A">
        <w:rPr>
          <w:rFonts w:ascii="黑体" w:eastAsia="黑体" w:hAnsi="黑体" w:hint="eastAsia"/>
          <w:kern w:val="0"/>
          <w:szCs w:val="21"/>
        </w:rPr>
        <w:t>的2个，游码位置如图（b）所示，则被测物体的质量为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克。砝码中有因长久使用而磨损的，那么被测物体的实际质量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（选“大于”或“小于”）测量值。</w:t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3343275" cy="733425"/>
            <wp:effectExtent l="19050" t="0" r="9525" b="0"/>
            <wp:docPr id="35" name="图片 35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93623" name="Picture 3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5" cstate="print"/>
                    <a:srcRect r="304" b="1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18.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在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测定物体的密度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的实验中，用托盘天平测量物体的质量时，物体应放入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盘（选填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右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），对比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探究物体质量与体积的关系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和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测定物质的密度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两个实验，需要测量的物理量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，多次实验的目的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（均选填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相同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不同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="00BB069E">
        <w:rPr>
          <w:rFonts w:ascii="黑体" w:eastAsia="黑体" w:hAnsi="黑体" w:hint="eastAsia"/>
          <w:color w:val="000000"/>
          <w:kern w:val="0"/>
          <w:szCs w:val="21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19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所示，小明测量植物油密度时，按下列顺序进行了操作：</w:t>
      </w:r>
      <w:r w:rsidRPr="00E219FC">
        <w:rPr>
          <w:rFonts w:ascii="黑体" w:eastAsia="黑体" w:hAnsi="黑体" w:cs="宋体" w:hint="eastAsia"/>
        </w:rPr>
        <w:t>①</w:t>
      </w:r>
      <w:r w:rsidRPr="00E219FC">
        <w:rPr>
          <w:rFonts w:ascii="黑体" w:eastAsia="黑体" w:hAnsi="黑体" w:cs="Times New Roman" w:hint="eastAsia"/>
        </w:rPr>
        <w:t>用天平测出空烧杯的质量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1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②</w:t>
      </w:r>
      <w:r w:rsidRPr="00E219FC">
        <w:rPr>
          <w:rFonts w:ascii="黑体" w:eastAsia="黑体" w:hAnsi="黑体" w:cs="Times New Roman" w:hint="eastAsia"/>
        </w:rPr>
        <w:t>向烧杯中倒入适量植物油，测出烧杯与植物油的总质量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2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③</w:t>
      </w:r>
      <w:r w:rsidRPr="00E219FC">
        <w:rPr>
          <w:rFonts w:ascii="黑体" w:eastAsia="黑体" w:hAnsi="黑体" w:cs="Times New Roman" w:hint="eastAsia"/>
        </w:rPr>
        <w:t>将烧杯中植物油倒入量筒中，测出植物油的体积</w:t>
      </w:r>
      <w:r w:rsidRPr="00E219FC">
        <w:rPr>
          <w:rFonts w:ascii="黑体" w:eastAsia="黑体" w:hAnsi="黑体" w:cs="Times New Roman"/>
          <w:i/>
        </w:rPr>
        <w:t>V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④</w:t>
      </w:r>
      <w:r w:rsidRPr="00E219FC">
        <w:rPr>
          <w:rFonts w:ascii="黑体" w:eastAsia="黑体" w:hAnsi="黑体" w:cs="Times New Roman" w:hint="eastAsia"/>
        </w:rPr>
        <w:t>计算出植物油的密度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/>
        </w:rPr>
        <w:t>.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847975" cy="942975"/>
            <wp:effectExtent l="19050" t="0" r="9525" b="0"/>
            <wp:docPr id="42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94749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(1)</w:t>
      </w:r>
      <w:r w:rsidRPr="00E219FC">
        <w:rPr>
          <w:rFonts w:ascii="黑体" w:eastAsia="黑体" w:hAnsi="黑体" w:cs="Times New Roman" w:hint="eastAsia"/>
        </w:rPr>
        <w:t>下表是小</w:t>
      </w:r>
      <w:proofErr w:type="gramStart"/>
      <w:r w:rsidRPr="00E219FC">
        <w:rPr>
          <w:rFonts w:ascii="黑体" w:eastAsia="黑体" w:hAnsi="黑体" w:cs="Times New Roman" w:hint="eastAsia"/>
        </w:rPr>
        <w:t>明根据</w:t>
      </w:r>
      <w:proofErr w:type="gramEnd"/>
      <w:r w:rsidRPr="00E219FC">
        <w:rPr>
          <w:rFonts w:ascii="黑体" w:eastAsia="黑体" w:hAnsi="黑体" w:cs="Times New Roman" w:hint="eastAsia"/>
        </w:rPr>
        <w:t>上述实验操作，设计的记录实验数据的表格．请将表格中的实验数据填写完整．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897"/>
        <w:gridCol w:w="1897"/>
        <w:gridCol w:w="1897"/>
        <w:gridCol w:w="1898"/>
      </w:tblGrid>
      <w:tr w:rsidR="006E678C" w:rsidTr="00EF2B2B">
        <w:trPr>
          <w:jc w:val="center"/>
        </w:trPr>
        <w:tc>
          <w:tcPr>
            <w:tcW w:w="1026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物理量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空烧杯的质量</w:t>
            </w:r>
          </w:p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  <w:i/>
              </w:rPr>
              <w:t>m</w:t>
            </w:r>
            <w:r w:rsidRPr="00E219FC">
              <w:rPr>
                <w:rFonts w:ascii="黑体" w:eastAsia="黑体" w:hAnsi="黑体" w:cs="Times New Roman"/>
                <w:vertAlign w:val="subscript"/>
              </w:rPr>
              <w:t>1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烧杯与植物油的总质量</w:t>
            </w:r>
            <w:r w:rsidRPr="00E219FC">
              <w:rPr>
                <w:rFonts w:ascii="黑体" w:eastAsia="黑体" w:hAnsi="黑体" w:cs="Times New Roman"/>
                <w:i/>
              </w:rPr>
              <w:t>m</w:t>
            </w:r>
            <w:r w:rsidRPr="00E219FC">
              <w:rPr>
                <w:rFonts w:ascii="黑体" w:eastAsia="黑体" w:hAnsi="黑体" w:cs="Times New Roman"/>
                <w:vertAlign w:val="subscript"/>
              </w:rPr>
              <w:t>2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植物油的体积</w:t>
            </w:r>
          </w:p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  <w:i/>
              </w:rPr>
              <w:t>V</w:t>
            </w:r>
            <w:r w:rsidRPr="00E219FC">
              <w:rPr>
                <w:rFonts w:ascii="黑体" w:eastAsia="黑体" w:hAnsi="黑体" w:cs="Times New Roman"/>
              </w:rPr>
              <w:t>/cm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898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植物油的密度</w:t>
            </w:r>
          </w:p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  <w:i/>
              </w:rPr>
              <w:t>ρ</w:t>
            </w:r>
            <w:r w:rsidRPr="00E219FC">
              <w:rPr>
                <w:rFonts w:ascii="黑体" w:eastAsia="黑体" w:hAnsi="黑体" w:cs="Times New Roman"/>
              </w:rPr>
              <w:t>/(kg·m</w:t>
            </w:r>
            <w:r w:rsidRPr="00E219FC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E219FC">
              <w:rPr>
                <w:rFonts w:ascii="黑体" w:eastAsia="黑体" w:hAnsi="黑体" w:cs="Times New Roman"/>
              </w:rPr>
              <w:t>)</w:t>
            </w:r>
          </w:p>
        </w:tc>
      </w:tr>
      <w:tr w:rsidR="006E678C" w:rsidTr="00EF2B2B">
        <w:trPr>
          <w:jc w:val="center"/>
        </w:trPr>
        <w:tc>
          <w:tcPr>
            <w:tcW w:w="1026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测量值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15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  <w:tc>
          <w:tcPr>
            <w:tcW w:w="1897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898" w:type="dxa"/>
            <w:vAlign w:val="center"/>
          </w:tcPr>
          <w:p w:rsidR="0044745D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</w:tr>
    </w:tbl>
    <w:p w:rsidR="00BB069E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试分析</w:t>
      </w:r>
      <w:proofErr w:type="gramStart"/>
      <w:r w:rsidRPr="00E219FC">
        <w:rPr>
          <w:rFonts w:ascii="黑体" w:eastAsia="黑体" w:hAnsi="黑体" w:cs="Times New Roman" w:hint="eastAsia"/>
        </w:rPr>
        <w:t>小明按上述</w:t>
      </w:r>
      <w:proofErr w:type="gramEnd"/>
      <w:r w:rsidRPr="00E219FC">
        <w:rPr>
          <w:rFonts w:ascii="黑体" w:eastAsia="黑体" w:hAnsi="黑体" w:cs="Times New Roman" w:hint="eastAsia"/>
        </w:rPr>
        <w:t>实验操作得到的密度值比真实值偏大还是偏小？请简要说明理由．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Times New Roman" w:hint="eastAsia"/>
        </w:rPr>
        <w:t>请你在小明实验的基础上，设计一个误差更小的实验方案并写出植物油密度的最后表达式．</w:t>
      </w:r>
      <w:r>
        <w:rPr>
          <w:rFonts w:ascii="黑体" w:eastAsia="黑体" w:hAnsi="黑体" w:cs="Times New Roman" w:hint="eastAsia"/>
        </w:rPr>
        <w:t xml:space="preserve"> </w:t>
      </w:r>
    </w:p>
    <w:p w:rsidR="0044745D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lastRenderedPageBreak/>
        <w:t>2</w:t>
      </w:r>
      <w:r w:rsidR="00BB069E">
        <w:rPr>
          <w:rFonts w:ascii="黑体" w:eastAsia="黑体" w:hAnsi="黑体" w:hint="eastAsia"/>
          <w:color w:val="000000"/>
          <w:kern w:val="0"/>
          <w:szCs w:val="21"/>
        </w:rPr>
        <w:t>0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如图所示，一块冰用线系着浸没在水中，若冰的密度为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0.9×10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</w:t>
      </w:r>
      <w:proofErr w:type="gramStart"/>
      <w:r w:rsidRPr="00BC42F9">
        <w:rPr>
          <w:rFonts w:ascii="黑体" w:eastAsia="黑体" w:hAnsi="黑体" w:hint="eastAsia"/>
          <w:color w:val="000000"/>
          <w:kern w:val="0"/>
          <w:szCs w:val="21"/>
        </w:rPr>
        <w:t>当冰完全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融化后，水面将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（选填</w:t>
      </w:r>
      <w:proofErr w:type="gramStart"/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上升</w:t>
      </w:r>
      <w:r w:rsidRPr="00BC42F9">
        <w:rPr>
          <w:rFonts w:ascii="黑体" w:eastAsia="黑体" w:hAnsi="黑体"/>
          <w:color w:val="000000"/>
          <w:kern w:val="0"/>
          <w:szCs w:val="21"/>
        </w:rPr>
        <w:t>“”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下降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不变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），你判断的依据是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  <w:r w:rsidR="00BB069E">
        <w:rPr>
          <w:rFonts w:ascii="黑体" w:eastAsia="黑体" w:hAnsi="黑体" w:hint="eastAsia"/>
          <w:kern w:val="0"/>
          <w:szCs w:val="21"/>
        </w:rPr>
        <w:t xml:space="preserve"> 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</w:t>
      </w:r>
      <w:r w:rsidR="00BB069E">
        <w:rPr>
          <w:rFonts w:ascii="黑体" w:eastAsia="黑体" w:hAnsi="黑体" w:cs="Times New Roman" w:hint="eastAsia"/>
        </w:rPr>
        <w:t>1</w:t>
      </w:r>
      <w:r w:rsidRPr="00E219FC">
        <w:rPr>
          <w:rFonts w:ascii="黑体" w:eastAsia="黑体" w:hAnsi="黑体" w:cs="Times New Roman" w:hint="eastAsia"/>
          <w:b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小红到无锡旅游，买了一只宜兴茶壶，如图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所示．她听说宜兴茶壶是用宜兴特有的泥土材料制成的，很想知道这种材料的密度．于是她用天平测出壶盖的质量为</w:t>
      </w:r>
      <w:r w:rsidRPr="00E219FC">
        <w:rPr>
          <w:rFonts w:ascii="黑体" w:eastAsia="黑体" w:hAnsi="黑体" w:cs="Times New Roman"/>
        </w:rPr>
        <w:t>44.4  g</w:t>
      </w:r>
      <w:r w:rsidRPr="00E219FC">
        <w:rPr>
          <w:rFonts w:ascii="黑体" w:eastAsia="黑体" w:hAnsi="黑体" w:cs="Times New Roman" w:hint="eastAsia"/>
        </w:rPr>
        <w:t>，再把壶盖放入装满水的溢水杯中，并测得溢出水的质量是</w:t>
      </w:r>
      <w:r w:rsidRPr="00E219FC">
        <w:rPr>
          <w:rFonts w:ascii="黑体" w:eastAsia="黑体" w:hAnsi="黑体" w:cs="Times New Roman"/>
        </w:rPr>
        <w:t>14.8  g.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(1)</w:t>
      </w:r>
      <w:r w:rsidRPr="00E219FC">
        <w:rPr>
          <w:rFonts w:ascii="黑体" w:eastAsia="黑体" w:hAnsi="黑体" w:cs="Times New Roman" w:hint="eastAsia"/>
        </w:rPr>
        <w:t>请你帮小红算出这种材料的密度是多少？</w:t>
      </w:r>
    </w:p>
    <w:p w:rsidR="0044745D" w:rsidRPr="00E219FC" w:rsidRDefault="006F7FC5" w:rsidP="0044745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若测得整个空茶壶的质量为</w:t>
      </w:r>
      <w:r w:rsidRPr="00E219FC">
        <w:rPr>
          <w:rFonts w:ascii="黑体" w:eastAsia="黑体" w:hAnsi="黑体" w:cs="Times New Roman"/>
        </w:rPr>
        <w:t>159  g</w:t>
      </w:r>
      <w:r w:rsidRPr="00E219FC">
        <w:rPr>
          <w:rFonts w:ascii="黑体" w:eastAsia="黑体" w:hAnsi="黑体" w:cs="Times New Roman" w:hint="eastAsia"/>
        </w:rPr>
        <w:t>，则该茶壶所用材料的体积为多大？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057275" cy="657225"/>
            <wp:effectExtent l="19050" t="0" r="9525" b="0"/>
            <wp:docPr id="44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87218" name="图片 98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BB069E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BB069E" w:rsidRDefault="00BB069E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44745D" w:rsidRPr="00BC42F9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/>
          <w:kern w:val="0"/>
        </w:rPr>
      </w:pPr>
      <w:r w:rsidRPr="00BC42F9">
        <w:rPr>
          <w:rFonts w:ascii="黑体" w:eastAsia="黑体" w:hAnsi="黑体"/>
          <w:color w:val="000000"/>
          <w:kern w:val="0"/>
        </w:rPr>
        <w:t>2</w:t>
      </w:r>
      <w:r w:rsidR="00BB069E">
        <w:rPr>
          <w:rFonts w:ascii="黑体" w:eastAsia="黑体" w:hAnsi="黑体" w:hint="eastAsia"/>
          <w:color w:val="000000"/>
          <w:kern w:val="0"/>
        </w:rPr>
        <w:t>2</w:t>
      </w:r>
      <w:r w:rsidRPr="00BC42F9">
        <w:rPr>
          <w:rFonts w:ascii="黑体" w:eastAsia="黑体" w:hAnsi="黑体"/>
          <w:color w:val="000000"/>
          <w:kern w:val="0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</w:rPr>
        <w:t>小明在实验室里测量一块形状不规则、体积较大的矿石的密度：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4791075" cy="1362075"/>
            <wp:effectExtent l="19050" t="0" r="9525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23536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）用调节好的天平测量矿石的质量，当天平平衡时，右盘中砝码和游码位置如图（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）所示，矿石的质量是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</w:t>
      </w:r>
      <w:r w:rsidRPr="00BC42F9">
        <w:rPr>
          <w:rFonts w:ascii="黑体" w:eastAsia="黑体" w:hAnsi="黑体"/>
          <w:color w:val="000000"/>
          <w:kern w:val="0"/>
          <w:szCs w:val="21"/>
        </w:rPr>
        <w:t>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）因矿石体积较大，放不进量筒，因此他利用一只烧杯，接图（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）所示方法进行测量，那么矿石的体积是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</w:t>
      </w:r>
      <w:r w:rsidRPr="00BC42F9">
        <w:rPr>
          <w:rFonts w:ascii="黑体" w:eastAsia="黑体" w:hAnsi="黑体"/>
          <w:color w:val="000000"/>
          <w:kern w:val="0"/>
          <w:szCs w:val="21"/>
        </w:rPr>
        <w:t>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）矿石的密度是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；从图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到图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的操作引起的密度测量值比真实值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大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、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小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）．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4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）在使用已调好的托盘天平，按规范的操作来称量矿石的质量时，通过增减砝码后指针偏在分度盘中线右边一点，这时应该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．</w:t>
      </w:r>
    </w:p>
    <w:p w:rsidR="00BB069E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．向左调平衡螺母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              </w:t>
      </w:r>
    </w:p>
    <w:p w:rsidR="0044745D" w:rsidRPr="00BC42F9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．往右盘中加砝码</w:t>
      </w:r>
    </w:p>
    <w:p w:rsidR="00BB069E" w:rsidRDefault="006F7FC5" w:rsidP="0044745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．从右盘中减砝码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．向右移动游码．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Default="00BB069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53512" w:rsidRDefault="00553512" w:rsidP="00BB069E">
      <w:pPr>
        <w:adjustRightInd w:val="0"/>
        <w:snapToGrid w:val="0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553512" w:rsidRDefault="00553512" w:rsidP="00BB069E">
      <w:pPr>
        <w:adjustRightInd w:val="0"/>
        <w:snapToGrid w:val="0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</w:p>
    <w:p w:rsidR="00553512" w:rsidRDefault="00553512" w:rsidP="00BB069E">
      <w:pPr>
        <w:adjustRightInd w:val="0"/>
        <w:snapToGrid w:val="0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</w:p>
    <w:p w:rsidR="00BB069E" w:rsidRPr="00553512" w:rsidRDefault="006F7FC5" w:rsidP="00BB069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553512">
        <w:rPr>
          <w:rFonts w:ascii="黑体" w:eastAsia="黑体" w:hAnsi="黑体" w:hint="eastAsia"/>
          <w:color w:val="FF0000"/>
          <w:sz w:val="32"/>
          <w:szCs w:val="32"/>
        </w:rPr>
        <w:lastRenderedPageBreak/>
        <w:t>答案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某班同学收集到一块火山岩标本，他们使用天平、盛水量筒和绳子测火山岩的密度，出现以下不规范操作，其中造成测量值偏小的操作是（　　）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用粗绳扎住这块火山岩，浸没在量筒中测它的体积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测量过程中观察量筒读数时，视线均与液面边缘相平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测量火山岩体积时，发现火山岩吸水性很强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测完火山岩体积，将其取出立即放在天平的盘中称质量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1.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7</w:t>
      </w:r>
      <w:r w:rsidRPr="00E219FC">
        <w:rPr>
          <w:rFonts w:ascii="黑体" w:eastAsia="黑体" w:hAnsi="黑体" w:cs="Times New Roman" w:hint="eastAsia"/>
        </w:rPr>
        <w:t>．一个瓶子能盛</w:t>
      </w:r>
      <w:r w:rsidRPr="00E219FC">
        <w:rPr>
          <w:rFonts w:ascii="黑体" w:eastAsia="黑体" w:hAnsi="黑体" w:cs="Times New Roman"/>
        </w:rPr>
        <w:t>1 kg</w:t>
      </w:r>
      <w:r w:rsidRPr="00E219FC">
        <w:rPr>
          <w:rFonts w:ascii="黑体" w:eastAsia="黑体" w:hAnsi="黑体" w:cs="Times New Roman" w:hint="eastAsia"/>
        </w:rPr>
        <w:t>水，可用该瓶子盛</w:t>
      </w:r>
      <w:r w:rsidRPr="00E219FC">
        <w:rPr>
          <w:rFonts w:ascii="黑体" w:eastAsia="黑体" w:hAnsi="黑体" w:cs="Times New Roman"/>
        </w:rPr>
        <w:t>1 kg</w:t>
      </w:r>
      <w:r w:rsidRPr="00E219FC">
        <w:rPr>
          <w:rFonts w:ascii="黑体" w:eastAsia="黑体" w:hAnsi="黑体" w:cs="Times New Roman" w:hint="eastAsia"/>
        </w:rPr>
        <w:t>下列哪种液体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>已知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水银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水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植物油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酒精</w:t>
      </w:r>
      <w:r w:rsidRPr="00E219FC">
        <w:rPr>
          <w:rFonts w:ascii="黑体" w:eastAsia="黑体" w:hAnsi="黑体" w:cs="Times New Roman" w:hint="eastAsia"/>
        </w:rPr>
        <w:t>＞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汽油</w:t>
      </w:r>
      <w:r w:rsidRPr="00E219FC">
        <w:rPr>
          <w:rFonts w:ascii="黑体" w:eastAsia="黑体" w:hAnsi="黑体" w:cs="Times New Roman"/>
        </w:rPr>
        <w:t>)(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．酒精</w:t>
      </w:r>
      <w:r w:rsidRPr="00E219FC">
        <w:rPr>
          <w:rFonts w:ascii="黑体" w:eastAsia="黑体" w:hAnsi="黑体" w:cs="Times New Roman"/>
        </w:rPr>
        <w:t xml:space="preserve">              </w:t>
      </w:r>
      <w:r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．汽油</w:t>
      </w:r>
      <w:r w:rsidRPr="00E219FC">
        <w:rPr>
          <w:rFonts w:ascii="黑体" w:eastAsia="黑体" w:hAnsi="黑体" w:cs="Times New Roman"/>
        </w:rPr>
        <w:t xml:space="preserve">         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．植物油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                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．水银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3</w:t>
      </w:r>
      <w:r w:rsidRPr="00FE092A">
        <w:rPr>
          <w:rFonts w:ascii="黑体" w:eastAsia="黑体" w:hAnsi="黑体" w:hint="eastAsia"/>
          <w:kern w:val="0"/>
          <w:szCs w:val="21"/>
        </w:rPr>
        <w:t>．一支蜡烛燃烧一段时间后，还剩半支，下列说法正确的是（　　）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A．蜡烛质量减半，密度也减半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B．蜡烛体积减半，密度也减半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C．蜡烛体积减半，密度为原来的2倍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D．蜡烛质量、体积均减半，但密度不变</w:t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proofErr w:type="gramStart"/>
      <w:r>
        <w:rPr>
          <w:rFonts w:ascii="黑体" w:eastAsia="黑体" w:hAnsi="黑体" w:hint="eastAsia"/>
          <w:kern w:val="0"/>
          <w:szCs w:val="21"/>
        </w:rPr>
        <w:t>3.</w:t>
      </w:r>
      <w:r w:rsidRPr="00FE092A">
        <w:rPr>
          <w:rFonts w:ascii="黑体" w:eastAsia="黑体" w:hAnsi="黑体" w:hint="eastAsia"/>
          <w:kern w:val="0"/>
          <w:szCs w:val="21"/>
        </w:rPr>
        <w:t>D</w:t>
      </w:r>
      <w:proofErr w:type="gramEnd"/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4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用托盘天平测一粒米的质量，可采用的方法是（</w:t>
      </w:r>
      <w:r w:rsidRPr="00BC42F9">
        <w:rPr>
          <w:rFonts w:eastAsia="黑体"/>
          <w:color w:val="000000"/>
          <w:kern w:val="0"/>
          <w:szCs w:val="21"/>
        </w:rPr>
        <w:t>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把一粒米放在托盘天平盘里仔细测量</w:t>
      </w:r>
      <w:r w:rsidRPr="00BC42F9">
        <w:rPr>
          <w:rFonts w:eastAsia="黑体"/>
          <w:color w:val="000000"/>
          <w:kern w:val="0"/>
          <w:szCs w:val="21"/>
        </w:rPr>
        <w:t>                  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8575" cy="38100"/>
            <wp:effectExtent l="19050" t="0" r="9525" b="0"/>
            <wp:docPr id="1274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97123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把一粒米放在一杯子中，称出其总质量，再减去杯子的质量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noProof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把一粒米放在托盘天平盘里，反复测量再求出其平均值</w:t>
      </w:r>
      <w:r w:rsidRPr="00BC42F9">
        <w:rPr>
          <w:rFonts w:eastAsia="黑体"/>
          <w:color w:val="000000"/>
          <w:kern w:val="0"/>
          <w:szCs w:val="21"/>
        </w:rPr>
        <w:t>          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先测出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47650" cy="123825"/>
            <wp:effectExtent l="19050" t="0" r="0" b="0"/>
            <wp:docPr id="1275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63554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粒米的质量，再通过计算出每粒米的质量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4.</w:t>
      </w:r>
      <w:r w:rsidRPr="00BC42F9">
        <w:rPr>
          <w:rFonts w:ascii="黑体" w:eastAsia="黑体" w:hAnsi="黑体"/>
          <w:color w:val="000000"/>
          <w:kern w:val="0"/>
          <w:szCs w:val="21"/>
        </w:rPr>
        <w:t>D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E219FC">
        <w:rPr>
          <w:rFonts w:ascii="黑体" w:eastAsia="黑体" w:hAnsi="黑体" w:cs="Times New Roman" w:hint="eastAsia"/>
        </w:rPr>
        <w:t>．运用你所学过的物理知识进行特殊测量，下列方法中不可行的是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．用天平能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称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出墨水瓶的容积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．用刻度尺能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量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出直径为</w:t>
      </w:r>
      <w:r w:rsidRPr="00E219FC">
        <w:rPr>
          <w:rFonts w:ascii="黑体" w:eastAsia="黑体" w:hAnsi="黑体" w:cs="Times New Roman"/>
        </w:rPr>
        <w:t>0.1 mm</w:t>
      </w:r>
      <w:r w:rsidRPr="00E219FC">
        <w:rPr>
          <w:rFonts w:ascii="黑体" w:eastAsia="黑体" w:hAnsi="黑体" w:cs="Times New Roman" w:hint="eastAsia"/>
        </w:rPr>
        <w:t>一小段细钢丝的质量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．用天平能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称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出一张纸的厚度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．用量筒能</w:t>
      </w:r>
      <w:r w:rsidRPr="00E219FC">
        <w:rPr>
          <w:rFonts w:ascii="黑体" w:eastAsia="黑体" w:hAnsi="黑体" w:cs="Times New Roman"/>
        </w:rPr>
        <w:t>“</w:t>
      </w:r>
      <w:r w:rsidRPr="00E219FC">
        <w:rPr>
          <w:rFonts w:ascii="黑体" w:eastAsia="黑体" w:hAnsi="黑体" w:cs="Times New Roman" w:hint="eastAsia"/>
        </w:rPr>
        <w:t>量</w:t>
      </w:r>
      <w:r w:rsidRPr="00E219FC">
        <w:rPr>
          <w:rFonts w:ascii="黑体" w:eastAsia="黑体" w:hAnsi="黑体" w:cs="Times New Roman"/>
        </w:rPr>
        <w:t>”</w:t>
      </w:r>
      <w:r w:rsidRPr="00E219FC">
        <w:rPr>
          <w:rFonts w:ascii="黑体" w:eastAsia="黑体" w:hAnsi="黑体" w:cs="Times New Roman" w:hint="eastAsia"/>
        </w:rPr>
        <w:t>出</w:t>
      </w:r>
      <w:r w:rsidRPr="00E219FC">
        <w:rPr>
          <w:rFonts w:ascii="黑体" w:eastAsia="黑体" w:hAnsi="黑体" w:cs="Times New Roman"/>
        </w:rPr>
        <w:t>0.2 kg</w:t>
      </w:r>
      <w:r w:rsidRPr="00E219FC">
        <w:rPr>
          <w:rFonts w:ascii="黑体" w:eastAsia="黑体" w:hAnsi="黑体" w:cs="Times New Roman" w:hint="eastAsia"/>
        </w:rPr>
        <w:t>的酒精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E219FC">
        <w:rPr>
          <w:rFonts w:ascii="黑体" w:eastAsia="黑体" w:hAnsi="黑体" w:cs="Times New Roman" w:hint="eastAsia"/>
        </w:rPr>
        <w:t>．下列说法正确的是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．质量大的物体含有的物质少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．除</w:t>
      </w:r>
      <w:proofErr w:type="gramStart"/>
      <w:r w:rsidRPr="00E219FC">
        <w:rPr>
          <w:rFonts w:ascii="黑体" w:eastAsia="黑体" w:hAnsi="黑体" w:cs="Times New Roman" w:hint="eastAsia"/>
        </w:rPr>
        <w:t>千克是</w:t>
      </w:r>
      <w:proofErr w:type="gramEnd"/>
      <w:r w:rsidRPr="00E219FC">
        <w:rPr>
          <w:rFonts w:ascii="黑体" w:eastAsia="黑体" w:hAnsi="黑体" w:cs="Times New Roman" w:hint="eastAsia"/>
        </w:rPr>
        <w:t>质量的单位以外，质量没有其他单位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．质量的大小由物体的位置和状态决定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 xml:space="preserve">D. </w:t>
      </w:r>
      <w:r w:rsidRPr="00E219FC">
        <w:rPr>
          <w:rFonts w:ascii="黑体" w:eastAsia="黑体" w:hAnsi="黑体" w:cs="Times New Roman" w:hint="eastAsia"/>
        </w:rPr>
        <w:t>质量的大小与物体的形状、温度无关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7</w:t>
      </w:r>
      <w:r w:rsidRPr="00FE092A">
        <w:rPr>
          <w:rFonts w:ascii="黑体" w:eastAsia="黑体" w:hAnsi="黑体" w:hint="eastAsia"/>
          <w:kern w:val="0"/>
          <w:szCs w:val="21"/>
        </w:rPr>
        <w:t>．下列变化中，（加“</w:t>
      </w:r>
      <w:r w:rsidRPr="00FE092A">
        <w:rPr>
          <w:rFonts w:ascii="黑体" w:eastAsia="新宋体" w:hAnsi="黑体" w:hint="eastAsia"/>
          <w:kern w:val="0"/>
          <w:szCs w:val="21"/>
        </w:rPr>
        <w:t>•</w:t>
      </w:r>
      <w:r w:rsidRPr="00FE092A">
        <w:rPr>
          <w:rFonts w:ascii="黑体" w:eastAsia="黑体" w:hAnsi="黑体" w:hint="eastAsia"/>
          <w:kern w:val="0"/>
          <w:szCs w:val="21"/>
        </w:rPr>
        <w:t>”）物体的质量、密度、体积均没有变化的是（　　）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A．把一块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橡皮泥</w:t>
      </w:r>
      <w:r w:rsidRPr="00FE092A">
        <w:rPr>
          <w:rFonts w:ascii="黑体" w:eastAsia="黑体" w:hAnsi="黑体" w:hint="eastAsia"/>
          <w:kern w:val="0"/>
          <w:szCs w:val="21"/>
        </w:rPr>
        <w:t>捏扁前后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B．篮球中的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气体</w:t>
      </w:r>
      <w:r w:rsidRPr="00FE092A">
        <w:rPr>
          <w:rFonts w:ascii="黑体" w:eastAsia="黑体" w:hAnsi="黑体" w:hint="eastAsia"/>
          <w:kern w:val="0"/>
          <w:szCs w:val="21"/>
        </w:rPr>
        <w:t>在打气前后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C．密封在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碘锤中的</w:t>
      </w:r>
      <w:proofErr w:type="gramEnd"/>
      <w:r w:rsidRPr="00FE092A">
        <w:rPr>
          <w:rFonts w:ascii="黑体" w:eastAsia="黑体" w:hAnsi="黑体" w:hint="eastAsia"/>
          <w:kern w:val="0"/>
          <w:szCs w:val="21"/>
          <w:em w:val="dot"/>
        </w:rPr>
        <w:t>碘</w:t>
      </w:r>
      <w:r w:rsidRPr="00FE092A">
        <w:rPr>
          <w:rFonts w:ascii="黑体" w:eastAsia="黑体" w:hAnsi="黑体" w:hint="eastAsia"/>
          <w:kern w:val="0"/>
          <w:szCs w:val="21"/>
        </w:rPr>
        <w:t>升华前后</w:t>
      </w:r>
      <w:r w:rsidRPr="00FE092A">
        <w:rPr>
          <w:rFonts w:ascii="黑体" w:eastAsia="黑体" w:hAnsi="黑体"/>
          <w:kern w:val="0"/>
          <w:szCs w:val="21"/>
        </w:rPr>
        <w:tab/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D．煤油温度计中的</w:t>
      </w:r>
      <w:r w:rsidRPr="00FE092A">
        <w:rPr>
          <w:rFonts w:ascii="黑体" w:eastAsia="黑体" w:hAnsi="黑体" w:hint="eastAsia"/>
          <w:kern w:val="0"/>
          <w:szCs w:val="21"/>
          <w:em w:val="dot"/>
        </w:rPr>
        <w:t>煤油</w:t>
      </w:r>
      <w:r w:rsidRPr="00FE092A">
        <w:rPr>
          <w:rFonts w:ascii="黑体" w:eastAsia="黑体" w:hAnsi="黑体" w:hint="eastAsia"/>
          <w:kern w:val="0"/>
          <w:szCs w:val="21"/>
        </w:rPr>
        <w:t>在温度升高前后</w:t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lastRenderedPageBreak/>
        <w:t>7</w:t>
      </w:r>
      <w:r w:rsidRPr="00FE092A">
        <w:rPr>
          <w:rFonts w:ascii="黑体" w:eastAsia="黑体" w:hAnsi="黑体" w:hint="eastAsia"/>
          <w:kern w:val="0"/>
          <w:szCs w:val="21"/>
        </w:rPr>
        <w:t>．A。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8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关于物体质量和密度，下列说法中正确是（</w:t>
      </w:r>
      <w:r w:rsidRPr="00BC42F9">
        <w:rPr>
          <w:rFonts w:eastAsia="黑体"/>
          <w:color w:val="000000"/>
          <w:kern w:val="0"/>
          <w:szCs w:val="21"/>
        </w:rPr>
        <w:t>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381000" cy="209550"/>
            <wp:effectExtent l="19050" t="0" r="0" b="0"/>
            <wp:docPr id="1276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41526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的水全部结成冰后，质量不变，密度增大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被踩瘪但没有破裂的乒乓球，球内气体密度变大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宇航员在太空处于失重状态，质量和密度均为零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温度计中的水银柱受热膨胀后，质量和密度均不变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8.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E219FC">
        <w:rPr>
          <w:rFonts w:ascii="黑体" w:eastAsia="黑体" w:hAnsi="黑体" w:cs="Times New Roman" w:hint="eastAsia"/>
        </w:rPr>
        <w:t>．两个由同种材料制成的实心球，则</w:t>
      </w:r>
      <w:r w:rsidRPr="00E219FC">
        <w:rPr>
          <w:rFonts w:ascii="黑体" w:eastAsia="黑体" w:hAnsi="黑体" w:cs="Times New Roman"/>
        </w:rPr>
        <w:t>(</w:t>
      </w:r>
      <w:r w:rsidRPr="00E219FC">
        <w:rPr>
          <w:rFonts w:ascii="黑体" w:eastAsia="黑体" w:hAnsi="黑体" w:cs="Times New Roman" w:hint="eastAsia"/>
        </w:rPr>
        <w:t xml:space="preserve">　　</w:t>
      </w:r>
      <w:r w:rsidRPr="00E219FC">
        <w:rPr>
          <w:rFonts w:ascii="黑体" w:eastAsia="黑体" w:hAnsi="黑体" w:cs="Times New Roman"/>
        </w:rPr>
        <w:t>)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A</w:t>
      </w:r>
      <w:r w:rsidRPr="00E219FC">
        <w:rPr>
          <w:rFonts w:ascii="黑体" w:eastAsia="黑体" w:hAnsi="黑体" w:cs="Times New Roman" w:hint="eastAsia"/>
        </w:rPr>
        <w:t>．质量大的密度大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>．质量大的体积大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C</w:t>
      </w:r>
      <w:r w:rsidRPr="00E219FC">
        <w:rPr>
          <w:rFonts w:ascii="黑体" w:eastAsia="黑体" w:hAnsi="黑体" w:cs="Times New Roman" w:hint="eastAsia"/>
        </w:rPr>
        <w:t>．质量大的体积小</w:t>
      </w:r>
      <w:r w:rsidRPr="00E219FC">
        <w:rPr>
          <w:rFonts w:ascii="黑体" w:eastAsia="黑体" w:hAnsi="黑体" w:cs="Times New Roman"/>
        </w:rPr>
        <w:t xml:space="preserve">  </w:t>
      </w:r>
      <w:r>
        <w:rPr>
          <w:rFonts w:ascii="黑体" w:eastAsia="黑体" w:hAnsi="黑体" w:cs="Times New Roman"/>
        </w:rPr>
        <w:t xml:space="preserve">                  </w:t>
      </w:r>
      <w:r w:rsidRPr="00E219FC">
        <w:rPr>
          <w:rFonts w:ascii="黑体" w:eastAsia="黑体" w:hAnsi="黑体" w:cs="Times New Roman"/>
        </w:rPr>
        <w:t>D</w:t>
      </w:r>
      <w:r w:rsidRPr="00E219FC">
        <w:rPr>
          <w:rFonts w:ascii="黑体" w:eastAsia="黑体" w:hAnsi="黑体" w:cs="Times New Roman" w:hint="eastAsia"/>
        </w:rPr>
        <w:t>．质量小的密度小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B</w:t>
      </w:r>
      <w:r w:rsidRPr="00E219FC">
        <w:rPr>
          <w:rFonts w:ascii="黑体" w:eastAsia="黑体" w:hAnsi="黑体" w:cs="Times New Roman" w:hint="eastAsia"/>
        </w:rPr>
        <w:t xml:space="preserve">　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FE092A">
        <w:rPr>
          <w:rFonts w:ascii="黑体" w:eastAsia="黑体" w:hAnsi="黑体" w:hint="eastAsia"/>
          <w:kern w:val="0"/>
          <w:szCs w:val="21"/>
        </w:rPr>
        <w:t>．在测量金属块质量的实验中，当天平平衡时，放在右盘中的砝码和标尺上游码的位置如图所示，则金属块的质量是（　　）</w:t>
      </w:r>
    </w:p>
    <w:p w:rsidR="00BB069E" w:rsidRPr="00FE092A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667000" cy="971550"/>
            <wp:effectExtent l="19050" t="0" r="0" b="0"/>
            <wp:docPr id="1277" name="图片 30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14722" name="Picture 3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9" cstate="print"/>
                    <a:srcRect r="380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Pr="00FE092A" w:rsidRDefault="006F7FC5" w:rsidP="00BB069E">
      <w:pPr>
        <w:tabs>
          <w:tab w:val="left" w:pos="2085"/>
          <w:tab w:val="left" w:pos="4080"/>
          <w:tab w:val="left" w:pos="5985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A．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5g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B．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10g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C．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5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15g</w:t>
        </w:r>
      </w:smartTag>
      <w:r w:rsidRPr="00FE092A">
        <w:rPr>
          <w:rFonts w:ascii="黑体" w:eastAsia="黑体" w:hAnsi="黑体"/>
          <w:kern w:val="0"/>
          <w:szCs w:val="21"/>
        </w:rPr>
        <w:tab/>
      </w:r>
      <w:r w:rsidRPr="00FE092A">
        <w:rPr>
          <w:rFonts w:ascii="黑体" w:eastAsia="黑体" w:hAnsi="黑体" w:hint="eastAsia"/>
          <w:kern w:val="0"/>
          <w:szCs w:val="21"/>
        </w:rPr>
        <w:t>D．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9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19g</w:t>
        </w:r>
      </w:smartTag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proofErr w:type="gramStart"/>
      <w:r>
        <w:rPr>
          <w:rFonts w:ascii="黑体" w:eastAsia="黑体" w:hAnsi="黑体" w:hint="eastAsia"/>
          <w:kern w:val="0"/>
          <w:szCs w:val="21"/>
        </w:rPr>
        <w:t>.</w:t>
      </w:r>
      <w:r w:rsidRPr="00FE092A">
        <w:rPr>
          <w:rFonts w:ascii="黑体" w:eastAsia="黑体" w:hAnsi="黑体" w:hint="eastAsia"/>
          <w:kern w:val="0"/>
          <w:szCs w:val="21"/>
        </w:rPr>
        <w:t>D</w:t>
      </w:r>
      <w:proofErr w:type="gramEnd"/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color w:val="000000"/>
          <w:kern w:val="0"/>
          <w:szCs w:val="21"/>
        </w:rPr>
        <w:t>1</w:t>
      </w:r>
      <w:r>
        <w:rPr>
          <w:rFonts w:ascii="黑体" w:eastAsia="黑体" w:hAnsi="黑体" w:hint="eastAsia"/>
          <w:color w:val="000000"/>
          <w:kern w:val="0"/>
          <w:szCs w:val="21"/>
        </w:rPr>
        <w:t>1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发源于墨西哥的甲型</w:t>
      </w:r>
      <w:r w:rsidRPr="00BC42F9">
        <w:rPr>
          <w:rFonts w:ascii="黑体" w:eastAsia="黑体" w:hAnsi="黑体"/>
          <w:color w:val="000000"/>
          <w:kern w:val="0"/>
          <w:szCs w:val="21"/>
        </w:rPr>
        <w:t>H1N1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流感病毒迅速向全球蔓延．某学校食堂为了确保师生健康，坚持把师生用过的餐具进行高温蒸煮消毒．在餐具放进冷水直至加热到水沸腾的过程中，关于餐具的下列相关物理量，肯定没有变化的是（　　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      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温度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</w:t>
      </w:r>
      <w:r>
        <w:rPr>
          <w:rFonts w:eastAsia="黑体" w:hint="eastAsia"/>
          <w:color w:val="000000"/>
          <w:kern w:val="0"/>
          <w:szCs w:val="21"/>
        </w:rPr>
        <w:t xml:space="preserve"> 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B.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体积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质量</w:t>
      </w:r>
      <w:r w:rsidRPr="00BC42F9">
        <w:rPr>
          <w:rFonts w:eastAsia="黑体"/>
          <w:color w:val="000000"/>
          <w:kern w:val="0"/>
          <w:szCs w:val="21"/>
        </w:rPr>
        <w:t>                     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>D.</w:t>
      </w:r>
      <w:r w:rsidRPr="00BC42F9">
        <w:rPr>
          <w:rFonts w:eastAsia="黑体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密度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Cs w:val="21"/>
        </w:rPr>
        <w:t>11</w:t>
      </w:r>
      <w:proofErr w:type="gramStart"/>
      <w:r>
        <w:rPr>
          <w:rFonts w:ascii="黑体" w:eastAsia="黑体" w:hAnsi="黑体" w:hint="eastAsia"/>
          <w:color w:val="000000"/>
          <w:kern w:val="0"/>
          <w:szCs w:val="21"/>
        </w:rPr>
        <w:t>.</w:t>
      </w: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  <w:proofErr w:type="gramEnd"/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</w:t>
      </w:r>
      <w:r>
        <w:rPr>
          <w:rFonts w:ascii="黑体" w:eastAsia="黑体" w:hAnsi="黑体" w:hint="eastAsia"/>
          <w:kern w:val="0"/>
          <w:szCs w:val="21"/>
        </w:rPr>
        <w:t>2</w:t>
      </w:r>
      <w:r w:rsidRPr="00FE092A">
        <w:rPr>
          <w:rFonts w:ascii="黑体" w:eastAsia="黑体" w:hAnsi="黑体" w:hint="eastAsia"/>
          <w:kern w:val="0"/>
          <w:szCs w:val="21"/>
        </w:rPr>
        <w:t>．有以下六种物质：铁、牛奶、玻璃、白酒、水银、饼干，可以把它们分成两类。其中一类包括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，其特征是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12.</w:t>
      </w:r>
      <w:r w:rsidRPr="00FE092A">
        <w:rPr>
          <w:rFonts w:ascii="黑体" w:eastAsia="黑体" w:hAnsi="黑体" w:hint="eastAsia"/>
          <w:kern w:val="0"/>
          <w:szCs w:val="21"/>
        </w:rPr>
        <w:t>铁、玻璃、饼干；都是固体。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13</w:t>
      </w:r>
      <w:r w:rsidRPr="00E219FC">
        <w:rPr>
          <w:rFonts w:ascii="黑体" w:eastAsia="黑体" w:hAnsi="黑体" w:cs="Times New Roman" w:hint="eastAsia"/>
        </w:rPr>
        <w:t>．单位及单位换算：海洋中一头蓝鲸的质量约为</w:t>
      </w:r>
      <w:r w:rsidRPr="00E219FC">
        <w:rPr>
          <w:rFonts w:ascii="黑体" w:eastAsia="黑体" w:hAnsi="黑体" w:cs="Times New Roman"/>
        </w:rPr>
        <w:t>120 t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</w:rPr>
        <w:t>____________kg</w:t>
      </w:r>
      <w:r w:rsidRPr="00E219FC">
        <w:rPr>
          <w:rFonts w:ascii="黑体" w:eastAsia="黑体" w:hAnsi="黑体" w:cs="Times New Roman" w:hint="eastAsia"/>
        </w:rPr>
        <w:t>；某位八年级男同学的质量约为</w:t>
      </w:r>
      <w:r w:rsidRPr="00E219FC">
        <w:rPr>
          <w:rFonts w:ascii="黑体" w:eastAsia="黑体" w:hAnsi="黑体" w:cs="Times New Roman"/>
        </w:rPr>
        <w:t>6×10</w:t>
      </w:r>
      <w:r w:rsidRPr="00E219FC">
        <w:rPr>
          <w:rFonts w:ascii="黑体" w:eastAsia="黑体" w:hAnsi="黑体" w:cs="Times New Roman"/>
          <w:vertAlign w:val="superscript"/>
        </w:rPr>
        <w:t>4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；我们教室中地板所用的大理石密度约为</w:t>
      </w:r>
      <w:r w:rsidRPr="00E219FC">
        <w:rPr>
          <w:rFonts w:ascii="黑体" w:eastAsia="黑体" w:hAnsi="黑体" w:cs="Times New Roman"/>
        </w:rPr>
        <w:t>2.7×10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>__________</w:t>
      </w:r>
      <w:r w:rsidRPr="00E219FC">
        <w:rPr>
          <w:rFonts w:ascii="黑体" w:eastAsia="黑体" w:hAnsi="黑体" w:cs="Times New Roman" w:hint="eastAsia"/>
        </w:rPr>
        <w:t>．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13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1.2</w:t>
      </w:r>
      <w:r w:rsidRPr="00E219FC">
        <w:rPr>
          <w:rFonts w:ascii="黑体" w:eastAsia="黑体" w:hAnsi="黑体" w:cs="Times New Roman" w:hint="eastAsia"/>
        </w:rPr>
        <w:t>×</w:t>
      </w:r>
      <w:r w:rsidRPr="00E219FC">
        <w:rPr>
          <w:rFonts w:ascii="黑体" w:eastAsia="黑体" w:hAnsi="黑体" w:cs="Times New Roman"/>
        </w:rPr>
        <w:t>10</w:t>
      </w:r>
      <w:r w:rsidRPr="00E219FC">
        <w:rPr>
          <w:rFonts w:ascii="黑体" w:eastAsia="黑体" w:hAnsi="黑体" w:cs="Times New Roman"/>
          <w:vertAlign w:val="superscript"/>
        </w:rPr>
        <w:t>5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g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kg/m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14．</w:t>
      </w:r>
      <w:smartTag w:uri="urn:schemas-microsoft-com:office:smarttags" w:element="chsdate">
        <w:smartTagPr>
          <w:attr w:name="Day" w:val="4"/>
          <w:attr w:name="IsLunarDate" w:val="False"/>
          <w:attr w:name="IsROCDate" w:val="False"/>
          <w:attr w:name="Month" w:val="6"/>
          <w:attr w:name="Year" w:val="2019"/>
        </w:smartTagPr>
        <w:r w:rsidRPr="00FE092A">
          <w:rPr>
            <w:rFonts w:ascii="黑体" w:eastAsia="黑体" w:hAnsi="黑体" w:hint="eastAsia"/>
            <w:kern w:val="0"/>
            <w:szCs w:val="21"/>
          </w:rPr>
          <w:t>6月4日</w:t>
        </w:r>
      </w:smartTag>
      <w:r w:rsidRPr="00FE092A">
        <w:rPr>
          <w:rFonts w:ascii="黑体" w:eastAsia="黑体" w:hAnsi="黑体" w:hint="eastAsia"/>
          <w:kern w:val="0"/>
          <w:szCs w:val="21"/>
        </w:rPr>
        <w:t>的《南海日报》报道：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“</w:t>
      </w:r>
      <w:proofErr w:type="gramEnd"/>
      <w:r w:rsidRPr="00FE092A">
        <w:rPr>
          <w:rFonts w:ascii="黑体" w:eastAsia="黑体" w:hAnsi="黑体" w:hint="eastAsia"/>
          <w:kern w:val="0"/>
          <w:szCs w:val="21"/>
        </w:rPr>
        <w:t>今年“荔枝王”重2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两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”"/>
        </w:smartTagPr>
        <w:r w:rsidRPr="00FE092A">
          <w:rPr>
            <w:rFonts w:ascii="黑体" w:eastAsia="黑体" w:hAnsi="黑体" w:hint="eastAsia"/>
            <w:kern w:val="0"/>
            <w:szCs w:val="21"/>
          </w:rPr>
          <w:t>2”</w:t>
        </w:r>
      </w:smartTag>
      <w:proofErr w:type="gramEnd"/>
      <w:r w:rsidRPr="00FE092A">
        <w:rPr>
          <w:rFonts w:ascii="黑体" w:eastAsia="黑体" w:hAnsi="黑体" w:hint="eastAsia"/>
          <w:kern w:val="0"/>
          <w:szCs w:val="21"/>
        </w:rPr>
        <w:t>，即单颗荔枝的质量达到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110g</w:t>
        </w:r>
      </w:smartTag>
      <w:r w:rsidRPr="00FE092A">
        <w:rPr>
          <w:rFonts w:ascii="黑体" w:eastAsia="黑体" w:hAnsi="黑体" w:hint="eastAsia"/>
          <w:kern w:val="0"/>
          <w:szCs w:val="21"/>
        </w:rPr>
        <w:t>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0"/>
          <w:attr w:name="TCSC" w:val="0"/>
          <w:attr w:name="UnitName" w:val="g"/>
        </w:smartTagPr>
        <w:r w:rsidRPr="00FE092A">
          <w:rPr>
            <w:rFonts w:ascii="黑体" w:eastAsia="黑体" w:hAnsi="黑体" w:hint="eastAsia"/>
            <w:kern w:val="0"/>
            <w:szCs w:val="21"/>
          </w:rPr>
          <w:t>110g</w:t>
        </w:r>
      </w:smartTag>
      <w:r w:rsidRPr="00FE092A">
        <w:rPr>
          <w:rFonts w:ascii="黑体" w:eastAsia="黑体" w:hAnsi="黑体" w:hint="eastAsia"/>
          <w:kern w:val="0"/>
          <w:szCs w:val="21"/>
        </w:rPr>
        <w:t>＝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kg．若这颗荔枝的体积是1×10</w:t>
      </w:r>
      <w:r w:rsidRPr="00FE092A">
        <w:rPr>
          <w:rFonts w:ascii="黑体" w:eastAsia="黑体" w:hAnsi="黑体" w:hint="eastAsia"/>
          <w:kern w:val="0"/>
          <w:szCs w:val="21"/>
          <w:vertAlign w:val="superscript"/>
        </w:rPr>
        <w:t>﹣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m3"/>
        </w:smartTagPr>
        <w:r w:rsidRPr="00FE092A">
          <w:rPr>
            <w:rFonts w:ascii="黑体" w:eastAsia="黑体" w:hAnsi="黑体" w:hint="eastAsia"/>
            <w:kern w:val="0"/>
            <w:szCs w:val="21"/>
            <w:vertAlign w:val="superscript"/>
          </w:rPr>
          <w:t>4</w:t>
        </w:r>
        <w:r w:rsidRPr="00FE092A">
          <w:rPr>
            <w:rFonts w:ascii="黑体" w:eastAsia="黑体" w:hAnsi="黑体" w:hint="eastAsia"/>
            <w:kern w:val="0"/>
            <w:szCs w:val="21"/>
          </w:rPr>
          <w:t>m</w:t>
        </w:r>
        <w:r w:rsidRPr="00FE092A">
          <w:rPr>
            <w:rFonts w:ascii="黑体" w:eastAsia="黑体" w:hAnsi="黑体" w:hint="eastAsia"/>
            <w:kern w:val="0"/>
            <w:szCs w:val="21"/>
            <w:vertAlign w:val="superscript"/>
          </w:rPr>
          <w:t>3</w:t>
        </w:r>
      </w:smartTag>
      <w:r w:rsidRPr="00FE092A">
        <w:rPr>
          <w:rFonts w:ascii="黑体" w:eastAsia="黑体" w:hAnsi="黑体" w:hint="eastAsia"/>
          <w:kern w:val="0"/>
          <w:szCs w:val="21"/>
        </w:rPr>
        <w:t>，它的密度是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kg/m</w:t>
      </w:r>
      <w:r w:rsidRPr="00FE092A">
        <w:rPr>
          <w:rFonts w:ascii="黑体" w:eastAsia="黑体" w:hAnsi="黑体" w:hint="eastAsia"/>
          <w:kern w:val="0"/>
          <w:szCs w:val="21"/>
          <w:vertAlign w:val="superscript"/>
        </w:rPr>
        <w:t>3</w:t>
      </w:r>
      <w:r w:rsidRPr="00FE092A">
        <w:rPr>
          <w:rFonts w:ascii="黑体" w:eastAsia="黑体" w:hAnsi="黑体" w:hint="eastAsia"/>
          <w:kern w:val="0"/>
          <w:szCs w:val="21"/>
        </w:rPr>
        <w:t>。</w:t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14.</w:t>
      </w:r>
      <w:r w:rsidRPr="00FE092A">
        <w:rPr>
          <w:rFonts w:ascii="黑体" w:eastAsia="黑体" w:hAnsi="黑体" w:hint="eastAsia"/>
          <w:kern w:val="0"/>
          <w:szCs w:val="21"/>
        </w:rPr>
        <w:t>0.11；1.1×10</w:t>
      </w:r>
      <w:r w:rsidRPr="00FE092A">
        <w:rPr>
          <w:rFonts w:ascii="黑体" w:eastAsia="黑体" w:hAnsi="黑体" w:hint="eastAsia"/>
          <w:kern w:val="0"/>
          <w:szCs w:val="21"/>
          <w:vertAlign w:val="superscript"/>
        </w:rPr>
        <w:t>3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15.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如图是用天平正确测量盛水烧杯质量的场景，已知干燥的空烧杯质量为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19.4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则烧杯中水的质量为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若每个水分子质量为</w:t>
      </w:r>
      <w:r w:rsidRPr="00BC42F9">
        <w:rPr>
          <w:rFonts w:ascii="黑体" w:eastAsia="黑体" w:hAnsi="黑体"/>
          <w:color w:val="000000"/>
          <w:kern w:val="0"/>
          <w:szCs w:val="21"/>
        </w:rPr>
        <w:t>3×10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-23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g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则烧杯中的水含有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proofErr w:type="gramStart"/>
      <w:r w:rsidRPr="00BC42F9">
        <w:rPr>
          <w:rFonts w:ascii="黑体" w:eastAsia="黑体" w:hAnsi="黑体" w:hint="eastAsia"/>
          <w:color w:val="000000"/>
          <w:kern w:val="0"/>
          <w:szCs w:val="21"/>
        </w:rPr>
        <w:t>个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水分子，将这些水分子沿一条直线紧密排列，长度将达</w:t>
      </w:r>
      <w:r w:rsidRPr="00BC42F9">
        <w:rPr>
          <w:rFonts w:ascii="黑体" w:eastAsia="黑体" w:hAnsi="黑体"/>
          <w:color w:val="000000"/>
          <w:kern w:val="0"/>
          <w:szCs w:val="21"/>
        </w:rPr>
        <w:t>7.2×10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14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可绕地球赤道约</w:t>
      </w:r>
      <w:r w:rsidRPr="00BC42F9">
        <w:rPr>
          <w:rFonts w:ascii="黑体" w:eastAsia="黑体" w:hAnsi="黑体"/>
          <w:color w:val="000000"/>
          <w:kern w:val="0"/>
          <w:szCs w:val="21"/>
        </w:rPr>
        <w:t>1800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万圈，据此可得水分子直径为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________ </w:t>
      </w:r>
      <w:r w:rsidRPr="00BC42F9">
        <w:rPr>
          <w:rFonts w:ascii="黑体" w:eastAsia="黑体" w:hAnsi="黑体"/>
          <w:i/>
          <w:color w:val="000000"/>
          <w:kern w:val="0"/>
          <w:szCs w:val="21"/>
        </w:rPr>
        <w:t>m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/>
          <w:kern w:val="0"/>
          <w:szCs w:val="21"/>
        </w:rPr>
        <w:br/>
      </w:r>
      <w:r>
        <w:rPr>
          <w:rFonts w:ascii="黑体" w:eastAsia="黑体" w:hAnsi="黑体" w:hint="eastAsia"/>
          <w:noProof/>
          <w:kern w:val="0"/>
          <w:szCs w:val="21"/>
        </w:rPr>
        <w:lastRenderedPageBreak/>
        <w:drawing>
          <wp:inline distT="0" distB="0" distL="0" distR="0">
            <wp:extent cx="2114550" cy="1038225"/>
            <wp:effectExtent l="19050" t="0" r="0" b="0"/>
            <wp:docPr id="1278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216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15.54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>1.8×10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24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  <w:r w:rsidRPr="00BC42F9">
        <w:rPr>
          <w:rFonts w:ascii="黑体" w:eastAsia="黑体" w:hAnsi="黑体"/>
          <w:color w:val="000000"/>
          <w:kern w:val="0"/>
          <w:szCs w:val="21"/>
        </w:rPr>
        <w:t>4×10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-10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16</w:t>
      </w:r>
      <w:r w:rsidRPr="00E219FC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所示是物体甲、乙的质量与体积的关系图像，则</w:t>
      </w:r>
      <w:proofErr w:type="gramStart"/>
      <w:r w:rsidRPr="00E219FC">
        <w:rPr>
          <w:rFonts w:ascii="黑体" w:eastAsia="黑体" w:hAnsi="黑体" w:cs="Times New Roman" w:hint="eastAsia"/>
        </w:rPr>
        <w:t>组成甲</w:t>
      </w:r>
      <w:proofErr w:type="gramEnd"/>
      <w:r w:rsidRPr="00E219FC">
        <w:rPr>
          <w:rFonts w:ascii="黑体" w:eastAsia="黑体" w:hAnsi="黑体" w:cs="Times New Roman" w:hint="eastAsia"/>
        </w:rPr>
        <w:t>物体的物质密度为</w:t>
      </w:r>
      <w:r w:rsidRPr="00E219FC">
        <w:rPr>
          <w:rFonts w:ascii="黑体" w:eastAsia="黑体" w:hAnsi="黑体" w:cs="Times New Roman"/>
        </w:rPr>
        <w:t>________ kg/m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，若乙物体的体积为</w:t>
      </w:r>
      <w:r w:rsidRPr="00E219FC">
        <w:rPr>
          <w:rFonts w:ascii="黑体" w:eastAsia="黑体" w:hAnsi="黑体" w:cs="Times New Roman"/>
        </w:rPr>
        <w:t>20 cm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，则乙物体的质量为</w:t>
      </w:r>
      <w:r w:rsidRPr="00E219FC">
        <w:rPr>
          <w:rFonts w:ascii="黑体" w:eastAsia="黑体" w:hAnsi="黑体" w:cs="Times New Roman"/>
        </w:rPr>
        <w:t>________g</w:t>
      </w:r>
      <w:r w:rsidRPr="00E219FC">
        <w:rPr>
          <w:rFonts w:ascii="黑体" w:eastAsia="黑体" w:hAnsi="黑体" w:cs="Times New Roman" w:hint="eastAsia"/>
        </w:rPr>
        <w:t>，相同质量的甲、乙两实心物体的体积比为</w:t>
      </w:r>
      <w:r w:rsidRPr="00E219FC">
        <w:rPr>
          <w:rFonts w:ascii="黑体" w:eastAsia="黑体" w:hAnsi="黑体" w:cs="Times New Roman"/>
        </w:rPr>
        <w:t>________</w:t>
      </w:r>
      <w:r w:rsidRPr="00E219FC">
        <w:rPr>
          <w:rFonts w:ascii="黑体" w:eastAsia="黑体" w:hAnsi="黑体" w:cs="Times New Roman" w:hint="eastAsia"/>
        </w:rPr>
        <w:t>．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409700" cy="1143000"/>
            <wp:effectExtent l="19050" t="0" r="0" b="0"/>
            <wp:docPr id="1279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4561" name="图片 46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16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2</w:t>
      </w:r>
      <w:r w:rsidRPr="00E219FC">
        <w:rPr>
          <w:rFonts w:ascii="黑体" w:eastAsia="黑体" w:hAnsi="黑体" w:cs="Times New Roman" w:hint="eastAsia"/>
        </w:rPr>
        <w:t>×</w:t>
      </w:r>
      <w:r w:rsidRPr="00E219FC">
        <w:rPr>
          <w:rFonts w:ascii="黑体" w:eastAsia="黑体" w:hAnsi="黑体" w:cs="Times New Roman"/>
        </w:rPr>
        <w:t>10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160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4</w:t>
      </w:r>
      <w:r w:rsidRPr="00E219FC">
        <w:rPr>
          <w:rFonts w:ascii="黑体" w:eastAsia="黑体" w:hAnsi="黑体" w:cs="宋体" w:hint="eastAsia"/>
        </w:rPr>
        <w:t>∶</w:t>
      </w:r>
      <w:r w:rsidRPr="00E219FC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 xml:space="preserve"> </w:t>
      </w:r>
    </w:p>
    <w:p w:rsidR="00BB069E" w:rsidRPr="00FE092A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FE092A">
        <w:rPr>
          <w:rFonts w:ascii="黑体" w:eastAsia="黑体" w:hAnsi="黑体" w:hint="eastAsia"/>
          <w:kern w:val="0"/>
          <w:szCs w:val="21"/>
        </w:rPr>
        <w:t>17．在“用托盘天平测量物质质量”实验中，应先将天平放在水平桌面上，然后将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调节到标尺的零刻度处，若发现指针位置如图（a）所示，这时要将横梁右端的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向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（选“左”或“右”）移动，直到指针在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。若将物体放在天平的左盘，在右盘里加若干砝码后，指针位置仍如图（a）所示，则此时应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，直到横梁再次平衡，</w:t>
      </w:r>
      <w:proofErr w:type="gramStart"/>
      <w:r w:rsidRPr="00FE092A">
        <w:rPr>
          <w:rFonts w:ascii="黑体" w:eastAsia="黑体" w:hAnsi="黑体" w:hint="eastAsia"/>
          <w:kern w:val="0"/>
          <w:szCs w:val="21"/>
        </w:rPr>
        <w:t>若右盘中</w:t>
      </w:r>
      <w:proofErr w:type="gramEnd"/>
      <w:r w:rsidRPr="00FE092A">
        <w:rPr>
          <w:rFonts w:ascii="黑体" w:eastAsia="黑体" w:hAnsi="黑体" w:hint="eastAsia"/>
          <w:kern w:val="0"/>
          <w:szCs w:val="21"/>
        </w:rPr>
        <w:t>有砝码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50克</w:t>
        </w:r>
      </w:smartTag>
      <w:r w:rsidRPr="00FE092A">
        <w:rPr>
          <w:rFonts w:ascii="黑体" w:eastAsia="黑体" w:hAnsi="黑体" w:hint="eastAsia"/>
          <w:kern w:val="0"/>
          <w:szCs w:val="21"/>
        </w:rPr>
        <w:t>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5克</w:t>
        </w:r>
      </w:smartTag>
      <w:r w:rsidRPr="00FE092A">
        <w:rPr>
          <w:rFonts w:ascii="黑体" w:eastAsia="黑体" w:hAnsi="黑体" w:hint="eastAsia"/>
          <w:kern w:val="0"/>
          <w:szCs w:val="21"/>
        </w:rPr>
        <w:t>的各1个，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克"/>
        </w:smartTagPr>
        <w:r w:rsidRPr="00FE092A">
          <w:rPr>
            <w:rFonts w:ascii="黑体" w:eastAsia="黑体" w:hAnsi="黑体" w:hint="eastAsia"/>
            <w:kern w:val="0"/>
            <w:szCs w:val="21"/>
          </w:rPr>
          <w:t>10克</w:t>
        </w:r>
      </w:smartTag>
      <w:r w:rsidRPr="00FE092A">
        <w:rPr>
          <w:rFonts w:ascii="黑体" w:eastAsia="黑体" w:hAnsi="黑体" w:hint="eastAsia"/>
          <w:kern w:val="0"/>
          <w:szCs w:val="21"/>
        </w:rPr>
        <w:t>的2个，游码位置如图（b）所示，则被测物体的质量为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克。砝码中有因长久使用而磨损的，那么被测物体的实际质量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</w:t>
      </w:r>
      <w:r w:rsidRPr="00FE092A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FE092A">
        <w:rPr>
          <w:rFonts w:ascii="黑体" w:eastAsia="黑体" w:hAnsi="黑体" w:hint="eastAsia"/>
          <w:kern w:val="0"/>
          <w:szCs w:val="21"/>
        </w:rPr>
        <w:t>（选“大于”或“小于”）测量值。</w:t>
      </w:r>
    </w:p>
    <w:p w:rsidR="00BB069E" w:rsidRPr="00FE092A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3343275" cy="733425"/>
            <wp:effectExtent l="19050" t="0" r="9525" b="0"/>
            <wp:docPr id="1280" name="图片 35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83099" name="Picture 3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5" cstate="print"/>
                    <a:srcRect r="304" b="1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F017C6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17.</w:t>
      </w:r>
      <w:r w:rsidRPr="00FE092A">
        <w:rPr>
          <w:rFonts w:ascii="黑体" w:eastAsia="黑体" w:hAnsi="黑体" w:hint="eastAsia"/>
          <w:kern w:val="0"/>
          <w:szCs w:val="21"/>
        </w:rPr>
        <w:t>游码；平衡螺母；右；分度盘中间；向右移动游码；78.4；小于。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 xml:space="preserve">18.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在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测定物体的密度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的实验中，用托盘天平测量物体的质量时，物体应放入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盘（选填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右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），对比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探究物体质量与体积的关系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和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测定物质的密度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两个实验，需要测量的物理量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，多次实验的目的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（均选填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相同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不同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  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18.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左；相同；不同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19</w:t>
      </w:r>
      <w:r w:rsidRPr="00E219FC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所示，小明测量植物油密度时，按下列顺序进行了操作：</w:t>
      </w:r>
      <w:r w:rsidRPr="00E219FC">
        <w:rPr>
          <w:rFonts w:ascii="黑体" w:eastAsia="黑体" w:hAnsi="黑体" w:cs="宋体" w:hint="eastAsia"/>
        </w:rPr>
        <w:t>①</w:t>
      </w:r>
      <w:r w:rsidRPr="00E219FC">
        <w:rPr>
          <w:rFonts w:ascii="黑体" w:eastAsia="黑体" w:hAnsi="黑体" w:cs="Times New Roman" w:hint="eastAsia"/>
        </w:rPr>
        <w:t>用天平测出空烧杯的质量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1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②</w:t>
      </w:r>
      <w:r w:rsidRPr="00E219FC">
        <w:rPr>
          <w:rFonts w:ascii="黑体" w:eastAsia="黑体" w:hAnsi="黑体" w:cs="Times New Roman" w:hint="eastAsia"/>
        </w:rPr>
        <w:t>向烧杯中倒入适量植物油，测出烧杯与植物油的总质量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2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③</w:t>
      </w:r>
      <w:r w:rsidRPr="00E219FC">
        <w:rPr>
          <w:rFonts w:ascii="黑体" w:eastAsia="黑体" w:hAnsi="黑体" w:cs="Times New Roman" w:hint="eastAsia"/>
        </w:rPr>
        <w:t>将烧杯中植物油倒入量筒中，测出植物油的体积</w:t>
      </w:r>
      <w:r w:rsidRPr="00E219FC">
        <w:rPr>
          <w:rFonts w:ascii="黑体" w:eastAsia="黑体" w:hAnsi="黑体" w:cs="Times New Roman"/>
          <w:i/>
        </w:rPr>
        <w:t>V</w:t>
      </w:r>
      <w:r w:rsidRPr="00E219FC">
        <w:rPr>
          <w:rFonts w:ascii="黑体" w:eastAsia="黑体" w:hAnsi="黑体" w:cs="Times New Roman" w:hint="eastAsia"/>
        </w:rPr>
        <w:t>；</w:t>
      </w:r>
      <w:r w:rsidRPr="00E219FC">
        <w:rPr>
          <w:rFonts w:ascii="黑体" w:eastAsia="黑体" w:hAnsi="黑体" w:cs="宋体" w:hint="eastAsia"/>
        </w:rPr>
        <w:t>④</w:t>
      </w:r>
      <w:r w:rsidRPr="00E219FC">
        <w:rPr>
          <w:rFonts w:ascii="黑体" w:eastAsia="黑体" w:hAnsi="黑体" w:cs="Times New Roman" w:hint="eastAsia"/>
        </w:rPr>
        <w:t>计算出植物油的密度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/>
        </w:rPr>
        <w:t>.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lastRenderedPageBreak/>
        <w:drawing>
          <wp:inline distT="0" distB="0" distL="0" distR="0">
            <wp:extent cx="2847975" cy="942975"/>
            <wp:effectExtent l="19050" t="0" r="9525" b="0"/>
            <wp:docPr id="1281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82577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(1)</w:t>
      </w:r>
      <w:r w:rsidRPr="00E219FC">
        <w:rPr>
          <w:rFonts w:ascii="黑体" w:eastAsia="黑体" w:hAnsi="黑体" w:cs="Times New Roman" w:hint="eastAsia"/>
        </w:rPr>
        <w:t>下表是小</w:t>
      </w:r>
      <w:proofErr w:type="gramStart"/>
      <w:r w:rsidRPr="00E219FC">
        <w:rPr>
          <w:rFonts w:ascii="黑体" w:eastAsia="黑体" w:hAnsi="黑体" w:cs="Times New Roman" w:hint="eastAsia"/>
        </w:rPr>
        <w:t>明根据</w:t>
      </w:r>
      <w:proofErr w:type="gramEnd"/>
      <w:r w:rsidRPr="00E219FC">
        <w:rPr>
          <w:rFonts w:ascii="黑体" w:eastAsia="黑体" w:hAnsi="黑体" w:cs="Times New Roman" w:hint="eastAsia"/>
        </w:rPr>
        <w:t>上述实验操作，设计的记录实验数据的表格．请将表格中的实验数据填写完整．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897"/>
        <w:gridCol w:w="1897"/>
        <w:gridCol w:w="1897"/>
        <w:gridCol w:w="1898"/>
      </w:tblGrid>
      <w:tr w:rsidR="006E678C" w:rsidTr="00926678">
        <w:trPr>
          <w:jc w:val="center"/>
        </w:trPr>
        <w:tc>
          <w:tcPr>
            <w:tcW w:w="1026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物理量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空烧杯的质量</w:t>
            </w:r>
          </w:p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  <w:i/>
              </w:rPr>
              <w:t>m</w:t>
            </w:r>
            <w:r w:rsidRPr="00E219FC">
              <w:rPr>
                <w:rFonts w:ascii="黑体" w:eastAsia="黑体" w:hAnsi="黑体" w:cs="Times New Roman"/>
                <w:vertAlign w:val="subscript"/>
              </w:rPr>
              <w:t>1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烧杯与植物油的总质量</w:t>
            </w:r>
            <w:r w:rsidRPr="00E219FC">
              <w:rPr>
                <w:rFonts w:ascii="黑体" w:eastAsia="黑体" w:hAnsi="黑体" w:cs="Times New Roman"/>
                <w:i/>
              </w:rPr>
              <w:t>m</w:t>
            </w:r>
            <w:r w:rsidRPr="00E219FC">
              <w:rPr>
                <w:rFonts w:ascii="黑体" w:eastAsia="黑体" w:hAnsi="黑体" w:cs="Times New Roman"/>
                <w:vertAlign w:val="subscript"/>
              </w:rPr>
              <w:t>2</w:t>
            </w:r>
            <w:r w:rsidRPr="00E219FC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植物油的体积</w:t>
            </w:r>
          </w:p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  <w:i/>
              </w:rPr>
              <w:t>V</w:t>
            </w:r>
            <w:r w:rsidRPr="00E219FC">
              <w:rPr>
                <w:rFonts w:ascii="黑体" w:eastAsia="黑体" w:hAnsi="黑体" w:cs="Times New Roman"/>
              </w:rPr>
              <w:t>/cm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898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植物油的密度</w:t>
            </w:r>
          </w:p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  <w:i/>
              </w:rPr>
              <w:t>ρ</w:t>
            </w:r>
            <w:r w:rsidRPr="00E219FC">
              <w:rPr>
                <w:rFonts w:ascii="黑体" w:eastAsia="黑体" w:hAnsi="黑体" w:cs="Times New Roman"/>
              </w:rPr>
              <w:t>/(kg·m</w:t>
            </w:r>
            <w:r w:rsidRPr="00E219FC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E219FC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E219FC">
              <w:rPr>
                <w:rFonts w:ascii="黑体" w:eastAsia="黑体" w:hAnsi="黑体" w:cs="Times New Roman"/>
              </w:rPr>
              <w:t>)</w:t>
            </w:r>
          </w:p>
        </w:tc>
      </w:tr>
      <w:tr w:rsidR="006E678C" w:rsidTr="00926678">
        <w:trPr>
          <w:jc w:val="center"/>
        </w:trPr>
        <w:tc>
          <w:tcPr>
            <w:tcW w:w="1026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 w:hint="eastAsia"/>
              </w:rPr>
              <w:t>测量值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15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  <w:tc>
          <w:tcPr>
            <w:tcW w:w="1897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20</w:t>
            </w:r>
          </w:p>
        </w:tc>
        <w:tc>
          <w:tcPr>
            <w:tcW w:w="1898" w:type="dxa"/>
            <w:vAlign w:val="center"/>
          </w:tcPr>
          <w:p w:rsidR="00BB069E" w:rsidRPr="00E219FC" w:rsidRDefault="006F7FC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E219FC">
              <w:rPr>
                <w:rFonts w:ascii="黑体" w:eastAsia="黑体" w:hAnsi="黑体" w:cs="Times New Roman"/>
              </w:rPr>
              <w:t>________</w:t>
            </w:r>
          </w:p>
        </w:tc>
      </w:tr>
    </w:tbl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试分析</w:t>
      </w:r>
      <w:proofErr w:type="gramStart"/>
      <w:r w:rsidRPr="00E219FC">
        <w:rPr>
          <w:rFonts w:ascii="黑体" w:eastAsia="黑体" w:hAnsi="黑体" w:cs="Times New Roman" w:hint="eastAsia"/>
        </w:rPr>
        <w:t>小明按上述</w:t>
      </w:r>
      <w:proofErr w:type="gramEnd"/>
      <w:r w:rsidRPr="00E219FC">
        <w:rPr>
          <w:rFonts w:ascii="黑体" w:eastAsia="黑体" w:hAnsi="黑体" w:cs="Times New Roman" w:hint="eastAsia"/>
        </w:rPr>
        <w:t>实验操作得到的密度值比真实值偏大还是偏小？请简要说明理由．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Times New Roman" w:hint="eastAsia"/>
        </w:rPr>
        <w:t>请你在小明实验的基础上，设计一个误差更小的实验方案并写出植物油密度的最后表达式．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19</w:t>
      </w:r>
      <w:r w:rsidRPr="00E219FC">
        <w:rPr>
          <w:rFonts w:ascii="黑体" w:eastAsia="黑体" w:hAnsi="黑体" w:cs="Times New Roman" w:hint="eastAsia"/>
        </w:rPr>
        <w:t>．</w:t>
      </w:r>
      <w:r w:rsidRPr="00E219FC">
        <w:rPr>
          <w:rFonts w:ascii="黑体" w:eastAsia="黑体" w:hAnsi="黑体" w:cs="Times New Roman"/>
        </w:rPr>
        <w:t>(1)33.4</w:t>
      </w:r>
      <w:r w:rsidRPr="00E219FC">
        <w:rPr>
          <w:rFonts w:ascii="黑体" w:eastAsia="黑体" w:hAnsi="黑体" w:cs="Times New Roman" w:hint="eastAsia"/>
        </w:rPr>
        <w:t xml:space="preserve">　</w:t>
      </w:r>
      <w:r w:rsidRPr="00E219FC">
        <w:rPr>
          <w:rFonts w:ascii="黑体" w:eastAsia="黑体" w:hAnsi="黑体" w:cs="Times New Roman"/>
        </w:rPr>
        <w:t>0.92×10</w:t>
      </w:r>
      <w:r w:rsidRPr="00E219FC">
        <w:rPr>
          <w:rFonts w:ascii="黑体" w:eastAsia="黑体" w:hAnsi="黑体" w:cs="Times New Roman"/>
          <w:vertAlign w:val="superscript"/>
        </w:rPr>
        <w:t>3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小明测量的密度值偏大，原因是装植物油的烧杯壁上仍有液体残留，没有完全倒尽，所测体积偏小．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(3)</w:t>
      </w:r>
      <w:r w:rsidRPr="00E219FC">
        <w:rPr>
          <w:rFonts w:ascii="黑体" w:eastAsia="黑体" w:hAnsi="黑体" w:cs="宋体" w:hint="eastAsia"/>
        </w:rPr>
        <w:t>①</w:t>
      </w:r>
      <w:r w:rsidRPr="00E219FC">
        <w:rPr>
          <w:rFonts w:ascii="黑体" w:eastAsia="黑体" w:hAnsi="黑体" w:cs="Times New Roman" w:hint="eastAsia"/>
        </w:rPr>
        <w:t>向烧杯中倒入适量植物油，用调节好的天平测出烧杯与植物油的总质量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1</w:t>
      </w:r>
      <w:r w:rsidRPr="00E219FC">
        <w:rPr>
          <w:rFonts w:ascii="黑体" w:eastAsia="黑体" w:hAnsi="黑体" w:cs="Times New Roman" w:hint="eastAsia"/>
        </w:rPr>
        <w:t>；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②将烧杯中植物油部分倒入量筒中，测出倒入量筒中植物油的体积</w:t>
      </w:r>
      <w:r w:rsidRPr="00E219FC">
        <w:rPr>
          <w:rFonts w:ascii="黑体" w:eastAsia="黑体" w:hAnsi="黑体" w:cs="Times New Roman"/>
          <w:i/>
        </w:rPr>
        <w:t>V</w:t>
      </w:r>
      <w:r w:rsidRPr="00E219FC">
        <w:rPr>
          <w:rFonts w:ascii="黑体" w:eastAsia="黑体" w:hAnsi="黑体" w:cs="Times New Roman" w:hint="eastAsia"/>
        </w:rPr>
        <w:t>；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③用天平测出烧杯和剩余植物油的总质量</w:t>
      </w:r>
      <w:r w:rsidRPr="00E219FC">
        <w:rPr>
          <w:rFonts w:ascii="黑体" w:eastAsia="黑体" w:hAnsi="黑体" w:cs="Times New Roman"/>
          <w:i/>
        </w:rPr>
        <w:t>m</w:t>
      </w:r>
      <w:r w:rsidRPr="00E219FC">
        <w:rPr>
          <w:rFonts w:ascii="黑体" w:eastAsia="黑体" w:hAnsi="黑体" w:cs="Times New Roman"/>
          <w:vertAlign w:val="subscript"/>
        </w:rPr>
        <w:t>2</w:t>
      </w:r>
      <w:r w:rsidRPr="00E219FC">
        <w:rPr>
          <w:rFonts w:ascii="黑体" w:eastAsia="黑体" w:hAnsi="黑体" w:cs="Times New Roman" w:hint="eastAsia"/>
        </w:rPr>
        <w:t>；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④计算出植物油的密度：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</w:instrText>
      </w:r>
      <w:r w:rsidRPr="00E219FC">
        <w:rPr>
          <w:rFonts w:ascii="黑体" w:eastAsia="黑体" w:hAnsi="黑体" w:cs="Times New Roman"/>
          <w:i/>
        </w:rPr>
        <w:instrText>m</w:instrText>
      </w:r>
      <w:r w:rsidRPr="00E219FC">
        <w:rPr>
          <w:rFonts w:ascii="黑体" w:eastAsia="黑体" w:hAnsi="黑体" w:cs="Times New Roman"/>
          <w:vertAlign w:val="subscript"/>
        </w:rPr>
        <w:instrText>1</w:instrText>
      </w:r>
      <w:r w:rsidRPr="00E219FC">
        <w:rPr>
          <w:rFonts w:ascii="黑体" w:eastAsia="黑体" w:hAnsi="黑体" w:cs="Times New Roman" w:hint="eastAsia"/>
        </w:rPr>
        <w:instrText>－</w:instrText>
      </w:r>
      <w:r w:rsidRPr="00E219FC">
        <w:rPr>
          <w:rFonts w:ascii="黑体" w:eastAsia="黑体" w:hAnsi="黑体" w:cs="Times New Roman"/>
          <w:i/>
        </w:rPr>
        <w:instrText>m</w:instrText>
      </w:r>
      <w:r w:rsidRPr="00E219FC">
        <w:rPr>
          <w:rFonts w:ascii="黑体" w:eastAsia="黑体" w:hAnsi="黑体" w:cs="Times New Roman"/>
          <w:vertAlign w:val="subscript"/>
        </w:rPr>
        <w:instrText>2</w:instrText>
      </w:r>
      <w:r w:rsidRPr="00E219FC">
        <w:rPr>
          <w:rFonts w:ascii="黑体" w:eastAsia="黑体" w:hAnsi="黑体" w:cs="Times New Roman"/>
          <w:i/>
        </w:rPr>
        <w:instrText>,V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/>
        </w:rPr>
        <w:t>.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0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如图所示，一块冰用线系着浸没在水中，若冰的密度为</w:t>
      </w:r>
      <w:r w:rsidRPr="00BC42F9">
        <w:rPr>
          <w:rFonts w:ascii="黑体" w:eastAsia="黑体" w:hAnsi="黑体"/>
          <w:color w:val="000000"/>
          <w:kern w:val="0"/>
          <w:szCs w:val="21"/>
        </w:rPr>
        <w:t>0.9×10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则</w:t>
      </w:r>
      <w:proofErr w:type="gramStart"/>
      <w:r w:rsidRPr="00BC42F9">
        <w:rPr>
          <w:rFonts w:ascii="黑体" w:eastAsia="黑体" w:hAnsi="黑体" w:hint="eastAsia"/>
          <w:color w:val="000000"/>
          <w:kern w:val="0"/>
          <w:szCs w:val="21"/>
        </w:rPr>
        <w:t>当冰完全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融化后，水面将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（选填</w:t>
      </w:r>
      <w:proofErr w:type="gramStart"/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proofErr w:type="gramEnd"/>
      <w:r w:rsidRPr="00BC42F9">
        <w:rPr>
          <w:rFonts w:ascii="黑体" w:eastAsia="黑体" w:hAnsi="黑体" w:hint="eastAsia"/>
          <w:color w:val="000000"/>
          <w:kern w:val="0"/>
          <w:szCs w:val="21"/>
        </w:rPr>
        <w:t>上升</w:t>
      </w:r>
      <w:r w:rsidRPr="00BC42F9">
        <w:rPr>
          <w:rFonts w:ascii="黑体" w:eastAsia="黑体" w:hAnsi="黑体"/>
          <w:color w:val="000000"/>
          <w:kern w:val="0"/>
          <w:szCs w:val="21"/>
        </w:rPr>
        <w:t>“”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下降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或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不变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），你判断的依据是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0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下降；冰用线系着浸没在水中，冰块排开的水的体积等于冰块的体积，由于</w:t>
      </w:r>
      <w:r w:rsidRPr="00BC42F9">
        <w:rPr>
          <w:rFonts w:ascii="黑体" w:eastAsia="黑体" w:hAnsi="黑体"/>
          <w:color w:val="000000"/>
          <w:kern w:val="0"/>
          <w:szCs w:val="21"/>
        </w:rPr>
        <w:t>ρ</w:t>
      </w:r>
      <w:r w:rsidRPr="00BC42F9">
        <w:rPr>
          <w:rFonts w:ascii="黑体" w:eastAsia="黑体" w:hAnsi="黑体" w:hint="eastAsia"/>
          <w:color w:val="000000"/>
          <w:kern w:val="0"/>
          <w:szCs w:val="21"/>
          <w:vertAlign w:val="subscript"/>
        </w:rPr>
        <w:t>水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＞</w:t>
      </w:r>
      <w:r w:rsidRPr="00BC42F9">
        <w:rPr>
          <w:rFonts w:ascii="黑体" w:eastAsia="黑体" w:hAnsi="黑体"/>
          <w:color w:val="000000"/>
          <w:kern w:val="0"/>
          <w:szCs w:val="21"/>
        </w:rPr>
        <w:t>ρ</w:t>
      </w:r>
      <w:r w:rsidRPr="00BC42F9">
        <w:rPr>
          <w:rFonts w:ascii="黑体" w:eastAsia="黑体" w:hAnsi="黑体" w:hint="eastAsia"/>
          <w:color w:val="000000"/>
          <w:kern w:val="0"/>
          <w:szCs w:val="21"/>
          <w:vertAlign w:val="subscript"/>
        </w:rPr>
        <w:t>冰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，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水的体积变小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。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</w:t>
      </w:r>
      <w:r>
        <w:rPr>
          <w:rFonts w:ascii="黑体" w:eastAsia="黑体" w:hAnsi="黑体" w:cs="Times New Roman" w:hint="eastAsia"/>
        </w:rPr>
        <w:t>1</w:t>
      </w:r>
      <w:r w:rsidRPr="00E219FC">
        <w:rPr>
          <w:rFonts w:ascii="黑体" w:eastAsia="黑体" w:hAnsi="黑体" w:cs="Times New Roman" w:hint="eastAsia"/>
          <w:b/>
        </w:rPr>
        <w:t>．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小红到无锡旅游，买了一只宜兴茶壶，如图</w:t>
      </w:r>
      <w:r>
        <w:rPr>
          <w:rFonts w:ascii="黑体" w:eastAsia="黑体" w:hAnsi="黑体" w:cs="Times New Roman" w:hint="eastAsia"/>
        </w:rPr>
        <w:t xml:space="preserve"> </w:t>
      </w:r>
      <w:r w:rsidRPr="00E219FC">
        <w:rPr>
          <w:rFonts w:ascii="黑体" w:eastAsia="黑体" w:hAnsi="黑体" w:cs="Times New Roman" w:hint="eastAsia"/>
        </w:rPr>
        <w:t>所示．她听说宜兴茶壶是用宜兴特有的泥土材料制成的，很想知道这种材料的密度．于是她用天平测出壶盖的质量为</w:t>
      </w:r>
      <w:r w:rsidRPr="00E219FC">
        <w:rPr>
          <w:rFonts w:ascii="黑体" w:eastAsia="黑体" w:hAnsi="黑体" w:cs="Times New Roman"/>
        </w:rPr>
        <w:t>44.4  g</w:t>
      </w:r>
      <w:r w:rsidRPr="00E219FC">
        <w:rPr>
          <w:rFonts w:ascii="黑体" w:eastAsia="黑体" w:hAnsi="黑体" w:cs="Times New Roman" w:hint="eastAsia"/>
        </w:rPr>
        <w:t>，再把壶盖放入装满水的溢水杯中，并测得溢出水的质量是</w:t>
      </w:r>
      <w:r w:rsidRPr="00E219FC">
        <w:rPr>
          <w:rFonts w:ascii="黑体" w:eastAsia="黑体" w:hAnsi="黑体" w:cs="Times New Roman"/>
        </w:rPr>
        <w:t>14.8  g.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(1)</w:t>
      </w:r>
      <w:r w:rsidRPr="00E219FC">
        <w:rPr>
          <w:rFonts w:ascii="黑体" w:eastAsia="黑体" w:hAnsi="黑体" w:cs="Times New Roman" w:hint="eastAsia"/>
        </w:rPr>
        <w:t>请你帮小红算出这种材料的密度是多少？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若测得整个空茶壶的质量为</w:t>
      </w:r>
      <w:r w:rsidRPr="00E219FC">
        <w:rPr>
          <w:rFonts w:ascii="黑体" w:eastAsia="黑体" w:hAnsi="黑体" w:cs="Times New Roman"/>
        </w:rPr>
        <w:t>159  g</w:t>
      </w:r>
      <w:r w:rsidRPr="00E219FC">
        <w:rPr>
          <w:rFonts w:ascii="黑体" w:eastAsia="黑体" w:hAnsi="黑体" w:cs="Times New Roman" w:hint="eastAsia"/>
        </w:rPr>
        <w:t>，则该茶壶所用材料的体积为多大？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057275" cy="657225"/>
            <wp:effectExtent l="19050" t="0" r="9525" b="0"/>
            <wp:docPr id="1282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47961" name="图片 98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2</w:t>
      </w:r>
      <w:r>
        <w:rPr>
          <w:rFonts w:ascii="黑体" w:eastAsia="黑体" w:hAnsi="黑体" w:cs="Times New Roman" w:hint="eastAsia"/>
        </w:rPr>
        <w:t>1</w:t>
      </w:r>
      <w:r w:rsidRPr="00E219FC">
        <w:rPr>
          <w:rFonts w:ascii="黑体" w:eastAsia="黑体" w:hAnsi="黑体" w:cs="Times New Roman"/>
        </w:rPr>
        <w:t>. (1)</w:t>
      </w:r>
      <w:r w:rsidRPr="00E219FC">
        <w:rPr>
          <w:rFonts w:ascii="黑体" w:eastAsia="黑体" w:hAnsi="黑体" w:cs="Times New Roman" w:hint="eastAsia"/>
        </w:rPr>
        <w:t>溢出水的体积即为壶盖的体积，即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  <w:i/>
        </w:rPr>
        <w:lastRenderedPageBreak/>
        <w:t>V</w:t>
      </w:r>
      <w:r w:rsidRPr="00E219FC">
        <w:rPr>
          <w:rFonts w:ascii="黑体" w:eastAsia="黑体" w:hAnsi="黑体" w:cs="Times New Roman" w:hint="eastAsia"/>
          <w:vertAlign w:val="subscript"/>
        </w:rPr>
        <w:t>盖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t>V</w:t>
      </w:r>
      <w:r w:rsidRPr="00E219FC">
        <w:rPr>
          <w:rFonts w:ascii="黑体" w:eastAsia="黑体" w:hAnsi="黑体" w:cs="Times New Roman" w:hint="eastAsia"/>
          <w:vertAlign w:val="subscript"/>
        </w:rPr>
        <w:t>水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</w:instrText>
      </w:r>
      <w:r w:rsidRPr="00E219FC">
        <w:rPr>
          <w:rFonts w:ascii="黑体" w:eastAsia="黑体" w:hAnsi="黑体" w:cs="Times New Roman"/>
          <w:i/>
        </w:rPr>
        <w:instrText>m</w:instrText>
      </w:r>
      <w:r w:rsidRPr="00E219FC">
        <w:rPr>
          <w:rFonts w:ascii="黑体" w:eastAsia="黑体" w:hAnsi="黑体" w:cs="Times New Roman" w:hint="eastAsia"/>
          <w:vertAlign w:val="subscript"/>
        </w:rPr>
        <w:instrText>水</w:instrText>
      </w:r>
      <w:r w:rsidRPr="00E219FC">
        <w:rPr>
          <w:rFonts w:ascii="黑体" w:eastAsia="黑体" w:hAnsi="黑体" w:cs="Times New Roman"/>
          <w:i/>
        </w:rPr>
        <w:instrText>,ρ</w:instrText>
      </w:r>
      <w:r w:rsidRPr="00E219FC">
        <w:rPr>
          <w:rFonts w:ascii="黑体" w:eastAsia="黑体" w:hAnsi="黑体" w:cs="Times New Roman" w:hint="eastAsia"/>
          <w:vertAlign w:val="subscript"/>
        </w:rPr>
        <w:instrText>水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(14.8 g</w:instrText>
      </w:r>
      <w:r w:rsidRPr="00E219FC">
        <w:rPr>
          <w:rFonts w:ascii="黑体" w:eastAsia="黑体" w:hAnsi="黑体" w:cs="Times New Roman"/>
          <w:i/>
        </w:rPr>
        <w:instrText>,</w:instrText>
      </w:r>
      <w:r w:rsidRPr="00E219FC">
        <w:rPr>
          <w:rFonts w:ascii="黑体" w:eastAsia="黑体" w:hAnsi="黑体" w:cs="Times New Roman"/>
        </w:rPr>
        <w:instrText>1 g/cm</w:instrText>
      </w:r>
      <w:r w:rsidRPr="00E219FC">
        <w:rPr>
          <w:rFonts w:ascii="黑体" w:eastAsia="黑体" w:hAnsi="黑体" w:cs="Times New Roman"/>
          <w:vertAlign w:val="superscript"/>
        </w:rPr>
        <w:instrText>3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</w:rPr>
        <w:t>14.8 cm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 w:hint="eastAsia"/>
        </w:rPr>
        <w:t>；</w:t>
      </w:r>
    </w:p>
    <w:p w:rsidR="00BB069E" w:rsidRPr="00E219FC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 w:hint="eastAsia"/>
        </w:rPr>
        <w:t>故这种材料的密度：</w:t>
      </w:r>
      <w:r w:rsidRPr="00E219FC">
        <w:rPr>
          <w:rFonts w:ascii="黑体" w:eastAsia="黑体" w:hAnsi="黑体" w:cs="Times New Roman"/>
          <w:i/>
        </w:rPr>
        <w:t>ρ</w:t>
      </w:r>
      <w:r w:rsidRPr="00E219FC">
        <w:rPr>
          <w:rFonts w:ascii="黑体" w:eastAsia="黑体" w:hAnsi="黑体" w:cs="Times New Roman" w:hint="eastAsia"/>
          <w:vertAlign w:val="subscript"/>
        </w:rPr>
        <w:t>盖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</w:instrText>
      </w:r>
      <w:r w:rsidRPr="00E219FC">
        <w:rPr>
          <w:rFonts w:ascii="黑体" w:eastAsia="黑体" w:hAnsi="黑体" w:cs="Times New Roman"/>
          <w:i/>
        </w:rPr>
        <w:instrText>m</w:instrText>
      </w:r>
      <w:r w:rsidRPr="00E219FC">
        <w:rPr>
          <w:rFonts w:ascii="黑体" w:eastAsia="黑体" w:hAnsi="黑体" w:cs="Times New Roman" w:hint="eastAsia"/>
          <w:vertAlign w:val="subscript"/>
        </w:rPr>
        <w:instrText>盖</w:instrText>
      </w:r>
      <w:r w:rsidRPr="00E219FC">
        <w:rPr>
          <w:rFonts w:ascii="黑体" w:eastAsia="黑体" w:hAnsi="黑体" w:cs="Times New Roman"/>
          <w:i/>
        </w:rPr>
        <w:instrText>,V</w:instrText>
      </w:r>
      <w:r w:rsidRPr="00E219FC">
        <w:rPr>
          <w:rFonts w:ascii="黑体" w:eastAsia="黑体" w:hAnsi="黑体" w:cs="Times New Roman" w:hint="eastAsia"/>
          <w:vertAlign w:val="subscript"/>
        </w:rPr>
        <w:instrText>盖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(44.4 g</w:instrText>
      </w:r>
      <w:r w:rsidRPr="00E219FC">
        <w:rPr>
          <w:rFonts w:ascii="黑体" w:eastAsia="黑体" w:hAnsi="黑体" w:cs="Times New Roman"/>
          <w:i/>
        </w:rPr>
        <w:instrText>,</w:instrText>
      </w:r>
      <w:r w:rsidRPr="00E219FC">
        <w:rPr>
          <w:rFonts w:ascii="黑体" w:eastAsia="黑体" w:hAnsi="黑体" w:cs="Times New Roman"/>
        </w:rPr>
        <w:instrText>14.8 cm</w:instrText>
      </w:r>
      <w:r w:rsidRPr="00E219FC">
        <w:rPr>
          <w:rFonts w:ascii="黑体" w:eastAsia="黑体" w:hAnsi="黑体" w:cs="Times New Roman"/>
          <w:vertAlign w:val="superscript"/>
        </w:rPr>
        <w:instrText>3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</w:rPr>
        <w:t>3 g/cm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>.</w:t>
      </w:r>
    </w:p>
    <w:p w:rsidR="00BB069E" w:rsidRDefault="006F7FC5" w:rsidP="00BB069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E219FC">
        <w:rPr>
          <w:rFonts w:ascii="黑体" w:eastAsia="黑体" w:hAnsi="黑体" w:cs="Times New Roman"/>
        </w:rPr>
        <w:t>(2)</w:t>
      </w:r>
      <w:r w:rsidRPr="00E219FC">
        <w:rPr>
          <w:rFonts w:ascii="黑体" w:eastAsia="黑体" w:hAnsi="黑体" w:cs="Times New Roman" w:hint="eastAsia"/>
        </w:rPr>
        <w:t>该茶壶所用材料的体积：</w:t>
      </w:r>
      <w:r w:rsidRPr="00E219FC">
        <w:rPr>
          <w:rFonts w:ascii="黑体" w:eastAsia="黑体" w:hAnsi="黑体" w:cs="Times New Roman"/>
          <w:i/>
        </w:rPr>
        <w:t>V</w:t>
      </w:r>
      <w:r w:rsidRPr="00E219FC">
        <w:rPr>
          <w:rFonts w:ascii="黑体" w:eastAsia="黑体" w:hAnsi="黑体" w:cs="Times New Roman" w:hint="eastAsia"/>
          <w:vertAlign w:val="subscript"/>
        </w:rPr>
        <w:t>壶</w:t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</w:instrText>
      </w:r>
      <w:r w:rsidRPr="00E219FC">
        <w:rPr>
          <w:rFonts w:ascii="黑体" w:eastAsia="黑体" w:hAnsi="黑体" w:cs="Times New Roman"/>
          <w:i/>
        </w:rPr>
        <w:instrText>m</w:instrText>
      </w:r>
      <w:r w:rsidRPr="00E219FC">
        <w:rPr>
          <w:rFonts w:ascii="黑体" w:eastAsia="黑体" w:hAnsi="黑体" w:cs="Times New Roman" w:hint="eastAsia"/>
          <w:vertAlign w:val="subscript"/>
        </w:rPr>
        <w:instrText>盖</w:instrText>
      </w:r>
      <w:r w:rsidRPr="00E219FC">
        <w:rPr>
          <w:rFonts w:ascii="黑体" w:eastAsia="黑体" w:hAnsi="黑体" w:cs="Times New Roman"/>
          <w:i/>
        </w:rPr>
        <w:instrText>,</w:instrText>
      </w:r>
      <w:r w:rsidRPr="00E219FC">
        <w:rPr>
          <w:rFonts w:ascii="黑体" w:eastAsia="黑体" w:hAnsi="黑体" w:cs="Times New Roman" w:hint="eastAsia"/>
          <w:i/>
        </w:rPr>
        <w:instrText>ρ</w:instrText>
      </w:r>
      <w:r w:rsidRPr="00E219FC">
        <w:rPr>
          <w:rFonts w:ascii="黑体" w:eastAsia="黑体" w:hAnsi="黑体" w:cs="Times New Roman" w:hint="eastAsia"/>
          <w:vertAlign w:val="subscript"/>
        </w:rPr>
        <w:instrText>盖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  <w:i/>
        </w:rPr>
        <w:fldChar w:fldCharType="begin"/>
      </w:r>
      <w:r w:rsidRPr="00E219FC">
        <w:rPr>
          <w:rFonts w:ascii="黑体" w:eastAsia="黑体" w:hAnsi="黑体" w:cs="Times New Roman"/>
          <w:i/>
        </w:rPr>
        <w:instrText>eq \f</w:instrText>
      </w:r>
      <w:r w:rsidRPr="00E219FC">
        <w:rPr>
          <w:rFonts w:ascii="黑体" w:eastAsia="黑体" w:hAnsi="黑体" w:cs="Times New Roman"/>
        </w:rPr>
        <w:instrText>(159 g</w:instrText>
      </w:r>
      <w:r w:rsidRPr="00E219FC">
        <w:rPr>
          <w:rFonts w:ascii="黑体" w:eastAsia="黑体" w:hAnsi="黑体" w:cs="Times New Roman"/>
          <w:i/>
        </w:rPr>
        <w:instrText>,</w:instrText>
      </w:r>
      <w:r w:rsidRPr="00E219FC">
        <w:rPr>
          <w:rFonts w:ascii="黑体" w:eastAsia="黑体" w:hAnsi="黑体" w:cs="Times New Roman"/>
        </w:rPr>
        <w:instrText>3 g/cm</w:instrText>
      </w:r>
      <w:r w:rsidRPr="00E219FC">
        <w:rPr>
          <w:rFonts w:ascii="黑体" w:eastAsia="黑体" w:hAnsi="黑体" w:cs="Times New Roman"/>
          <w:vertAlign w:val="superscript"/>
        </w:rPr>
        <w:instrText>3</w:instrText>
      </w:r>
      <w:r w:rsidRPr="00E219FC">
        <w:rPr>
          <w:rFonts w:ascii="黑体" w:eastAsia="黑体" w:hAnsi="黑体" w:cs="Times New Roman"/>
        </w:rPr>
        <w:instrText>)</w:instrText>
      </w:r>
      <w:r w:rsidRPr="00E219FC">
        <w:rPr>
          <w:rFonts w:ascii="黑体" w:eastAsia="黑体" w:hAnsi="黑体" w:cs="Times New Roman"/>
          <w:i/>
        </w:rPr>
        <w:fldChar w:fldCharType="end"/>
      </w:r>
      <w:r w:rsidRPr="00E219FC">
        <w:rPr>
          <w:rFonts w:ascii="黑体" w:eastAsia="黑体" w:hAnsi="黑体" w:cs="Times New Roman" w:hint="eastAsia"/>
        </w:rPr>
        <w:t>＝</w:t>
      </w:r>
      <w:r w:rsidRPr="00E219FC">
        <w:rPr>
          <w:rFonts w:ascii="黑体" w:eastAsia="黑体" w:hAnsi="黑体" w:cs="Times New Roman"/>
        </w:rPr>
        <w:t>53 cm</w:t>
      </w:r>
      <w:r w:rsidRPr="00E219FC">
        <w:rPr>
          <w:rFonts w:ascii="黑体" w:eastAsia="黑体" w:hAnsi="黑体" w:cs="Times New Roman"/>
          <w:vertAlign w:val="superscript"/>
        </w:rPr>
        <w:t>3</w:t>
      </w:r>
      <w:r w:rsidRPr="00E219FC">
        <w:rPr>
          <w:rFonts w:ascii="黑体" w:eastAsia="黑体" w:hAnsi="黑体" w:cs="Times New Roman"/>
        </w:rPr>
        <w:t>.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.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小明在实验室里测量一块形状不规则、体积较大的矿石的密度：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4791075" cy="1362075"/>
            <wp:effectExtent l="19050" t="0" r="9525" b="0"/>
            <wp:docPr id="1283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48465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）用调节好的天平测量矿石的质量，当天平平衡时，右盘中砝码和游码位置如图（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）所示，矿石的质量是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</w:t>
      </w:r>
      <w:r w:rsidRPr="00BC42F9">
        <w:rPr>
          <w:rFonts w:ascii="黑体" w:eastAsia="黑体" w:hAnsi="黑体"/>
          <w:color w:val="000000"/>
          <w:kern w:val="0"/>
          <w:szCs w:val="21"/>
        </w:rPr>
        <w:t>g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）因矿石体积较大，放不进量筒，因此他利用一只烧杯，接图（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）所示方法进行测量，那么矿石的体积是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</w:t>
      </w:r>
      <w:r w:rsidRPr="00BC42F9">
        <w:rPr>
          <w:rFonts w:ascii="黑体" w:eastAsia="黑体" w:hAnsi="黑体"/>
          <w:color w:val="000000"/>
          <w:kern w:val="0"/>
          <w:szCs w:val="21"/>
        </w:rPr>
        <w:t>cm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）矿石的密度是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/>
          <w:color w:val="000000"/>
          <w:kern w:val="0"/>
          <w:szCs w:val="21"/>
        </w:rPr>
        <w:t>kg/m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；从图</w:t>
      </w: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到图</w:t>
      </w: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的操作引起的密度测量值比真实值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（填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大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、</w:t>
      </w:r>
      <w:r w:rsidRPr="00BC42F9">
        <w:rPr>
          <w:rFonts w:ascii="黑体" w:eastAsia="黑体" w:hAnsi="黑体"/>
          <w:color w:val="000000"/>
          <w:kern w:val="0"/>
          <w:szCs w:val="21"/>
        </w:rPr>
        <w:t>“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小</w:t>
      </w:r>
      <w:r w:rsidRPr="00BC42F9">
        <w:rPr>
          <w:rFonts w:ascii="黑体" w:eastAsia="黑体" w:hAnsi="黑体"/>
          <w:color w:val="000000"/>
          <w:kern w:val="0"/>
          <w:szCs w:val="21"/>
        </w:rPr>
        <w:t>”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）．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4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）在使用已调好的托盘天平，按规范的操作来称量矿石的质量时，通过增减砝码后指针偏在分度盘中线右边一点，这时应该　</w:t>
      </w:r>
      <w:r w:rsidRPr="00BC42F9">
        <w:rPr>
          <w:rFonts w:ascii="黑体" w:eastAsia="黑体" w:hAnsi="黑体"/>
          <w:color w:val="000000"/>
          <w:kern w:val="0"/>
          <w:szCs w:val="21"/>
        </w:rPr>
        <w:t>________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 xml:space="preserve">　．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A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．向左调平衡螺母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              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B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．往右盘中加砝码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color w:val="000000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．从右盘中减砝码</w:t>
      </w:r>
      <w:r w:rsidRPr="00BC42F9">
        <w:rPr>
          <w:rFonts w:ascii="宋体" w:hAnsi="宋体" w:cs="宋体" w:hint="eastAsia"/>
          <w:color w:val="000000"/>
          <w:kern w:val="0"/>
          <w:szCs w:val="21"/>
        </w:rPr>
        <w:t>                </w:t>
      </w:r>
      <w:r w:rsidRPr="00BC42F9">
        <w:rPr>
          <w:rFonts w:ascii="黑体" w:eastAsia="黑体" w:hAnsi="黑体"/>
          <w:color w:val="000000"/>
          <w:kern w:val="0"/>
          <w:szCs w:val="21"/>
        </w:rPr>
        <w:t xml:space="preserve"> </w:t>
      </w:r>
    </w:p>
    <w:p w:rsidR="00BB069E" w:rsidRPr="00BC42F9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D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．向右移动游码．</w:t>
      </w:r>
    </w:p>
    <w:p w:rsidR="00BB069E" w:rsidRDefault="006F7FC5" w:rsidP="00BB069E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>
        <w:rPr>
          <w:rFonts w:ascii="黑体" w:eastAsia="黑体" w:hAnsi="黑体" w:hint="eastAsia"/>
          <w:color w:val="000000"/>
          <w:kern w:val="0"/>
          <w:szCs w:val="21"/>
        </w:rPr>
        <w:t>2</w:t>
      </w:r>
      <w:r w:rsidRPr="00BC42F9">
        <w:rPr>
          <w:rFonts w:ascii="黑体" w:eastAsia="黑体" w:hAnsi="黑体"/>
          <w:color w:val="000000"/>
          <w:kern w:val="0"/>
          <w:szCs w:val="21"/>
        </w:rPr>
        <w:t>.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1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>175.6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2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>70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（</w:t>
      </w:r>
      <w:r w:rsidRPr="00BC42F9">
        <w:rPr>
          <w:rFonts w:ascii="黑体" w:eastAsia="黑体" w:hAnsi="黑体"/>
          <w:color w:val="000000"/>
          <w:kern w:val="0"/>
          <w:szCs w:val="21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>2.5×10</w:t>
      </w:r>
      <w:r w:rsidRPr="00BC42F9">
        <w:rPr>
          <w:rFonts w:ascii="黑体" w:eastAsia="黑体" w:hAnsi="黑体"/>
          <w:color w:val="000000"/>
          <w:kern w:val="0"/>
          <w:szCs w:val="21"/>
          <w:vertAlign w:val="superscript"/>
        </w:rPr>
        <w:t>3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；小（</w:t>
      </w:r>
      <w:r w:rsidRPr="00BC42F9">
        <w:rPr>
          <w:rFonts w:ascii="黑体" w:eastAsia="黑体" w:hAnsi="黑体"/>
          <w:color w:val="000000"/>
          <w:kern w:val="0"/>
          <w:szCs w:val="21"/>
        </w:rPr>
        <w:t>4</w:t>
      </w:r>
      <w:r w:rsidRPr="00BC42F9">
        <w:rPr>
          <w:rFonts w:ascii="黑体" w:eastAsia="黑体" w:hAnsi="黑体" w:hint="eastAsia"/>
          <w:color w:val="000000"/>
          <w:kern w:val="0"/>
          <w:szCs w:val="21"/>
        </w:rPr>
        <w:t>）</w:t>
      </w:r>
      <w:r w:rsidRPr="00BC42F9">
        <w:rPr>
          <w:rFonts w:ascii="黑体" w:eastAsia="黑体" w:hAnsi="黑体"/>
          <w:color w:val="000000"/>
          <w:kern w:val="0"/>
          <w:szCs w:val="21"/>
        </w:rPr>
        <w:t>C</w:t>
      </w:r>
    </w:p>
    <w:p w:rsidR="00BB069E" w:rsidRDefault="00BB069E" w:rsidP="00BB069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default" r:id="rId20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8D" w:rsidRDefault="0091638D" w:rsidP="00F017C6">
      <w:r>
        <w:separator/>
      </w:r>
    </w:p>
  </w:endnote>
  <w:endnote w:type="continuationSeparator" w:id="0">
    <w:p w:rsidR="0091638D" w:rsidRDefault="0091638D" w:rsidP="00F0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8D" w:rsidRDefault="0091638D" w:rsidP="00F017C6">
      <w:r>
        <w:separator/>
      </w:r>
    </w:p>
  </w:footnote>
  <w:footnote w:type="continuationSeparator" w:id="0">
    <w:p w:rsidR="0091638D" w:rsidRDefault="0091638D" w:rsidP="00F01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C6" w:rsidRDefault="00F017C6">
    <w:pPr>
      <w:pStyle w:val="a5"/>
    </w:pPr>
    <w:r w:rsidRPr="00F017C6">
      <w:rPr>
        <w:rFonts w:hint="eastAsia"/>
      </w:rPr>
      <w:t>2019-2020</w:t>
    </w:r>
    <w:r w:rsidRPr="00F017C6">
      <w:rPr>
        <w:rFonts w:hint="eastAsia"/>
      </w:rPr>
      <w:t>学年</w:t>
    </w:r>
    <w:proofErr w:type="gramStart"/>
    <w:r w:rsidRPr="00F017C6">
      <w:rPr>
        <w:rFonts w:hint="eastAsia"/>
      </w:rPr>
      <w:t>苏科版八</w:t>
    </w:r>
    <w:proofErr w:type="gramEnd"/>
    <w:r w:rsidRPr="00F017C6">
      <w:rPr>
        <w:rFonts w:hint="eastAsia"/>
      </w:rPr>
      <w:t>年级物理下册一课一测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B7C87"/>
    <w:rsid w:val="000C2A4F"/>
    <w:rsid w:val="000C2FEC"/>
    <w:rsid w:val="000C7FDA"/>
    <w:rsid w:val="0011172D"/>
    <w:rsid w:val="00131EC0"/>
    <w:rsid w:val="00170327"/>
    <w:rsid w:val="00185E03"/>
    <w:rsid w:val="001A6728"/>
    <w:rsid w:val="001A6E87"/>
    <w:rsid w:val="00246675"/>
    <w:rsid w:val="002862D6"/>
    <w:rsid w:val="002F00EE"/>
    <w:rsid w:val="002F7AB7"/>
    <w:rsid w:val="00383C95"/>
    <w:rsid w:val="003D71F1"/>
    <w:rsid w:val="003F72B8"/>
    <w:rsid w:val="003F7A14"/>
    <w:rsid w:val="0044745D"/>
    <w:rsid w:val="0047032D"/>
    <w:rsid w:val="00547A0A"/>
    <w:rsid w:val="00553512"/>
    <w:rsid w:val="005B5701"/>
    <w:rsid w:val="00616658"/>
    <w:rsid w:val="0064297B"/>
    <w:rsid w:val="006A2F0A"/>
    <w:rsid w:val="006B2EF9"/>
    <w:rsid w:val="006E678C"/>
    <w:rsid w:val="006F7FC5"/>
    <w:rsid w:val="00740B40"/>
    <w:rsid w:val="007878A5"/>
    <w:rsid w:val="007C14A8"/>
    <w:rsid w:val="008175EF"/>
    <w:rsid w:val="00831688"/>
    <w:rsid w:val="008D5DE4"/>
    <w:rsid w:val="008F2863"/>
    <w:rsid w:val="0091638D"/>
    <w:rsid w:val="00926678"/>
    <w:rsid w:val="00926724"/>
    <w:rsid w:val="009727A8"/>
    <w:rsid w:val="00A0717E"/>
    <w:rsid w:val="00A814E9"/>
    <w:rsid w:val="00AB281F"/>
    <w:rsid w:val="00AD7467"/>
    <w:rsid w:val="00B06B4B"/>
    <w:rsid w:val="00BB069E"/>
    <w:rsid w:val="00BC42F9"/>
    <w:rsid w:val="00BE59CD"/>
    <w:rsid w:val="00C355FE"/>
    <w:rsid w:val="00C84040"/>
    <w:rsid w:val="00D1595C"/>
    <w:rsid w:val="00DA57F3"/>
    <w:rsid w:val="00DC7BEF"/>
    <w:rsid w:val="00E219FC"/>
    <w:rsid w:val="00E26490"/>
    <w:rsid w:val="00E56856"/>
    <w:rsid w:val="00E634D5"/>
    <w:rsid w:val="00EC505D"/>
    <w:rsid w:val="00F017C6"/>
    <w:rsid w:val="00F24B5E"/>
    <w:rsid w:val="00F46527"/>
    <w:rsid w:val="00F51FC8"/>
    <w:rsid w:val="00F61C8F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BB577E-F830-4099-9A2B-3331B947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2019-02-18T02:53:00Z</dcterms:created>
  <dcterms:modified xsi:type="dcterms:W3CDTF">2020-03-23T00:43:00Z</dcterms:modified>
</cp:coreProperties>
</file>