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6F0" w:rsidRPr="00E546F0" w:rsidRDefault="00E546F0" w:rsidP="00E546F0">
      <w:pPr>
        <w:spacing w:line="360" w:lineRule="auto"/>
        <w:jc w:val="center"/>
        <w:rPr>
          <w:b/>
          <w:color w:val="FF0000"/>
          <w:sz w:val="28"/>
          <w:szCs w:val="28"/>
        </w:rPr>
      </w:pPr>
      <w:r w:rsidRPr="00E546F0">
        <w:rPr>
          <w:b/>
          <w:noProof/>
          <w:color w:val="FF0000"/>
          <w:sz w:val="28"/>
          <w:szCs w:val="28"/>
        </w:rPr>
        <w:drawing>
          <wp:anchor distT="0" distB="0" distL="114300" distR="114300" simplePos="0" relativeHeight="251659264" behindDoc="0" locked="0" layoutInCell="1" allowOverlap="1" wp14:anchorId="6181C257" wp14:editId="4A097007">
            <wp:simplePos x="0" y="0"/>
            <wp:positionH relativeFrom="page">
              <wp:posOffset>11099800</wp:posOffset>
            </wp:positionH>
            <wp:positionV relativeFrom="topMargin">
              <wp:posOffset>10541000</wp:posOffset>
            </wp:positionV>
            <wp:extent cx="342900" cy="292100"/>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292100"/>
                    </a:xfrm>
                    <a:prstGeom prst="rect">
                      <a:avLst/>
                    </a:prstGeom>
                    <a:noFill/>
                  </pic:spPr>
                </pic:pic>
              </a:graphicData>
            </a:graphic>
            <wp14:sizeRelH relativeFrom="page">
              <wp14:pctWidth>0</wp14:pctWidth>
            </wp14:sizeRelH>
            <wp14:sizeRelV relativeFrom="page">
              <wp14:pctHeight>0</wp14:pctHeight>
            </wp14:sizeRelV>
          </wp:anchor>
        </w:drawing>
      </w:r>
      <w:r w:rsidRPr="00E546F0">
        <w:rPr>
          <w:b/>
          <w:color w:val="FF0000"/>
          <w:sz w:val="28"/>
          <w:szCs w:val="28"/>
        </w:rPr>
        <w:t>专题</w:t>
      </w:r>
      <w:r w:rsidRPr="00E546F0">
        <w:rPr>
          <w:b/>
          <w:color w:val="FF0000"/>
          <w:sz w:val="28"/>
          <w:szCs w:val="28"/>
        </w:rPr>
        <w:t xml:space="preserve">13.2 </w:t>
      </w:r>
      <w:proofErr w:type="gramStart"/>
      <w:r w:rsidRPr="00E546F0">
        <w:rPr>
          <w:b/>
          <w:color w:val="FF0000"/>
          <w:sz w:val="28"/>
          <w:szCs w:val="28"/>
        </w:rPr>
        <w:t>物理八</w:t>
      </w:r>
      <w:proofErr w:type="gramEnd"/>
      <w:r w:rsidRPr="00E546F0">
        <w:rPr>
          <w:b/>
          <w:color w:val="FF0000"/>
          <w:sz w:val="28"/>
          <w:szCs w:val="28"/>
        </w:rPr>
        <w:t>年级下学期期末考试模拟试卷（</w:t>
      </w:r>
      <w:r w:rsidRPr="00E546F0">
        <w:rPr>
          <w:b/>
          <w:color w:val="FF0000"/>
          <w:sz w:val="28"/>
          <w:szCs w:val="28"/>
        </w:rPr>
        <w:t>B</w:t>
      </w:r>
      <w:r w:rsidRPr="00E546F0">
        <w:rPr>
          <w:b/>
          <w:color w:val="FF0000"/>
          <w:sz w:val="28"/>
          <w:szCs w:val="28"/>
        </w:rPr>
        <w:t>）</w:t>
      </w:r>
    </w:p>
    <w:p w:rsidR="00E546F0" w:rsidRPr="00A96EC7" w:rsidRDefault="00E546F0" w:rsidP="00E546F0">
      <w:pPr>
        <w:spacing w:line="360" w:lineRule="auto"/>
        <w:rPr>
          <w:b/>
          <w:szCs w:val="21"/>
        </w:rPr>
      </w:pPr>
      <w:r w:rsidRPr="00A96EC7">
        <w:rPr>
          <w:b/>
          <w:szCs w:val="21"/>
        </w:rPr>
        <w:t>一、单项选择题（</w:t>
      </w:r>
      <w:r w:rsidRPr="00A96EC7">
        <w:rPr>
          <w:b/>
          <w:szCs w:val="21"/>
        </w:rPr>
        <w:t>8</w:t>
      </w:r>
      <w:r w:rsidRPr="00A96EC7">
        <w:rPr>
          <w:b/>
          <w:szCs w:val="21"/>
        </w:rPr>
        <w:t>道小题，每题</w:t>
      </w:r>
      <w:r w:rsidRPr="00A96EC7">
        <w:rPr>
          <w:b/>
          <w:szCs w:val="21"/>
        </w:rPr>
        <w:t>3</w:t>
      </w:r>
      <w:r w:rsidRPr="00A96EC7">
        <w:rPr>
          <w:b/>
          <w:szCs w:val="21"/>
        </w:rPr>
        <w:t>分，共</w:t>
      </w:r>
      <w:r w:rsidRPr="00A96EC7">
        <w:rPr>
          <w:b/>
          <w:szCs w:val="21"/>
        </w:rPr>
        <w:t>24</w:t>
      </w:r>
      <w:r w:rsidRPr="00A96EC7">
        <w:rPr>
          <w:b/>
          <w:szCs w:val="21"/>
        </w:rPr>
        <w:t>分）</w:t>
      </w:r>
    </w:p>
    <w:p w:rsidR="00E546F0" w:rsidRPr="00A96EC7" w:rsidRDefault="00E546F0" w:rsidP="00E546F0">
      <w:pPr>
        <w:spacing w:line="360" w:lineRule="auto"/>
        <w:rPr>
          <w:szCs w:val="21"/>
        </w:rPr>
      </w:pPr>
      <w:r w:rsidRPr="00A96EC7">
        <w:rPr>
          <w:b/>
          <w:color w:val="7030A0"/>
          <w:szCs w:val="21"/>
        </w:rPr>
        <w:t>1.</w:t>
      </w:r>
      <w:r w:rsidRPr="00A96EC7">
        <w:rPr>
          <w:szCs w:val="21"/>
        </w:rPr>
        <w:t>下列是初中生熟悉的事物，你认为哪</w:t>
      </w:r>
      <w:proofErr w:type="gramStart"/>
      <w:r w:rsidRPr="00A96EC7">
        <w:rPr>
          <w:szCs w:val="21"/>
        </w:rPr>
        <w:t>项数据</w:t>
      </w:r>
      <w:proofErr w:type="gramEnd"/>
      <w:r w:rsidRPr="00A96EC7">
        <w:rPr>
          <w:szCs w:val="21"/>
        </w:rPr>
        <w:t>估测是合理的（</w:t>
      </w:r>
      <w:r w:rsidRPr="00A96EC7">
        <w:rPr>
          <w:szCs w:val="21"/>
        </w:rPr>
        <w:t xml:space="preserve">  </w:t>
      </w:r>
      <w:r w:rsidRPr="00A96EC7">
        <w:rPr>
          <w:szCs w:val="21"/>
        </w:rPr>
        <w:t>）</w:t>
      </w:r>
    </w:p>
    <w:p w:rsidR="00E546F0" w:rsidRPr="00A96EC7" w:rsidRDefault="00E546F0" w:rsidP="00E546F0">
      <w:pPr>
        <w:spacing w:line="360" w:lineRule="auto"/>
        <w:rPr>
          <w:szCs w:val="21"/>
        </w:rPr>
      </w:pPr>
      <w:r w:rsidRPr="00A96EC7">
        <w:rPr>
          <w:szCs w:val="21"/>
        </w:rPr>
        <w:t>A</w:t>
      </w:r>
      <w:r w:rsidRPr="00A96EC7">
        <w:rPr>
          <w:szCs w:val="21"/>
        </w:rPr>
        <w:t>．</w:t>
      </w:r>
      <w:proofErr w:type="gramStart"/>
      <w:r w:rsidRPr="00A96EC7">
        <w:rPr>
          <w:szCs w:val="21"/>
        </w:rPr>
        <w:t>鞋长约</w:t>
      </w:r>
      <w:proofErr w:type="gramEnd"/>
      <w:r w:rsidRPr="00A96EC7">
        <w:rPr>
          <w:szCs w:val="21"/>
        </w:rPr>
        <w:t>0.7m</w:t>
      </w:r>
      <w:r w:rsidRPr="00A96EC7">
        <w:rPr>
          <w:szCs w:val="21"/>
        </w:rPr>
        <w:tab/>
        <w:t>B</w:t>
      </w:r>
      <w:r w:rsidRPr="00A96EC7">
        <w:rPr>
          <w:szCs w:val="21"/>
        </w:rPr>
        <w:t>．体重约</w:t>
      </w:r>
      <w:r w:rsidRPr="00A96EC7">
        <w:rPr>
          <w:szCs w:val="21"/>
        </w:rPr>
        <w:t>500N</w:t>
      </w:r>
    </w:p>
    <w:p w:rsidR="00E546F0" w:rsidRPr="00A96EC7" w:rsidRDefault="00E546F0" w:rsidP="00E546F0">
      <w:pPr>
        <w:spacing w:line="360" w:lineRule="auto"/>
        <w:rPr>
          <w:szCs w:val="21"/>
        </w:rPr>
      </w:pPr>
      <w:r w:rsidRPr="00A96EC7">
        <w:rPr>
          <w:szCs w:val="21"/>
        </w:rPr>
        <w:t>C</w:t>
      </w:r>
      <w:r w:rsidRPr="00A96EC7">
        <w:rPr>
          <w:szCs w:val="21"/>
        </w:rPr>
        <w:t>．跳远约</w:t>
      </w:r>
      <w:r w:rsidRPr="00A96EC7">
        <w:rPr>
          <w:szCs w:val="21"/>
        </w:rPr>
        <w:t>10m</w:t>
      </w:r>
      <w:r w:rsidRPr="00A96EC7">
        <w:rPr>
          <w:szCs w:val="21"/>
        </w:rPr>
        <w:tab/>
        <w:t xml:space="preserve">   D</w:t>
      </w:r>
      <w:r w:rsidRPr="00A96EC7">
        <w:rPr>
          <w:szCs w:val="21"/>
        </w:rPr>
        <w:t>．物理课本质量约</w:t>
      </w:r>
      <w:r w:rsidRPr="00A96EC7">
        <w:rPr>
          <w:szCs w:val="21"/>
        </w:rPr>
        <w:t>2kg</w:t>
      </w:r>
      <w:bookmarkStart w:id="0" w:name="_GoBack"/>
      <w:bookmarkEnd w:id="0"/>
    </w:p>
    <w:p w:rsidR="00E546F0" w:rsidRPr="00A96EC7" w:rsidRDefault="00E546F0" w:rsidP="00E546F0">
      <w:pPr>
        <w:spacing w:line="360" w:lineRule="auto"/>
        <w:rPr>
          <w:szCs w:val="21"/>
        </w:rPr>
      </w:pPr>
      <w:r w:rsidRPr="00A96EC7">
        <w:rPr>
          <w:b/>
          <w:szCs w:val="21"/>
        </w:rPr>
        <w:t>2.</w:t>
      </w:r>
      <w:r w:rsidRPr="00A96EC7">
        <w:rPr>
          <w:szCs w:val="21"/>
        </w:rPr>
        <w:t>关于惯性，下列四个现象对应的说明正确的是（　　）</w:t>
      </w:r>
    </w:p>
    <w:p w:rsidR="00E546F0" w:rsidRPr="00A96EC7" w:rsidRDefault="00E546F0" w:rsidP="00E546F0">
      <w:pPr>
        <w:spacing w:line="360" w:lineRule="auto"/>
        <w:jc w:val="left"/>
        <w:rPr>
          <w:szCs w:val="21"/>
        </w:rPr>
      </w:pPr>
      <w:r w:rsidRPr="00A96EC7">
        <w:rPr>
          <w:szCs w:val="21"/>
        </w:rPr>
        <w:t>A</w:t>
      </w:r>
      <w:r w:rsidRPr="00A96EC7">
        <w:rPr>
          <w:szCs w:val="21"/>
        </w:rPr>
        <w:t>．拍打衣服，灰尘脱落，说明衣服有惯性</w:t>
      </w:r>
      <w:r w:rsidRPr="00A96EC7">
        <w:rPr>
          <w:szCs w:val="21"/>
        </w:rPr>
        <w:tab/>
      </w:r>
    </w:p>
    <w:p w:rsidR="00E546F0" w:rsidRPr="00A96EC7" w:rsidRDefault="00E546F0" w:rsidP="00E546F0">
      <w:pPr>
        <w:spacing w:line="360" w:lineRule="auto"/>
        <w:jc w:val="left"/>
        <w:rPr>
          <w:szCs w:val="21"/>
        </w:rPr>
      </w:pPr>
      <w:r w:rsidRPr="00A96EC7">
        <w:rPr>
          <w:szCs w:val="21"/>
        </w:rPr>
        <w:t>B</w:t>
      </w:r>
      <w:r w:rsidRPr="00A96EC7">
        <w:rPr>
          <w:szCs w:val="21"/>
        </w:rPr>
        <w:t>．子弹离开枪膛，仍能向前飞行，说明子弹有惯性</w:t>
      </w:r>
      <w:r w:rsidRPr="00A96EC7">
        <w:rPr>
          <w:szCs w:val="21"/>
        </w:rPr>
        <w:tab/>
      </w:r>
    </w:p>
    <w:p w:rsidR="00E546F0" w:rsidRPr="00A96EC7" w:rsidRDefault="00E546F0" w:rsidP="00E546F0">
      <w:pPr>
        <w:spacing w:line="360" w:lineRule="auto"/>
        <w:jc w:val="left"/>
        <w:rPr>
          <w:szCs w:val="21"/>
        </w:rPr>
      </w:pPr>
      <w:r w:rsidRPr="00A96EC7">
        <w:rPr>
          <w:szCs w:val="21"/>
        </w:rPr>
        <w:t>C</w:t>
      </w:r>
      <w:r w:rsidRPr="00A96EC7">
        <w:rPr>
          <w:szCs w:val="21"/>
        </w:rPr>
        <w:t>．汽车突然快速启动，车上的人会向后倾，说明汽车有惯性</w:t>
      </w:r>
      <w:r w:rsidRPr="00A96EC7">
        <w:rPr>
          <w:szCs w:val="21"/>
        </w:rPr>
        <w:tab/>
      </w:r>
    </w:p>
    <w:p w:rsidR="00E546F0" w:rsidRPr="00A96EC7" w:rsidRDefault="00E546F0" w:rsidP="00E546F0">
      <w:pPr>
        <w:spacing w:line="360" w:lineRule="auto"/>
        <w:jc w:val="left"/>
        <w:rPr>
          <w:szCs w:val="21"/>
        </w:rPr>
      </w:pPr>
      <w:r w:rsidRPr="00A96EC7">
        <w:rPr>
          <w:szCs w:val="21"/>
        </w:rPr>
        <w:t>D</w:t>
      </w:r>
      <w:r w:rsidRPr="00A96EC7">
        <w:rPr>
          <w:szCs w:val="21"/>
        </w:rPr>
        <w:t>．运动员将足球顶出后，足球继续运动，说明运动员有惯性</w:t>
      </w:r>
    </w:p>
    <w:p w:rsidR="00E546F0" w:rsidRPr="00A96EC7" w:rsidRDefault="00E546F0" w:rsidP="00E546F0">
      <w:pPr>
        <w:spacing w:line="360" w:lineRule="auto"/>
        <w:rPr>
          <w:szCs w:val="21"/>
        </w:rPr>
      </w:pPr>
      <w:r w:rsidRPr="00A96EC7">
        <w:rPr>
          <w:b/>
          <w:szCs w:val="21"/>
        </w:rPr>
        <w:t>3.</w:t>
      </w:r>
      <w:r w:rsidRPr="00A96EC7">
        <w:rPr>
          <w:szCs w:val="21"/>
        </w:rPr>
        <w:t>动车进站时，为了避免乘客被</w:t>
      </w:r>
      <w:r w:rsidRPr="00A96EC7">
        <w:rPr>
          <w:szCs w:val="21"/>
        </w:rPr>
        <w:t>“</w:t>
      </w:r>
      <w:r w:rsidRPr="00A96EC7">
        <w:rPr>
          <w:szCs w:val="21"/>
        </w:rPr>
        <w:t>吸</w:t>
      </w:r>
      <w:r w:rsidRPr="00A96EC7">
        <w:rPr>
          <w:szCs w:val="21"/>
        </w:rPr>
        <w:t>”</w:t>
      </w:r>
      <w:r w:rsidRPr="00A96EC7">
        <w:rPr>
          <w:szCs w:val="21"/>
        </w:rPr>
        <w:t>向动车而造成人身伤害事故，站台上都标有</w:t>
      </w:r>
      <w:r w:rsidRPr="00A96EC7">
        <w:rPr>
          <w:szCs w:val="21"/>
        </w:rPr>
        <w:t>“</w:t>
      </w:r>
      <w:r w:rsidRPr="00A96EC7">
        <w:rPr>
          <w:szCs w:val="21"/>
        </w:rPr>
        <w:t>安全黄线</w:t>
      </w:r>
      <w:r w:rsidRPr="00A96EC7">
        <w:rPr>
          <w:szCs w:val="21"/>
        </w:rPr>
        <w:t>”</w:t>
      </w:r>
      <w:r w:rsidRPr="00A96EC7">
        <w:rPr>
          <w:szCs w:val="21"/>
        </w:rPr>
        <w:t>，乘客必须站在安全黄线以内，是因为动车进站时车厢附近（</w:t>
      </w:r>
      <w:r w:rsidRPr="00A96EC7">
        <w:rPr>
          <w:szCs w:val="21"/>
        </w:rPr>
        <w:t xml:space="preserve">  </w:t>
      </w:r>
      <w:r w:rsidRPr="00A96EC7">
        <w:rPr>
          <w:szCs w:val="21"/>
        </w:rPr>
        <w:t>）</w:t>
      </w:r>
    </w:p>
    <w:p w:rsidR="00E546F0" w:rsidRPr="00A96EC7" w:rsidRDefault="00E546F0" w:rsidP="00E546F0">
      <w:pPr>
        <w:spacing w:line="360" w:lineRule="auto"/>
        <w:rPr>
          <w:szCs w:val="21"/>
        </w:rPr>
      </w:pPr>
      <w:r w:rsidRPr="00A96EC7">
        <w:rPr>
          <w:szCs w:val="21"/>
        </w:rPr>
        <w:t>A</w:t>
      </w:r>
      <w:r w:rsidRPr="00A96EC7">
        <w:rPr>
          <w:szCs w:val="21"/>
        </w:rPr>
        <w:t>．气流速度大，压强小</w:t>
      </w:r>
      <w:r w:rsidRPr="00A96EC7">
        <w:rPr>
          <w:szCs w:val="21"/>
        </w:rPr>
        <w:tab/>
        <w:t>B</w:t>
      </w:r>
      <w:r w:rsidRPr="00A96EC7">
        <w:rPr>
          <w:szCs w:val="21"/>
        </w:rPr>
        <w:t>．气流速度大，压强大</w:t>
      </w:r>
    </w:p>
    <w:p w:rsidR="00E546F0" w:rsidRPr="00A96EC7" w:rsidRDefault="00E546F0" w:rsidP="00E546F0">
      <w:pPr>
        <w:spacing w:line="360" w:lineRule="auto"/>
        <w:rPr>
          <w:szCs w:val="21"/>
        </w:rPr>
      </w:pPr>
      <w:r w:rsidRPr="00A96EC7">
        <w:rPr>
          <w:szCs w:val="21"/>
        </w:rPr>
        <w:t>C</w:t>
      </w:r>
      <w:r w:rsidRPr="00A96EC7">
        <w:rPr>
          <w:szCs w:val="21"/>
        </w:rPr>
        <w:t>．气流速度小，压强小</w:t>
      </w:r>
      <w:r w:rsidRPr="00A96EC7">
        <w:rPr>
          <w:szCs w:val="21"/>
        </w:rPr>
        <w:tab/>
        <w:t>D</w:t>
      </w:r>
      <w:r w:rsidRPr="00A96EC7">
        <w:rPr>
          <w:szCs w:val="21"/>
        </w:rPr>
        <w:t>．气流速度小，压强大</w:t>
      </w:r>
    </w:p>
    <w:p w:rsidR="00E546F0" w:rsidRPr="00A96EC7" w:rsidRDefault="00E546F0" w:rsidP="00E546F0">
      <w:pPr>
        <w:spacing w:line="360" w:lineRule="auto"/>
        <w:rPr>
          <w:szCs w:val="21"/>
        </w:rPr>
      </w:pPr>
      <w:r w:rsidRPr="00A96EC7">
        <w:rPr>
          <w:b/>
          <w:szCs w:val="21"/>
        </w:rPr>
        <w:t>4.</w:t>
      </w:r>
      <w:r w:rsidRPr="00A96EC7">
        <w:rPr>
          <w:szCs w:val="21"/>
        </w:rPr>
        <w:t>如图所示，放在水平桌面上的三个完全相同的容器内，装有适量的水，将</w:t>
      </w:r>
      <w:r w:rsidRPr="00A96EC7">
        <w:rPr>
          <w:szCs w:val="21"/>
        </w:rPr>
        <w:t>A</w:t>
      </w:r>
      <w:r w:rsidRPr="00A96EC7">
        <w:rPr>
          <w:szCs w:val="21"/>
        </w:rPr>
        <w:t>、</w:t>
      </w:r>
      <w:r w:rsidRPr="00A96EC7">
        <w:rPr>
          <w:szCs w:val="21"/>
        </w:rPr>
        <w:t>B</w:t>
      </w:r>
      <w:r w:rsidRPr="00A96EC7">
        <w:rPr>
          <w:szCs w:val="21"/>
        </w:rPr>
        <w:t>、</w:t>
      </w:r>
      <w:r w:rsidRPr="00A96EC7">
        <w:rPr>
          <w:szCs w:val="21"/>
        </w:rPr>
        <w:t>C</w:t>
      </w:r>
      <w:r w:rsidRPr="00A96EC7">
        <w:rPr>
          <w:szCs w:val="21"/>
        </w:rPr>
        <w:t>三个体积相同的正方体分别放入容器内，待正方体静止后，三个容器内水面高度相同。下列说法正确的是（</w:t>
      </w:r>
      <w:r w:rsidRPr="00A96EC7">
        <w:rPr>
          <w:szCs w:val="21"/>
        </w:rPr>
        <w:t xml:space="preserve">  </w:t>
      </w:r>
      <w:r w:rsidRPr="00A96EC7">
        <w:rPr>
          <w:szCs w:val="21"/>
        </w:rPr>
        <w:t>）</w:t>
      </w:r>
    </w:p>
    <w:p w:rsidR="00E546F0" w:rsidRPr="00A96EC7" w:rsidRDefault="00E546F0" w:rsidP="00E546F0">
      <w:pPr>
        <w:spacing w:line="360" w:lineRule="auto"/>
        <w:rPr>
          <w:szCs w:val="21"/>
        </w:rPr>
      </w:pPr>
      <w:r>
        <w:rPr>
          <w:noProof/>
          <w:szCs w:val="21"/>
        </w:rPr>
        <w:drawing>
          <wp:inline distT="0" distB="0" distL="0" distR="0">
            <wp:extent cx="2171700" cy="838200"/>
            <wp:effectExtent l="0" t="0" r="0"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9">
                      <a:lum contrast="30000"/>
                      <a:extLst>
                        <a:ext uri="{28A0092B-C50C-407E-A947-70E740481C1C}">
                          <a14:useLocalDpi xmlns:a14="http://schemas.microsoft.com/office/drawing/2010/main" val="0"/>
                        </a:ext>
                      </a:extLst>
                    </a:blip>
                    <a:srcRect/>
                    <a:stretch>
                      <a:fillRect/>
                    </a:stretch>
                  </pic:blipFill>
                  <pic:spPr bwMode="auto">
                    <a:xfrm>
                      <a:off x="0" y="0"/>
                      <a:ext cx="2171700" cy="838200"/>
                    </a:xfrm>
                    <a:prstGeom prst="rect">
                      <a:avLst/>
                    </a:prstGeom>
                    <a:noFill/>
                    <a:ln>
                      <a:noFill/>
                    </a:ln>
                  </pic:spPr>
                </pic:pic>
              </a:graphicData>
            </a:graphic>
          </wp:inline>
        </w:drawing>
      </w:r>
      <w:r w:rsidRPr="00A96EC7">
        <w:rPr>
          <w:szCs w:val="21"/>
        </w:rPr>
        <w:t xml:space="preserve"> </w:t>
      </w:r>
    </w:p>
    <w:p w:rsidR="00E546F0" w:rsidRPr="00A96EC7" w:rsidRDefault="00E546F0" w:rsidP="00E546F0">
      <w:pPr>
        <w:spacing w:line="360" w:lineRule="auto"/>
        <w:rPr>
          <w:szCs w:val="21"/>
        </w:rPr>
      </w:pPr>
      <w:r w:rsidRPr="00A96EC7">
        <w:rPr>
          <w:szCs w:val="21"/>
        </w:rPr>
        <w:t>A</w:t>
      </w:r>
      <w:r w:rsidRPr="00A96EC7">
        <w:rPr>
          <w:szCs w:val="21"/>
        </w:rPr>
        <w:t>．物体受到的浮力大小关系为</w:t>
      </w:r>
      <w:r w:rsidRPr="00A96EC7">
        <w:rPr>
          <w:szCs w:val="21"/>
        </w:rPr>
        <w:t>F</w:t>
      </w:r>
      <w:r w:rsidRPr="00A96EC7">
        <w:rPr>
          <w:szCs w:val="21"/>
          <w:vertAlign w:val="subscript"/>
        </w:rPr>
        <w:t>A</w:t>
      </w:r>
      <w:r w:rsidRPr="00A96EC7">
        <w:rPr>
          <w:szCs w:val="21"/>
        </w:rPr>
        <w:t>＞</w:t>
      </w:r>
      <w:r w:rsidRPr="00A96EC7">
        <w:rPr>
          <w:szCs w:val="21"/>
        </w:rPr>
        <w:t>F</w:t>
      </w:r>
      <w:r w:rsidRPr="00A96EC7">
        <w:rPr>
          <w:szCs w:val="21"/>
          <w:vertAlign w:val="subscript"/>
        </w:rPr>
        <w:t>B</w:t>
      </w:r>
      <w:r w:rsidRPr="00A96EC7">
        <w:rPr>
          <w:szCs w:val="21"/>
        </w:rPr>
        <w:t>＞</w:t>
      </w:r>
      <w:r w:rsidRPr="00A96EC7">
        <w:rPr>
          <w:szCs w:val="21"/>
        </w:rPr>
        <w:t>F</w:t>
      </w:r>
      <w:r w:rsidRPr="00A96EC7">
        <w:rPr>
          <w:szCs w:val="21"/>
          <w:vertAlign w:val="subscript"/>
        </w:rPr>
        <w:t>C</w:t>
      </w:r>
    </w:p>
    <w:p w:rsidR="00E546F0" w:rsidRPr="00A96EC7" w:rsidRDefault="00E546F0" w:rsidP="00E546F0">
      <w:pPr>
        <w:spacing w:line="360" w:lineRule="auto"/>
        <w:rPr>
          <w:szCs w:val="21"/>
        </w:rPr>
      </w:pPr>
      <w:r w:rsidRPr="00A96EC7">
        <w:rPr>
          <w:szCs w:val="21"/>
        </w:rPr>
        <w:t>B</w:t>
      </w:r>
      <w:r w:rsidRPr="00A96EC7">
        <w:rPr>
          <w:szCs w:val="21"/>
        </w:rPr>
        <w:t>．三个物体的密度大小关系是</w:t>
      </w:r>
      <w:proofErr w:type="spellStart"/>
      <w:r w:rsidRPr="00A96EC7">
        <w:rPr>
          <w:szCs w:val="21"/>
        </w:rPr>
        <w:t>ρ</w:t>
      </w:r>
      <w:r w:rsidRPr="00A96EC7">
        <w:rPr>
          <w:szCs w:val="21"/>
          <w:vertAlign w:val="subscript"/>
        </w:rPr>
        <w:t>A</w:t>
      </w:r>
      <w:proofErr w:type="spellEnd"/>
      <w:r w:rsidRPr="00A96EC7">
        <w:rPr>
          <w:szCs w:val="21"/>
        </w:rPr>
        <w:t>＞</w:t>
      </w:r>
      <w:proofErr w:type="spellStart"/>
      <w:r w:rsidRPr="00A96EC7">
        <w:rPr>
          <w:szCs w:val="21"/>
        </w:rPr>
        <w:t>ρ</w:t>
      </w:r>
      <w:r w:rsidRPr="00A96EC7">
        <w:rPr>
          <w:szCs w:val="21"/>
          <w:vertAlign w:val="subscript"/>
        </w:rPr>
        <w:t>B</w:t>
      </w:r>
      <w:proofErr w:type="spellEnd"/>
      <w:r w:rsidRPr="00A96EC7">
        <w:rPr>
          <w:szCs w:val="21"/>
        </w:rPr>
        <w:t>＞</w:t>
      </w:r>
      <w:proofErr w:type="spellStart"/>
      <w:r w:rsidRPr="00A96EC7">
        <w:rPr>
          <w:szCs w:val="21"/>
        </w:rPr>
        <w:t>ρ</w:t>
      </w:r>
      <w:r w:rsidRPr="00A96EC7">
        <w:rPr>
          <w:szCs w:val="21"/>
          <w:vertAlign w:val="subscript"/>
        </w:rPr>
        <w:t>C</w:t>
      </w:r>
      <w:proofErr w:type="spellEnd"/>
    </w:p>
    <w:p w:rsidR="00E546F0" w:rsidRPr="00A96EC7" w:rsidRDefault="00E546F0" w:rsidP="00E546F0">
      <w:pPr>
        <w:spacing w:line="360" w:lineRule="auto"/>
        <w:rPr>
          <w:szCs w:val="21"/>
        </w:rPr>
      </w:pPr>
      <w:r w:rsidRPr="00A96EC7">
        <w:rPr>
          <w:szCs w:val="21"/>
        </w:rPr>
        <w:t>C</w:t>
      </w:r>
      <w:r w:rsidRPr="00A96EC7">
        <w:rPr>
          <w:szCs w:val="21"/>
        </w:rPr>
        <w:t>．容器对桌面的压力大小关系为</w:t>
      </w:r>
      <w:r w:rsidRPr="00A96EC7">
        <w:rPr>
          <w:szCs w:val="21"/>
        </w:rPr>
        <w:t>F</w:t>
      </w:r>
      <w:r w:rsidRPr="00A96EC7">
        <w:rPr>
          <w:szCs w:val="21"/>
          <w:vertAlign w:val="subscript"/>
        </w:rPr>
        <w:t>甲</w:t>
      </w:r>
      <w:r w:rsidRPr="00A96EC7">
        <w:rPr>
          <w:szCs w:val="21"/>
        </w:rPr>
        <w:t>=F</w:t>
      </w:r>
      <w:r w:rsidRPr="00A96EC7">
        <w:rPr>
          <w:szCs w:val="21"/>
          <w:vertAlign w:val="subscript"/>
        </w:rPr>
        <w:t>乙</w:t>
      </w:r>
      <w:r w:rsidRPr="00A96EC7">
        <w:rPr>
          <w:szCs w:val="21"/>
        </w:rPr>
        <w:t>=F</w:t>
      </w:r>
      <w:r w:rsidRPr="00A96EC7">
        <w:rPr>
          <w:szCs w:val="21"/>
          <w:vertAlign w:val="subscript"/>
        </w:rPr>
        <w:t>丙</w:t>
      </w:r>
    </w:p>
    <w:p w:rsidR="00E546F0" w:rsidRPr="00A96EC7" w:rsidRDefault="00E546F0" w:rsidP="00E546F0">
      <w:pPr>
        <w:spacing w:line="360" w:lineRule="auto"/>
        <w:rPr>
          <w:szCs w:val="21"/>
        </w:rPr>
      </w:pPr>
      <w:r w:rsidRPr="00A96EC7">
        <w:rPr>
          <w:szCs w:val="21"/>
        </w:rPr>
        <w:t>D</w:t>
      </w:r>
      <w:r w:rsidRPr="00A96EC7">
        <w:rPr>
          <w:szCs w:val="21"/>
        </w:rPr>
        <w:t>．容器底部受到水的压强大小关系为</w:t>
      </w:r>
      <w:r w:rsidRPr="00A96EC7">
        <w:rPr>
          <w:szCs w:val="21"/>
        </w:rPr>
        <w:t>P</w:t>
      </w:r>
      <w:r w:rsidRPr="00A96EC7">
        <w:rPr>
          <w:szCs w:val="21"/>
          <w:vertAlign w:val="subscript"/>
        </w:rPr>
        <w:t>甲</w:t>
      </w:r>
      <w:r w:rsidRPr="00A96EC7">
        <w:rPr>
          <w:szCs w:val="21"/>
        </w:rPr>
        <w:t>＞</w:t>
      </w:r>
      <w:r w:rsidRPr="00A96EC7">
        <w:rPr>
          <w:szCs w:val="21"/>
        </w:rPr>
        <w:t>P</w:t>
      </w:r>
      <w:r w:rsidRPr="00A96EC7">
        <w:rPr>
          <w:szCs w:val="21"/>
          <w:vertAlign w:val="subscript"/>
        </w:rPr>
        <w:t>乙</w:t>
      </w:r>
      <w:r w:rsidRPr="00A96EC7">
        <w:rPr>
          <w:szCs w:val="21"/>
        </w:rPr>
        <w:t>＞</w:t>
      </w:r>
      <w:r w:rsidRPr="00A96EC7">
        <w:rPr>
          <w:szCs w:val="21"/>
        </w:rPr>
        <w:t>P</w:t>
      </w:r>
      <w:r w:rsidRPr="00A96EC7">
        <w:rPr>
          <w:szCs w:val="21"/>
          <w:vertAlign w:val="subscript"/>
        </w:rPr>
        <w:t>丙</w:t>
      </w:r>
    </w:p>
    <w:p w:rsidR="00E546F0" w:rsidRPr="00A96EC7" w:rsidRDefault="00E546F0" w:rsidP="00E546F0">
      <w:pPr>
        <w:spacing w:line="360" w:lineRule="auto"/>
        <w:rPr>
          <w:szCs w:val="21"/>
        </w:rPr>
      </w:pPr>
      <w:r w:rsidRPr="00A96EC7">
        <w:rPr>
          <w:b/>
          <w:szCs w:val="21"/>
        </w:rPr>
        <w:t>5.</w:t>
      </w:r>
      <w:r w:rsidRPr="00A96EC7">
        <w:rPr>
          <w:szCs w:val="21"/>
        </w:rPr>
        <w:t>妈妈与小明进行爬山比赛，他们选择的起点、路径和终点都相同，全程设为匀速运动，妈妈的体重是小明的</w:t>
      </w:r>
      <w:r w:rsidRPr="00A96EC7">
        <w:rPr>
          <w:szCs w:val="21"/>
        </w:rPr>
        <w:t>2</w:t>
      </w:r>
      <w:r w:rsidRPr="00A96EC7">
        <w:rPr>
          <w:szCs w:val="21"/>
        </w:rPr>
        <w:t>倍，妈妈所用的时间是小明的</w:t>
      </w:r>
      <w:r w:rsidRPr="00A96EC7">
        <w:rPr>
          <w:szCs w:val="21"/>
        </w:rPr>
        <w:t>3</w:t>
      </w:r>
      <w:r w:rsidRPr="00A96EC7">
        <w:rPr>
          <w:szCs w:val="21"/>
        </w:rPr>
        <w:t>倍，</w:t>
      </w:r>
      <w:proofErr w:type="gramStart"/>
      <w:r w:rsidRPr="00A96EC7">
        <w:rPr>
          <w:szCs w:val="21"/>
        </w:rPr>
        <w:t>若妈妈</w:t>
      </w:r>
      <w:proofErr w:type="gramEnd"/>
      <w:r w:rsidRPr="00A96EC7">
        <w:rPr>
          <w:szCs w:val="21"/>
        </w:rPr>
        <w:t>克服自身重力做功为</w:t>
      </w:r>
      <w:r w:rsidRPr="00A96EC7">
        <w:rPr>
          <w:szCs w:val="21"/>
        </w:rPr>
        <w:t>W</w:t>
      </w:r>
      <w:r w:rsidRPr="00A96EC7">
        <w:rPr>
          <w:szCs w:val="21"/>
          <w:vertAlign w:val="subscript"/>
        </w:rPr>
        <w:t>1</w:t>
      </w:r>
      <w:r w:rsidRPr="00A96EC7">
        <w:rPr>
          <w:szCs w:val="21"/>
        </w:rPr>
        <w:t>、功率为</w:t>
      </w:r>
      <w:r w:rsidRPr="00A96EC7">
        <w:rPr>
          <w:szCs w:val="21"/>
        </w:rPr>
        <w:t>P</w:t>
      </w:r>
      <w:r w:rsidRPr="00A96EC7">
        <w:rPr>
          <w:szCs w:val="21"/>
          <w:vertAlign w:val="subscript"/>
        </w:rPr>
        <w:t>1</w:t>
      </w:r>
      <w:r w:rsidRPr="00A96EC7">
        <w:rPr>
          <w:szCs w:val="21"/>
        </w:rPr>
        <w:t>，小明克服自身重力做功为</w:t>
      </w:r>
      <w:r w:rsidRPr="00A96EC7">
        <w:rPr>
          <w:szCs w:val="21"/>
        </w:rPr>
        <w:t>W</w:t>
      </w:r>
      <w:r w:rsidRPr="00A96EC7">
        <w:rPr>
          <w:szCs w:val="21"/>
          <w:vertAlign w:val="subscript"/>
        </w:rPr>
        <w:t>2</w:t>
      </w:r>
      <w:r w:rsidRPr="00A96EC7">
        <w:rPr>
          <w:szCs w:val="21"/>
        </w:rPr>
        <w:t>、功率为</w:t>
      </w:r>
      <w:r w:rsidRPr="00A96EC7">
        <w:rPr>
          <w:szCs w:val="21"/>
        </w:rPr>
        <w:t>P</w:t>
      </w:r>
      <w:r w:rsidRPr="00A96EC7">
        <w:rPr>
          <w:szCs w:val="21"/>
          <w:vertAlign w:val="subscript"/>
        </w:rPr>
        <w:t>2</w:t>
      </w:r>
      <w:r w:rsidRPr="00A96EC7">
        <w:rPr>
          <w:szCs w:val="21"/>
        </w:rPr>
        <w:t>，则下列关系正确的是（</w:t>
      </w:r>
      <w:r w:rsidRPr="00A96EC7">
        <w:rPr>
          <w:szCs w:val="21"/>
        </w:rPr>
        <w:t xml:space="preserve">  </w:t>
      </w:r>
      <w:r w:rsidRPr="00A96EC7">
        <w:rPr>
          <w:szCs w:val="21"/>
        </w:rPr>
        <w:t>）</w:t>
      </w:r>
    </w:p>
    <w:p w:rsidR="00E546F0" w:rsidRPr="00A96EC7" w:rsidRDefault="00E546F0" w:rsidP="00E546F0">
      <w:pPr>
        <w:spacing w:line="360" w:lineRule="auto"/>
        <w:rPr>
          <w:szCs w:val="21"/>
        </w:rPr>
      </w:pPr>
      <w:r w:rsidRPr="00A96EC7">
        <w:rPr>
          <w:szCs w:val="21"/>
        </w:rPr>
        <w:t>A</w:t>
      </w:r>
      <w:r w:rsidRPr="00A96EC7">
        <w:rPr>
          <w:szCs w:val="21"/>
        </w:rPr>
        <w:t>．</w:t>
      </w:r>
      <w:r w:rsidRPr="00A96EC7">
        <w:rPr>
          <w:szCs w:val="21"/>
        </w:rPr>
        <w:t>W</w:t>
      </w:r>
      <w:r w:rsidRPr="00A96EC7">
        <w:rPr>
          <w:szCs w:val="21"/>
          <w:vertAlign w:val="subscript"/>
        </w:rPr>
        <w:t>1</w:t>
      </w:r>
      <w:r w:rsidRPr="00A96EC7">
        <w:rPr>
          <w:szCs w:val="21"/>
        </w:rPr>
        <w:t>：</w:t>
      </w:r>
      <w:r w:rsidRPr="00A96EC7">
        <w:rPr>
          <w:szCs w:val="21"/>
        </w:rPr>
        <w:t>W</w:t>
      </w:r>
      <w:r w:rsidRPr="00A96EC7">
        <w:rPr>
          <w:szCs w:val="21"/>
          <w:vertAlign w:val="subscript"/>
        </w:rPr>
        <w:t>2</w:t>
      </w:r>
      <w:r w:rsidRPr="00A96EC7">
        <w:rPr>
          <w:szCs w:val="21"/>
        </w:rPr>
        <w:t>=2</w:t>
      </w:r>
      <w:r w:rsidRPr="00A96EC7">
        <w:rPr>
          <w:szCs w:val="21"/>
        </w:rPr>
        <w:t>：</w:t>
      </w:r>
      <w:r w:rsidRPr="00A96EC7">
        <w:rPr>
          <w:szCs w:val="21"/>
        </w:rPr>
        <w:t>1     P</w:t>
      </w:r>
      <w:r w:rsidRPr="00A96EC7">
        <w:rPr>
          <w:szCs w:val="21"/>
          <w:vertAlign w:val="subscript"/>
        </w:rPr>
        <w:t>1</w:t>
      </w:r>
      <w:r w:rsidRPr="00A96EC7">
        <w:rPr>
          <w:szCs w:val="21"/>
        </w:rPr>
        <w:t>：</w:t>
      </w:r>
      <w:r w:rsidRPr="00A96EC7">
        <w:rPr>
          <w:szCs w:val="21"/>
        </w:rPr>
        <w:t>P</w:t>
      </w:r>
      <w:r w:rsidRPr="00A96EC7">
        <w:rPr>
          <w:szCs w:val="21"/>
          <w:vertAlign w:val="subscript"/>
        </w:rPr>
        <w:t>2</w:t>
      </w:r>
      <w:r w:rsidRPr="00A96EC7">
        <w:rPr>
          <w:szCs w:val="21"/>
        </w:rPr>
        <w:t>=6</w:t>
      </w:r>
      <w:r w:rsidRPr="00A96EC7">
        <w:rPr>
          <w:szCs w:val="21"/>
        </w:rPr>
        <w:t>：</w:t>
      </w:r>
      <w:r w:rsidRPr="00A96EC7">
        <w:rPr>
          <w:szCs w:val="21"/>
        </w:rPr>
        <w:t>1</w:t>
      </w:r>
      <w:r w:rsidRPr="00A96EC7">
        <w:rPr>
          <w:szCs w:val="21"/>
        </w:rPr>
        <w:tab/>
      </w:r>
    </w:p>
    <w:p w:rsidR="00E546F0" w:rsidRPr="00A96EC7" w:rsidRDefault="00E546F0" w:rsidP="00E546F0">
      <w:pPr>
        <w:spacing w:line="360" w:lineRule="auto"/>
        <w:rPr>
          <w:szCs w:val="21"/>
        </w:rPr>
      </w:pPr>
      <w:r w:rsidRPr="00A96EC7">
        <w:rPr>
          <w:szCs w:val="21"/>
        </w:rPr>
        <w:t>B</w:t>
      </w:r>
      <w:r w:rsidRPr="00A96EC7">
        <w:rPr>
          <w:szCs w:val="21"/>
        </w:rPr>
        <w:t>．</w:t>
      </w:r>
      <w:r w:rsidRPr="00A96EC7">
        <w:rPr>
          <w:szCs w:val="21"/>
        </w:rPr>
        <w:t>W</w:t>
      </w:r>
      <w:r w:rsidRPr="00A96EC7">
        <w:rPr>
          <w:szCs w:val="21"/>
          <w:vertAlign w:val="subscript"/>
        </w:rPr>
        <w:t>1</w:t>
      </w:r>
      <w:r w:rsidRPr="00A96EC7">
        <w:rPr>
          <w:szCs w:val="21"/>
        </w:rPr>
        <w:t>：</w:t>
      </w:r>
      <w:r w:rsidRPr="00A96EC7">
        <w:rPr>
          <w:szCs w:val="21"/>
        </w:rPr>
        <w:t>W</w:t>
      </w:r>
      <w:r w:rsidRPr="00A96EC7">
        <w:rPr>
          <w:szCs w:val="21"/>
          <w:vertAlign w:val="subscript"/>
        </w:rPr>
        <w:t>2</w:t>
      </w:r>
      <w:r w:rsidRPr="00A96EC7">
        <w:rPr>
          <w:szCs w:val="21"/>
        </w:rPr>
        <w:t>=2</w:t>
      </w:r>
      <w:r w:rsidRPr="00A96EC7">
        <w:rPr>
          <w:szCs w:val="21"/>
        </w:rPr>
        <w:t>：</w:t>
      </w:r>
      <w:r w:rsidRPr="00A96EC7">
        <w:rPr>
          <w:szCs w:val="21"/>
        </w:rPr>
        <w:t>3     P</w:t>
      </w:r>
      <w:r w:rsidRPr="00A96EC7">
        <w:rPr>
          <w:szCs w:val="21"/>
          <w:vertAlign w:val="subscript"/>
        </w:rPr>
        <w:t>1</w:t>
      </w:r>
      <w:r w:rsidRPr="00A96EC7">
        <w:rPr>
          <w:szCs w:val="21"/>
        </w:rPr>
        <w:t>：</w:t>
      </w:r>
      <w:r w:rsidRPr="00A96EC7">
        <w:rPr>
          <w:szCs w:val="21"/>
        </w:rPr>
        <w:t>P</w:t>
      </w:r>
      <w:r w:rsidRPr="00A96EC7">
        <w:rPr>
          <w:szCs w:val="21"/>
          <w:vertAlign w:val="subscript"/>
        </w:rPr>
        <w:t>2</w:t>
      </w:r>
      <w:r w:rsidRPr="00A96EC7">
        <w:rPr>
          <w:szCs w:val="21"/>
        </w:rPr>
        <w:t>=2</w:t>
      </w:r>
      <w:r w:rsidRPr="00A96EC7">
        <w:rPr>
          <w:szCs w:val="21"/>
        </w:rPr>
        <w:t>：</w:t>
      </w:r>
      <w:r w:rsidRPr="00A96EC7">
        <w:rPr>
          <w:szCs w:val="21"/>
        </w:rPr>
        <w:t>1</w:t>
      </w:r>
    </w:p>
    <w:p w:rsidR="00E546F0" w:rsidRPr="00A96EC7" w:rsidRDefault="00E546F0" w:rsidP="00E546F0">
      <w:pPr>
        <w:spacing w:line="360" w:lineRule="auto"/>
        <w:rPr>
          <w:szCs w:val="21"/>
        </w:rPr>
      </w:pPr>
      <w:r w:rsidRPr="00A96EC7">
        <w:rPr>
          <w:szCs w:val="21"/>
        </w:rPr>
        <w:lastRenderedPageBreak/>
        <w:t>C</w:t>
      </w:r>
      <w:r w:rsidRPr="00A96EC7">
        <w:rPr>
          <w:szCs w:val="21"/>
        </w:rPr>
        <w:t>．</w:t>
      </w:r>
      <w:r w:rsidRPr="00A96EC7">
        <w:rPr>
          <w:szCs w:val="21"/>
        </w:rPr>
        <w:t>W</w:t>
      </w:r>
      <w:r w:rsidRPr="00A96EC7">
        <w:rPr>
          <w:szCs w:val="21"/>
          <w:vertAlign w:val="subscript"/>
        </w:rPr>
        <w:t>1</w:t>
      </w:r>
      <w:r w:rsidRPr="00A96EC7">
        <w:rPr>
          <w:szCs w:val="21"/>
        </w:rPr>
        <w:t>：</w:t>
      </w:r>
      <w:r w:rsidRPr="00A96EC7">
        <w:rPr>
          <w:szCs w:val="21"/>
        </w:rPr>
        <w:t>W</w:t>
      </w:r>
      <w:r w:rsidRPr="00A96EC7">
        <w:rPr>
          <w:szCs w:val="21"/>
          <w:vertAlign w:val="subscript"/>
        </w:rPr>
        <w:t>2</w:t>
      </w:r>
      <w:r w:rsidRPr="00A96EC7">
        <w:rPr>
          <w:szCs w:val="21"/>
        </w:rPr>
        <w:t>=2</w:t>
      </w:r>
      <w:r w:rsidRPr="00A96EC7">
        <w:rPr>
          <w:szCs w:val="21"/>
        </w:rPr>
        <w:t>：</w:t>
      </w:r>
      <w:r w:rsidRPr="00A96EC7">
        <w:rPr>
          <w:szCs w:val="21"/>
        </w:rPr>
        <w:t>1     P</w:t>
      </w:r>
      <w:r w:rsidRPr="00A96EC7">
        <w:rPr>
          <w:szCs w:val="21"/>
          <w:vertAlign w:val="subscript"/>
        </w:rPr>
        <w:t>1</w:t>
      </w:r>
      <w:r w:rsidRPr="00A96EC7">
        <w:rPr>
          <w:szCs w:val="21"/>
        </w:rPr>
        <w:t>：</w:t>
      </w:r>
      <w:r w:rsidRPr="00A96EC7">
        <w:rPr>
          <w:szCs w:val="21"/>
        </w:rPr>
        <w:t>P</w:t>
      </w:r>
      <w:r w:rsidRPr="00A96EC7">
        <w:rPr>
          <w:szCs w:val="21"/>
          <w:vertAlign w:val="subscript"/>
        </w:rPr>
        <w:t>2</w:t>
      </w:r>
      <w:r w:rsidRPr="00A96EC7">
        <w:rPr>
          <w:szCs w:val="21"/>
        </w:rPr>
        <w:t>=3</w:t>
      </w:r>
      <w:r w:rsidRPr="00A96EC7">
        <w:rPr>
          <w:szCs w:val="21"/>
        </w:rPr>
        <w:t>：</w:t>
      </w:r>
      <w:r w:rsidRPr="00A96EC7">
        <w:rPr>
          <w:szCs w:val="21"/>
        </w:rPr>
        <w:t>2</w:t>
      </w:r>
      <w:r w:rsidRPr="00A96EC7">
        <w:rPr>
          <w:szCs w:val="21"/>
        </w:rPr>
        <w:tab/>
      </w:r>
    </w:p>
    <w:p w:rsidR="00E546F0" w:rsidRPr="00A96EC7" w:rsidRDefault="00E546F0" w:rsidP="00E546F0">
      <w:pPr>
        <w:tabs>
          <w:tab w:val="left" w:pos="4220"/>
        </w:tabs>
        <w:spacing w:line="360" w:lineRule="auto"/>
        <w:rPr>
          <w:szCs w:val="21"/>
        </w:rPr>
      </w:pPr>
      <w:r w:rsidRPr="00A96EC7">
        <w:rPr>
          <w:szCs w:val="21"/>
        </w:rPr>
        <w:t>D</w:t>
      </w:r>
      <w:r w:rsidRPr="00A96EC7">
        <w:rPr>
          <w:szCs w:val="21"/>
        </w:rPr>
        <w:t>．</w:t>
      </w:r>
      <w:r w:rsidRPr="00A96EC7">
        <w:rPr>
          <w:szCs w:val="21"/>
        </w:rPr>
        <w:t>W</w:t>
      </w:r>
      <w:r w:rsidRPr="00A96EC7">
        <w:rPr>
          <w:szCs w:val="21"/>
          <w:vertAlign w:val="subscript"/>
        </w:rPr>
        <w:t>1</w:t>
      </w:r>
      <w:r w:rsidRPr="00A96EC7">
        <w:rPr>
          <w:szCs w:val="21"/>
        </w:rPr>
        <w:t>：</w:t>
      </w:r>
      <w:r w:rsidRPr="00A96EC7">
        <w:rPr>
          <w:szCs w:val="21"/>
        </w:rPr>
        <w:t>W</w:t>
      </w:r>
      <w:r w:rsidRPr="00A96EC7">
        <w:rPr>
          <w:szCs w:val="21"/>
          <w:vertAlign w:val="subscript"/>
        </w:rPr>
        <w:t>2</w:t>
      </w:r>
      <w:r w:rsidRPr="00A96EC7">
        <w:rPr>
          <w:szCs w:val="21"/>
        </w:rPr>
        <w:t>=2</w:t>
      </w:r>
      <w:r w:rsidRPr="00A96EC7">
        <w:rPr>
          <w:szCs w:val="21"/>
        </w:rPr>
        <w:t>：</w:t>
      </w:r>
      <w:r w:rsidRPr="00A96EC7">
        <w:rPr>
          <w:szCs w:val="21"/>
        </w:rPr>
        <w:t>1     P</w:t>
      </w:r>
      <w:r w:rsidRPr="00A96EC7">
        <w:rPr>
          <w:szCs w:val="21"/>
          <w:vertAlign w:val="subscript"/>
        </w:rPr>
        <w:t>1</w:t>
      </w:r>
      <w:r w:rsidRPr="00A96EC7">
        <w:rPr>
          <w:szCs w:val="21"/>
        </w:rPr>
        <w:t>：</w:t>
      </w:r>
      <w:r w:rsidRPr="00A96EC7">
        <w:rPr>
          <w:szCs w:val="21"/>
        </w:rPr>
        <w:t>P</w:t>
      </w:r>
      <w:r w:rsidRPr="00A96EC7">
        <w:rPr>
          <w:szCs w:val="21"/>
          <w:vertAlign w:val="subscript"/>
        </w:rPr>
        <w:t>2</w:t>
      </w:r>
      <w:r w:rsidRPr="00A96EC7">
        <w:rPr>
          <w:szCs w:val="21"/>
        </w:rPr>
        <w:t>=2</w:t>
      </w:r>
      <w:r w:rsidRPr="00A96EC7">
        <w:rPr>
          <w:szCs w:val="21"/>
        </w:rPr>
        <w:t>：</w:t>
      </w:r>
      <w:r w:rsidRPr="00A96EC7">
        <w:rPr>
          <w:szCs w:val="21"/>
        </w:rPr>
        <w:t>3</w:t>
      </w:r>
      <w:r w:rsidRPr="00A96EC7">
        <w:rPr>
          <w:szCs w:val="21"/>
        </w:rPr>
        <w:tab/>
      </w:r>
    </w:p>
    <w:p w:rsidR="00E546F0" w:rsidRPr="00A96EC7" w:rsidRDefault="00E546F0" w:rsidP="00E546F0">
      <w:pPr>
        <w:spacing w:line="360" w:lineRule="auto"/>
        <w:rPr>
          <w:bCs/>
          <w:szCs w:val="21"/>
        </w:rPr>
      </w:pPr>
      <w:r w:rsidRPr="00A96EC7">
        <w:rPr>
          <w:b/>
          <w:bCs/>
          <w:szCs w:val="21"/>
        </w:rPr>
        <w:t>6</w:t>
      </w:r>
      <w:r w:rsidRPr="00A96EC7">
        <w:rPr>
          <w:b/>
          <w:bCs/>
          <w:szCs w:val="21"/>
        </w:rPr>
        <w:t>．</w:t>
      </w:r>
      <w:r w:rsidRPr="00A96EC7">
        <w:rPr>
          <w:bCs/>
          <w:szCs w:val="21"/>
        </w:rPr>
        <w:t>材料相同的甲、乙两个物体分别挂在杠杆</w:t>
      </w:r>
      <w:r w:rsidRPr="00A96EC7">
        <w:rPr>
          <w:bCs/>
          <w:szCs w:val="21"/>
        </w:rPr>
        <w:t>A</w:t>
      </w:r>
      <w:r w:rsidRPr="00A96EC7">
        <w:rPr>
          <w:bCs/>
          <w:szCs w:val="21"/>
        </w:rPr>
        <w:t>、</w:t>
      </w:r>
      <w:r w:rsidRPr="00A96EC7">
        <w:rPr>
          <w:bCs/>
          <w:szCs w:val="21"/>
        </w:rPr>
        <w:t>B</w:t>
      </w:r>
      <w:r w:rsidRPr="00A96EC7">
        <w:rPr>
          <w:bCs/>
          <w:szCs w:val="21"/>
        </w:rPr>
        <w:t>两端，</w:t>
      </w:r>
      <w:r w:rsidRPr="00A96EC7">
        <w:rPr>
          <w:bCs/>
          <w:szCs w:val="21"/>
        </w:rPr>
        <w:t>O</w:t>
      </w:r>
      <w:r w:rsidRPr="00A96EC7">
        <w:rPr>
          <w:bCs/>
          <w:szCs w:val="21"/>
        </w:rPr>
        <w:t>为支点（</w:t>
      </w:r>
      <w:r w:rsidRPr="00A96EC7">
        <w:rPr>
          <w:bCs/>
          <w:szCs w:val="21"/>
        </w:rPr>
        <w:t>OA</w:t>
      </w:r>
      <w:r w:rsidRPr="00A96EC7">
        <w:rPr>
          <w:bCs/>
          <w:szCs w:val="21"/>
        </w:rPr>
        <w:t>＜</w:t>
      </w:r>
      <w:r w:rsidRPr="00A96EC7">
        <w:rPr>
          <w:bCs/>
          <w:szCs w:val="21"/>
        </w:rPr>
        <w:t>OB</w:t>
      </w:r>
      <w:r w:rsidRPr="00A96EC7">
        <w:rPr>
          <w:bCs/>
          <w:szCs w:val="21"/>
        </w:rPr>
        <w:t>），如图所示，杠杆处于平衡状态。如果将甲、乙物体（不溶于水）浸没于水中，杠杆将会（　　）</w:t>
      </w:r>
    </w:p>
    <w:p w:rsidR="00E546F0" w:rsidRPr="00A96EC7" w:rsidRDefault="00E546F0" w:rsidP="00E546F0">
      <w:pPr>
        <w:spacing w:line="360" w:lineRule="auto"/>
        <w:ind w:leftChars="130" w:left="273"/>
        <w:rPr>
          <w:bCs/>
          <w:szCs w:val="21"/>
        </w:rPr>
      </w:pPr>
      <w:r>
        <w:rPr>
          <w:bCs/>
          <w:noProof/>
          <w:szCs w:val="21"/>
        </w:rPr>
        <w:drawing>
          <wp:inline distT="0" distB="0" distL="0" distR="0">
            <wp:extent cx="2200275" cy="1219200"/>
            <wp:effectExtent l="0" t="0" r="9525"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0275" cy="1219200"/>
                    </a:xfrm>
                    <a:prstGeom prst="rect">
                      <a:avLst/>
                    </a:prstGeom>
                    <a:noFill/>
                    <a:ln>
                      <a:noFill/>
                    </a:ln>
                  </pic:spPr>
                </pic:pic>
              </a:graphicData>
            </a:graphic>
          </wp:inline>
        </w:drawing>
      </w:r>
    </w:p>
    <w:p w:rsidR="00E546F0" w:rsidRPr="00A96EC7" w:rsidRDefault="00E546F0" w:rsidP="00E546F0">
      <w:pPr>
        <w:tabs>
          <w:tab w:val="left" w:pos="2300"/>
          <w:tab w:val="left" w:pos="4400"/>
          <w:tab w:val="left" w:pos="6400"/>
        </w:tabs>
        <w:spacing w:line="360" w:lineRule="auto"/>
        <w:jc w:val="left"/>
        <w:rPr>
          <w:bCs/>
          <w:szCs w:val="21"/>
        </w:rPr>
      </w:pPr>
      <w:r w:rsidRPr="00A96EC7">
        <w:rPr>
          <w:bCs/>
          <w:szCs w:val="21"/>
        </w:rPr>
        <w:t>A</w:t>
      </w:r>
      <w:r w:rsidRPr="00A96EC7">
        <w:rPr>
          <w:bCs/>
          <w:szCs w:val="21"/>
        </w:rPr>
        <w:t>．</w:t>
      </w:r>
      <w:r w:rsidRPr="00A96EC7">
        <w:rPr>
          <w:bCs/>
          <w:szCs w:val="21"/>
        </w:rPr>
        <w:t xml:space="preserve">A </w:t>
      </w:r>
      <w:r w:rsidRPr="00A96EC7">
        <w:rPr>
          <w:bCs/>
          <w:szCs w:val="21"/>
        </w:rPr>
        <w:t>端下沉</w:t>
      </w:r>
      <w:r w:rsidRPr="00A96EC7">
        <w:rPr>
          <w:bCs/>
          <w:szCs w:val="21"/>
        </w:rPr>
        <w:tab/>
        <w:t>B</w:t>
      </w:r>
      <w:r w:rsidRPr="00A96EC7">
        <w:rPr>
          <w:bCs/>
          <w:szCs w:val="21"/>
        </w:rPr>
        <w:t>．</w:t>
      </w:r>
      <w:r w:rsidRPr="00A96EC7">
        <w:rPr>
          <w:bCs/>
          <w:szCs w:val="21"/>
        </w:rPr>
        <w:t xml:space="preserve">B </w:t>
      </w:r>
      <w:r w:rsidRPr="00A96EC7">
        <w:rPr>
          <w:bCs/>
          <w:szCs w:val="21"/>
        </w:rPr>
        <w:t>端下沉</w:t>
      </w:r>
      <w:r w:rsidRPr="00A96EC7">
        <w:rPr>
          <w:bCs/>
          <w:szCs w:val="21"/>
        </w:rPr>
        <w:tab/>
        <w:t>C</w:t>
      </w:r>
      <w:r w:rsidRPr="00A96EC7">
        <w:rPr>
          <w:bCs/>
          <w:szCs w:val="21"/>
        </w:rPr>
        <w:t>．仍保持平衡</w:t>
      </w:r>
      <w:r w:rsidRPr="00A96EC7">
        <w:rPr>
          <w:bCs/>
          <w:szCs w:val="21"/>
        </w:rPr>
        <w:tab/>
        <w:t>D</w:t>
      </w:r>
      <w:r w:rsidRPr="00A96EC7">
        <w:rPr>
          <w:bCs/>
          <w:szCs w:val="21"/>
        </w:rPr>
        <w:t>．无法确定</w:t>
      </w:r>
    </w:p>
    <w:p w:rsidR="00E546F0" w:rsidRPr="00A96EC7" w:rsidRDefault="00E546F0" w:rsidP="00E546F0">
      <w:pPr>
        <w:spacing w:line="360" w:lineRule="auto"/>
        <w:rPr>
          <w:bCs/>
          <w:szCs w:val="21"/>
        </w:rPr>
      </w:pPr>
      <w:r w:rsidRPr="00A96EC7">
        <w:rPr>
          <w:b/>
          <w:bCs/>
          <w:szCs w:val="21"/>
        </w:rPr>
        <w:t>7</w:t>
      </w:r>
      <w:r w:rsidRPr="00A96EC7">
        <w:rPr>
          <w:b/>
          <w:bCs/>
          <w:szCs w:val="21"/>
        </w:rPr>
        <w:t>．</w:t>
      </w:r>
      <w:r w:rsidRPr="00A96EC7">
        <w:rPr>
          <w:bCs/>
          <w:szCs w:val="21"/>
        </w:rPr>
        <w:t>利用如图滑轮组匀速提升</w:t>
      </w:r>
      <w:r w:rsidRPr="00A96EC7">
        <w:rPr>
          <w:bCs/>
          <w:szCs w:val="21"/>
        </w:rPr>
        <w:t>200N</w:t>
      </w:r>
      <w:r w:rsidRPr="00A96EC7">
        <w:rPr>
          <w:bCs/>
          <w:szCs w:val="21"/>
        </w:rPr>
        <w:t>的重物，动滑轮重为</w:t>
      </w:r>
      <w:r w:rsidRPr="00A96EC7">
        <w:rPr>
          <w:bCs/>
          <w:szCs w:val="21"/>
        </w:rPr>
        <w:t>10N</w:t>
      </w:r>
      <w:r w:rsidRPr="00A96EC7">
        <w:rPr>
          <w:bCs/>
          <w:szCs w:val="21"/>
        </w:rPr>
        <w:t>（不计绳重与摩擦），则拉力</w:t>
      </w:r>
      <w:r w:rsidRPr="00A96EC7">
        <w:rPr>
          <w:bCs/>
          <w:szCs w:val="21"/>
        </w:rPr>
        <w:t>F</w:t>
      </w:r>
      <w:r w:rsidRPr="00A96EC7">
        <w:rPr>
          <w:bCs/>
          <w:szCs w:val="21"/>
        </w:rPr>
        <w:t>的大小为（　）</w:t>
      </w:r>
    </w:p>
    <w:p w:rsidR="00E546F0" w:rsidRPr="00A96EC7" w:rsidRDefault="00E546F0" w:rsidP="00E546F0">
      <w:pPr>
        <w:spacing w:line="360" w:lineRule="auto"/>
        <w:rPr>
          <w:bCs/>
          <w:szCs w:val="21"/>
        </w:rPr>
      </w:pPr>
      <w:r>
        <w:rPr>
          <w:bCs/>
          <w:noProof/>
          <w:szCs w:val="21"/>
        </w:rPr>
        <w:drawing>
          <wp:inline distT="0" distB="0" distL="0" distR="0">
            <wp:extent cx="733425" cy="1381125"/>
            <wp:effectExtent l="0" t="0" r="9525"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1381125"/>
                    </a:xfrm>
                    <a:prstGeom prst="rect">
                      <a:avLst/>
                    </a:prstGeom>
                    <a:noFill/>
                    <a:ln>
                      <a:noFill/>
                    </a:ln>
                  </pic:spPr>
                </pic:pic>
              </a:graphicData>
            </a:graphic>
          </wp:inline>
        </w:drawing>
      </w:r>
    </w:p>
    <w:p w:rsidR="00E546F0" w:rsidRPr="00A96EC7" w:rsidRDefault="00E546F0" w:rsidP="00E546F0">
      <w:pPr>
        <w:tabs>
          <w:tab w:val="left" w:pos="2300"/>
          <w:tab w:val="left" w:pos="4400"/>
          <w:tab w:val="left" w:pos="6400"/>
        </w:tabs>
        <w:spacing w:line="360" w:lineRule="auto"/>
        <w:jc w:val="left"/>
        <w:rPr>
          <w:bCs/>
          <w:szCs w:val="21"/>
        </w:rPr>
      </w:pPr>
      <w:r w:rsidRPr="00A96EC7">
        <w:rPr>
          <w:bCs/>
          <w:szCs w:val="21"/>
        </w:rPr>
        <w:t>A</w:t>
      </w:r>
      <w:r w:rsidRPr="00A96EC7">
        <w:rPr>
          <w:bCs/>
          <w:szCs w:val="21"/>
        </w:rPr>
        <w:t>．</w:t>
      </w:r>
      <w:r w:rsidRPr="00A96EC7">
        <w:rPr>
          <w:bCs/>
          <w:szCs w:val="21"/>
        </w:rPr>
        <w:t>70N   B</w:t>
      </w:r>
      <w:r w:rsidRPr="00A96EC7">
        <w:rPr>
          <w:bCs/>
          <w:szCs w:val="21"/>
        </w:rPr>
        <w:t>．</w:t>
      </w:r>
      <w:r w:rsidRPr="00A96EC7">
        <w:rPr>
          <w:bCs/>
          <w:szCs w:val="21"/>
        </w:rPr>
        <w:t>100N</w:t>
      </w:r>
      <w:r w:rsidRPr="00A96EC7">
        <w:rPr>
          <w:bCs/>
          <w:szCs w:val="21"/>
        </w:rPr>
        <w:tab/>
        <w:t>C</w:t>
      </w:r>
      <w:r w:rsidRPr="00A96EC7">
        <w:rPr>
          <w:bCs/>
          <w:szCs w:val="21"/>
        </w:rPr>
        <w:t>．</w:t>
      </w:r>
      <w:r w:rsidRPr="00A96EC7">
        <w:rPr>
          <w:bCs/>
          <w:szCs w:val="21"/>
        </w:rPr>
        <w:t>105N    D</w:t>
      </w:r>
      <w:r w:rsidRPr="00A96EC7">
        <w:rPr>
          <w:bCs/>
          <w:szCs w:val="21"/>
        </w:rPr>
        <w:t>．</w:t>
      </w:r>
      <w:r w:rsidRPr="00A96EC7">
        <w:rPr>
          <w:bCs/>
          <w:szCs w:val="21"/>
        </w:rPr>
        <w:t>110N</w:t>
      </w:r>
    </w:p>
    <w:p w:rsidR="00E546F0" w:rsidRPr="00A96EC7" w:rsidRDefault="00E546F0" w:rsidP="00E546F0">
      <w:pPr>
        <w:spacing w:line="360" w:lineRule="auto"/>
        <w:rPr>
          <w:szCs w:val="21"/>
        </w:rPr>
      </w:pPr>
      <w:r w:rsidRPr="00A96EC7">
        <w:rPr>
          <w:b/>
          <w:szCs w:val="21"/>
        </w:rPr>
        <w:t>8.</w:t>
      </w:r>
      <w:r w:rsidRPr="00A96EC7">
        <w:rPr>
          <w:b/>
          <w:szCs w:val="21"/>
        </w:rPr>
        <w:t>（</w:t>
      </w:r>
      <w:r w:rsidRPr="00A96EC7">
        <w:rPr>
          <w:b/>
          <w:szCs w:val="21"/>
        </w:rPr>
        <w:t>2019</w:t>
      </w:r>
      <w:r w:rsidRPr="00A96EC7">
        <w:rPr>
          <w:b/>
          <w:szCs w:val="21"/>
        </w:rPr>
        <w:t>深圳）</w:t>
      </w:r>
      <w:r w:rsidRPr="00A96EC7">
        <w:rPr>
          <w:szCs w:val="21"/>
        </w:rPr>
        <w:t>如图所示，同一木块在同一粗糙水平面上，先后以不同的速度被匀速拉动。甲图中速度</w:t>
      </w:r>
    </w:p>
    <w:p w:rsidR="00E546F0" w:rsidRPr="00A96EC7" w:rsidRDefault="00E546F0" w:rsidP="00E546F0">
      <w:pPr>
        <w:spacing w:line="360" w:lineRule="auto"/>
        <w:rPr>
          <w:szCs w:val="21"/>
        </w:rPr>
      </w:pPr>
      <w:r w:rsidRPr="00A96EC7">
        <w:rPr>
          <w:szCs w:val="21"/>
        </w:rPr>
        <w:t>为</w:t>
      </w:r>
      <w:r w:rsidRPr="00A96EC7">
        <w:rPr>
          <w:szCs w:val="21"/>
        </w:rPr>
        <w:t>v</w:t>
      </w:r>
      <w:r w:rsidRPr="00A96EC7">
        <w:rPr>
          <w:szCs w:val="21"/>
          <w:vertAlign w:val="subscript"/>
        </w:rPr>
        <w:t>1</w:t>
      </w:r>
      <w:r w:rsidRPr="00A96EC7">
        <w:rPr>
          <w:szCs w:val="21"/>
        </w:rPr>
        <w:t>，乙图中速度为</w:t>
      </w:r>
      <w:r w:rsidRPr="00A96EC7">
        <w:rPr>
          <w:szCs w:val="21"/>
        </w:rPr>
        <w:t>v</w:t>
      </w:r>
      <w:r w:rsidRPr="00A96EC7">
        <w:rPr>
          <w:szCs w:val="21"/>
          <w:vertAlign w:val="subscript"/>
        </w:rPr>
        <w:t>2</w:t>
      </w:r>
      <w:r w:rsidRPr="00A96EC7">
        <w:rPr>
          <w:szCs w:val="21"/>
        </w:rPr>
        <w:t>，</w:t>
      </w:r>
      <w:r w:rsidRPr="00A96EC7">
        <w:rPr>
          <w:szCs w:val="21"/>
        </w:rPr>
        <w:t xml:space="preserve"> </w:t>
      </w:r>
      <w:r w:rsidRPr="00A96EC7">
        <w:rPr>
          <w:szCs w:val="21"/>
        </w:rPr>
        <w:t>丙图中木块上叠放</w:t>
      </w:r>
      <w:proofErr w:type="gramStart"/>
      <w:r w:rsidRPr="00A96EC7">
        <w:rPr>
          <w:szCs w:val="21"/>
        </w:rPr>
        <w:t>一</w:t>
      </w:r>
      <w:proofErr w:type="gramEnd"/>
      <w:r w:rsidRPr="00A96EC7">
        <w:rPr>
          <w:szCs w:val="21"/>
        </w:rPr>
        <w:t>重物，共同速度为</w:t>
      </w:r>
      <w:r w:rsidRPr="00A96EC7">
        <w:rPr>
          <w:szCs w:val="21"/>
        </w:rPr>
        <w:t>v</w:t>
      </w:r>
      <w:r w:rsidRPr="00A96EC7">
        <w:rPr>
          <w:szCs w:val="21"/>
          <w:vertAlign w:val="subscript"/>
        </w:rPr>
        <w:t>3</w:t>
      </w:r>
      <w:r w:rsidRPr="00A96EC7">
        <w:rPr>
          <w:szCs w:val="21"/>
        </w:rPr>
        <w:t>，</w:t>
      </w:r>
      <w:r w:rsidRPr="00A96EC7">
        <w:rPr>
          <w:szCs w:val="21"/>
        </w:rPr>
        <w:t xml:space="preserve"> </w:t>
      </w:r>
      <w:r w:rsidRPr="00A96EC7">
        <w:rPr>
          <w:szCs w:val="21"/>
        </w:rPr>
        <w:t>且</w:t>
      </w:r>
      <w:r w:rsidRPr="00A96EC7">
        <w:rPr>
          <w:szCs w:val="21"/>
        </w:rPr>
        <w:t>v</w:t>
      </w:r>
      <w:r w:rsidRPr="00A96EC7">
        <w:rPr>
          <w:szCs w:val="21"/>
          <w:vertAlign w:val="subscript"/>
        </w:rPr>
        <w:t>1</w:t>
      </w:r>
      <w:r w:rsidRPr="00A96EC7">
        <w:rPr>
          <w:szCs w:val="21"/>
        </w:rPr>
        <w:t>&lt;v</w:t>
      </w:r>
      <w:r w:rsidRPr="00A96EC7">
        <w:rPr>
          <w:szCs w:val="21"/>
          <w:vertAlign w:val="subscript"/>
        </w:rPr>
        <w:t>2</w:t>
      </w:r>
      <w:r w:rsidRPr="00A96EC7">
        <w:rPr>
          <w:szCs w:val="21"/>
        </w:rPr>
        <w:t>&lt;v</w:t>
      </w:r>
      <w:r w:rsidRPr="00A96EC7">
        <w:rPr>
          <w:szCs w:val="21"/>
          <w:vertAlign w:val="subscript"/>
        </w:rPr>
        <w:t>3</w:t>
      </w:r>
      <w:r w:rsidRPr="00A96EC7">
        <w:rPr>
          <w:szCs w:val="21"/>
        </w:rPr>
        <w:t xml:space="preserve">  </w:t>
      </w:r>
      <w:r w:rsidRPr="00A96EC7">
        <w:rPr>
          <w:szCs w:val="21"/>
        </w:rPr>
        <w:t>，</w:t>
      </w:r>
      <w:r w:rsidRPr="00A96EC7">
        <w:rPr>
          <w:szCs w:val="21"/>
        </w:rPr>
        <w:t xml:space="preserve"> </w:t>
      </w:r>
      <w:r w:rsidRPr="00A96EC7">
        <w:rPr>
          <w:szCs w:val="21"/>
        </w:rPr>
        <w:t>匀速拉动该木块</w:t>
      </w:r>
    </w:p>
    <w:p w:rsidR="00E546F0" w:rsidRPr="00A96EC7" w:rsidRDefault="00E546F0" w:rsidP="00E546F0">
      <w:pPr>
        <w:spacing w:line="360" w:lineRule="auto"/>
        <w:rPr>
          <w:szCs w:val="21"/>
        </w:rPr>
      </w:pPr>
      <w:r w:rsidRPr="00A96EC7">
        <w:rPr>
          <w:szCs w:val="21"/>
        </w:rPr>
        <w:t>所需的水平拉力分别为</w:t>
      </w:r>
      <w:r w:rsidRPr="00A96EC7">
        <w:rPr>
          <w:szCs w:val="21"/>
        </w:rPr>
        <w:t>F</w:t>
      </w:r>
      <w:r w:rsidRPr="00A96EC7">
        <w:rPr>
          <w:szCs w:val="21"/>
          <w:vertAlign w:val="subscript"/>
        </w:rPr>
        <w:t>甲</w:t>
      </w:r>
      <w:r w:rsidRPr="00A96EC7">
        <w:rPr>
          <w:szCs w:val="21"/>
        </w:rPr>
        <w:t>、</w:t>
      </w:r>
      <w:r w:rsidRPr="00A96EC7">
        <w:rPr>
          <w:szCs w:val="21"/>
        </w:rPr>
        <w:t>F</w:t>
      </w:r>
      <w:r w:rsidRPr="00A96EC7">
        <w:rPr>
          <w:szCs w:val="21"/>
          <w:vertAlign w:val="subscript"/>
        </w:rPr>
        <w:t>乙</w:t>
      </w:r>
      <w:r w:rsidRPr="00A96EC7">
        <w:rPr>
          <w:szCs w:val="21"/>
        </w:rPr>
        <w:t>和</w:t>
      </w:r>
      <w:r w:rsidRPr="00A96EC7">
        <w:rPr>
          <w:szCs w:val="21"/>
        </w:rPr>
        <w:t>F</w:t>
      </w:r>
      <w:proofErr w:type="gramStart"/>
      <w:r w:rsidRPr="00A96EC7">
        <w:rPr>
          <w:szCs w:val="21"/>
        </w:rPr>
        <w:t>丙</w:t>
      </w:r>
      <w:proofErr w:type="gramEnd"/>
      <w:r w:rsidRPr="00A96EC7">
        <w:rPr>
          <w:szCs w:val="21"/>
        </w:rPr>
        <w:t>。下列关系正确的是（</w:t>
      </w:r>
      <w:r w:rsidRPr="00A96EC7">
        <w:rPr>
          <w:szCs w:val="21"/>
        </w:rPr>
        <w:t xml:space="preserve">    </w:t>
      </w:r>
      <w:r w:rsidRPr="00A96EC7">
        <w:rPr>
          <w:szCs w:val="21"/>
        </w:rPr>
        <w:t>）</w:t>
      </w:r>
      <w:r w:rsidRPr="00A96EC7">
        <w:rPr>
          <w:szCs w:val="21"/>
        </w:rPr>
        <w:t xml:space="preserve">  </w:t>
      </w:r>
    </w:p>
    <w:p w:rsidR="00E546F0" w:rsidRPr="00A96EC7" w:rsidRDefault="00E546F0" w:rsidP="00E546F0">
      <w:pPr>
        <w:spacing w:line="360" w:lineRule="auto"/>
        <w:rPr>
          <w:szCs w:val="21"/>
        </w:rPr>
      </w:pPr>
      <w:r w:rsidRPr="00A96EC7">
        <w:rPr>
          <w:szCs w:val="21"/>
        </w:rPr>
        <w:t xml:space="preserve"> </w:t>
      </w:r>
      <w:r>
        <w:rPr>
          <w:noProof/>
          <w:szCs w:val="21"/>
        </w:rPr>
        <w:drawing>
          <wp:inline distT="0" distB="0" distL="0" distR="0">
            <wp:extent cx="4162425" cy="1162050"/>
            <wp:effectExtent l="0" t="0" r="9525"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62425" cy="1162050"/>
                    </a:xfrm>
                    <a:prstGeom prst="rect">
                      <a:avLst/>
                    </a:prstGeom>
                    <a:noFill/>
                    <a:ln>
                      <a:noFill/>
                    </a:ln>
                  </pic:spPr>
                </pic:pic>
              </a:graphicData>
            </a:graphic>
          </wp:inline>
        </w:drawing>
      </w:r>
    </w:p>
    <w:p w:rsidR="00E546F0" w:rsidRPr="00A96EC7" w:rsidRDefault="00E546F0" w:rsidP="00E546F0">
      <w:pPr>
        <w:spacing w:line="360" w:lineRule="auto"/>
        <w:ind w:left="150"/>
        <w:rPr>
          <w:szCs w:val="21"/>
        </w:rPr>
      </w:pPr>
      <w:r w:rsidRPr="00A96EC7">
        <w:rPr>
          <w:szCs w:val="21"/>
        </w:rPr>
        <w:t>A. F</w:t>
      </w:r>
      <w:r w:rsidRPr="00A96EC7">
        <w:rPr>
          <w:szCs w:val="21"/>
          <w:vertAlign w:val="subscript"/>
        </w:rPr>
        <w:t>甲</w:t>
      </w:r>
      <w:r w:rsidRPr="00A96EC7">
        <w:rPr>
          <w:szCs w:val="21"/>
        </w:rPr>
        <w:t>&lt;F</w:t>
      </w:r>
      <w:r w:rsidRPr="00A96EC7">
        <w:rPr>
          <w:szCs w:val="21"/>
          <w:vertAlign w:val="subscript"/>
        </w:rPr>
        <w:t>乙</w:t>
      </w:r>
      <w:r w:rsidRPr="00A96EC7">
        <w:rPr>
          <w:szCs w:val="21"/>
        </w:rPr>
        <w:t>&lt;F</w:t>
      </w:r>
      <w:r w:rsidRPr="00A96EC7">
        <w:rPr>
          <w:szCs w:val="21"/>
          <w:vertAlign w:val="subscript"/>
        </w:rPr>
        <w:t>丙</w:t>
      </w:r>
      <w:r w:rsidRPr="00A96EC7">
        <w:rPr>
          <w:szCs w:val="21"/>
        </w:rPr>
        <w:t>    </w:t>
      </w:r>
      <w:r>
        <w:rPr>
          <w:noProof/>
          <w:szCs w:val="21"/>
        </w:rPr>
        <w:drawing>
          <wp:inline distT="0" distB="0" distL="0" distR="0">
            <wp:extent cx="28575" cy="3810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A96EC7">
        <w:rPr>
          <w:szCs w:val="21"/>
        </w:rPr>
        <w:t>B. F</w:t>
      </w:r>
      <w:r w:rsidRPr="00A96EC7">
        <w:rPr>
          <w:szCs w:val="21"/>
          <w:vertAlign w:val="subscript"/>
        </w:rPr>
        <w:t>甲</w:t>
      </w:r>
      <w:r w:rsidRPr="00A96EC7">
        <w:rPr>
          <w:szCs w:val="21"/>
        </w:rPr>
        <w:t>&gt;F</w:t>
      </w:r>
      <w:r w:rsidRPr="00A96EC7">
        <w:rPr>
          <w:szCs w:val="21"/>
          <w:vertAlign w:val="subscript"/>
        </w:rPr>
        <w:t>乙</w:t>
      </w:r>
      <w:r w:rsidRPr="00A96EC7">
        <w:rPr>
          <w:szCs w:val="21"/>
        </w:rPr>
        <w:t>&gt;F</w:t>
      </w:r>
      <w:r w:rsidRPr="00A96EC7">
        <w:rPr>
          <w:szCs w:val="21"/>
          <w:vertAlign w:val="subscript"/>
        </w:rPr>
        <w:t>丙</w:t>
      </w:r>
      <w:r w:rsidRPr="00A96EC7">
        <w:rPr>
          <w:szCs w:val="21"/>
        </w:rPr>
        <w:t xml:space="preserve">     </w:t>
      </w:r>
      <w:r>
        <w:rPr>
          <w:noProof/>
          <w:szCs w:val="21"/>
        </w:rPr>
        <w:drawing>
          <wp:inline distT="0" distB="0" distL="0" distR="0">
            <wp:extent cx="28575" cy="38100"/>
            <wp:effectExtent l="0" t="0" r="9525" b="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A96EC7">
        <w:rPr>
          <w:szCs w:val="21"/>
        </w:rPr>
        <w:t>C. F</w:t>
      </w:r>
      <w:r w:rsidRPr="00A96EC7">
        <w:rPr>
          <w:szCs w:val="21"/>
          <w:vertAlign w:val="subscript"/>
        </w:rPr>
        <w:t>甲</w:t>
      </w:r>
      <w:r w:rsidRPr="00A96EC7">
        <w:rPr>
          <w:szCs w:val="21"/>
        </w:rPr>
        <w:t>=F</w:t>
      </w:r>
      <w:r w:rsidRPr="00A96EC7">
        <w:rPr>
          <w:szCs w:val="21"/>
          <w:vertAlign w:val="subscript"/>
        </w:rPr>
        <w:t>乙</w:t>
      </w:r>
      <w:r w:rsidRPr="00A96EC7">
        <w:rPr>
          <w:szCs w:val="21"/>
        </w:rPr>
        <w:t>&lt;F</w:t>
      </w:r>
      <w:r w:rsidRPr="00A96EC7">
        <w:rPr>
          <w:szCs w:val="21"/>
          <w:vertAlign w:val="subscript"/>
        </w:rPr>
        <w:t>丙</w:t>
      </w:r>
      <w:r w:rsidRPr="00A96EC7">
        <w:rPr>
          <w:szCs w:val="21"/>
        </w:rPr>
        <w:t>    </w:t>
      </w:r>
      <w:r>
        <w:rPr>
          <w:noProof/>
          <w:szCs w:val="21"/>
        </w:rPr>
        <w:drawing>
          <wp:inline distT="0" distB="0" distL="0" distR="0">
            <wp:extent cx="28575" cy="38100"/>
            <wp:effectExtent l="0" t="0" r="952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 cy="38100"/>
                    </a:xfrm>
                    <a:prstGeom prst="rect">
                      <a:avLst/>
                    </a:prstGeom>
                    <a:noFill/>
                    <a:ln>
                      <a:noFill/>
                    </a:ln>
                  </pic:spPr>
                </pic:pic>
              </a:graphicData>
            </a:graphic>
          </wp:inline>
        </w:drawing>
      </w:r>
      <w:r w:rsidRPr="00A96EC7">
        <w:rPr>
          <w:szCs w:val="21"/>
        </w:rPr>
        <w:t>D. F</w:t>
      </w:r>
      <w:r w:rsidRPr="00A96EC7">
        <w:rPr>
          <w:szCs w:val="21"/>
          <w:vertAlign w:val="subscript"/>
        </w:rPr>
        <w:t>甲</w:t>
      </w:r>
      <w:r w:rsidRPr="00A96EC7">
        <w:rPr>
          <w:szCs w:val="21"/>
        </w:rPr>
        <w:t>&lt;F</w:t>
      </w:r>
      <w:r w:rsidRPr="00A96EC7">
        <w:rPr>
          <w:szCs w:val="21"/>
          <w:vertAlign w:val="subscript"/>
        </w:rPr>
        <w:t>乙</w:t>
      </w:r>
      <w:r w:rsidRPr="00A96EC7">
        <w:rPr>
          <w:szCs w:val="21"/>
        </w:rPr>
        <w:t>=F</w:t>
      </w:r>
      <w:r w:rsidRPr="00A96EC7">
        <w:rPr>
          <w:szCs w:val="21"/>
          <w:vertAlign w:val="subscript"/>
        </w:rPr>
        <w:t>丙</w:t>
      </w:r>
    </w:p>
    <w:p w:rsidR="00E546F0" w:rsidRPr="00A96EC7" w:rsidRDefault="00E546F0" w:rsidP="00E546F0">
      <w:pPr>
        <w:spacing w:line="360" w:lineRule="auto"/>
        <w:rPr>
          <w:b/>
          <w:szCs w:val="21"/>
        </w:rPr>
      </w:pPr>
      <w:r w:rsidRPr="00A96EC7">
        <w:rPr>
          <w:b/>
          <w:szCs w:val="21"/>
        </w:rPr>
        <w:t>二、填空题（</w:t>
      </w:r>
      <w:r w:rsidRPr="00A96EC7">
        <w:rPr>
          <w:b/>
          <w:szCs w:val="21"/>
        </w:rPr>
        <w:t>8</w:t>
      </w:r>
      <w:r w:rsidRPr="00A96EC7">
        <w:rPr>
          <w:b/>
          <w:szCs w:val="21"/>
        </w:rPr>
        <w:t>道小题，每题</w:t>
      </w:r>
      <w:r w:rsidRPr="00A96EC7">
        <w:rPr>
          <w:b/>
          <w:szCs w:val="21"/>
        </w:rPr>
        <w:t>2</w:t>
      </w:r>
      <w:r w:rsidRPr="00A96EC7">
        <w:rPr>
          <w:b/>
          <w:szCs w:val="21"/>
        </w:rPr>
        <w:t>分，共</w:t>
      </w:r>
      <w:r w:rsidRPr="00A96EC7">
        <w:rPr>
          <w:b/>
          <w:szCs w:val="21"/>
        </w:rPr>
        <w:t>16</w:t>
      </w:r>
      <w:r w:rsidRPr="00A96EC7">
        <w:rPr>
          <w:b/>
          <w:szCs w:val="21"/>
        </w:rPr>
        <w:t>分）</w:t>
      </w:r>
    </w:p>
    <w:p w:rsidR="00E546F0" w:rsidRPr="00A96EC7" w:rsidRDefault="00E546F0" w:rsidP="00E546F0">
      <w:pPr>
        <w:spacing w:line="360" w:lineRule="auto"/>
        <w:rPr>
          <w:color w:val="000000"/>
          <w:szCs w:val="21"/>
        </w:rPr>
      </w:pPr>
      <w:r w:rsidRPr="00A96EC7">
        <w:rPr>
          <w:b/>
          <w:color w:val="000000"/>
          <w:szCs w:val="21"/>
        </w:rPr>
        <w:t>9.</w:t>
      </w:r>
      <w:r w:rsidRPr="00A96EC7">
        <w:rPr>
          <w:color w:val="000000"/>
          <w:szCs w:val="21"/>
        </w:rPr>
        <w:t>测力计是测量</w:t>
      </w:r>
      <w:r w:rsidRPr="00A96EC7">
        <w:rPr>
          <w:color w:val="000000"/>
          <w:szCs w:val="21"/>
          <w:u w:val="single"/>
        </w:rPr>
        <w:t xml:space="preserve">　　</w:t>
      </w:r>
      <w:r w:rsidRPr="00A96EC7">
        <w:rPr>
          <w:color w:val="000000"/>
          <w:szCs w:val="21"/>
          <w:u w:val="single"/>
        </w:rPr>
        <w:t xml:space="preserve">   </w:t>
      </w:r>
      <w:r w:rsidRPr="00A96EC7">
        <w:rPr>
          <w:color w:val="000000"/>
          <w:szCs w:val="21"/>
        </w:rPr>
        <w:t>（选填</w:t>
      </w:r>
      <w:r w:rsidRPr="00A96EC7">
        <w:rPr>
          <w:color w:val="000000"/>
          <w:szCs w:val="21"/>
        </w:rPr>
        <w:t>“</w:t>
      </w:r>
      <w:r w:rsidRPr="00A96EC7">
        <w:rPr>
          <w:color w:val="000000"/>
          <w:szCs w:val="21"/>
        </w:rPr>
        <w:t>质量</w:t>
      </w:r>
      <w:r w:rsidRPr="00A96EC7">
        <w:rPr>
          <w:color w:val="000000"/>
          <w:szCs w:val="21"/>
        </w:rPr>
        <w:t>”</w:t>
      </w:r>
      <w:r w:rsidRPr="00A96EC7">
        <w:rPr>
          <w:color w:val="000000"/>
          <w:szCs w:val="21"/>
        </w:rPr>
        <w:t>或</w:t>
      </w:r>
      <w:proofErr w:type="gramStart"/>
      <w:r w:rsidRPr="00A96EC7">
        <w:rPr>
          <w:color w:val="000000"/>
          <w:szCs w:val="21"/>
        </w:rPr>
        <w:t>”</w:t>
      </w:r>
      <w:proofErr w:type="gramEnd"/>
      <w:r w:rsidRPr="00A96EC7">
        <w:rPr>
          <w:color w:val="000000"/>
          <w:szCs w:val="21"/>
        </w:rPr>
        <w:t>力</w:t>
      </w:r>
      <w:proofErr w:type="gramStart"/>
      <w:r w:rsidRPr="00A96EC7">
        <w:rPr>
          <w:color w:val="000000"/>
          <w:szCs w:val="21"/>
        </w:rPr>
        <w:t>”</w:t>
      </w:r>
      <w:proofErr w:type="gramEnd"/>
      <w:r w:rsidRPr="00A96EC7">
        <w:rPr>
          <w:color w:val="000000"/>
          <w:szCs w:val="21"/>
        </w:rPr>
        <w:t>）的大小的仪器；在图中，弹簧测力计的读数是</w:t>
      </w:r>
      <w:r w:rsidRPr="00A96EC7">
        <w:rPr>
          <w:color w:val="000000"/>
          <w:szCs w:val="21"/>
          <w:u w:val="single"/>
        </w:rPr>
        <w:t xml:space="preserve">　</w:t>
      </w:r>
      <w:r w:rsidRPr="00A96EC7">
        <w:rPr>
          <w:color w:val="000000"/>
          <w:szCs w:val="21"/>
          <w:u w:val="single"/>
        </w:rPr>
        <w:t xml:space="preserve">   </w:t>
      </w:r>
      <w:r w:rsidRPr="00A96EC7">
        <w:rPr>
          <w:color w:val="000000"/>
          <w:szCs w:val="21"/>
          <w:u w:val="single"/>
        </w:rPr>
        <w:t xml:space="preserve">　</w:t>
      </w:r>
      <w:r w:rsidRPr="00A96EC7">
        <w:rPr>
          <w:color w:val="000000"/>
          <w:szCs w:val="21"/>
        </w:rPr>
        <w:t>N</w:t>
      </w:r>
      <w:r w:rsidRPr="00A96EC7">
        <w:rPr>
          <w:color w:val="000000"/>
          <w:szCs w:val="21"/>
        </w:rPr>
        <w:t>。</w:t>
      </w:r>
    </w:p>
    <w:p w:rsidR="00E546F0" w:rsidRPr="00A96EC7" w:rsidRDefault="00E546F0" w:rsidP="00E546F0">
      <w:pPr>
        <w:spacing w:line="360" w:lineRule="auto"/>
        <w:rPr>
          <w:color w:val="000000"/>
          <w:szCs w:val="21"/>
        </w:rPr>
      </w:pPr>
      <w:r>
        <w:rPr>
          <w:noProof/>
          <w:color w:val="000000"/>
          <w:kern w:val="0"/>
          <w:szCs w:val="21"/>
        </w:rPr>
        <w:lastRenderedPageBreak/>
        <w:drawing>
          <wp:inline distT="0" distB="0" distL="0" distR="0">
            <wp:extent cx="1104900" cy="100965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4" r:link="rId15">
                      <a:lum contrast="30000"/>
                      <a:extLst>
                        <a:ext uri="{28A0092B-C50C-407E-A947-70E740481C1C}">
                          <a14:useLocalDpi xmlns:a14="http://schemas.microsoft.com/office/drawing/2010/main" val="0"/>
                        </a:ext>
                      </a:extLst>
                    </a:blip>
                    <a:srcRect l="6128" t="10385" r="14980"/>
                    <a:stretch>
                      <a:fillRect/>
                    </a:stretch>
                  </pic:blipFill>
                  <pic:spPr bwMode="auto">
                    <a:xfrm>
                      <a:off x="0" y="0"/>
                      <a:ext cx="1104900" cy="1009650"/>
                    </a:xfrm>
                    <a:prstGeom prst="rect">
                      <a:avLst/>
                    </a:prstGeom>
                    <a:noFill/>
                    <a:ln>
                      <a:noFill/>
                    </a:ln>
                  </pic:spPr>
                </pic:pic>
              </a:graphicData>
            </a:graphic>
          </wp:inline>
        </w:drawing>
      </w:r>
    </w:p>
    <w:p w:rsidR="00E546F0" w:rsidRPr="00A96EC7" w:rsidRDefault="00E546F0" w:rsidP="00E546F0">
      <w:pPr>
        <w:spacing w:line="360" w:lineRule="auto"/>
        <w:rPr>
          <w:szCs w:val="21"/>
        </w:rPr>
      </w:pPr>
      <w:r w:rsidRPr="00A96EC7">
        <w:rPr>
          <w:b/>
          <w:szCs w:val="21"/>
        </w:rPr>
        <w:t>10.</w:t>
      </w:r>
      <w:r w:rsidRPr="00A96EC7">
        <w:rPr>
          <w:szCs w:val="21"/>
        </w:rPr>
        <w:t>如图</w:t>
      </w:r>
      <w:r w:rsidRPr="00A96EC7">
        <w:rPr>
          <w:szCs w:val="21"/>
        </w:rPr>
        <w:t>A</w:t>
      </w:r>
      <w:r w:rsidRPr="00A96EC7">
        <w:rPr>
          <w:szCs w:val="21"/>
        </w:rPr>
        <w:t>物体放在水平桌面上，用大小为</w:t>
      </w:r>
      <w:r w:rsidRPr="00A96EC7">
        <w:rPr>
          <w:szCs w:val="21"/>
        </w:rPr>
        <w:t>20N</w:t>
      </w:r>
      <w:r w:rsidRPr="00A96EC7">
        <w:rPr>
          <w:szCs w:val="21"/>
        </w:rPr>
        <w:t>的水平拉力</w:t>
      </w:r>
      <w:r w:rsidRPr="00A96EC7">
        <w:rPr>
          <w:szCs w:val="21"/>
        </w:rPr>
        <w:t>F</w:t>
      </w:r>
      <w:r w:rsidRPr="00A96EC7">
        <w:rPr>
          <w:szCs w:val="21"/>
        </w:rPr>
        <w:t>拉着物体匀速运动，则物体受到的摩擦力</w:t>
      </w:r>
    </w:p>
    <w:p w:rsidR="00E546F0" w:rsidRPr="00A96EC7" w:rsidRDefault="00E546F0" w:rsidP="00E546F0">
      <w:pPr>
        <w:spacing w:line="360" w:lineRule="auto"/>
        <w:rPr>
          <w:szCs w:val="21"/>
        </w:rPr>
      </w:pPr>
      <w:r w:rsidRPr="00A96EC7">
        <w:rPr>
          <w:szCs w:val="21"/>
        </w:rPr>
        <w:t>为</w:t>
      </w:r>
      <w:r w:rsidRPr="00A96EC7">
        <w:rPr>
          <w:szCs w:val="21"/>
          <w:u w:val="single"/>
        </w:rPr>
        <w:t xml:space="preserve">     </w:t>
      </w:r>
      <w:r w:rsidRPr="00A96EC7">
        <w:rPr>
          <w:szCs w:val="21"/>
        </w:rPr>
        <w:t>N</w:t>
      </w:r>
      <w:r w:rsidRPr="00A96EC7">
        <w:rPr>
          <w:szCs w:val="21"/>
        </w:rPr>
        <w:t>，撤去力</w:t>
      </w:r>
      <w:r w:rsidRPr="00A96EC7">
        <w:rPr>
          <w:szCs w:val="21"/>
        </w:rPr>
        <w:t>F</w:t>
      </w:r>
      <w:r w:rsidRPr="00A96EC7">
        <w:rPr>
          <w:szCs w:val="21"/>
        </w:rPr>
        <w:t>后，物体由于会继续运动，物体受到的摩擦力将</w:t>
      </w:r>
      <w:r w:rsidRPr="00A96EC7">
        <w:rPr>
          <w:szCs w:val="21"/>
          <w:u w:val="single"/>
        </w:rPr>
        <w:t xml:space="preserve">    </w:t>
      </w:r>
      <w:r w:rsidRPr="00A96EC7">
        <w:rPr>
          <w:szCs w:val="21"/>
        </w:rPr>
        <w:t>（选填</w:t>
      </w:r>
      <w:r w:rsidRPr="00A96EC7">
        <w:rPr>
          <w:szCs w:val="21"/>
        </w:rPr>
        <w:t>“</w:t>
      </w:r>
      <w:r w:rsidRPr="00A96EC7">
        <w:rPr>
          <w:szCs w:val="21"/>
        </w:rPr>
        <w:t>变大</w:t>
      </w:r>
      <w:r w:rsidRPr="00A96EC7">
        <w:rPr>
          <w:szCs w:val="21"/>
        </w:rPr>
        <w:t>”“</w:t>
      </w:r>
      <w:r w:rsidRPr="00A96EC7">
        <w:rPr>
          <w:szCs w:val="21"/>
        </w:rPr>
        <w:t>变小</w:t>
      </w:r>
      <w:r w:rsidRPr="00A96EC7">
        <w:rPr>
          <w:szCs w:val="21"/>
        </w:rPr>
        <w:t>”</w:t>
      </w:r>
      <w:r w:rsidRPr="00A96EC7">
        <w:rPr>
          <w:szCs w:val="21"/>
        </w:rPr>
        <w:t>或</w:t>
      </w:r>
      <w:r w:rsidRPr="00A96EC7">
        <w:rPr>
          <w:szCs w:val="21"/>
        </w:rPr>
        <w:t>“</w:t>
      </w:r>
      <w:r w:rsidRPr="00A96EC7">
        <w:rPr>
          <w:szCs w:val="21"/>
        </w:rPr>
        <w:t>不变</w:t>
      </w:r>
      <w:r w:rsidRPr="00A96EC7">
        <w:rPr>
          <w:szCs w:val="21"/>
        </w:rPr>
        <w:t>”</w:t>
      </w:r>
      <w:r w:rsidRPr="00A96EC7">
        <w:rPr>
          <w:szCs w:val="21"/>
        </w:rPr>
        <w:t>）。</w:t>
      </w:r>
    </w:p>
    <w:p w:rsidR="00E546F0" w:rsidRPr="00A96EC7" w:rsidRDefault="00E546F0" w:rsidP="00E546F0">
      <w:pPr>
        <w:spacing w:line="360" w:lineRule="auto"/>
        <w:rPr>
          <w:szCs w:val="21"/>
        </w:rPr>
      </w:pPr>
      <w:r>
        <w:rPr>
          <w:noProof/>
          <w:szCs w:val="21"/>
        </w:rPr>
        <w:drawing>
          <wp:inline distT="0" distB="0" distL="0" distR="0">
            <wp:extent cx="2066925" cy="70485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66925" cy="704850"/>
                    </a:xfrm>
                    <a:prstGeom prst="rect">
                      <a:avLst/>
                    </a:prstGeom>
                    <a:noFill/>
                    <a:ln>
                      <a:noFill/>
                    </a:ln>
                  </pic:spPr>
                </pic:pic>
              </a:graphicData>
            </a:graphic>
          </wp:inline>
        </w:drawing>
      </w:r>
      <w:r w:rsidRPr="00A96EC7">
        <w:rPr>
          <w:szCs w:val="21"/>
        </w:rPr>
        <w:t xml:space="preserve"> </w:t>
      </w:r>
    </w:p>
    <w:p w:rsidR="00E546F0" w:rsidRPr="00A96EC7" w:rsidRDefault="00E546F0" w:rsidP="00E546F0">
      <w:pPr>
        <w:spacing w:line="360" w:lineRule="auto"/>
        <w:rPr>
          <w:szCs w:val="21"/>
        </w:rPr>
      </w:pPr>
      <w:r w:rsidRPr="00A96EC7">
        <w:rPr>
          <w:b/>
          <w:szCs w:val="21"/>
        </w:rPr>
        <w:t>11.</w:t>
      </w:r>
      <w:r w:rsidRPr="00A96EC7">
        <w:rPr>
          <w:szCs w:val="21"/>
        </w:rPr>
        <w:t>如图，底面积不同的圆柱形容器</w:t>
      </w:r>
      <w:r w:rsidRPr="00A96EC7">
        <w:rPr>
          <w:szCs w:val="21"/>
        </w:rPr>
        <w:t>A</w:t>
      </w:r>
      <w:r w:rsidRPr="00A96EC7">
        <w:rPr>
          <w:szCs w:val="21"/>
        </w:rPr>
        <w:t>和</w:t>
      </w:r>
      <w:r w:rsidRPr="00A96EC7">
        <w:rPr>
          <w:szCs w:val="21"/>
        </w:rPr>
        <w:t>B</w:t>
      </w:r>
      <w:r w:rsidRPr="00A96EC7">
        <w:rPr>
          <w:szCs w:val="21"/>
        </w:rPr>
        <w:t>分别盛有甲、乙两种液体，两液面相平，</w:t>
      </w:r>
      <w:proofErr w:type="gramStart"/>
      <w:r w:rsidRPr="00A96EC7">
        <w:rPr>
          <w:szCs w:val="21"/>
        </w:rPr>
        <w:t>且甲的</w:t>
      </w:r>
      <w:proofErr w:type="gramEnd"/>
      <w:r w:rsidRPr="00A96EC7">
        <w:rPr>
          <w:szCs w:val="21"/>
        </w:rPr>
        <w:t>质量等于乙的质量，则此时液体对各自容器底部的压强关系是</w:t>
      </w:r>
      <w:proofErr w:type="spellStart"/>
      <w:r w:rsidRPr="00A96EC7">
        <w:rPr>
          <w:szCs w:val="21"/>
        </w:rPr>
        <w:t>p</w:t>
      </w:r>
      <w:r w:rsidRPr="00A96EC7">
        <w:rPr>
          <w:szCs w:val="21"/>
          <w:vertAlign w:val="subscript"/>
        </w:rPr>
        <w:t>A</w:t>
      </w:r>
      <w:proofErr w:type="spellEnd"/>
      <w:r w:rsidRPr="00A96EC7">
        <w:rPr>
          <w:szCs w:val="21"/>
        </w:rPr>
        <w:t>____</w:t>
      </w:r>
      <w:proofErr w:type="spellStart"/>
      <w:r w:rsidRPr="00A96EC7">
        <w:rPr>
          <w:szCs w:val="21"/>
        </w:rPr>
        <w:t>p</w:t>
      </w:r>
      <w:r w:rsidRPr="00A96EC7">
        <w:rPr>
          <w:szCs w:val="21"/>
          <w:vertAlign w:val="subscript"/>
        </w:rPr>
        <w:t>B</w:t>
      </w:r>
      <w:proofErr w:type="spellEnd"/>
      <w:r w:rsidRPr="00A96EC7">
        <w:rPr>
          <w:szCs w:val="21"/>
        </w:rPr>
        <w:t>和压力关系是</w:t>
      </w:r>
      <w:r w:rsidRPr="00A96EC7">
        <w:rPr>
          <w:szCs w:val="21"/>
        </w:rPr>
        <w:t>F</w:t>
      </w:r>
      <w:r w:rsidRPr="00A96EC7">
        <w:rPr>
          <w:szCs w:val="21"/>
          <w:vertAlign w:val="subscript"/>
        </w:rPr>
        <w:t>A</w:t>
      </w:r>
      <w:r w:rsidRPr="00A96EC7">
        <w:rPr>
          <w:szCs w:val="21"/>
        </w:rPr>
        <w:t>______F</w:t>
      </w:r>
      <w:r w:rsidRPr="00A96EC7">
        <w:rPr>
          <w:szCs w:val="21"/>
          <w:vertAlign w:val="subscript"/>
        </w:rPr>
        <w:t>B</w:t>
      </w:r>
      <w:r w:rsidRPr="00A96EC7">
        <w:rPr>
          <w:szCs w:val="21"/>
        </w:rPr>
        <w:t>（选填</w:t>
      </w:r>
      <w:r w:rsidRPr="00A96EC7">
        <w:rPr>
          <w:szCs w:val="21"/>
        </w:rPr>
        <w:t>“</w:t>
      </w:r>
      <w:r w:rsidRPr="00A96EC7">
        <w:rPr>
          <w:szCs w:val="21"/>
        </w:rPr>
        <w:t>＞</w:t>
      </w:r>
      <w:r w:rsidRPr="00A96EC7">
        <w:rPr>
          <w:szCs w:val="21"/>
        </w:rPr>
        <w:t>”</w:t>
      </w:r>
      <w:r w:rsidRPr="00A96EC7">
        <w:rPr>
          <w:szCs w:val="21"/>
        </w:rPr>
        <w:t>、</w:t>
      </w:r>
      <w:r w:rsidRPr="00A96EC7">
        <w:rPr>
          <w:szCs w:val="21"/>
        </w:rPr>
        <w:t>“</w:t>
      </w:r>
      <w:r w:rsidRPr="00A96EC7">
        <w:rPr>
          <w:szCs w:val="21"/>
        </w:rPr>
        <w:t>＜</w:t>
      </w:r>
      <w:r w:rsidRPr="00A96EC7">
        <w:rPr>
          <w:szCs w:val="21"/>
        </w:rPr>
        <w:t>”</w:t>
      </w:r>
      <w:r w:rsidRPr="00A96EC7">
        <w:rPr>
          <w:szCs w:val="21"/>
        </w:rPr>
        <w:t>、或者</w:t>
      </w:r>
      <w:r w:rsidRPr="00A96EC7">
        <w:rPr>
          <w:szCs w:val="21"/>
        </w:rPr>
        <w:t>“</w:t>
      </w:r>
      <w:r w:rsidRPr="00A96EC7">
        <w:rPr>
          <w:szCs w:val="21"/>
        </w:rPr>
        <w:t>＝</w:t>
      </w:r>
      <w:r w:rsidRPr="00A96EC7">
        <w:rPr>
          <w:szCs w:val="21"/>
        </w:rPr>
        <w:t>”</w:t>
      </w:r>
      <w:r w:rsidRPr="00A96EC7">
        <w:rPr>
          <w:szCs w:val="21"/>
        </w:rPr>
        <w:t>）。</w:t>
      </w:r>
    </w:p>
    <w:p w:rsidR="00E546F0" w:rsidRPr="00A96EC7" w:rsidRDefault="00E546F0" w:rsidP="00E546F0">
      <w:pPr>
        <w:spacing w:line="360" w:lineRule="auto"/>
        <w:rPr>
          <w:szCs w:val="21"/>
        </w:rPr>
      </w:pPr>
      <w:r>
        <w:rPr>
          <w:noProof/>
          <w:szCs w:val="21"/>
        </w:rPr>
        <w:drawing>
          <wp:inline distT="0" distB="0" distL="0" distR="0">
            <wp:extent cx="1409700" cy="847725"/>
            <wp:effectExtent l="0" t="0" r="0"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09700" cy="847725"/>
                    </a:xfrm>
                    <a:prstGeom prst="rect">
                      <a:avLst/>
                    </a:prstGeom>
                    <a:noFill/>
                    <a:ln>
                      <a:noFill/>
                    </a:ln>
                  </pic:spPr>
                </pic:pic>
              </a:graphicData>
            </a:graphic>
          </wp:inline>
        </w:drawing>
      </w:r>
    </w:p>
    <w:p w:rsidR="00E546F0" w:rsidRPr="00A96EC7" w:rsidRDefault="00E546F0" w:rsidP="00E546F0">
      <w:pPr>
        <w:tabs>
          <w:tab w:val="left" w:pos="4400"/>
        </w:tabs>
        <w:spacing w:line="360" w:lineRule="auto"/>
        <w:jc w:val="left"/>
        <w:rPr>
          <w:szCs w:val="21"/>
        </w:rPr>
      </w:pPr>
      <w:r w:rsidRPr="00A96EC7">
        <w:rPr>
          <w:szCs w:val="21"/>
        </w:rPr>
        <w:t>A</w:t>
      </w:r>
      <w:r w:rsidRPr="00A96EC7">
        <w:rPr>
          <w:szCs w:val="21"/>
        </w:rPr>
        <w:t>．</w:t>
      </w:r>
      <w:proofErr w:type="spellStart"/>
      <w:r w:rsidRPr="00A96EC7">
        <w:rPr>
          <w:szCs w:val="21"/>
        </w:rPr>
        <w:t>p</w:t>
      </w:r>
      <w:r w:rsidRPr="00A96EC7">
        <w:rPr>
          <w:szCs w:val="21"/>
          <w:vertAlign w:val="subscript"/>
        </w:rPr>
        <w:t>A</w:t>
      </w:r>
      <w:proofErr w:type="spellEnd"/>
      <w:r w:rsidRPr="00A96EC7">
        <w:rPr>
          <w:szCs w:val="21"/>
        </w:rPr>
        <w:t>＜</w:t>
      </w:r>
      <w:proofErr w:type="spellStart"/>
      <w:r w:rsidRPr="00A96EC7">
        <w:rPr>
          <w:szCs w:val="21"/>
        </w:rPr>
        <w:t>p</w:t>
      </w:r>
      <w:r w:rsidRPr="00A96EC7">
        <w:rPr>
          <w:szCs w:val="21"/>
          <w:vertAlign w:val="subscript"/>
        </w:rPr>
        <w:t>B</w:t>
      </w:r>
      <w:proofErr w:type="spellEnd"/>
      <w:r w:rsidRPr="00A96EC7">
        <w:rPr>
          <w:szCs w:val="21"/>
        </w:rPr>
        <w:t xml:space="preserve">      F</w:t>
      </w:r>
      <w:r w:rsidRPr="00A96EC7">
        <w:rPr>
          <w:szCs w:val="21"/>
          <w:vertAlign w:val="subscript"/>
        </w:rPr>
        <w:t>A</w:t>
      </w:r>
      <w:r w:rsidRPr="00A96EC7">
        <w:rPr>
          <w:szCs w:val="21"/>
        </w:rPr>
        <w:t>＝</w:t>
      </w:r>
      <w:r w:rsidRPr="00A96EC7">
        <w:rPr>
          <w:szCs w:val="21"/>
        </w:rPr>
        <w:t>F</w:t>
      </w:r>
      <w:r w:rsidRPr="00A96EC7">
        <w:rPr>
          <w:szCs w:val="21"/>
          <w:vertAlign w:val="subscript"/>
        </w:rPr>
        <w:t xml:space="preserve">B      </w:t>
      </w:r>
      <w:r w:rsidRPr="00A96EC7">
        <w:rPr>
          <w:szCs w:val="21"/>
        </w:rPr>
        <w:t>B</w:t>
      </w:r>
      <w:r w:rsidRPr="00A96EC7">
        <w:rPr>
          <w:szCs w:val="21"/>
        </w:rPr>
        <w:t>．</w:t>
      </w:r>
      <w:proofErr w:type="spellStart"/>
      <w:r w:rsidRPr="00A96EC7">
        <w:rPr>
          <w:szCs w:val="21"/>
        </w:rPr>
        <w:t>p</w:t>
      </w:r>
      <w:r w:rsidRPr="00A96EC7">
        <w:rPr>
          <w:szCs w:val="21"/>
          <w:vertAlign w:val="subscript"/>
        </w:rPr>
        <w:t>A</w:t>
      </w:r>
      <w:proofErr w:type="spellEnd"/>
      <w:r w:rsidRPr="00A96EC7">
        <w:rPr>
          <w:szCs w:val="21"/>
        </w:rPr>
        <w:t>＜</w:t>
      </w:r>
      <w:proofErr w:type="spellStart"/>
      <w:r w:rsidRPr="00A96EC7">
        <w:rPr>
          <w:szCs w:val="21"/>
        </w:rPr>
        <w:t>p</w:t>
      </w:r>
      <w:r w:rsidRPr="00A96EC7">
        <w:rPr>
          <w:szCs w:val="21"/>
          <w:vertAlign w:val="subscript"/>
        </w:rPr>
        <w:t>B</w:t>
      </w:r>
      <w:proofErr w:type="spellEnd"/>
      <w:r w:rsidRPr="00A96EC7">
        <w:rPr>
          <w:szCs w:val="21"/>
        </w:rPr>
        <w:t xml:space="preserve">      F</w:t>
      </w:r>
      <w:r w:rsidRPr="00A96EC7">
        <w:rPr>
          <w:szCs w:val="21"/>
          <w:vertAlign w:val="subscript"/>
        </w:rPr>
        <w:t>A</w:t>
      </w:r>
      <w:r w:rsidRPr="00A96EC7">
        <w:rPr>
          <w:szCs w:val="21"/>
        </w:rPr>
        <w:t>＞</w:t>
      </w:r>
      <w:r w:rsidRPr="00A96EC7">
        <w:rPr>
          <w:szCs w:val="21"/>
        </w:rPr>
        <w:t>F</w:t>
      </w:r>
      <w:r w:rsidRPr="00A96EC7">
        <w:rPr>
          <w:szCs w:val="21"/>
          <w:vertAlign w:val="subscript"/>
        </w:rPr>
        <w:t>B</w:t>
      </w:r>
      <w:r w:rsidRPr="00A96EC7">
        <w:rPr>
          <w:szCs w:val="21"/>
        </w:rPr>
        <w:tab/>
      </w:r>
    </w:p>
    <w:p w:rsidR="00E546F0" w:rsidRPr="00A96EC7" w:rsidRDefault="00E546F0" w:rsidP="00E546F0">
      <w:pPr>
        <w:tabs>
          <w:tab w:val="left" w:pos="4400"/>
        </w:tabs>
        <w:spacing w:line="360" w:lineRule="auto"/>
        <w:jc w:val="left"/>
        <w:rPr>
          <w:szCs w:val="21"/>
        </w:rPr>
      </w:pPr>
      <w:r w:rsidRPr="00A96EC7">
        <w:rPr>
          <w:szCs w:val="21"/>
        </w:rPr>
        <w:t>C</w:t>
      </w:r>
      <w:r w:rsidRPr="00A96EC7">
        <w:rPr>
          <w:szCs w:val="21"/>
        </w:rPr>
        <w:t>．</w:t>
      </w:r>
      <w:proofErr w:type="spellStart"/>
      <w:r w:rsidRPr="00A96EC7">
        <w:rPr>
          <w:szCs w:val="21"/>
        </w:rPr>
        <w:t>p</w:t>
      </w:r>
      <w:r w:rsidRPr="00A96EC7">
        <w:rPr>
          <w:szCs w:val="21"/>
          <w:vertAlign w:val="subscript"/>
        </w:rPr>
        <w:t>A</w:t>
      </w:r>
      <w:proofErr w:type="spellEnd"/>
      <w:r w:rsidRPr="00A96EC7">
        <w:rPr>
          <w:szCs w:val="21"/>
        </w:rPr>
        <w:t>＞</w:t>
      </w:r>
      <w:proofErr w:type="spellStart"/>
      <w:r w:rsidRPr="00A96EC7">
        <w:rPr>
          <w:szCs w:val="21"/>
        </w:rPr>
        <w:t>p</w:t>
      </w:r>
      <w:r w:rsidRPr="00A96EC7">
        <w:rPr>
          <w:szCs w:val="21"/>
          <w:vertAlign w:val="subscript"/>
        </w:rPr>
        <w:t>B</w:t>
      </w:r>
      <w:proofErr w:type="spellEnd"/>
      <w:r w:rsidRPr="00A96EC7">
        <w:rPr>
          <w:szCs w:val="21"/>
        </w:rPr>
        <w:t xml:space="preserve">       F</w:t>
      </w:r>
      <w:r w:rsidRPr="00A96EC7">
        <w:rPr>
          <w:szCs w:val="21"/>
          <w:vertAlign w:val="subscript"/>
        </w:rPr>
        <w:t>A</w:t>
      </w:r>
      <w:r w:rsidRPr="00A96EC7">
        <w:rPr>
          <w:szCs w:val="21"/>
        </w:rPr>
        <w:t>＝</w:t>
      </w:r>
      <w:r w:rsidRPr="00A96EC7">
        <w:rPr>
          <w:szCs w:val="21"/>
        </w:rPr>
        <w:t>F</w:t>
      </w:r>
      <w:r w:rsidRPr="00A96EC7">
        <w:rPr>
          <w:szCs w:val="21"/>
          <w:vertAlign w:val="subscript"/>
        </w:rPr>
        <w:t xml:space="preserve">B    </w:t>
      </w:r>
      <w:r w:rsidRPr="00A96EC7">
        <w:rPr>
          <w:szCs w:val="21"/>
        </w:rPr>
        <w:t>D</w:t>
      </w:r>
      <w:r w:rsidRPr="00A96EC7">
        <w:rPr>
          <w:szCs w:val="21"/>
        </w:rPr>
        <w:t>．</w:t>
      </w:r>
      <w:proofErr w:type="spellStart"/>
      <w:r w:rsidRPr="00A96EC7">
        <w:rPr>
          <w:szCs w:val="21"/>
        </w:rPr>
        <w:t>p</w:t>
      </w:r>
      <w:r w:rsidRPr="00A96EC7">
        <w:rPr>
          <w:szCs w:val="21"/>
          <w:vertAlign w:val="subscript"/>
        </w:rPr>
        <w:t>A</w:t>
      </w:r>
      <w:proofErr w:type="spellEnd"/>
      <w:r w:rsidRPr="00A96EC7">
        <w:rPr>
          <w:szCs w:val="21"/>
        </w:rPr>
        <w:t>＞</w:t>
      </w:r>
      <w:proofErr w:type="spellStart"/>
      <w:r w:rsidRPr="00A96EC7">
        <w:rPr>
          <w:szCs w:val="21"/>
        </w:rPr>
        <w:t>p</w:t>
      </w:r>
      <w:r w:rsidRPr="00A96EC7">
        <w:rPr>
          <w:szCs w:val="21"/>
          <w:vertAlign w:val="subscript"/>
        </w:rPr>
        <w:t>B</w:t>
      </w:r>
      <w:proofErr w:type="spellEnd"/>
      <w:r w:rsidRPr="00A96EC7">
        <w:rPr>
          <w:szCs w:val="21"/>
        </w:rPr>
        <w:t xml:space="preserve">      F</w:t>
      </w:r>
      <w:r w:rsidRPr="00A96EC7">
        <w:rPr>
          <w:szCs w:val="21"/>
          <w:vertAlign w:val="subscript"/>
        </w:rPr>
        <w:t>A</w:t>
      </w:r>
      <w:r w:rsidRPr="00A96EC7">
        <w:rPr>
          <w:szCs w:val="21"/>
        </w:rPr>
        <w:t>＞</w:t>
      </w:r>
      <w:r w:rsidRPr="00A96EC7">
        <w:rPr>
          <w:szCs w:val="21"/>
        </w:rPr>
        <w:t>F</w:t>
      </w:r>
      <w:r w:rsidRPr="00A96EC7">
        <w:rPr>
          <w:szCs w:val="21"/>
          <w:vertAlign w:val="subscript"/>
        </w:rPr>
        <w:t>B</w:t>
      </w:r>
    </w:p>
    <w:p w:rsidR="00E546F0" w:rsidRPr="00A96EC7" w:rsidRDefault="00E546F0" w:rsidP="00E546F0">
      <w:pPr>
        <w:spacing w:line="360" w:lineRule="auto"/>
        <w:rPr>
          <w:bCs/>
          <w:color w:val="000000"/>
          <w:szCs w:val="21"/>
        </w:rPr>
      </w:pPr>
      <w:r w:rsidRPr="00A96EC7">
        <w:rPr>
          <w:b/>
          <w:bCs/>
          <w:color w:val="000000"/>
          <w:szCs w:val="21"/>
        </w:rPr>
        <w:t>12.</w:t>
      </w:r>
      <w:r w:rsidRPr="00A96EC7">
        <w:rPr>
          <w:bCs/>
          <w:color w:val="000000"/>
          <w:szCs w:val="21"/>
        </w:rPr>
        <w:t>将质量为</w:t>
      </w:r>
      <w:r w:rsidRPr="00A96EC7">
        <w:rPr>
          <w:bCs/>
          <w:color w:val="000000"/>
          <w:szCs w:val="21"/>
        </w:rPr>
        <w:t>3kg</w:t>
      </w:r>
      <w:r w:rsidRPr="00A96EC7">
        <w:rPr>
          <w:bCs/>
          <w:color w:val="000000"/>
          <w:szCs w:val="21"/>
        </w:rPr>
        <w:t>的木块放在盛有水的容器中，木块漂浮时有</w:t>
      </w:r>
      <w:r w:rsidRPr="00A96EC7">
        <w:rPr>
          <w:bCs/>
          <w:color w:val="000000"/>
          <w:szCs w:val="21"/>
        </w:rPr>
        <w:t>2/5</w:t>
      </w:r>
      <w:r w:rsidRPr="00A96EC7">
        <w:rPr>
          <w:bCs/>
          <w:color w:val="000000"/>
          <w:szCs w:val="21"/>
        </w:rPr>
        <w:t>的体积露出水面，则木块的密度</w:t>
      </w:r>
    </w:p>
    <w:p w:rsidR="00E546F0" w:rsidRPr="00A96EC7" w:rsidRDefault="00E546F0" w:rsidP="00E546F0">
      <w:pPr>
        <w:spacing w:line="360" w:lineRule="auto"/>
        <w:rPr>
          <w:bCs/>
          <w:color w:val="000000"/>
          <w:szCs w:val="21"/>
        </w:rPr>
      </w:pPr>
      <w:r w:rsidRPr="00A96EC7">
        <w:rPr>
          <w:bCs/>
          <w:color w:val="000000"/>
          <w:szCs w:val="21"/>
        </w:rPr>
        <w:t>为</w:t>
      </w:r>
      <w:r w:rsidRPr="00A96EC7">
        <w:rPr>
          <w:bCs/>
          <w:color w:val="000000"/>
          <w:szCs w:val="21"/>
          <w:u w:val="single"/>
        </w:rPr>
        <w:t xml:space="preserve">　　</w:t>
      </w:r>
      <w:r w:rsidRPr="00A96EC7">
        <w:rPr>
          <w:bCs/>
          <w:color w:val="000000"/>
          <w:szCs w:val="21"/>
        </w:rPr>
        <w:t>g/cm</w:t>
      </w:r>
      <w:r w:rsidRPr="00A96EC7">
        <w:rPr>
          <w:bCs/>
          <w:color w:val="000000"/>
          <w:szCs w:val="21"/>
          <w:vertAlign w:val="superscript"/>
        </w:rPr>
        <w:t>3</w:t>
      </w:r>
      <w:r w:rsidRPr="00A96EC7">
        <w:rPr>
          <w:bCs/>
          <w:color w:val="000000"/>
          <w:szCs w:val="21"/>
        </w:rPr>
        <w:t>，木块的体积为</w:t>
      </w:r>
      <w:r w:rsidRPr="00A96EC7">
        <w:rPr>
          <w:bCs/>
          <w:color w:val="000000"/>
          <w:szCs w:val="21"/>
          <w:u w:val="single"/>
        </w:rPr>
        <w:t xml:space="preserve">　</w:t>
      </w:r>
      <w:r w:rsidRPr="00A96EC7">
        <w:rPr>
          <w:bCs/>
          <w:color w:val="000000"/>
          <w:szCs w:val="21"/>
          <w:u w:val="single"/>
        </w:rPr>
        <w:t xml:space="preserve"> </w:t>
      </w:r>
      <w:r w:rsidRPr="00A96EC7">
        <w:rPr>
          <w:bCs/>
          <w:color w:val="000000"/>
          <w:szCs w:val="21"/>
          <w:u w:val="single"/>
        </w:rPr>
        <w:t xml:space="preserve">　</w:t>
      </w:r>
      <w:r w:rsidRPr="00A96EC7">
        <w:rPr>
          <w:bCs/>
          <w:color w:val="000000"/>
          <w:szCs w:val="21"/>
        </w:rPr>
        <w:t>cm</w:t>
      </w:r>
      <w:r w:rsidRPr="00A96EC7">
        <w:rPr>
          <w:bCs/>
          <w:color w:val="000000"/>
          <w:szCs w:val="21"/>
          <w:vertAlign w:val="superscript"/>
        </w:rPr>
        <w:t>3</w:t>
      </w:r>
      <w:r w:rsidRPr="00A96EC7">
        <w:rPr>
          <w:bCs/>
          <w:color w:val="000000"/>
          <w:szCs w:val="21"/>
        </w:rPr>
        <w:t>．</w:t>
      </w:r>
    </w:p>
    <w:p w:rsidR="00E546F0" w:rsidRPr="00A96EC7" w:rsidRDefault="00E546F0" w:rsidP="00E546F0">
      <w:pPr>
        <w:adjustRightInd w:val="0"/>
        <w:spacing w:line="360" w:lineRule="auto"/>
        <w:textAlignment w:val="baseline"/>
        <w:rPr>
          <w:kern w:val="0"/>
          <w:szCs w:val="21"/>
        </w:rPr>
      </w:pPr>
      <w:r w:rsidRPr="00A96EC7">
        <w:rPr>
          <w:b/>
          <w:szCs w:val="21"/>
        </w:rPr>
        <w:t>13.</w:t>
      </w:r>
      <w:r w:rsidRPr="00A96EC7">
        <w:rPr>
          <w:szCs w:val="21"/>
        </w:rPr>
        <w:t>暴雨天，在山体滑坡的地方，极易发生泥石流．原因之一是，在雨水的作用下，滑坡处的泥石与地面（泥石）之间的</w:t>
      </w:r>
      <w:r w:rsidRPr="00A96EC7">
        <w:rPr>
          <w:szCs w:val="21"/>
        </w:rPr>
        <w:t>_______</w:t>
      </w:r>
      <w:r w:rsidRPr="00A96EC7">
        <w:rPr>
          <w:szCs w:val="21"/>
        </w:rPr>
        <w:t>减小了．与水流相比，由于相同体积泥石流的质量较大，故具有的</w:t>
      </w:r>
      <w:r w:rsidRPr="00A96EC7">
        <w:rPr>
          <w:szCs w:val="21"/>
        </w:rPr>
        <w:t>______</w:t>
      </w:r>
      <w:r w:rsidRPr="00A96EC7">
        <w:rPr>
          <w:szCs w:val="21"/>
        </w:rPr>
        <w:t>能较大，其造成的破坏和损失更大．因此，暴雨天，尤其在山体滑坡的地方，要加强防范泥石流灾害．</w:t>
      </w:r>
    </w:p>
    <w:p w:rsidR="00E546F0" w:rsidRPr="00A96EC7" w:rsidRDefault="00E546F0" w:rsidP="00E546F0">
      <w:pPr>
        <w:spacing w:line="360" w:lineRule="auto"/>
        <w:rPr>
          <w:bCs/>
          <w:szCs w:val="21"/>
        </w:rPr>
      </w:pPr>
      <w:r w:rsidRPr="00A96EC7">
        <w:rPr>
          <w:b/>
          <w:bCs/>
          <w:szCs w:val="21"/>
        </w:rPr>
        <w:t>14</w:t>
      </w:r>
      <w:r w:rsidRPr="00A96EC7">
        <w:rPr>
          <w:b/>
          <w:bCs/>
          <w:szCs w:val="21"/>
        </w:rPr>
        <w:t>．</w:t>
      </w:r>
      <w:r w:rsidRPr="00A96EC7">
        <w:rPr>
          <w:bCs/>
          <w:szCs w:val="21"/>
        </w:rPr>
        <w:t>如图所示的杠杆（自重和摩擦不计），</w:t>
      </w:r>
      <w:r w:rsidRPr="00A96EC7">
        <w:rPr>
          <w:bCs/>
          <w:szCs w:val="21"/>
        </w:rPr>
        <w:t>O</w:t>
      </w:r>
      <w:r w:rsidRPr="00A96EC7">
        <w:rPr>
          <w:bCs/>
          <w:szCs w:val="21"/>
        </w:rPr>
        <w:t>是支点，</w:t>
      </w:r>
      <w:r w:rsidRPr="00A96EC7">
        <w:rPr>
          <w:bCs/>
          <w:szCs w:val="21"/>
        </w:rPr>
        <w:t>A</w:t>
      </w:r>
      <w:r w:rsidRPr="00A96EC7">
        <w:rPr>
          <w:bCs/>
          <w:szCs w:val="21"/>
        </w:rPr>
        <w:t>处挂一重为</w:t>
      </w:r>
      <w:r w:rsidRPr="00A96EC7">
        <w:rPr>
          <w:bCs/>
          <w:szCs w:val="21"/>
        </w:rPr>
        <w:t>50N</w:t>
      </w:r>
      <w:r w:rsidRPr="00A96EC7">
        <w:rPr>
          <w:bCs/>
          <w:szCs w:val="21"/>
        </w:rPr>
        <w:t>的物体，为保证杠杆在水平位置平衡，在中点</w:t>
      </w:r>
      <w:r w:rsidRPr="00A96EC7">
        <w:rPr>
          <w:bCs/>
          <w:szCs w:val="21"/>
        </w:rPr>
        <w:t>B</w:t>
      </w:r>
      <w:r w:rsidRPr="00A96EC7">
        <w:rPr>
          <w:bCs/>
          <w:szCs w:val="21"/>
        </w:rPr>
        <w:t>处沿</w:t>
      </w:r>
      <w:r w:rsidRPr="00A96EC7">
        <w:rPr>
          <w:bCs/>
          <w:szCs w:val="21"/>
          <w:u w:val="single"/>
        </w:rPr>
        <w:t xml:space="preserve">　　</w:t>
      </w:r>
      <w:r w:rsidRPr="00A96EC7">
        <w:rPr>
          <w:bCs/>
          <w:szCs w:val="21"/>
        </w:rPr>
        <w:t>（选填</w:t>
      </w:r>
      <w:r w:rsidRPr="00A96EC7">
        <w:rPr>
          <w:bCs/>
          <w:szCs w:val="21"/>
        </w:rPr>
        <w:t>“F</w:t>
      </w:r>
      <w:r w:rsidRPr="00A96EC7">
        <w:rPr>
          <w:bCs/>
          <w:szCs w:val="21"/>
          <w:vertAlign w:val="subscript"/>
        </w:rPr>
        <w:t>1</w:t>
      </w:r>
      <w:r w:rsidRPr="00A96EC7">
        <w:rPr>
          <w:bCs/>
          <w:szCs w:val="21"/>
        </w:rPr>
        <w:t>”</w:t>
      </w:r>
      <w:r w:rsidRPr="00A96EC7">
        <w:rPr>
          <w:bCs/>
          <w:szCs w:val="21"/>
        </w:rPr>
        <w:t>、</w:t>
      </w:r>
      <w:r w:rsidRPr="00A96EC7">
        <w:rPr>
          <w:bCs/>
          <w:szCs w:val="21"/>
        </w:rPr>
        <w:t>“F</w:t>
      </w:r>
      <w:r w:rsidRPr="00A96EC7">
        <w:rPr>
          <w:bCs/>
          <w:szCs w:val="21"/>
          <w:vertAlign w:val="subscript"/>
        </w:rPr>
        <w:t>2</w:t>
      </w:r>
      <w:r w:rsidRPr="00A96EC7">
        <w:rPr>
          <w:bCs/>
          <w:szCs w:val="21"/>
        </w:rPr>
        <w:t>”</w:t>
      </w:r>
      <w:r w:rsidRPr="00A96EC7">
        <w:rPr>
          <w:bCs/>
          <w:szCs w:val="21"/>
        </w:rPr>
        <w:t>或</w:t>
      </w:r>
      <w:r w:rsidRPr="00A96EC7">
        <w:rPr>
          <w:bCs/>
          <w:szCs w:val="21"/>
        </w:rPr>
        <w:t>“F</w:t>
      </w:r>
      <w:r w:rsidRPr="00A96EC7">
        <w:rPr>
          <w:bCs/>
          <w:szCs w:val="21"/>
          <w:vertAlign w:val="subscript"/>
        </w:rPr>
        <w:t>3</w:t>
      </w:r>
      <w:r w:rsidRPr="00A96EC7">
        <w:rPr>
          <w:bCs/>
          <w:szCs w:val="21"/>
        </w:rPr>
        <w:t>”</w:t>
      </w:r>
      <w:r w:rsidRPr="00A96EC7">
        <w:rPr>
          <w:bCs/>
          <w:szCs w:val="21"/>
        </w:rPr>
        <w:t>）方向施加的力最小，为</w:t>
      </w:r>
      <w:r w:rsidRPr="00A96EC7">
        <w:rPr>
          <w:bCs/>
          <w:szCs w:val="21"/>
          <w:u w:val="single"/>
        </w:rPr>
        <w:t xml:space="preserve">　　</w:t>
      </w:r>
      <w:r w:rsidRPr="00A96EC7">
        <w:rPr>
          <w:bCs/>
          <w:szCs w:val="21"/>
        </w:rPr>
        <w:t>N</w:t>
      </w:r>
      <w:r w:rsidRPr="00A96EC7">
        <w:rPr>
          <w:bCs/>
          <w:szCs w:val="21"/>
        </w:rPr>
        <w:t>。</w:t>
      </w:r>
    </w:p>
    <w:p w:rsidR="00E546F0" w:rsidRPr="00A96EC7" w:rsidRDefault="00E546F0" w:rsidP="00E546F0">
      <w:pPr>
        <w:widowControl/>
        <w:spacing w:line="360" w:lineRule="auto"/>
        <w:jc w:val="left"/>
        <w:textAlignment w:val="center"/>
        <w:rPr>
          <w:bCs/>
          <w:szCs w:val="21"/>
        </w:rPr>
      </w:pPr>
      <w:r>
        <w:rPr>
          <w:bCs/>
          <w:noProof/>
          <w:szCs w:val="21"/>
        </w:rPr>
        <w:drawing>
          <wp:inline distT="0" distB="0" distL="0" distR="0">
            <wp:extent cx="1476375" cy="84772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18">
                      <a:lum bright="6000"/>
                      <a:extLst>
                        <a:ext uri="{28A0092B-C50C-407E-A947-70E740481C1C}">
                          <a14:useLocalDpi xmlns:a14="http://schemas.microsoft.com/office/drawing/2010/main" val="0"/>
                        </a:ext>
                      </a:extLst>
                    </a:blip>
                    <a:srcRect/>
                    <a:stretch>
                      <a:fillRect/>
                    </a:stretch>
                  </pic:blipFill>
                  <pic:spPr bwMode="auto">
                    <a:xfrm>
                      <a:off x="0" y="0"/>
                      <a:ext cx="1476375" cy="847725"/>
                    </a:xfrm>
                    <a:prstGeom prst="rect">
                      <a:avLst/>
                    </a:prstGeom>
                    <a:noFill/>
                    <a:ln>
                      <a:noFill/>
                    </a:ln>
                  </pic:spPr>
                </pic:pic>
              </a:graphicData>
            </a:graphic>
          </wp:inline>
        </w:drawing>
      </w:r>
    </w:p>
    <w:p w:rsidR="00E546F0" w:rsidRPr="00A96EC7" w:rsidRDefault="00E546F0" w:rsidP="00E546F0">
      <w:pPr>
        <w:spacing w:line="360" w:lineRule="auto"/>
        <w:rPr>
          <w:szCs w:val="21"/>
        </w:rPr>
      </w:pPr>
      <w:r w:rsidRPr="00A96EC7">
        <w:rPr>
          <w:b/>
          <w:szCs w:val="21"/>
        </w:rPr>
        <w:t>15.</w:t>
      </w:r>
      <w:r w:rsidRPr="00A96EC7">
        <w:rPr>
          <w:szCs w:val="21"/>
        </w:rPr>
        <w:t>如图是一款健身拉力器原理图，斜面的倾角为</w:t>
      </w:r>
      <w:r w:rsidRPr="00A96EC7">
        <w:rPr>
          <w:szCs w:val="21"/>
        </w:rPr>
        <w:t>30°</w:t>
      </w:r>
      <w:r w:rsidRPr="00A96EC7">
        <w:rPr>
          <w:szCs w:val="21"/>
        </w:rPr>
        <w:t>，重</w:t>
      </w:r>
      <w:r w:rsidRPr="00A96EC7">
        <w:rPr>
          <w:szCs w:val="21"/>
        </w:rPr>
        <w:t>500N</w:t>
      </w:r>
      <w:r w:rsidRPr="00A96EC7">
        <w:rPr>
          <w:szCs w:val="21"/>
        </w:rPr>
        <w:t>的物块与固定在斜面底端的弹簧相连，小明通过定滑轮拉着物块沿斜面向上匀速运动</w:t>
      </w:r>
      <w:r w:rsidRPr="00A96EC7">
        <w:rPr>
          <w:szCs w:val="21"/>
        </w:rPr>
        <w:t>2m</w:t>
      </w:r>
      <w:r w:rsidRPr="00A96EC7">
        <w:rPr>
          <w:szCs w:val="21"/>
        </w:rPr>
        <w:t>的过程中（此过程弹簧始终处于被拉伸状态），小明对绳的拉</w:t>
      </w:r>
      <w:r w:rsidRPr="00A96EC7">
        <w:rPr>
          <w:szCs w:val="21"/>
        </w:rPr>
        <w:lastRenderedPageBreak/>
        <w:t>力所做的功为</w:t>
      </w:r>
      <w:r w:rsidRPr="00A96EC7">
        <w:rPr>
          <w:szCs w:val="21"/>
        </w:rPr>
        <w:t>1000J</w:t>
      </w:r>
      <w:r w:rsidRPr="00A96EC7">
        <w:rPr>
          <w:szCs w:val="21"/>
        </w:rPr>
        <w:t>，克服弹簧拉力做功</w:t>
      </w:r>
      <w:r w:rsidRPr="00A96EC7">
        <w:rPr>
          <w:szCs w:val="21"/>
        </w:rPr>
        <w:t>300J</w:t>
      </w:r>
      <w:r w:rsidRPr="00A96EC7">
        <w:rPr>
          <w:szCs w:val="21"/>
        </w:rPr>
        <w:t>，则克服物块重力做的功为</w:t>
      </w:r>
      <w:r w:rsidRPr="00A96EC7">
        <w:rPr>
          <w:szCs w:val="21"/>
          <w:u w:val="single"/>
        </w:rPr>
        <w:t xml:space="preserve">　　</w:t>
      </w:r>
      <w:r w:rsidRPr="00A96EC7">
        <w:rPr>
          <w:szCs w:val="21"/>
        </w:rPr>
        <w:t>J</w:t>
      </w:r>
      <w:r w:rsidRPr="00A96EC7">
        <w:rPr>
          <w:szCs w:val="21"/>
        </w:rPr>
        <w:t>，物块与斜面之间摩擦力的大小为</w:t>
      </w:r>
      <w:r w:rsidRPr="00A96EC7">
        <w:rPr>
          <w:szCs w:val="21"/>
          <w:u w:val="single"/>
        </w:rPr>
        <w:t xml:space="preserve">　　</w:t>
      </w:r>
      <w:r w:rsidRPr="00A96EC7">
        <w:rPr>
          <w:szCs w:val="21"/>
        </w:rPr>
        <w:t>N</w:t>
      </w:r>
      <w:r w:rsidRPr="00A96EC7">
        <w:rPr>
          <w:szCs w:val="21"/>
        </w:rPr>
        <w:t>．（忽略绳重、滑轮与轴的摩擦）</w:t>
      </w:r>
    </w:p>
    <w:p w:rsidR="00E546F0" w:rsidRPr="00A96EC7" w:rsidRDefault="00E546F0" w:rsidP="00E546F0">
      <w:pPr>
        <w:spacing w:line="360" w:lineRule="auto"/>
        <w:ind w:leftChars="130" w:left="273"/>
        <w:rPr>
          <w:szCs w:val="21"/>
        </w:rPr>
      </w:pPr>
      <w:r>
        <w:rPr>
          <w:noProof/>
          <w:szCs w:val="21"/>
        </w:rPr>
        <w:drawing>
          <wp:inline distT="0" distB="0" distL="0" distR="0">
            <wp:extent cx="1962150" cy="1114425"/>
            <wp:effectExtent l="0" t="0" r="0"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62150" cy="1114425"/>
                    </a:xfrm>
                    <a:prstGeom prst="rect">
                      <a:avLst/>
                    </a:prstGeom>
                    <a:noFill/>
                    <a:ln>
                      <a:noFill/>
                    </a:ln>
                  </pic:spPr>
                </pic:pic>
              </a:graphicData>
            </a:graphic>
          </wp:inline>
        </w:drawing>
      </w:r>
    </w:p>
    <w:p w:rsidR="00E546F0" w:rsidRPr="00A96EC7" w:rsidRDefault="00E546F0" w:rsidP="00E546F0">
      <w:pPr>
        <w:widowControl/>
        <w:spacing w:line="360" w:lineRule="auto"/>
        <w:rPr>
          <w:szCs w:val="21"/>
        </w:rPr>
      </w:pPr>
      <w:r w:rsidRPr="00A96EC7">
        <w:rPr>
          <w:b/>
          <w:szCs w:val="21"/>
        </w:rPr>
        <w:t>16.</w:t>
      </w:r>
      <w:proofErr w:type="gramStart"/>
      <w:r w:rsidRPr="00A96EC7">
        <w:rPr>
          <w:szCs w:val="21"/>
        </w:rPr>
        <w:t>将一底面积</w:t>
      </w:r>
      <w:proofErr w:type="gramEnd"/>
      <w:r w:rsidRPr="00A96EC7">
        <w:rPr>
          <w:szCs w:val="21"/>
        </w:rPr>
        <w:t>为</w:t>
      </w:r>
      <w:r w:rsidRPr="00A96EC7">
        <w:rPr>
          <w:szCs w:val="21"/>
        </w:rPr>
        <w:t>0.01m</w:t>
      </w:r>
      <w:r w:rsidRPr="00A96EC7">
        <w:rPr>
          <w:szCs w:val="21"/>
          <w:vertAlign w:val="superscript"/>
        </w:rPr>
        <w:t>2</w:t>
      </w:r>
      <w:r w:rsidRPr="00A96EC7">
        <w:rPr>
          <w:szCs w:val="21"/>
        </w:rPr>
        <w:t>的长方体木块用细线</w:t>
      </w:r>
      <w:proofErr w:type="gramStart"/>
      <w:r w:rsidRPr="00A96EC7">
        <w:rPr>
          <w:szCs w:val="21"/>
        </w:rPr>
        <w:t>栓</w:t>
      </w:r>
      <w:proofErr w:type="gramEnd"/>
      <w:r w:rsidRPr="00A96EC7">
        <w:rPr>
          <w:szCs w:val="21"/>
        </w:rPr>
        <w:t>在个空容器的底部，然后向容器中缓慢加水直到木块上表面与液面相平，如图甲所示，在此整个过程中，木块底部受到水的压强随容器中水的深度的变化如图乙所示，则木块所受到的最大浮力为</w:t>
      </w:r>
      <w:r w:rsidRPr="00A96EC7">
        <w:rPr>
          <w:szCs w:val="21"/>
          <w:u w:val="single"/>
        </w:rPr>
        <w:t xml:space="preserve">      </w:t>
      </w:r>
      <w:r w:rsidRPr="00A96EC7">
        <w:rPr>
          <w:szCs w:val="21"/>
        </w:rPr>
        <w:t>N</w:t>
      </w:r>
      <w:r w:rsidRPr="00A96EC7">
        <w:rPr>
          <w:szCs w:val="21"/>
        </w:rPr>
        <w:t>，木块重力为</w:t>
      </w:r>
      <w:r w:rsidRPr="00A96EC7">
        <w:rPr>
          <w:szCs w:val="21"/>
          <w:u w:val="single"/>
        </w:rPr>
        <w:t xml:space="preserve">    </w:t>
      </w:r>
      <w:r w:rsidRPr="00A96EC7">
        <w:rPr>
          <w:szCs w:val="21"/>
        </w:rPr>
        <w:t>N</w:t>
      </w:r>
      <w:r w:rsidRPr="00A96EC7">
        <w:rPr>
          <w:szCs w:val="21"/>
        </w:rPr>
        <w:t>，细线对木块的最大拉力为</w:t>
      </w:r>
      <w:r w:rsidRPr="00A96EC7">
        <w:rPr>
          <w:szCs w:val="21"/>
          <w:u w:val="single"/>
        </w:rPr>
        <w:t xml:space="preserve">    </w:t>
      </w:r>
      <w:r w:rsidRPr="00A96EC7">
        <w:rPr>
          <w:szCs w:val="21"/>
        </w:rPr>
        <w:t>N</w:t>
      </w:r>
      <w:r w:rsidRPr="00A96EC7">
        <w:rPr>
          <w:szCs w:val="21"/>
        </w:rPr>
        <w:t>．（</w:t>
      </w:r>
      <w:r w:rsidRPr="00A96EC7">
        <w:rPr>
          <w:szCs w:val="21"/>
        </w:rPr>
        <w:t>g</w:t>
      </w:r>
      <w:r w:rsidRPr="00A96EC7">
        <w:rPr>
          <w:szCs w:val="21"/>
        </w:rPr>
        <w:t>取</w:t>
      </w:r>
      <w:r w:rsidRPr="00A96EC7">
        <w:rPr>
          <w:szCs w:val="21"/>
        </w:rPr>
        <w:t>10Nkg</w:t>
      </w:r>
      <w:r w:rsidRPr="00A96EC7">
        <w:rPr>
          <w:szCs w:val="21"/>
        </w:rPr>
        <w:t>）</w:t>
      </w:r>
    </w:p>
    <w:p w:rsidR="00E546F0" w:rsidRPr="00A96EC7" w:rsidRDefault="00E546F0" w:rsidP="00E546F0">
      <w:pPr>
        <w:widowControl/>
        <w:spacing w:line="360" w:lineRule="auto"/>
        <w:rPr>
          <w:szCs w:val="21"/>
        </w:rPr>
      </w:pPr>
      <w:r>
        <w:rPr>
          <w:noProof/>
          <w:szCs w:val="21"/>
        </w:rPr>
        <w:drawing>
          <wp:inline distT="0" distB="0" distL="0" distR="0">
            <wp:extent cx="2762250" cy="126682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2250" cy="1266825"/>
                    </a:xfrm>
                    <a:prstGeom prst="rect">
                      <a:avLst/>
                    </a:prstGeom>
                    <a:noFill/>
                    <a:ln>
                      <a:noFill/>
                    </a:ln>
                  </pic:spPr>
                </pic:pic>
              </a:graphicData>
            </a:graphic>
          </wp:inline>
        </w:drawing>
      </w:r>
      <w:r w:rsidRPr="00A96EC7">
        <w:rPr>
          <w:szCs w:val="21"/>
        </w:rPr>
        <w:t xml:space="preserve"> </w:t>
      </w:r>
    </w:p>
    <w:p w:rsidR="00E546F0" w:rsidRPr="00A96EC7" w:rsidRDefault="00E546F0" w:rsidP="00E546F0">
      <w:pPr>
        <w:spacing w:line="360" w:lineRule="auto"/>
        <w:rPr>
          <w:b/>
          <w:szCs w:val="21"/>
        </w:rPr>
      </w:pPr>
      <w:r w:rsidRPr="00A96EC7">
        <w:rPr>
          <w:b/>
          <w:szCs w:val="21"/>
        </w:rPr>
        <w:t>三、作图题（</w:t>
      </w:r>
      <w:r w:rsidRPr="00A96EC7">
        <w:rPr>
          <w:b/>
          <w:szCs w:val="21"/>
        </w:rPr>
        <w:t>3</w:t>
      </w:r>
      <w:r w:rsidRPr="00A96EC7">
        <w:rPr>
          <w:b/>
          <w:szCs w:val="21"/>
        </w:rPr>
        <w:t>道小题，每题</w:t>
      </w:r>
      <w:r w:rsidRPr="00A96EC7">
        <w:rPr>
          <w:b/>
          <w:szCs w:val="21"/>
        </w:rPr>
        <w:t>3</w:t>
      </w:r>
      <w:r w:rsidRPr="00A96EC7">
        <w:rPr>
          <w:b/>
          <w:szCs w:val="21"/>
        </w:rPr>
        <w:t>分，共</w:t>
      </w:r>
      <w:r w:rsidRPr="00A96EC7">
        <w:rPr>
          <w:b/>
          <w:szCs w:val="21"/>
        </w:rPr>
        <w:t>9</w:t>
      </w:r>
      <w:r w:rsidRPr="00A96EC7">
        <w:rPr>
          <w:b/>
          <w:szCs w:val="21"/>
        </w:rPr>
        <w:t>分）</w:t>
      </w:r>
    </w:p>
    <w:p w:rsidR="00E546F0" w:rsidRPr="00A96EC7" w:rsidRDefault="00E546F0" w:rsidP="00E546F0">
      <w:pPr>
        <w:widowControl/>
        <w:spacing w:line="360" w:lineRule="auto"/>
        <w:textAlignment w:val="center"/>
        <w:rPr>
          <w:szCs w:val="21"/>
        </w:rPr>
      </w:pPr>
      <w:r w:rsidRPr="00A96EC7">
        <w:rPr>
          <w:b/>
          <w:bCs/>
          <w:color w:val="7030A0"/>
          <w:szCs w:val="21"/>
        </w:rPr>
        <w:t>17.</w:t>
      </w:r>
      <w:r w:rsidRPr="00A96EC7">
        <w:rPr>
          <w:szCs w:val="21"/>
        </w:rPr>
        <w:t>如图乙所示，小华用绳拉着箱子行走，请画出绳对箱子拉力</w:t>
      </w:r>
      <w:r w:rsidRPr="00A96EC7">
        <w:rPr>
          <w:i/>
          <w:iCs/>
          <w:szCs w:val="21"/>
        </w:rPr>
        <w:t>F</w:t>
      </w:r>
      <w:r w:rsidRPr="00A96EC7">
        <w:rPr>
          <w:szCs w:val="21"/>
        </w:rPr>
        <w:t>的示意图．</w:t>
      </w:r>
    </w:p>
    <w:p w:rsidR="00E546F0" w:rsidRPr="00A96EC7" w:rsidRDefault="00E546F0" w:rsidP="00E546F0">
      <w:pPr>
        <w:widowControl/>
        <w:spacing w:line="360" w:lineRule="auto"/>
        <w:textAlignment w:val="center"/>
        <w:rPr>
          <w:color w:val="000000"/>
          <w:szCs w:val="21"/>
        </w:rPr>
      </w:pPr>
      <w:r>
        <w:rPr>
          <w:noProof/>
          <w:szCs w:val="21"/>
        </w:rPr>
        <w:drawing>
          <wp:inline distT="0" distB="0" distL="0" distR="0">
            <wp:extent cx="1323975" cy="88582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23975" cy="885825"/>
                    </a:xfrm>
                    <a:prstGeom prst="rect">
                      <a:avLst/>
                    </a:prstGeom>
                    <a:noFill/>
                    <a:ln>
                      <a:noFill/>
                    </a:ln>
                  </pic:spPr>
                </pic:pic>
              </a:graphicData>
            </a:graphic>
          </wp:inline>
        </w:drawing>
      </w:r>
      <w:r w:rsidRPr="00A96EC7">
        <w:rPr>
          <w:b/>
          <w:bCs/>
          <w:color w:val="7030A0"/>
          <w:szCs w:val="21"/>
        </w:rPr>
        <w:t xml:space="preserve"> </w:t>
      </w:r>
      <w:r w:rsidRPr="00A96EC7">
        <w:rPr>
          <w:b/>
          <w:bCs/>
          <w:szCs w:val="21"/>
        </w:rPr>
        <w:t xml:space="preserve"> </w:t>
      </w:r>
    </w:p>
    <w:p w:rsidR="00E546F0" w:rsidRPr="00A96EC7" w:rsidRDefault="00E546F0" w:rsidP="00E546F0">
      <w:pPr>
        <w:widowControl/>
        <w:spacing w:line="360" w:lineRule="auto"/>
        <w:rPr>
          <w:szCs w:val="21"/>
        </w:rPr>
      </w:pPr>
      <w:r w:rsidRPr="00A96EC7">
        <w:rPr>
          <w:b/>
          <w:szCs w:val="21"/>
        </w:rPr>
        <w:t>18.</w:t>
      </w:r>
      <w:r w:rsidRPr="00A96EC7">
        <w:rPr>
          <w:szCs w:val="21"/>
        </w:rPr>
        <w:t>如图所示，物体沿斜面匀速下滑，请画出物体所受重力</w:t>
      </w:r>
      <w:r w:rsidRPr="00A96EC7">
        <w:rPr>
          <w:szCs w:val="21"/>
        </w:rPr>
        <w:t>G</w:t>
      </w:r>
      <w:r w:rsidRPr="00A96EC7">
        <w:rPr>
          <w:szCs w:val="21"/>
        </w:rPr>
        <w:t>、支持力</w:t>
      </w:r>
      <w:r w:rsidRPr="00A96EC7">
        <w:rPr>
          <w:szCs w:val="21"/>
        </w:rPr>
        <w:t>F</w:t>
      </w:r>
      <w:r w:rsidRPr="00A96EC7">
        <w:rPr>
          <w:szCs w:val="21"/>
        </w:rPr>
        <w:t>及滑动摩擦力</w:t>
      </w:r>
      <w:r w:rsidRPr="00A96EC7">
        <w:rPr>
          <w:szCs w:val="21"/>
        </w:rPr>
        <w:t>f</w:t>
      </w:r>
      <w:r w:rsidRPr="00A96EC7">
        <w:rPr>
          <w:szCs w:val="21"/>
        </w:rPr>
        <w:t>的示意图（</w:t>
      </w:r>
      <w:r w:rsidRPr="00A96EC7">
        <w:rPr>
          <w:szCs w:val="21"/>
        </w:rPr>
        <w:t>O</w:t>
      </w:r>
      <w:r w:rsidRPr="00A96EC7">
        <w:rPr>
          <w:szCs w:val="21"/>
        </w:rPr>
        <w:t>为物体的重心）。</w:t>
      </w:r>
    </w:p>
    <w:p w:rsidR="00E546F0" w:rsidRPr="00A96EC7" w:rsidRDefault="00E546F0" w:rsidP="00E546F0">
      <w:pPr>
        <w:widowControl/>
        <w:spacing w:line="360" w:lineRule="auto"/>
        <w:rPr>
          <w:szCs w:val="21"/>
        </w:rPr>
      </w:pPr>
      <w:r>
        <w:rPr>
          <w:noProof/>
          <w:szCs w:val="21"/>
        </w:rPr>
        <w:drawing>
          <wp:inline distT="0" distB="0" distL="0" distR="0">
            <wp:extent cx="1581150" cy="97155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81150" cy="971550"/>
                    </a:xfrm>
                    <a:prstGeom prst="rect">
                      <a:avLst/>
                    </a:prstGeom>
                    <a:noFill/>
                    <a:ln>
                      <a:noFill/>
                    </a:ln>
                  </pic:spPr>
                </pic:pic>
              </a:graphicData>
            </a:graphic>
          </wp:inline>
        </w:drawing>
      </w:r>
      <w:r w:rsidRPr="00A96EC7">
        <w:rPr>
          <w:szCs w:val="21"/>
        </w:rPr>
        <w:t xml:space="preserve"> </w:t>
      </w:r>
    </w:p>
    <w:p w:rsidR="00E546F0" w:rsidRPr="00A96EC7" w:rsidRDefault="00E546F0" w:rsidP="00E546F0">
      <w:pPr>
        <w:pStyle w:val="DefaultParagraph"/>
        <w:spacing w:line="360" w:lineRule="auto"/>
        <w:rPr>
          <w:rFonts w:ascii="Times New Roman" w:hAnsi="Times New Roman"/>
          <w:szCs w:val="21"/>
        </w:rPr>
      </w:pPr>
      <w:r w:rsidRPr="00A96EC7">
        <w:rPr>
          <w:rFonts w:ascii="Times New Roman" w:hAnsi="Times New Roman"/>
          <w:b/>
          <w:szCs w:val="21"/>
        </w:rPr>
        <w:t>19</w:t>
      </w:r>
      <w:r w:rsidRPr="00A96EC7">
        <w:rPr>
          <w:rFonts w:ascii="Times New Roman" w:hAnsi="Times New Roman"/>
          <w:b/>
          <w:szCs w:val="21"/>
        </w:rPr>
        <w:t>．</w:t>
      </w:r>
      <w:r w:rsidRPr="00A96EC7">
        <w:rPr>
          <w:rFonts w:ascii="Times New Roman" w:hAnsi="Times New Roman"/>
          <w:szCs w:val="21"/>
        </w:rPr>
        <w:t>如图所示是一轻质杠杆，</w:t>
      </w:r>
      <w:r w:rsidRPr="00A96EC7">
        <w:rPr>
          <w:rFonts w:ascii="Times New Roman" w:hAnsi="Times New Roman"/>
          <w:szCs w:val="21"/>
        </w:rPr>
        <w:t>O</w:t>
      </w:r>
      <w:r w:rsidRPr="00A96EC7">
        <w:rPr>
          <w:rFonts w:ascii="Times New Roman" w:hAnsi="Times New Roman"/>
          <w:szCs w:val="21"/>
        </w:rPr>
        <w:t>是支点，为了使杠杆在此位置平衡，请画出在</w:t>
      </w:r>
      <w:r w:rsidRPr="00A96EC7">
        <w:rPr>
          <w:rFonts w:ascii="Times New Roman" w:hAnsi="Times New Roman"/>
          <w:szCs w:val="21"/>
        </w:rPr>
        <w:t>A</w:t>
      </w:r>
      <w:r w:rsidRPr="00A96EC7">
        <w:rPr>
          <w:rFonts w:ascii="Times New Roman" w:hAnsi="Times New Roman"/>
          <w:szCs w:val="21"/>
        </w:rPr>
        <w:t>点所施加的最小动力</w:t>
      </w:r>
      <w:r w:rsidRPr="00A96EC7">
        <w:rPr>
          <w:rFonts w:ascii="Times New Roman" w:hAnsi="Times New Roman"/>
          <w:szCs w:val="21"/>
        </w:rPr>
        <w:t>F</w:t>
      </w:r>
      <w:r w:rsidRPr="00A96EC7">
        <w:rPr>
          <w:rFonts w:ascii="Times New Roman" w:hAnsi="Times New Roman"/>
          <w:szCs w:val="21"/>
        </w:rPr>
        <w:t>及其力臂</w:t>
      </w:r>
      <w:r w:rsidRPr="00A96EC7">
        <w:rPr>
          <w:rFonts w:ascii="Times New Roman" w:hAnsi="Times New Roman"/>
          <w:szCs w:val="21"/>
        </w:rPr>
        <w:t xml:space="preserve">L.               </w:t>
      </w:r>
    </w:p>
    <w:p w:rsidR="00E546F0" w:rsidRPr="00A96EC7" w:rsidRDefault="00E546F0" w:rsidP="00E546F0">
      <w:pPr>
        <w:pStyle w:val="DefaultParagraph"/>
        <w:spacing w:line="360" w:lineRule="auto"/>
        <w:rPr>
          <w:rFonts w:ascii="Times New Roman" w:hAnsi="Times New Roman"/>
          <w:szCs w:val="21"/>
        </w:rPr>
      </w:pPr>
      <w:r>
        <w:rPr>
          <w:rFonts w:ascii="Times New Roman" w:hAnsi="Times New Roman"/>
          <w:noProof/>
          <w:szCs w:val="21"/>
        </w:rPr>
        <w:lastRenderedPageBreak/>
        <w:drawing>
          <wp:inline distT="0" distB="0" distL="0" distR="0">
            <wp:extent cx="2676525" cy="85725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76525" cy="857250"/>
                    </a:xfrm>
                    <a:prstGeom prst="rect">
                      <a:avLst/>
                    </a:prstGeom>
                    <a:noFill/>
                    <a:ln>
                      <a:noFill/>
                    </a:ln>
                  </pic:spPr>
                </pic:pic>
              </a:graphicData>
            </a:graphic>
          </wp:inline>
        </w:drawing>
      </w:r>
      <w:r w:rsidRPr="00A96EC7">
        <w:rPr>
          <w:rFonts w:ascii="Times New Roman" w:hAnsi="Times New Roman"/>
          <w:szCs w:val="21"/>
        </w:rPr>
        <w:t xml:space="preserve">                </w:t>
      </w:r>
    </w:p>
    <w:p w:rsidR="00E546F0" w:rsidRPr="00A96EC7" w:rsidRDefault="00E546F0" w:rsidP="00E546F0">
      <w:pPr>
        <w:spacing w:line="360" w:lineRule="auto"/>
        <w:rPr>
          <w:b/>
          <w:szCs w:val="21"/>
        </w:rPr>
      </w:pPr>
      <w:r w:rsidRPr="00A96EC7">
        <w:rPr>
          <w:b/>
          <w:szCs w:val="21"/>
        </w:rPr>
        <w:t>四、简答题（</w:t>
      </w:r>
      <w:r w:rsidRPr="00A96EC7">
        <w:rPr>
          <w:b/>
          <w:szCs w:val="21"/>
        </w:rPr>
        <w:t>2</w:t>
      </w:r>
      <w:r w:rsidRPr="00A96EC7">
        <w:rPr>
          <w:b/>
          <w:szCs w:val="21"/>
        </w:rPr>
        <w:t>道小题，每题</w:t>
      </w:r>
      <w:r w:rsidRPr="00A96EC7">
        <w:rPr>
          <w:b/>
          <w:szCs w:val="21"/>
        </w:rPr>
        <w:t>5</w:t>
      </w:r>
      <w:r w:rsidRPr="00A96EC7">
        <w:rPr>
          <w:b/>
          <w:szCs w:val="21"/>
        </w:rPr>
        <w:t>分，共</w:t>
      </w:r>
      <w:r w:rsidRPr="00A96EC7">
        <w:rPr>
          <w:b/>
          <w:szCs w:val="21"/>
        </w:rPr>
        <w:t>10</w:t>
      </w:r>
      <w:r w:rsidRPr="00A96EC7">
        <w:rPr>
          <w:b/>
          <w:szCs w:val="21"/>
        </w:rPr>
        <w:t>分）</w:t>
      </w:r>
    </w:p>
    <w:p w:rsidR="00E546F0" w:rsidRPr="00A96EC7" w:rsidRDefault="00E546F0" w:rsidP="00E546F0">
      <w:pPr>
        <w:spacing w:line="360" w:lineRule="auto"/>
        <w:textAlignment w:val="center"/>
        <w:rPr>
          <w:color w:val="000000"/>
          <w:szCs w:val="21"/>
        </w:rPr>
      </w:pPr>
      <w:r w:rsidRPr="00A96EC7">
        <w:rPr>
          <w:b/>
          <w:color w:val="000000"/>
          <w:szCs w:val="21"/>
        </w:rPr>
        <w:t>20.</w:t>
      </w:r>
      <w:r w:rsidRPr="00A96EC7">
        <w:rPr>
          <w:color w:val="000000"/>
          <w:szCs w:val="21"/>
        </w:rPr>
        <w:t>随着人们生活水平的不断提高，汽车已成为寻常百姓家里的代步工具．军</w:t>
      </w:r>
      <w:proofErr w:type="gramStart"/>
      <w:r w:rsidRPr="00A96EC7">
        <w:rPr>
          <w:color w:val="000000"/>
          <w:szCs w:val="21"/>
        </w:rPr>
        <w:t>军</w:t>
      </w:r>
      <w:proofErr w:type="gramEnd"/>
      <w:r w:rsidRPr="00A96EC7">
        <w:rPr>
          <w:color w:val="000000"/>
          <w:szCs w:val="21"/>
        </w:rPr>
        <w:t>的爸爸经常会用汽车接送他上学．一天走到学校附近的十字路口，突然有人横穿马路，军</w:t>
      </w:r>
      <w:proofErr w:type="gramStart"/>
      <w:r w:rsidRPr="00A96EC7">
        <w:rPr>
          <w:color w:val="000000"/>
          <w:szCs w:val="21"/>
        </w:rPr>
        <w:t>军</w:t>
      </w:r>
      <w:proofErr w:type="gramEnd"/>
      <w:r w:rsidRPr="00A96EC7">
        <w:rPr>
          <w:color w:val="000000"/>
          <w:szCs w:val="21"/>
        </w:rPr>
        <w:t>的爸爸紧急刹车，此时车上的军</w:t>
      </w:r>
      <w:proofErr w:type="gramStart"/>
      <w:r w:rsidRPr="00A96EC7">
        <w:rPr>
          <w:color w:val="000000"/>
          <w:szCs w:val="21"/>
        </w:rPr>
        <w:t>军</w:t>
      </w:r>
      <w:proofErr w:type="gramEnd"/>
      <w:r w:rsidRPr="00A96EC7">
        <w:rPr>
          <w:color w:val="000000"/>
          <w:szCs w:val="21"/>
        </w:rPr>
        <w:t>突然向前扑去，事后军</w:t>
      </w:r>
      <w:proofErr w:type="gramStart"/>
      <w:r w:rsidRPr="00A96EC7">
        <w:rPr>
          <w:color w:val="000000"/>
          <w:szCs w:val="21"/>
        </w:rPr>
        <w:t>军</w:t>
      </w:r>
      <w:proofErr w:type="gramEnd"/>
      <w:r w:rsidRPr="00A96EC7">
        <w:rPr>
          <w:color w:val="000000"/>
          <w:szCs w:val="21"/>
        </w:rPr>
        <w:t>给爸爸说：</w:t>
      </w:r>
      <w:r w:rsidRPr="00A96EC7">
        <w:rPr>
          <w:color w:val="000000"/>
          <w:szCs w:val="21"/>
        </w:rPr>
        <w:t>”</w:t>
      </w:r>
      <w:r w:rsidRPr="00A96EC7">
        <w:rPr>
          <w:color w:val="000000"/>
          <w:szCs w:val="21"/>
        </w:rPr>
        <w:t>这是受到惯性的作用</w:t>
      </w:r>
      <w:r w:rsidRPr="00A96EC7">
        <w:rPr>
          <w:color w:val="000000"/>
          <w:szCs w:val="21"/>
        </w:rPr>
        <w:t>“</w:t>
      </w:r>
      <w:r w:rsidRPr="00A96EC7">
        <w:rPr>
          <w:color w:val="000000"/>
          <w:szCs w:val="21"/>
        </w:rPr>
        <w:t>．你认为军</w:t>
      </w:r>
      <w:proofErr w:type="gramStart"/>
      <w:r w:rsidRPr="00A96EC7">
        <w:rPr>
          <w:color w:val="000000"/>
          <w:szCs w:val="21"/>
        </w:rPr>
        <w:t>军</w:t>
      </w:r>
      <w:proofErr w:type="gramEnd"/>
      <w:r w:rsidRPr="00A96EC7">
        <w:rPr>
          <w:color w:val="000000"/>
          <w:szCs w:val="21"/>
        </w:rPr>
        <w:t>的说法对吗？请用物理知识解释这一现象．</w:t>
      </w:r>
    </w:p>
    <w:p w:rsidR="00E546F0" w:rsidRPr="00A96EC7" w:rsidRDefault="00E546F0" w:rsidP="00E546F0">
      <w:pPr>
        <w:widowControl/>
        <w:spacing w:line="360" w:lineRule="auto"/>
        <w:rPr>
          <w:color w:val="000000"/>
          <w:szCs w:val="21"/>
        </w:rPr>
      </w:pPr>
      <w:r w:rsidRPr="00A96EC7">
        <w:rPr>
          <w:b/>
          <w:color w:val="000000"/>
          <w:szCs w:val="21"/>
        </w:rPr>
        <w:t>21.</w:t>
      </w:r>
      <w:r w:rsidRPr="00A96EC7">
        <w:rPr>
          <w:color w:val="000000"/>
          <w:szCs w:val="21"/>
        </w:rPr>
        <w:t>如图是非洲草原犬鼠洞穴的横截面示意图，洞穴有两个出口，一个是平的，而另一个则是隆起的圆形土堆，生物学家不是很清楚其中的原因，他们猜想：草原犬鼠把其中的一个洞口堆成土包，是为了建一处视野开阔的瞭望台，但是如果这一假设成立的话，它又为什么不在两个洞口处都堆上土包呢？那样不就有了两个瞭望台了吗？实际上两个洞口的形状不同，决定了洞口流动的方向，吹过平坦表面的风运动速度小，压强大；吹过隆起表面的风速度大，压强小，因此地面上风吹进了犬鼠的洞穴，给犬鼠带去了习习凉风。</w:t>
      </w:r>
    </w:p>
    <w:p w:rsidR="00E546F0" w:rsidRPr="00A96EC7" w:rsidRDefault="00E546F0" w:rsidP="00E546F0">
      <w:pPr>
        <w:widowControl/>
        <w:spacing w:line="360" w:lineRule="auto"/>
        <w:rPr>
          <w:color w:val="000000"/>
          <w:szCs w:val="21"/>
        </w:rPr>
      </w:pPr>
      <w:r>
        <w:rPr>
          <w:noProof/>
          <w:szCs w:val="21"/>
        </w:rPr>
        <w:drawing>
          <wp:inline distT="0" distB="0" distL="0" distR="0">
            <wp:extent cx="3524250" cy="107632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3524250" cy="1076325"/>
                    </a:xfrm>
                    <a:prstGeom prst="rect">
                      <a:avLst/>
                    </a:prstGeom>
                    <a:noFill/>
                    <a:ln>
                      <a:noFill/>
                    </a:ln>
                  </pic:spPr>
                </pic:pic>
              </a:graphicData>
            </a:graphic>
          </wp:inline>
        </w:drawing>
      </w:r>
    </w:p>
    <w:p w:rsidR="00E546F0" w:rsidRPr="00A96EC7" w:rsidRDefault="00E546F0" w:rsidP="00E546F0">
      <w:pPr>
        <w:widowControl/>
        <w:spacing w:line="360" w:lineRule="auto"/>
        <w:rPr>
          <w:color w:val="000000"/>
          <w:szCs w:val="21"/>
        </w:rPr>
      </w:pPr>
      <w:r w:rsidRPr="00A96EC7">
        <w:rPr>
          <w:color w:val="000000"/>
          <w:szCs w:val="21"/>
        </w:rPr>
        <w:t>请回答下列问题。</w:t>
      </w:r>
    </w:p>
    <w:p w:rsidR="00E546F0" w:rsidRPr="00A96EC7" w:rsidRDefault="00E546F0" w:rsidP="00E546F0">
      <w:pPr>
        <w:widowControl/>
        <w:spacing w:line="360" w:lineRule="auto"/>
        <w:rPr>
          <w:color w:val="000000"/>
          <w:szCs w:val="21"/>
        </w:rPr>
      </w:pPr>
      <w:r w:rsidRPr="00A96EC7">
        <w:rPr>
          <w:color w:val="000000"/>
          <w:szCs w:val="21"/>
        </w:rPr>
        <w:t>（</w:t>
      </w:r>
      <w:r w:rsidRPr="00A96EC7">
        <w:rPr>
          <w:color w:val="000000"/>
          <w:szCs w:val="21"/>
        </w:rPr>
        <w:t>1</w:t>
      </w:r>
      <w:r w:rsidRPr="00A96EC7">
        <w:rPr>
          <w:color w:val="000000"/>
          <w:szCs w:val="21"/>
        </w:rPr>
        <w:t>）标出洞穴中空气流动的方向。</w:t>
      </w:r>
    </w:p>
    <w:p w:rsidR="00E546F0" w:rsidRPr="00A96EC7" w:rsidRDefault="00E546F0" w:rsidP="00E546F0">
      <w:pPr>
        <w:widowControl/>
        <w:spacing w:line="360" w:lineRule="auto"/>
        <w:rPr>
          <w:color w:val="000000"/>
          <w:szCs w:val="21"/>
        </w:rPr>
      </w:pPr>
      <w:r w:rsidRPr="00A96EC7">
        <w:rPr>
          <w:color w:val="000000"/>
          <w:szCs w:val="21"/>
        </w:rPr>
        <w:t>（</w:t>
      </w:r>
      <w:r w:rsidRPr="00A96EC7">
        <w:rPr>
          <w:color w:val="000000"/>
          <w:szCs w:val="21"/>
        </w:rPr>
        <w:t>2</w:t>
      </w:r>
      <w:r w:rsidRPr="00A96EC7">
        <w:rPr>
          <w:color w:val="000000"/>
          <w:szCs w:val="21"/>
        </w:rPr>
        <w:t>）试着运用上文提到的物理知识说明，乘客为什么必须站在安全线以外的位置</w:t>
      </w:r>
      <w:proofErr w:type="gramStart"/>
      <w:r w:rsidRPr="00A96EC7">
        <w:rPr>
          <w:color w:val="000000"/>
          <w:szCs w:val="21"/>
        </w:rPr>
        <w:t>侯车</w:t>
      </w:r>
      <w:proofErr w:type="gramEnd"/>
      <w:r w:rsidRPr="00A96EC7">
        <w:rPr>
          <w:color w:val="000000"/>
          <w:szCs w:val="21"/>
        </w:rPr>
        <w:t>？</w:t>
      </w:r>
    </w:p>
    <w:p w:rsidR="00E546F0" w:rsidRPr="00A96EC7" w:rsidRDefault="00E546F0" w:rsidP="00E546F0">
      <w:pPr>
        <w:widowControl/>
        <w:spacing w:line="360" w:lineRule="auto"/>
        <w:rPr>
          <w:color w:val="333333"/>
          <w:szCs w:val="21"/>
        </w:rPr>
      </w:pPr>
      <w:r w:rsidRPr="00A96EC7">
        <w:rPr>
          <w:szCs w:val="21"/>
        </w:rPr>
        <w:t>（</w:t>
      </w:r>
      <w:r w:rsidRPr="00A96EC7">
        <w:rPr>
          <w:szCs w:val="21"/>
        </w:rPr>
        <w:t>3</w:t>
      </w:r>
      <w:r w:rsidRPr="00A96EC7">
        <w:rPr>
          <w:szCs w:val="21"/>
        </w:rPr>
        <w:t>）上文提到的物理知识在生产和生活中也有着广泛的应用，如：</w:t>
      </w:r>
      <w:r w:rsidRPr="00A96EC7">
        <w:rPr>
          <w:szCs w:val="21"/>
        </w:rPr>
        <w:t>______</w:t>
      </w:r>
      <w:r w:rsidRPr="00A96EC7">
        <w:rPr>
          <w:szCs w:val="21"/>
        </w:rPr>
        <w:t>（举一例）</w:t>
      </w:r>
    </w:p>
    <w:p w:rsidR="00E546F0" w:rsidRPr="00A96EC7" w:rsidRDefault="00E546F0" w:rsidP="00E546F0">
      <w:pPr>
        <w:spacing w:line="360" w:lineRule="auto"/>
        <w:rPr>
          <w:b/>
          <w:szCs w:val="21"/>
        </w:rPr>
      </w:pPr>
      <w:r w:rsidRPr="00A96EC7">
        <w:rPr>
          <w:b/>
          <w:szCs w:val="21"/>
        </w:rPr>
        <w:t>五、实验探究题（</w:t>
      </w:r>
      <w:r w:rsidRPr="00A96EC7">
        <w:rPr>
          <w:b/>
          <w:szCs w:val="21"/>
        </w:rPr>
        <w:t>3</w:t>
      </w:r>
      <w:r w:rsidRPr="00A96EC7">
        <w:rPr>
          <w:b/>
          <w:szCs w:val="21"/>
        </w:rPr>
        <w:t>道小题，</w:t>
      </w:r>
      <w:r w:rsidRPr="00A96EC7">
        <w:rPr>
          <w:b/>
          <w:szCs w:val="21"/>
        </w:rPr>
        <w:t>22</w:t>
      </w:r>
      <w:r w:rsidRPr="00A96EC7">
        <w:rPr>
          <w:b/>
          <w:szCs w:val="21"/>
        </w:rPr>
        <w:t>题</w:t>
      </w:r>
      <w:r w:rsidRPr="00A96EC7">
        <w:rPr>
          <w:b/>
          <w:szCs w:val="21"/>
        </w:rPr>
        <w:t>7</w:t>
      </w:r>
      <w:r w:rsidRPr="00A96EC7">
        <w:rPr>
          <w:b/>
          <w:szCs w:val="21"/>
        </w:rPr>
        <w:t>分、</w:t>
      </w:r>
      <w:r w:rsidRPr="00A96EC7">
        <w:rPr>
          <w:b/>
          <w:szCs w:val="21"/>
        </w:rPr>
        <w:t>23</w:t>
      </w:r>
      <w:r w:rsidRPr="00A96EC7">
        <w:rPr>
          <w:b/>
          <w:szCs w:val="21"/>
        </w:rPr>
        <w:t>题</w:t>
      </w:r>
      <w:r w:rsidRPr="00A96EC7">
        <w:rPr>
          <w:b/>
          <w:szCs w:val="21"/>
        </w:rPr>
        <w:t>8</w:t>
      </w:r>
      <w:r w:rsidRPr="00A96EC7">
        <w:rPr>
          <w:b/>
          <w:szCs w:val="21"/>
        </w:rPr>
        <w:t>分、</w:t>
      </w:r>
      <w:r w:rsidRPr="00A96EC7">
        <w:rPr>
          <w:b/>
          <w:szCs w:val="21"/>
        </w:rPr>
        <w:t>24</w:t>
      </w:r>
      <w:r w:rsidRPr="00A96EC7">
        <w:rPr>
          <w:b/>
          <w:szCs w:val="21"/>
        </w:rPr>
        <w:t>题</w:t>
      </w:r>
      <w:r w:rsidRPr="00A96EC7">
        <w:rPr>
          <w:b/>
          <w:szCs w:val="21"/>
        </w:rPr>
        <w:t>8</w:t>
      </w:r>
      <w:r w:rsidRPr="00A96EC7">
        <w:rPr>
          <w:b/>
          <w:szCs w:val="21"/>
        </w:rPr>
        <w:t>分，共</w:t>
      </w:r>
      <w:r w:rsidRPr="00A96EC7">
        <w:rPr>
          <w:b/>
          <w:szCs w:val="21"/>
        </w:rPr>
        <w:t>23</w:t>
      </w:r>
      <w:r w:rsidRPr="00A96EC7">
        <w:rPr>
          <w:b/>
          <w:szCs w:val="21"/>
        </w:rPr>
        <w:t>分）</w:t>
      </w:r>
    </w:p>
    <w:p w:rsidR="00E546F0" w:rsidRPr="00A96EC7" w:rsidRDefault="00E546F0" w:rsidP="00E546F0">
      <w:pPr>
        <w:pStyle w:val="a7"/>
        <w:widowControl/>
        <w:spacing w:before="0" w:beforeAutospacing="0" w:after="0" w:afterAutospacing="0" w:line="360" w:lineRule="auto"/>
        <w:rPr>
          <w:rFonts w:ascii="Times New Roman" w:hAnsi="Times New Roman"/>
          <w:sz w:val="21"/>
          <w:szCs w:val="21"/>
        </w:rPr>
      </w:pPr>
      <w:r w:rsidRPr="00A96EC7">
        <w:rPr>
          <w:rFonts w:ascii="Times New Roman" w:hAnsi="Times New Roman"/>
          <w:b/>
          <w:sz w:val="21"/>
          <w:szCs w:val="21"/>
          <w:lang w:val="en-US" w:eastAsia="zh-CN"/>
        </w:rPr>
        <w:t>22</w:t>
      </w:r>
      <w:r w:rsidRPr="00A96EC7">
        <w:rPr>
          <w:rFonts w:ascii="Times New Roman" w:hAnsi="Times New Roman"/>
          <w:b/>
          <w:sz w:val="21"/>
          <w:szCs w:val="21"/>
        </w:rPr>
        <w:t>.</w:t>
      </w:r>
      <w:proofErr w:type="spellStart"/>
      <w:r w:rsidRPr="00A96EC7">
        <w:rPr>
          <w:rFonts w:ascii="Times New Roman" w:hAnsi="Times New Roman"/>
          <w:sz w:val="21"/>
          <w:szCs w:val="21"/>
        </w:rPr>
        <w:t>某物理实验小组的同学在探究物体所受重力大小与物体质量的关系时，实验记录如下表</w:t>
      </w:r>
      <w:proofErr w:type="spellEnd"/>
      <w:r w:rsidRPr="00A96EC7">
        <w:rPr>
          <w:rFonts w:ascii="Times New Roman" w:hAnsi="Times New Roman"/>
          <w:sz w:val="21"/>
          <w:szCs w:val="21"/>
        </w:rPr>
        <w:t>：</w:t>
      </w:r>
    </w:p>
    <w:p w:rsidR="00E546F0" w:rsidRPr="00A96EC7" w:rsidRDefault="00E546F0" w:rsidP="00E546F0">
      <w:pPr>
        <w:widowControl/>
        <w:spacing w:line="360" w:lineRule="auto"/>
        <w:jc w:val="left"/>
        <w:rPr>
          <w:szCs w:val="21"/>
        </w:rPr>
      </w:pPr>
      <w:r>
        <w:rPr>
          <w:noProof/>
          <w:kern w:val="0"/>
          <w:szCs w:val="21"/>
        </w:rPr>
        <w:drawing>
          <wp:inline distT="0" distB="0" distL="0" distR="0">
            <wp:extent cx="4733925" cy="895350"/>
            <wp:effectExtent l="0" t="0" r="9525"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733925" cy="895350"/>
                    </a:xfrm>
                    <a:prstGeom prst="rect">
                      <a:avLst/>
                    </a:prstGeom>
                    <a:noFill/>
                    <a:ln>
                      <a:noFill/>
                    </a:ln>
                  </pic:spPr>
                </pic:pic>
              </a:graphicData>
            </a:graphic>
          </wp:inline>
        </w:drawing>
      </w:r>
    </w:p>
    <w:p w:rsidR="00E546F0" w:rsidRPr="00A96EC7" w:rsidRDefault="00E546F0" w:rsidP="00E546F0">
      <w:pPr>
        <w:spacing w:line="360" w:lineRule="auto"/>
        <w:rPr>
          <w:szCs w:val="21"/>
        </w:rPr>
      </w:pPr>
      <w:r w:rsidRPr="00A96EC7">
        <w:rPr>
          <w:szCs w:val="21"/>
        </w:rPr>
        <w:t>（</w:t>
      </w:r>
      <w:r w:rsidRPr="00A96EC7">
        <w:rPr>
          <w:szCs w:val="21"/>
        </w:rPr>
        <w:t>1</w:t>
      </w:r>
      <w:r w:rsidRPr="00A96EC7">
        <w:rPr>
          <w:szCs w:val="21"/>
        </w:rPr>
        <w:t>）在实验过程中，需要的测量工具有</w:t>
      </w:r>
      <w:r w:rsidRPr="00A96EC7">
        <w:rPr>
          <w:szCs w:val="21"/>
          <w:u w:val="single"/>
        </w:rPr>
        <w:t xml:space="preserve">         </w:t>
      </w:r>
      <w:r w:rsidRPr="00A96EC7">
        <w:rPr>
          <w:szCs w:val="21"/>
        </w:rPr>
        <w:t>和</w:t>
      </w:r>
      <w:r w:rsidRPr="00A96EC7">
        <w:rPr>
          <w:szCs w:val="21"/>
          <w:u w:val="single"/>
        </w:rPr>
        <w:t xml:space="preserve">     </w:t>
      </w:r>
      <w:r w:rsidRPr="00A96EC7">
        <w:rPr>
          <w:szCs w:val="21"/>
        </w:rPr>
        <w:t>。</w:t>
      </w:r>
    </w:p>
    <w:p w:rsidR="00E546F0" w:rsidRPr="00A96EC7" w:rsidRDefault="00E546F0" w:rsidP="00E546F0">
      <w:pPr>
        <w:spacing w:line="360" w:lineRule="auto"/>
        <w:rPr>
          <w:szCs w:val="21"/>
        </w:rPr>
      </w:pPr>
      <w:r w:rsidRPr="00A96EC7">
        <w:rPr>
          <w:szCs w:val="21"/>
        </w:rPr>
        <w:t>（</w:t>
      </w:r>
      <w:r w:rsidRPr="00A96EC7">
        <w:rPr>
          <w:szCs w:val="21"/>
        </w:rPr>
        <w:t>2</w:t>
      </w:r>
      <w:r w:rsidRPr="00A96EC7">
        <w:rPr>
          <w:szCs w:val="21"/>
        </w:rPr>
        <w:t>）算出物体重力</w:t>
      </w:r>
      <w:proofErr w:type="gramStart"/>
      <w:r w:rsidRPr="00A96EC7">
        <w:rPr>
          <w:szCs w:val="21"/>
        </w:rPr>
        <w:t>跟质量</w:t>
      </w:r>
      <w:proofErr w:type="gramEnd"/>
      <w:r w:rsidRPr="00A96EC7">
        <w:rPr>
          <w:szCs w:val="21"/>
        </w:rPr>
        <w:t>的比值，并填入表格中。</w:t>
      </w:r>
    </w:p>
    <w:p w:rsidR="00E546F0" w:rsidRPr="00A96EC7" w:rsidRDefault="00E546F0" w:rsidP="00E546F0">
      <w:pPr>
        <w:spacing w:line="360" w:lineRule="auto"/>
        <w:rPr>
          <w:szCs w:val="21"/>
        </w:rPr>
      </w:pPr>
      <w:r w:rsidRPr="00A96EC7">
        <w:rPr>
          <w:szCs w:val="21"/>
        </w:rPr>
        <w:t>（</w:t>
      </w:r>
      <w:r w:rsidRPr="00A96EC7">
        <w:rPr>
          <w:szCs w:val="21"/>
        </w:rPr>
        <w:t>3</w:t>
      </w:r>
      <w:r w:rsidRPr="00A96EC7">
        <w:rPr>
          <w:szCs w:val="21"/>
        </w:rPr>
        <w:t>）分析表中实验数据，得出的结论是：</w:t>
      </w:r>
    </w:p>
    <w:p w:rsidR="00E546F0" w:rsidRPr="00A96EC7" w:rsidRDefault="00E546F0" w:rsidP="00E546F0">
      <w:pPr>
        <w:spacing w:line="360" w:lineRule="auto"/>
        <w:rPr>
          <w:szCs w:val="21"/>
        </w:rPr>
      </w:pPr>
      <w:r w:rsidRPr="00A96EC7">
        <w:rPr>
          <w:szCs w:val="21"/>
        </w:rPr>
        <w:lastRenderedPageBreak/>
        <w:t>(a)</w:t>
      </w:r>
      <w:r w:rsidRPr="00A96EC7">
        <w:rPr>
          <w:szCs w:val="21"/>
          <w:u w:val="single"/>
        </w:rPr>
        <w:t xml:space="preserve">                                 </w:t>
      </w:r>
      <w:r w:rsidRPr="00A96EC7">
        <w:rPr>
          <w:szCs w:val="21"/>
        </w:rPr>
        <w:t>；</w:t>
      </w:r>
    </w:p>
    <w:p w:rsidR="00E546F0" w:rsidRPr="00A96EC7" w:rsidRDefault="00E546F0" w:rsidP="00E546F0">
      <w:pPr>
        <w:spacing w:line="360" w:lineRule="auto"/>
        <w:rPr>
          <w:szCs w:val="21"/>
        </w:rPr>
      </w:pPr>
      <w:r w:rsidRPr="00A96EC7">
        <w:rPr>
          <w:szCs w:val="21"/>
        </w:rPr>
        <w:t>（</w:t>
      </w:r>
      <w:r w:rsidRPr="00A96EC7">
        <w:rPr>
          <w:szCs w:val="21"/>
        </w:rPr>
        <w:t>b</w:t>
      </w:r>
      <w:r w:rsidRPr="00A96EC7">
        <w:rPr>
          <w:szCs w:val="21"/>
        </w:rPr>
        <w:t>）</w:t>
      </w:r>
      <w:r w:rsidRPr="00A96EC7">
        <w:rPr>
          <w:szCs w:val="21"/>
          <w:u w:val="single"/>
        </w:rPr>
        <w:t xml:space="preserve">                               </w:t>
      </w:r>
      <w:r w:rsidRPr="00A96EC7">
        <w:rPr>
          <w:szCs w:val="21"/>
        </w:rPr>
        <w:t>。</w:t>
      </w:r>
    </w:p>
    <w:p w:rsidR="00E546F0" w:rsidRPr="00A96EC7" w:rsidRDefault="00E546F0" w:rsidP="00E546F0">
      <w:pPr>
        <w:spacing w:line="360" w:lineRule="auto"/>
        <w:rPr>
          <w:szCs w:val="21"/>
        </w:rPr>
      </w:pPr>
      <w:r w:rsidRPr="00A96EC7">
        <w:rPr>
          <w:b/>
          <w:szCs w:val="21"/>
        </w:rPr>
        <w:t>23.</w:t>
      </w:r>
      <w:r w:rsidRPr="00A96EC7">
        <w:rPr>
          <w:szCs w:val="21"/>
        </w:rPr>
        <w:t>如图所示，是探究</w:t>
      </w:r>
      <w:r w:rsidRPr="00A96EC7">
        <w:rPr>
          <w:szCs w:val="21"/>
        </w:rPr>
        <w:t>“</w:t>
      </w:r>
      <w:r w:rsidRPr="00A96EC7">
        <w:rPr>
          <w:szCs w:val="21"/>
        </w:rPr>
        <w:t>二力平衡条件</w:t>
      </w:r>
      <w:r w:rsidRPr="00A96EC7">
        <w:rPr>
          <w:szCs w:val="21"/>
        </w:rPr>
        <w:t>”</w:t>
      </w:r>
      <w:r w:rsidRPr="00A96EC7">
        <w:rPr>
          <w:szCs w:val="21"/>
        </w:rPr>
        <w:t>的实验装置图。</w:t>
      </w:r>
    </w:p>
    <w:p w:rsidR="00E546F0" w:rsidRPr="00A96EC7" w:rsidRDefault="00E546F0" w:rsidP="00E546F0">
      <w:pPr>
        <w:spacing w:line="360" w:lineRule="auto"/>
        <w:rPr>
          <w:szCs w:val="21"/>
        </w:rPr>
      </w:pPr>
      <w:r>
        <w:rPr>
          <w:noProof/>
          <w:szCs w:val="21"/>
        </w:rPr>
        <w:drawing>
          <wp:inline distT="0" distB="0" distL="0" distR="0">
            <wp:extent cx="2952750" cy="129540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52750" cy="1295400"/>
                    </a:xfrm>
                    <a:prstGeom prst="rect">
                      <a:avLst/>
                    </a:prstGeom>
                    <a:noFill/>
                    <a:ln>
                      <a:noFill/>
                    </a:ln>
                  </pic:spPr>
                </pic:pic>
              </a:graphicData>
            </a:graphic>
          </wp:inline>
        </w:drawing>
      </w:r>
    </w:p>
    <w:p w:rsidR="00E546F0" w:rsidRPr="00A96EC7" w:rsidRDefault="00E546F0" w:rsidP="00E546F0">
      <w:pPr>
        <w:spacing w:line="360" w:lineRule="auto"/>
        <w:rPr>
          <w:szCs w:val="21"/>
        </w:rPr>
      </w:pPr>
      <w:r w:rsidRPr="00A96EC7">
        <w:rPr>
          <w:szCs w:val="21"/>
        </w:rPr>
        <w:t>（</w:t>
      </w:r>
      <w:r w:rsidRPr="00A96EC7">
        <w:rPr>
          <w:szCs w:val="21"/>
        </w:rPr>
        <w:t>1</w:t>
      </w:r>
      <w:r w:rsidRPr="00A96EC7">
        <w:rPr>
          <w:szCs w:val="21"/>
        </w:rPr>
        <w:t>）实验时使用小车而不使用木块，是因为小车与桌面间的</w:t>
      </w:r>
      <w:r w:rsidRPr="00A96EC7">
        <w:rPr>
          <w:szCs w:val="21"/>
          <w:u w:val="single"/>
        </w:rPr>
        <w:t xml:space="preserve">　</w:t>
      </w:r>
      <w:r w:rsidRPr="00A96EC7">
        <w:rPr>
          <w:szCs w:val="21"/>
          <w:u w:val="single"/>
        </w:rPr>
        <w:t xml:space="preserve">   </w:t>
      </w:r>
      <w:r w:rsidRPr="00A96EC7">
        <w:rPr>
          <w:szCs w:val="21"/>
          <w:u w:val="single"/>
        </w:rPr>
        <w:t xml:space="preserve">　</w:t>
      </w:r>
      <w:r w:rsidRPr="00A96EC7">
        <w:rPr>
          <w:szCs w:val="21"/>
        </w:rPr>
        <w:t>更小，从而减小对实验结果的影响。</w:t>
      </w:r>
    </w:p>
    <w:p w:rsidR="00E546F0" w:rsidRPr="00A96EC7" w:rsidRDefault="00E546F0" w:rsidP="00E546F0">
      <w:pPr>
        <w:spacing w:line="360" w:lineRule="auto"/>
        <w:rPr>
          <w:szCs w:val="21"/>
        </w:rPr>
      </w:pPr>
      <w:r w:rsidRPr="00A96EC7">
        <w:rPr>
          <w:szCs w:val="21"/>
        </w:rPr>
        <w:t>（</w:t>
      </w:r>
      <w:r w:rsidRPr="00A96EC7">
        <w:rPr>
          <w:szCs w:val="21"/>
        </w:rPr>
        <w:t>2</w:t>
      </w:r>
      <w:r w:rsidRPr="00A96EC7">
        <w:rPr>
          <w:szCs w:val="21"/>
        </w:rPr>
        <w:t>）在实验开始时，由于粗心只在左盘中放入砝码，小车立即向左运动，在运动过程中，左盘中砝码的重力势能将</w:t>
      </w:r>
      <w:r w:rsidRPr="00A96EC7">
        <w:rPr>
          <w:szCs w:val="21"/>
          <w:u w:val="single"/>
        </w:rPr>
        <w:t xml:space="preserve">　</w:t>
      </w:r>
      <w:r w:rsidRPr="00A96EC7">
        <w:rPr>
          <w:szCs w:val="21"/>
          <w:u w:val="single"/>
        </w:rPr>
        <w:t xml:space="preserve">   </w:t>
      </w:r>
      <w:r w:rsidRPr="00A96EC7">
        <w:rPr>
          <w:szCs w:val="21"/>
          <w:u w:val="single"/>
        </w:rPr>
        <w:t xml:space="preserve">　</w:t>
      </w:r>
      <w:r w:rsidRPr="00A96EC7">
        <w:rPr>
          <w:szCs w:val="21"/>
        </w:rPr>
        <w:t>，动能将</w:t>
      </w:r>
      <w:r w:rsidRPr="00A96EC7">
        <w:rPr>
          <w:szCs w:val="21"/>
          <w:u w:val="single"/>
        </w:rPr>
        <w:t xml:space="preserve">　</w:t>
      </w:r>
      <w:r w:rsidRPr="00A96EC7">
        <w:rPr>
          <w:szCs w:val="21"/>
          <w:u w:val="single"/>
        </w:rPr>
        <w:t xml:space="preserve">   </w:t>
      </w:r>
      <w:r w:rsidRPr="00A96EC7">
        <w:rPr>
          <w:szCs w:val="21"/>
          <w:u w:val="single"/>
        </w:rPr>
        <w:t xml:space="preserve">　</w:t>
      </w:r>
      <w:r w:rsidRPr="00A96EC7">
        <w:rPr>
          <w:szCs w:val="21"/>
        </w:rPr>
        <w:t>。（选填</w:t>
      </w:r>
      <w:r w:rsidRPr="00A96EC7">
        <w:rPr>
          <w:szCs w:val="21"/>
        </w:rPr>
        <w:t>“</w:t>
      </w:r>
      <w:r w:rsidRPr="00A96EC7">
        <w:rPr>
          <w:szCs w:val="21"/>
        </w:rPr>
        <w:t>变大</w:t>
      </w:r>
      <w:r w:rsidRPr="00A96EC7">
        <w:rPr>
          <w:szCs w:val="21"/>
        </w:rPr>
        <w:t>”</w:t>
      </w:r>
      <w:r w:rsidRPr="00A96EC7">
        <w:rPr>
          <w:szCs w:val="21"/>
        </w:rPr>
        <w:t>、</w:t>
      </w:r>
      <w:r w:rsidRPr="00A96EC7">
        <w:rPr>
          <w:szCs w:val="21"/>
        </w:rPr>
        <w:t>“</w:t>
      </w:r>
      <w:r w:rsidRPr="00A96EC7">
        <w:rPr>
          <w:szCs w:val="21"/>
        </w:rPr>
        <w:t>变小</w:t>
      </w:r>
      <w:r w:rsidRPr="00A96EC7">
        <w:rPr>
          <w:szCs w:val="21"/>
        </w:rPr>
        <w:t>”</w:t>
      </w:r>
      <w:r w:rsidRPr="00A96EC7">
        <w:rPr>
          <w:szCs w:val="21"/>
        </w:rPr>
        <w:t>或</w:t>
      </w:r>
      <w:r w:rsidRPr="00A96EC7">
        <w:rPr>
          <w:szCs w:val="21"/>
        </w:rPr>
        <w:t>“</w:t>
      </w:r>
      <w:r w:rsidRPr="00A96EC7">
        <w:rPr>
          <w:szCs w:val="21"/>
        </w:rPr>
        <w:t>不变</w:t>
      </w:r>
      <w:r w:rsidRPr="00A96EC7">
        <w:rPr>
          <w:szCs w:val="21"/>
        </w:rPr>
        <w:t>”</w:t>
      </w:r>
      <w:r w:rsidRPr="00A96EC7">
        <w:rPr>
          <w:szCs w:val="21"/>
        </w:rPr>
        <w:t>）</w:t>
      </w:r>
    </w:p>
    <w:p w:rsidR="00E546F0" w:rsidRPr="00A96EC7" w:rsidRDefault="00E546F0" w:rsidP="00E546F0">
      <w:pPr>
        <w:spacing w:line="360" w:lineRule="auto"/>
        <w:rPr>
          <w:szCs w:val="21"/>
        </w:rPr>
      </w:pPr>
      <w:r w:rsidRPr="00A96EC7">
        <w:rPr>
          <w:szCs w:val="21"/>
        </w:rPr>
        <w:t>（</w:t>
      </w:r>
      <w:r w:rsidRPr="00A96EC7">
        <w:rPr>
          <w:szCs w:val="21"/>
        </w:rPr>
        <w:t>3</w:t>
      </w:r>
      <w:r w:rsidRPr="00A96EC7">
        <w:rPr>
          <w:szCs w:val="21"/>
        </w:rPr>
        <w:t>）当两个盘中分别放上两个相同的砝码后，小车静止在桌面上，这说明二力平衡时，两个力的大小</w:t>
      </w:r>
      <w:r w:rsidRPr="00A96EC7">
        <w:rPr>
          <w:szCs w:val="21"/>
          <w:u w:val="single"/>
        </w:rPr>
        <w:t xml:space="preserve">　</w:t>
      </w:r>
      <w:r w:rsidRPr="00A96EC7">
        <w:rPr>
          <w:szCs w:val="21"/>
          <w:u w:val="single"/>
        </w:rPr>
        <w:t xml:space="preserve">   </w:t>
      </w:r>
      <w:r w:rsidRPr="00A96EC7">
        <w:rPr>
          <w:szCs w:val="21"/>
          <w:u w:val="single"/>
        </w:rPr>
        <w:t xml:space="preserve">　</w:t>
      </w:r>
      <w:r w:rsidRPr="00A96EC7">
        <w:rPr>
          <w:szCs w:val="21"/>
        </w:rPr>
        <w:t>。</w:t>
      </w:r>
    </w:p>
    <w:p w:rsidR="00E546F0" w:rsidRPr="00A96EC7" w:rsidRDefault="00E546F0" w:rsidP="00E546F0">
      <w:pPr>
        <w:spacing w:line="360" w:lineRule="auto"/>
        <w:rPr>
          <w:szCs w:val="21"/>
        </w:rPr>
      </w:pPr>
      <w:r w:rsidRPr="00A96EC7">
        <w:rPr>
          <w:b/>
          <w:szCs w:val="21"/>
        </w:rPr>
        <w:t>24.</w:t>
      </w:r>
      <w:r w:rsidRPr="00A96EC7">
        <w:rPr>
          <w:szCs w:val="21"/>
        </w:rPr>
        <w:t>物理学习兴趣小组的同学们利用如下图所示的装置探究了斜面的机械效率跟什么因素有关。下表是他们在同一斜面上沿斜面拉动木块匀速向上运动时得到的数据和根据数据计算出的机械效率，请你利用这些数据计算和回答下列问题。</w:t>
      </w:r>
    </w:p>
    <w:p w:rsidR="00E546F0" w:rsidRPr="00A96EC7" w:rsidRDefault="00E546F0" w:rsidP="00E546F0">
      <w:pPr>
        <w:spacing w:line="360" w:lineRule="auto"/>
        <w:rPr>
          <w:szCs w:val="21"/>
        </w:rPr>
      </w:pPr>
      <w:r>
        <w:rPr>
          <w:noProof/>
          <w:szCs w:val="21"/>
        </w:rPr>
        <w:drawing>
          <wp:inline distT="0" distB="0" distL="0" distR="0">
            <wp:extent cx="2352675" cy="10477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l="8783"/>
                    <a:stretch>
                      <a:fillRect/>
                    </a:stretch>
                  </pic:blipFill>
                  <pic:spPr bwMode="auto">
                    <a:xfrm>
                      <a:off x="0" y="0"/>
                      <a:ext cx="2352675" cy="104775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ayout w:type="fixed"/>
        <w:tblLook w:val="0000" w:firstRow="0" w:lastRow="0" w:firstColumn="0" w:lastColumn="0" w:noHBand="0" w:noVBand="0"/>
      </w:tblPr>
      <w:tblGrid>
        <w:gridCol w:w="648"/>
        <w:gridCol w:w="1260"/>
        <w:gridCol w:w="1394"/>
        <w:gridCol w:w="1216"/>
        <w:gridCol w:w="1814"/>
        <w:gridCol w:w="1507"/>
        <w:gridCol w:w="2129"/>
      </w:tblGrid>
      <w:tr w:rsidR="00E546F0" w:rsidTr="00302D91">
        <w:tc>
          <w:tcPr>
            <w:tcW w:w="648" w:type="dxa"/>
            <w:shd w:val="clear" w:color="auto" w:fill="99CCFF"/>
            <w:vAlign w:val="center"/>
          </w:tcPr>
          <w:p w:rsidR="00E546F0" w:rsidRPr="00A96EC7" w:rsidRDefault="00E546F0" w:rsidP="00302D91">
            <w:pPr>
              <w:spacing w:line="360" w:lineRule="auto"/>
              <w:jc w:val="center"/>
              <w:rPr>
                <w:szCs w:val="21"/>
              </w:rPr>
            </w:pPr>
            <w:r w:rsidRPr="00A96EC7">
              <w:rPr>
                <w:szCs w:val="21"/>
              </w:rPr>
              <w:t>实验次数</w:t>
            </w:r>
          </w:p>
        </w:tc>
        <w:tc>
          <w:tcPr>
            <w:tcW w:w="1260" w:type="dxa"/>
            <w:shd w:val="clear" w:color="auto" w:fill="99CCFF"/>
            <w:vAlign w:val="center"/>
          </w:tcPr>
          <w:p w:rsidR="00E546F0" w:rsidRPr="00A96EC7" w:rsidRDefault="00E546F0" w:rsidP="00302D91">
            <w:pPr>
              <w:spacing w:line="360" w:lineRule="auto"/>
              <w:jc w:val="center"/>
              <w:rPr>
                <w:szCs w:val="21"/>
              </w:rPr>
            </w:pPr>
            <w:r w:rsidRPr="00A96EC7">
              <w:rPr>
                <w:szCs w:val="21"/>
              </w:rPr>
              <w:t>木块（粗糙程度相同）</w:t>
            </w:r>
          </w:p>
        </w:tc>
        <w:tc>
          <w:tcPr>
            <w:tcW w:w="1394" w:type="dxa"/>
            <w:shd w:val="clear" w:color="auto" w:fill="99CCFF"/>
            <w:vAlign w:val="center"/>
          </w:tcPr>
          <w:p w:rsidR="00E546F0" w:rsidRPr="00A96EC7" w:rsidRDefault="00E546F0" w:rsidP="00302D91">
            <w:pPr>
              <w:spacing w:line="360" w:lineRule="auto"/>
              <w:jc w:val="center"/>
              <w:rPr>
                <w:szCs w:val="21"/>
              </w:rPr>
            </w:pPr>
            <w:r w:rsidRPr="00A96EC7">
              <w:rPr>
                <w:szCs w:val="21"/>
              </w:rPr>
              <w:t>木块重</w:t>
            </w:r>
            <w:r w:rsidRPr="00A96EC7">
              <w:rPr>
                <w:i/>
                <w:szCs w:val="21"/>
              </w:rPr>
              <w:t>G</w:t>
            </w:r>
            <w:r w:rsidRPr="00A96EC7">
              <w:rPr>
                <w:szCs w:val="21"/>
              </w:rPr>
              <w:t>/N</w:t>
            </w:r>
          </w:p>
        </w:tc>
        <w:tc>
          <w:tcPr>
            <w:tcW w:w="1216" w:type="dxa"/>
            <w:shd w:val="clear" w:color="auto" w:fill="99CCFF"/>
            <w:vAlign w:val="center"/>
          </w:tcPr>
          <w:p w:rsidR="00E546F0" w:rsidRPr="00A96EC7" w:rsidRDefault="00E546F0" w:rsidP="00302D91">
            <w:pPr>
              <w:spacing w:line="360" w:lineRule="auto"/>
              <w:jc w:val="center"/>
              <w:rPr>
                <w:szCs w:val="21"/>
              </w:rPr>
            </w:pPr>
            <w:r w:rsidRPr="00A96EC7">
              <w:rPr>
                <w:szCs w:val="21"/>
              </w:rPr>
              <w:t>木块上升的高度</w:t>
            </w:r>
            <w:r w:rsidRPr="00A96EC7">
              <w:rPr>
                <w:i/>
                <w:szCs w:val="21"/>
              </w:rPr>
              <w:t>h</w:t>
            </w:r>
            <w:r w:rsidRPr="00A96EC7">
              <w:rPr>
                <w:szCs w:val="21"/>
              </w:rPr>
              <w:t>/m</w:t>
            </w:r>
          </w:p>
        </w:tc>
        <w:tc>
          <w:tcPr>
            <w:tcW w:w="1814" w:type="dxa"/>
            <w:shd w:val="clear" w:color="auto" w:fill="99CCFF"/>
            <w:vAlign w:val="center"/>
          </w:tcPr>
          <w:p w:rsidR="00E546F0" w:rsidRPr="00A96EC7" w:rsidRDefault="00E546F0" w:rsidP="00302D91">
            <w:pPr>
              <w:spacing w:line="360" w:lineRule="auto"/>
              <w:jc w:val="center"/>
              <w:rPr>
                <w:szCs w:val="21"/>
              </w:rPr>
            </w:pPr>
            <w:r w:rsidRPr="00A96EC7">
              <w:rPr>
                <w:szCs w:val="21"/>
              </w:rPr>
              <w:t>沿斜面拉力</w:t>
            </w:r>
          </w:p>
          <w:p w:rsidR="00E546F0" w:rsidRPr="00A96EC7" w:rsidRDefault="00E546F0" w:rsidP="00302D91">
            <w:pPr>
              <w:spacing w:line="360" w:lineRule="auto"/>
              <w:jc w:val="center"/>
              <w:rPr>
                <w:szCs w:val="21"/>
              </w:rPr>
            </w:pPr>
            <w:r w:rsidRPr="00A96EC7">
              <w:rPr>
                <w:i/>
                <w:szCs w:val="21"/>
              </w:rPr>
              <w:t>F</w:t>
            </w:r>
            <w:r w:rsidRPr="00A96EC7">
              <w:rPr>
                <w:szCs w:val="21"/>
              </w:rPr>
              <w:t>/N</w:t>
            </w:r>
          </w:p>
        </w:tc>
        <w:tc>
          <w:tcPr>
            <w:tcW w:w="1507" w:type="dxa"/>
            <w:shd w:val="clear" w:color="auto" w:fill="99CCFF"/>
            <w:vAlign w:val="center"/>
          </w:tcPr>
          <w:p w:rsidR="00E546F0" w:rsidRPr="00A96EC7" w:rsidRDefault="00E546F0" w:rsidP="00302D91">
            <w:pPr>
              <w:spacing w:line="360" w:lineRule="auto"/>
              <w:jc w:val="center"/>
              <w:rPr>
                <w:szCs w:val="21"/>
              </w:rPr>
            </w:pPr>
            <w:r w:rsidRPr="00A96EC7">
              <w:rPr>
                <w:szCs w:val="21"/>
              </w:rPr>
              <w:t>木块移动的距离</w:t>
            </w:r>
            <w:r w:rsidRPr="00A96EC7">
              <w:rPr>
                <w:i/>
                <w:szCs w:val="21"/>
              </w:rPr>
              <w:t>L</w:t>
            </w:r>
            <w:r w:rsidRPr="00A96EC7">
              <w:rPr>
                <w:szCs w:val="21"/>
              </w:rPr>
              <w:t>/m</w:t>
            </w:r>
          </w:p>
        </w:tc>
        <w:tc>
          <w:tcPr>
            <w:tcW w:w="2129" w:type="dxa"/>
            <w:shd w:val="clear" w:color="auto" w:fill="99CCFF"/>
            <w:vAlign w:val="center"/>
          </w:tcPr>
          <w:p w:rsidR="00E546F0" w:rsidRPr="00A96EC7" w:rsidRDefault="00E546F0" w:rsidP="00302D91">
            <w:pPr>
              <w:spacing w:line="360" w:lineRule="auto"/>
              <w:jc w:val="center"/>
              <w:rPr>
                <w:szCs w:val="21"/>
              </w:rPr>
            </w:pPr>
            <w:r w:rsidRPr="00A96EC7">
              <w:rPr>
                <w:szCs w:val="21"/>
              </w:rPr>
              <w:t>斜面的机械</w:t>
            </w:r>
          </w:p>
          <w:p w:rsidR="00E546F0" w:rsidRPr="00A96EC7" w:rsidRDefault="00E546F0" w:rsidP="00302D91">
            <w:pPr>
              <w:spacing w:line="360" w:lineRule="auto"/>
              <w:jc w:val="center"/>
              <w:rPr>
                <w:szCs w:val="21"/>
              </w:rPr>
            </w:pPr>
            <w:r w:rsidRPr="00A96EC7">
              <w:rPr>
                <w:szCs w:val="21"/>
              </w:rPr>
              <w:t>效率</w:t>
            </w:r>
            <w:r w:rsidRPr="00A96EC7">
              <w:rPr>
                <w:i/>
                <w:szCs w:val="21"/>
              </w:rPr>
              <w:t>η</w:t>
            </w:r>
          </w:p>
        </w:tc>
      </w:tr>
      <w:tr w:rsidR="00E546F0" w:rsidTr="00302D91">
        <w:tc>
          <w:tcPr>
            <w:tcW w:w="648" w:type="dxa"/>
            <w:shd w:val="clear" w:color="auto" w:fill="99CCFF"/>
            <w:vAlign w:val="center"/>
          </w:tcPr>
          <w:p w:rsidR="00E546F0" w:rsidRPr="00A96EC7" w:rsidRDefault="00E546F0" w:rsidP="00302D91">
            <w:pPr>
              <w:spacing w:line="360" w:lineRule="auto"/>
              <w:jc w:val="center"/>
              <w:rPr>
                <w:szCs w:val="21"/>
              </w:rPr>
            </w:pPr>
            <w:r w:rsidRPr="00A96EC7">
              <w:rPr>
                <w:szCs w:val="21"/>
              </w:rPr>
              <w:t>1</w:t>
            </w:r>
          </w:p>
        </w:tc>
        <w:tc>
          <w:tcPr>
            <w:tcW w:w="1260" w:type="dxa"/>
            <w:shd w:val="clear" w:color="auto" w:fill="99CCFF"/>
            <w:vAlign w:val="center"/>
          </w:tcPr>
          <w:p w:rsidR="00E546F0" w:rsidRPr="00A96EC7" w:rsidRDefault="00E546F0" w:rsidP="00302D91">
            <w:pPr>
              <w:spacing w:line="360" w:lineRule="auto"/>
              <w:jc w:val="center"/>
              <w:rPr>
                <w:szCs w:val="21"/>
              </w:rPr>
            </w:pPr>
            <w:r w:rsidRPr="00A96EC7">
              <w:rPr>
                <w:szCs w:val="21"/>
              </w:rPr>
              <w:t>木块</w:t>
            </w:r>
            <w:r w:rsidRPr="00A96EC7">
              <w:rPr>
                <w:szCs w:val="21"/>
              </w:rPr>
              <w:t>1</w:t>
            </w:r>
          </w:p>
        </w:tc>
        <w:tc>
          <w:tcPr>
            <w:tcW w:w="1394" w:type="dxa"/>
            <w:shd w:val="clear" w:color="auto" w:fill="99CCFF"/>
            <w:vAlign w:val="center"/>
          </w:tcPr>
          <w:p w:rsidR="00E546F0" w:rsidRPr="00A96EC7" w:rsidRDefault="00E546F0" w:rsidP="00302D91">
            <w:pPr>
              <w:spacing w:line="360" w:lineRule="auto"/>
              <w:jc w:val="center"/>
              <w:rPr>
                <w:szCs w:val="21"/>
              </w:rPr>
            </w:pPr>
            <w:r w:rsidRPr="00A96EC7">
              <w:rPr>
                <w:szCs w:val="21"/>
              </w:rPr>
              <w:t>2.0</w:t>
            </w:r>
          </w:p>
        </w:tc>
        <w:tc>
          <w:tcPr>
            <w:tcW w:w="1216" w:type="dxa"/>
            <w:shd w:val="clear" w:color="auto" w:fill="99CCFF"/>
            <w:vAlign w:val="center"/>
          </w:tcPr>
          <w:p w:rsidR="00E546F0" w:rsidRPr="00A96EC7" w:rsidRDefault="00E546F0" w:rsidP="00302D91">
            <w:pPr>
              <w:spacing w:line="360" w:lineRule="auto"/>
              <w:jc w:val="center"/>
              <w:rPr>
                <w:szCs w:val="21"/>
              </w:rPr>
            </w:pPr>
            <w:r w:rsidRPr="00A96EC7">
              <w:rPr>
                <w:szCs w:val="21"/>
              </w:rPr>
              <w:t>0.3</w:t>
            </w:r>
          </w:p>
        </w:tc>
        <w:tc>
          <w:tcPr>
            <w:tcW w:w="1814" w:type="dxa"/>
            <w:shd w:val="clear" w:color="auto" w:fill="99CCFF"/>
            <w:vAlign w:val="center"/>
          </w:tcPr>
          <w:p w:rsidR="00E546F0" w:rsidRPr="00A96EC7" w:rsidRDefault="00E546F0" w:rsidP="00302D91">
            <w:pPr>
              <w:spacing w:line="360" w:lineRule="auto"/>
              <w:jc w:val="center"/>
              <w:rPr>
                <w:szCs w:val="21"/>
              </w:rPr>
            </w:pPr>
            <w:r w:rsidRPr="00A96EC7">
              <w:rPr>
                <w:szCs w:val="21"/>
              </w:rPr>
              <w:t>1.6</w:t>
            </w:r>
          </w:p>
        </w:tc>
        <w:tc>
          <w:tcPr>
            <w:tcW w:w="1507" w:type="dxa"/>
            <w:shd w:val="clear" w:color="auto" w:fill="99CCFF"/>
            <w:vAlign w:val="center"/>
          </w:tcPr>
          <w:p w:rsidR="00E546F0" w:rsidRPr="00A96EC7" w:rsidRDefault="00E546F0" w:rsidP="00302D91">
            <w:pPr>
              <w:spacing w:line="360" w:lineRule="auto"/>
              <w:jc w:val="center"/>
              <w:rPr>
                <w:szCs w:val="21"/>
              </w:rPr>
            </w:pPr>
            <w:r w:rsidRPr="00A96EC7">
              <w:rPr>
                <w:szCs w:val="21"/>
              </w:rPr>
              <w:t>1</w:t>
            </w:r>
          </w:p>
        </w:tc>
        <w:tc>
          <w:tcPr>
            <w:tcW w:w="2129" w:type="dxa"/>
            <w:shd w:val="clear" w:color="auto" w:fill="99CCFF"/>
            <w:vAlign w:val="center"/>
          </w:tcPr>
          <w:p w:rsidR="00E546F0" w:rsidRPr="00A96EC7" w:rsidRDefault="00E546F0" w:rsidP="00302D91">
            <w:pPr>
              <w:spacing w:line="360" w:lineRule="auto"/>
              <w:jc w:val="center"/>
              <w:rPr>
                <w:szCs w:val="21"/>
              </w:rPr>
            </w:pPr>
            <w:r w:rsidRPr="00A96EC7">
              <w:rPr>
                <w:szCs w:val="21"/>
              </w:rPr>
              <w:t>38%</w:t>
            </w:r>
          </w:p>
        </w:tc>
      </w:tr>
      <w:tr w:rsidR="00E546F0" w:rsidTr="00302D91">
        <w:tc>
          <w:tcPr>
            <w:tcW w:w="648" w:type="dxa"/>
            <w:shd w:val="clear" w:color="auto" w:fill="99CCFF"/>
            <w:vAlign w:val="center"/>
          </w:tcPr>
          <w:p w:rsidR="00E546F0" w:rsidRPr="00A96EC7" w:rsidRDefault="00E546F0" w:rsidP="00302D91">
            <w:pPr>
              <w:spacing w:line="360" w:lineRule="auto"/>
              <w:jc w:val="center"/>
              <w:rPr>
                <w:szCs w:val="21"/>
              </w:rPr>
            </w:pPr>
            <w:r w:rsidRPr="00A96EC7">
              <w:rPr>
                <w:szCs w:val="21"/>
              </w:rPr>
              <w:t>2</w:t>
            </w:r>
          </w:p>
        </w:tc>
        <w:tc>
          <w:tcPr>
            <w:tcW w:w="1260" w:type="dxa"/>
            <w:shd w:val="clear" w:color="auto" w:fill="99CCFF"/>
            <w:vAlign w:val="center"/>
          </w:tcPr>
          <w:p w:rsidR="00E546F0" w:rsidRPr="00A96EC7" w:rsidRDefault="00E546F0" w:rsidP="00302D91">
            <w:pPr>
              <w:spacing w:line="360" w:lineRule="auto"/>
              <w:jc w:val="center"/>
              <w:rPr>
                <w:szCs w:val="21"/>
              </w:rPr>
            </w:pPr>
            <w:r w:rsidRPr="00A96EC7">
              <w:rPr>
                <w:szCs w:val="21"/>
              </w:rPr>
              <w:t>木块</w:t>
            </w:r>
            <w:r w:rsidRPr="00A96EC7">
              <w:rPr>
                <w:szCs w:val="21"/>
              </w:rPr>
              <w:t>1</w:t>
            </w:r>
          </w:p>
        </w:tc>
        <w:tc>
          <w:tcPr>
            <w:tcW w:w="1394" w:type="dxa"/>
            <w:shd w:val="clear" w:color="auto" w:fill="99CCFF"/>
            <w:vAlign w:val="center"/>
          </w:tcPr>
          <w:p w:rsidR="00E546F0" w:rsidRPr="00A96EC7" w:rsidRDefault="00E546F0" w:rsidP="00302D91">
            <w:pPr>
              <w:spacing w:line="360" w:lineRule="auto"/>
              <w:jc w:val="center"/>
              <w:rPr>
                <w:szCs w:val="21"/>
              </w:rPr>
            </w:pPr>
            <w:r w:rsidRPr="00A96EC7">
              <w:rPr>
                <w:szCs w:val="21"/>
              </w:rPr>
              <w:t>2.0</w:t>
            </w:r>
          </w:p>
        </w:tc>
        <w:tc>
          <w:tcPr>
            <w:tcW w:w="1216" w:type="dxa"/>
            <w:shd w:val="clear" w:color="auto" w:fill="99CCFF"/>
            <w:vAlign w:val="center"/>
          </w:tcPr>
          <w:p w:rsidR="00E546F0" w:rsidRPr="00A96EC7" w:rsidRDefault="00E546F0" w:rsidP="00302D91">
            <w:pPr>
              <w:spacing w:line="360" w:lineRule="auto"/>
              <w:jc w:val="center"/>
              <w:rPr>
                <w:szCs w:val="21"/>
              </w:rPr>
            </w:pPr>
            <w:r w:rsidRPr="00A96EC7">
              <w:rPr>
                <w:szCs w:val="21"/>
              </w:rPr>
              <w:t>0.5</w:t>
            </w:r>
          </w:p>
        </w:tc>
        <w:tc>
          <w:tcPr>
            <w:tcW w:w="1814" w:type="dxa"/>
            <w:shd w:val="clear" w:color="auto" w:fill="99CCFF"/>
            <w:vAlign w:val="center"/>
          </w:tcPr>
          <w:p w:rsidR="00E546F0" w:rsidRPr="00A96EC7" w:rsidRDefault="00E546F0" w:rsidP="00302D91">
            <w:pPr>
              <w:spacing w:line="360" w:lineRule="auto"/>
              <w:jc w:val="center"/>
              <w:rPr>
                <w:szCs w:val="21"/>
              </w:rPr>
            </w:pPr>
            <w:r w:rsidRPr="00A96EC7">
              <w:rPr>
                <w:szCs w:val="21"/>
              </w:rPr>
              <w:t>1.9</w:t>
            </w:r>
          </w:p>
        </w:tc>
        <w:tc>
          <w:tcPr>
            <w:tcW w:w="1507" w:type="dxa"/>
            <w:shd w:val="clear" w:color="auto" w:fill="99CCFF"/>
            <w:vAlign w:val="center"/>
          </w:tcPr>
          <w:p w:rsidR="00E546F0" w:rsidRPr="00A96EC7" w:rsidRDefault="00E546F0" w:rsidP="00302D91">
            <w:pPr>
              <w:spacing w:line="360" w:lineRule="auto"/>
              <w:jc w:val="center"/>
              <w:rPr>
                <w:szCs w:val="21"/>
              </w:rPr>
            </w:pPr>
            <w:r w:rsidRPr="00A96EC7">
              <w:rPr>
                <w:szCs w:val="21"/>
              </w:rPr>
              <w:t>1</w:t>
            </w:r>
          </w:p>
        </w:tc>
        <w:tc>
          <w:tcPr>
            <w:tcW w:w="2129" w:type="dxa"/>
            <w:shd w:val="clear" w:color="auto" w:fill="99CCFF"/>
            <w:vAlign w:val="center"/>
          </w:tcPr>
          <w:p w:rsidR="00E546F0" w:rsidRPr="00A96EC7" w:rsidRDefault="00E546F0" w:rsidP="00302D91">
            <w:pPr>
              <w:spacing w:line="360" w:lineRule="auto"/>
              <w:jc w:val="center"/>
              <w:rPr>
                <w:szCs w:val="21"/>
              </w:rPr>
            </w:pPr>
            <w:r w:rsidRPr="00A96EC7">
              <w:rPr>
                <w:szCs w:val="21"/>
              </w:rPr>
              <w:t>53%</w:t>
            </w:r>
          </w:p>
        </w:tc>
      </w:tr>
      <w:tr w:rsidR="00E546F0" w:rsidTr="00302D91">
        <w:tc>
          <w:tcPr>
            <w:tcW w:w="648" w:type="dxa"/>
            <w:shd w:val="clear" w:color="auto" w:fill="99CCFF"/>
            <w:vAlign w:val="center"/>
          </w:tcPr>
          <w:p w:rsidR="00E546F0" w:rsidRPr="00A96EC7" w:rsidRDefault="00E546F0" w:rsidP="00302D91">
            <w:pPr>
              <w:spacing w:line="360" w:lineRule="auto"/>
              <w:jc w:val="center"/>
              <w:rPr>
                <w:szCs w:val="21"/>
              </w:rPr>
            </w:pPr>
            <w:r w:rsidRPr="00A96EC7">
              <w:rPr>
                <w:szCs w:val="21"/>
              </w:rPr>
              <w:t>3</w:t>
            </w:r>
          </w:p>
        </w:tc>
        <w:tc>
          <w:tcPr>
            <w:tcW w:w="1260" w:type="dxa"/>
            <w:shd w:val="clear" w:color="auto" w:fill="99CCFF"/>
            <w:vAlign w:val="center"/>
          </w:tcPr>
          <w:p w:rsidR="00E546F0" w:rsidRPr="00A96EC7" w:rsidRDefault="00E546F0" w:rsidP="00302D91">
            <w:pPr>
              <w:spacing w:line="360" w:lineRule="auto"/>
              <w:jc w:val="center"/>
              <w:rPr>
                <w:szCs w:val="21"/>
              </w:rPr>
            </w:pPr>
            <w:r w:rsidRPr="00A96EC7">
              <w:rPr>
                <w:szCs w:val="21"/>
              </w:rPr>
              <w:t>木块</w:t>
            </w:r>
            <w:r w:rsidRPr="00A96EC7">
              <w:rPr>
                <w:szCs w:val="21"/>
              </w:rPr>
              <w:t>2</w:t>
            </w:r>
          </w:p>
        </w:tc>
        <w:tc>
          <w:tcPr>
            <w:tcW w:w="1394" w:type="dxa"/>
            <w:shd w:val="clear" w:color="auto" w:fill="99CCFF"/>
            <w:vAlign w:val="center"/>
          </w:tcPr>
          <w:p w:rsidR="00E546F0" w:rsidRPr="00A96EC7" w:rsidRDefault="00E546F0" w:rsidP="00302D91">
            <w:pPr>
              <w:spacing w:line="360" w:lineRule="auto"/>
              <w:jc w:val="center"/>
              <w:rPr>
                <w:szCs w:val="21"/>
              </w:rPr>
            </w:pPr>
            <w:r w:rsidRPr="00A96EC7">
              <w:rPr>
                <w:szCs w:val="21"/>
              </w:rPr>
              <w:t>2.0</w:t>
            </w:r>
          </w:p>
        </w:tc>
        <w:tc>
          <w:tcPr>
            <w:tcW w:w="1216" w:type="dxa"/>
            <w:shd w:val="clear" w:color="auto" w:fill="99CCFF"/>
            <w:vAlign w:val="center"/>
          </w:tcPr>
          <w:p w:rsidR="00E546F0" w:rsidRPr="00A96EC7" w:rsidRDefault="00E546F0" w:rsidP="00302D91">
            <w:pPr>
              <w:spacing w:line="360" w:lineRule="auto"/>
              <w:jc w:val="center"/>
              <w:rPr>
                <w:szCs w:val="21"/>
              </w:rPr>
            </w:pPr>
            <w:r w:rsidRPr="00A96EC7">
              <w:rPr>
                <w:szCs w:val="21"/>
              </w:rPr>
              <w:t>0.5</w:t>
            </w:r>
          </w:p>
        </w:tc>
        <w:tc>
          <w:tcPr>
            <w:tcW w:w="1814" w:type="dxa"/>
            <w:shd w:val="clear" w:color="auto" w:fill="99CCFF"/>
            <w:vAlign w:val="center"/>
          </w:tcPr>
          <w:p w:rsidR="00E546F0" w:rsidRPr="00A96EC7" w:rsidRDefault="00E546F0" w:rsidP="00302D91">
            <w:pPr>
              <w:spacing w:line="360" w:lineRule="auto"/>
              <w:jc w:val="center"/>
              <w:rPr>
                <w:szCs w:val="21"/>
              </w:rPr>
            </w:pPr>
            <w:r w:rsidRPr="00A96EC7">
              <w:rPr>
                <w:szCs w:val="21"/>
              </w:rPr>
              <w:t>3.8</w:t>
            </w:r>
          </w:p>
        </w:tc>
        <w:tc>
          <w:tcPr>
            <w:tcW w:w="1507" w:type="dxa"/>
            <w:shd w:val="clear" w:color="auto" w:fill="99CCFF"/>
            <w:vAlign w:val="center"/>
          </w:tcPr>
          <w:p w:rsidR="00E546F0" w:rsidRPr="00A96EC7" w:rsidRDefault="00E546F0" w:rsidP="00302D91">
            <w:pPr>
              <w:spacing w:line="360" w:lineRule="auto"/>
              <w:jc w:val="center"/>
              <w:rPr>
                <w:szCs w:val="21"/>
              </w:rPr>
            </w:pPr>
            <w:r w:rsidRPr="00A96EC7">
              <w:rPr>
                <w:szCs w:val="21"/>
              </w:rPr>
              <w:t>1</w:t>
            </w:r>
          </w:p>
        </w:tc>
        <w:tc>
          <w:tcPr>
            <w:tcW w:w="2129" w:type="dxa"/>
            <w:shd w:val="clear" w:color="auto" w:fill="99CCFF"/>
            <w:vAlign w:val="center"/>
          </w:tcPr>
          <w:p w:rsidR="00E546F0" w:rsidRPr="00A96EC7" w:rsidRDefault="00E546F0" w:rsidP="00302D91">
            <w:pPr>
              <w:spacing w:line="360" w:lineRule="auto"/>
              <w:jc w:val="center"/>
              <w:rPr>
                <w:szCs w:val="21"/>
              </w:rPr>
            </w:pPr>
          </w:p>
        </w:tc>
      </w:tr>
    </w:tbl>
    <w:p w:rsidR="00E546F0" w:rsidRPr="00A96EC7" w:rsidRDefault="00E546F0" w:rsidP="00E546F0">
      <w:pPr>
        <w:spacing w:line="360" w:lineRule="auto"/>
        <w:rPr>
          <w:szCs w:val="21"/>
        </w:rPr>
      </w:pPr>
      <w:r w:rsidRPr="00A96EC7">
        <w:rPr>
          <w:szCs w:val="21"/>
        </w:rPr>
        <w:t>（</w:t>
      </w:r>
      <w:r w:rsidRPr="00A96EC7">
        <w:rPr>
          <w:szCs w:val="21"/>
        </w:rPr>
        <w:t>1</w:t>
      </w:r>
      <w:r w:rsidRPr="00A96EC7">
        <w:rPr>
          <w:szCs w:val="21"/>
        </w:rPr>
        <w:t>）若第</w:t>
      </w:r>
      <w:r w:rsidRPr="00A96EC7">
        <w:rPr>
          <w:szCs w:val="21"/>
        </w:rPr>
        <w:t>1</w:t>
      </w:r>
      <w:r w:rsidRPr="00A96EC7">
        <w:rPr>
          <w:szCs w:val="21"/>
        </w:rPr>
        <w:t>次实验中木块由斜面底端匀速移动到顶端，移动</w:t>
      </w:r>
      <w:r w:rsidRPr="00A96EC7">
        <w:rPr>
          <w:szCs w:val="21"/>
        </w:rPr>
        <w:t>1m</w:t>
      </w:r>
      <w:r w:rsidRPr="00A96EC7">
        <w:rPr>
          <w:szCs w:val="21"/>
        </w:rPr>
        <w:t>的距离所用的时间为</w:t>
      </w:r>
      <w:r w:rsidRPr="00A96EC7">
        <w:rPr>
          <w:szCs w:val="21"/>
        </w:rPr>
        <w:t>5s</w:t>
      </w:r>
      <w:r w:rsidRPr="00A96EC7">
        <w:rPr>
          <w:szCs w:val="21"/>
        </w:rPr>
        <w:t>，求木块移动的速度及拉力对木块做功的功率；</w:t>
      </w:r>
    </w:p>
    <w:p w:rsidR="00E546F0" w:rsidRPr="00A96EC7" w:rsidRDefault="00E546F0" w:rsidP="00E546F0">
      <w:pPr>
        <w:spacing w:line="360" w:lineRule="auto"/>
        <w:rPr>
          <w:szCs w:val="21"/>
        </w:rPr>
      </w:pPr>
      <w:r w:rsidRPr="00A96EC7">
        <w:rPr>
          <w:szCs w:val="21"/>
        </w:rPr>
        <w:t>（</w:t>
      </w:r>
      <w:r w:rsidRPr="00A96EC7">
        <w:rPr>
          <w:szCs w:val="21"/>
        </w:rPr>
        <w:t>2</w:t>
      </w:r>
      <w:r w:rsidRPr="00A96EC7">
        <w:rPr>
          <w:szCs w:val="21"/>
        </w:rPr>
        <w:t>）计算第</w:t>
      </w:r>
      <w:r w:rsidRPr="00A96EC7">
        <w:rPr>
          <w:szCs w:val="21"/>
        </w:rPr>
        <w:t>3</w:t>
      </w:r>
      <w:r w:rsidRPr="00A96EC7">
        <w:rPr>
          <w:szCs w:val="21"/>
        </w:rPr>
        <w:t>次实验斜面的机械效率；</w:t>
      </w:r>
    </w:p>
    <w:p w:rsidR="00E546F0" w:rsidRPr="00A96EC7" w:rsidRDefault="00E546F0" w:rsidP="00E546F0">
      <w:pPr>
        <w:spacing w:line="360" w:lineRule="auto"/>
        <w:rPr>
          <w:szCs w:val="21"/>
        </w:rPr>
      </w:pPr>
      <w:r w:rsidRPr="00A96EC7">
        <w:rPr>
          <w:szCs w:val="21"/>
        </w:rPr>
        <w:t>（</w:t>
      </w:r>
      <w:r w:rsidRPr="00A96EC7">
        <w:rPr>
          <w:szCs w:val="21"/>
        </w:rPr>
        <w:t>3</w:t>
      </w:r>
      <w:r w:rsidRPr="00A96EC7">
        <w:rPr>
          <w:szCs w:val="21"/>
        </w:rPr>
        <w:t>）比较实验结果可以得出：在接触面粗糙程度和木块沿斜面移动的距离相同的情况下，影响斜面机械效率的因素是</w:t>
      </w:r>
      <w:r w:rsidRPr="00A96EC7">
        <w:rPr>
          <w:szCs w:val="21"/>
        </w:rPr>
        <w:t>________________________</w:t>
      </w:r>
      <w:r w:rsidRPr="00A96EC7">
        <w:rPr>
          <w:szCs w:val="21"/>
        </w:rPr>
        <w:t>。</w:t>
      </w:r>
    </w:p>
    <w:p w:rsidR="00E546F0" w:rsidRPr="00A96EC7" w:rsidRDefault="00E546F0" w:rsidP="00E546F0">
      <w:pPr>
        <w:spacing w:line="360" w:lineRule="auto"/>
        <w:rPr>
          <w:b/>
          <w:szCs w:val="21"/>
        </w:rPr>
      </w:pPr>
      <w:r w:rsidRPr="00A96EC7">
        <w:rPr>
          <w:b/>
          <w:szCs w:val="21"/>
        </w:rPr>
        <w:lastRenderedPageBreak/>
        <w:t>六、综合应用题（</w:t>
      </w:r>
      <w:r w:rsidRPr="00A96EC7">
        <w:rPr>
          <w:b/>
          <w:szCs w:val="21"/>
        </w:rPr>
        <w:t>2</w:t>
      </w:r>
      <w:r w:rsidRPr="00A96EC7">
        <w:rPr>
          <w:b/>
          <w:szCs w:val="21"/>
        </w:rPr>
        <w:t>道小题，每题</w:t>
      </w:r>
      <w:r w:rsidRPr="00A96EC7">
        <w:rPr>
          <w:b/>
          <w:szCs w:val="21"/>
        </w:rPr>
        <w:t>9</w:t>
      </w:r>
      <w:r w:rsidRPr="00A96EC7">
        <w:rPr>
          <w:b/>
          <w:szCs w:val="21"/>
        </w:rPr>
        <w:t>分，共</w:t>
      </w:r>
      <w:r w:rsidRPr="00A96EC7">
        <w:rPr>
          <w:b/>
          <w:szCs w:val="21"/>
        </w:rPr>
        <w:t>18</w:t>
      </w:r>
      <w:r w:rsidRPr="00A96EC7">
        <w:rPr>
          <w:b/>
          <w:szCs w:val="21"/>
        </w:rPr>
        <w:t>分）</w:t>
      </w:r>
    </w:p>
    <w:p w:rsidR="00E546F0" w:rsidRPr="00A96EC7" w:rsidRDefault="00E546F0" w:rsidP="00E546F0">
      <w:pPr>
        <w:spacing w:line="360" w:lineRule="auto"/>
        <w:textAlignment w:val="center"/>
        <w:rPr>
          <w:szCs w:val="21"/>
        </w:rPr>
      </w:pPr>
      <w:r w:rsidRPr="00A96EC7">
        <w:rPr>
          <w:b/>
          <w:szCs w:val="21"/>
        </w:rPr>
        <w:t>25.</w:t>
      </w:r>
      <w:r w:rsidRPr="00A96EC7">
        <w:rPr>
          <w:szCs w:val="21"/>
        </w:rPr>
        <w:t>如图所示，质量为</w:t>
      </w:r>
      <w:r w:rsidRPr="00A96EC7">
        <w:rPr>
          <w:szCs w:val="21"/>
        </w:rPr>
        <w:t>500g</w:t>
      </w:r>
      <w:r w:rsidRPr="00A96EC7">
        <w:rPr>
          <w:szCs w:val="21"/>
        </w:rPr>
        <w:t>的薄壁容器放在水平地面上，容器底面积为</w:t>
      </w:r>
      <w:r w:rsidRPr="00A96EC7">
        <w:rPr>
          <w:szCs w:val="21"/>
        </w:rPr>
        <w:t>80cm</w:t>
      </w:r>
      <w:r w:rsidRPr="00A96EC7">
        <w:rPr>
          <w:szCs w:val="21"/>
          <w:vertAlign w:val="superscript"/>
        </w:rPr>
        <w:t>2</w:t>
      </w:r>
      <w:r w:rsidRPr="00A96EC7">
        <w:rPr>
          <w:szCs w:val="21"/>
        </w:rPr>
        <w:t>，内装</w:t>
      </w:r>
      <w:r w:rsidRPr="00A96EC7">
        <w:rPr>
          <w:szCs w:val="21"/>
        </w:rPr>
        <w:t>1.5L</w:t>
      </w:r>
      <w:r w:rsidRPr="00A96EC7">
        <w:rPr>
          <w:szCs w:val="21"/>
        </w:rPr>
        <w:t>的水，已知</w:t>
      </w:r>
      <w:r w:rsidRPr="00A96EC7">
        <w:rPr>
          <w:szCs w:val="21"/>
        </w:rPr>
        <w:t>g=10N/kg</w:t>
      </w:r>
      <w:r w:rsidRPr="00A96EC7">
        <w:rPr>
          <w:szCs w:val="21"/>
        </w:rPr>
        <w:t>，</w:t>
      </w:r>
      <w:r w:rsidRPr="00A96EC7">
        <w:rPr>
          <w:szCs w:val="21"/>
        </w:rPr>
        <w:t>ρ</w:t>
      </w:r>
      <w:r w:rsidRPr="00A96EC7">
        <w:rPr>
          <w:szCs w:val="21"/>
          <w:vertAlign w:val="subscript"/>
        </w:rPr>
        <w:t>水</w:t>
      </w:r>
      <w:r w:rsidRPr="00A96EC7">
        <w:rPr>
          <w:szCs w:val="21"/>
        </w:rPr>
        <w:t>=1.0×10</w:t>
      </w:r>
      <w:r w:rsidRPr="00A96EC7">
        <w:rPr>
          <w:szCs w:val="21"/>
          <w:vertAlign w:val="superscript"/>
        </w:rPr>
        <w:t>3</w:t>
      </w:r>
      <w:r w:rsidRPr="00A96EC7">
        <w:rPr>
          <w:szCs w:val="21"/>
        </w:rPr>
        <w:t>kg/m</w:t>
      </w:r>
      <w:r w:rsidRPr="00A96EC7">
        <w:rPr>
          <w:szCs w:val="21"/>
          <w:vertAlign w:val="superscript"/>
        </w:rPr>
        <w:t>3</w:t>
      </w:r>
      <w:r w:rsidRPr="00A96EC7">
        <w:rPr>
          <w:szCs w:val="21"/>
        </w:rPr>
        <w:t>，求：</w:t>
      </w:r>
    </w:p>
    <w:p w:rsidR="00E546F0" w:rsidRPr="00A96EC7" w:rsidRDefault="00E546F0" w:rsidP="00E546F0">
      <w:pPr>
        <w:spacing w:line="360" w:lineRule="auto"/>
        <w:textAlignment w:val="center"/>
        <w:rPr>
          <w:szCs w:val="21"/>
        </w:rPr>
      </w:pPr>
      <w:r>
        <w:rPr>
          <w:noProof/>
          <w:szCs w:val="21"/>
        </w:rPr>
        <w:drawing>
          <wp:inline distT="0" distB="0" distL="0" distR="0">
            <wp:extent cx="1276350" cy="96202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题试卷、教案、课件、教学论文、素材等各类教学资源库下载，还有大量丰富的教学资讯！"/>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276350" cy="962025"/>
                    </a:xfrm>
                    <a:prstGeom prst="rect">
                      <a:avLst/>
                    </a:prstGeom>
                    <a:noFill/>
                    <a:ln>
                      <a:noFill/>
                    </a:ln>
                  </pic:spPr>
                </pic:pic>
              </a:graphicData>
            </a:graphic>
          </wp:inline>
        </w:drawing>
      </w:r>
    </w:p>
    <w:p w:rsidR="00E546F0" w:rsidRPr="00A96EC7" w:rsidRDefault="00E546F0" w:rsidP="00E546F0">
      <w:pPr>
        <w:spacing w:line="360" w:lineRule="auto"/>
        <w:textAlignment w:val="center"/>
        <w:rPr>
          <w:szCs w:val="21"/>
        </w:rPr>
      </w:pPr>
      <w:r w:rsidRPr="00A96EC7">
        <w:rPr>
          <w:szCs w:val="21"/>
        </w:rPr>
        <w:t>（</w:t>
      </w:r>
      <w:r w:rsidRPr="00A96EC7">
        <w:rPr>
          <w:szCs w:val="21"/>
        </w:rPr>
        <w:t>1</w:t>
      </w:r>
      <w:r w:rsidRPr="00A96EC7">
        <w:rPr>
          <w:szCs w:val="21"/>
        </w:rPr>
        <w:t>）容器对水平桌面的压强；</w:t>
      </w:r>
    </w:p>
    <w:p w:rsidR="00E546F0" w:rsidRPr="00A96EC7" w:rsidRDefault="00E546F0" w:rsidP="00E546F0">
      <w:pPr>
        <w:spacing w:line="360" w:lineRule="auto"/>
        <w:textAlignment w:val="center"/>
        <w:rPr>
          <w:szCs w:val="21"/>
        </w:rPr>
      </w:pPr>
      <w:r w:rsidRPr="00A96EC7">
        <w:rPr>
          <w:szCs w:val="21"/>
        </w:rPr>
        <w:t>（</w:t>
      </w:r>
      <w:r w:rsidRPr="00A96EC7">
        <w:rPr>
          <w:szCs w:val="21"/>
        </w:rPr>
        <w:t>2</w:t>
      </w:r>
      <w:r w:rsidRPr="00A96EC7">
        <w:rPr>
          <w:szCs w:val="21"/>
        </w:rPr>
        <w:t>）水对容器底部的压力．</w:t>
      </w:r>
    </w:p>
    <w:p w:rsidR="00E546F0" w:rsidRPr="00A96EC7" w:rsidRDefault="00E546F0" w:rsidP="00E546F0">
      <w:pPr>
        <w:spacing w:line="360" w:lineRule="auto"/>
        <w:rPr>
          <w:bCs/>
          <w:color w:val="000000"/>
          <w:kern w:val="0"/>
          <w:szCs w:val="21"/>
        </w:rPr>
      </w:pPr>
      <w:r w:rsidRPr="00A96EC7">
        <w:rPr>
          <w:b/>
          <w:bCs/>
          <w:color w:val="000000"/>
          <w:kern w:val="0"/>
          <w:szCs w:val="21"/>
        </w:rPr>
        <w:t>26.</w:t>
      </w:r>
      <w:r w:rsidRPr="00A96EC7">
        <w:rPr>
          <w:bCs/>
          <w:color w:val="000000"/>
          <w:szCs w:val="21"/>
        </w:rPr>
        <w:t>如图所示，司机师傅利用滑轮组把汽车从泥坑里拖出来（泥坑可近似看成水平面），在此过程中汽车匀速移动了</w:t>
      </w:r>
      <w:r w:rsidRPr="00A96EC7">
        <w:rPr>
          <w:bCs/>
          <w:color w:val="000000"/>
          <w:szCs w:val="21"/>
        </w:rPr>
        <w:t>1m</w:t>
      </w:r>
      <w:r w:rsidRPr="00A96EC7">
        <w:rPr>
          <w:bCs/>
          <w:color w:val="000000"/>
          <w:szCs w:val="21"/>
        </w:rPr>
        <w:t>，共用时</w:t>
      </w:r>
      <w:r w:rsidRPr="00A96EC7">
        <w:rPr>
          <w:bCs/>
          <w:color w:val="000000"/>
          <w:szCs w:val="21"/>
        </w:rPr>
        <w:t>5s</w:t>
      </w:r>
      <w:r w:rsidRPr="00A96EC7">
        <w:rPr>
          <w:bCs/>
          <w:color w:val="000000"/>
          <w:szCs w:val="21"/>
        </w:rPr>
        <w:t>，已知</w:t>
      </w:r>
      <w:r w:rsidRPr="00A96EC7">
        <w:rPr>
          <w:bCs/>
          <w:color w:val="000000"/>
          <w:szCs w:val="21"/>
        </w:rPr>
        <w:t xml:space="preserve"> </w:t>
      </w:r>
      <w:r w:rsidRPr="00A96EC7">
        <w:rPr>
          <w:bCs/>
          <w:color w:val="000000"/>
          <w:szCs w:val="21"/>
        </w:rPr>
        <w:t>汽车所受阻力为</w:t>
      </w:r>
      <w:r w:rsidRPr="00A96EC7">
        <w:rPr>
          <w:bCs/>
          <w:color w:val="000000"/>
          <w:szCs w:val="21"/>
        </w:rPr>
        <w:t>1200N</w:t>
      </w:r>
      <w:r w:rsidRPr="00A96EC7">
        <w:rPr>
          <w:bCs/>
          <w:color w:val="000000"/>
          <w:szCs w:val="21"/>
        </w:rPr>
        <w:t>，司机师傅的拉力功率为</w:t>
      </w:r>
      <w:r w:rsidRPr="00A96EC7">
        <w:rPr>
          <w:bCs/>
          <w:color w:val="000000"/>
          <w:szCs w:val="21"/>
        </w:rPr>
        <w:t>300W</w:t>
      </w:r>
      <w:r w:rsidRPr="00A96EC7">
        <w:rPr>
          <w:bCs/>
          <w:color w:val="000000"/>
          <w:szCs w:val="21"/>
        </w:rPr>
        <w:t>，在考虑滑轮组摩擦阻力影响因素条件下，求：</w:t>
      </w:r>
    </w:p>
    <w:p w:rsidR="00E546F0" w:rsidRPr="00A96EC7" w:rsidRDefault="00E546F0" w:rsidP="00E546F0">
      <w:pPr>
        <w:pStyle w:val="DefaultParagraph"/>
        <w:spacing w:line="360" w:lineRule="auto"/>
        <w:rPr>
          <w:rFonts w:ascii="Times New Roman" w:hAnsi="Times New Roman"/>
          <w:bCs/>
          <w:color w:val="000000"/>
          <w:szCs w:val="21"/>
        </w:rPr>
      </w:pPr>
      <w:r>
        <w:rPr>
          <w:rFonts w:ascii="Times New Roman" w:hAnsi="Times New Roman"/>
          <w:bCs/>
          <w:noProof/>
          <w:color w:val="000000"/>
          <w:szCs w:val="21"/>
        </w:rPr>
        <w:drawing>
          <wp:inline distT="0" distB="0" distL="0" distR="0">
            <wp:extent cx="2667000" cy="93345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67000" cy="933450"/>
                    </a:xfrm>
                    <a:prstGeom prst="rect">
                      <a:avLst/>
                    </a:prstGeom>
                    <a:noFill/>
                    <a:ln>
                      <a:noFill/>
                    </a:ln>
                  </pic:spPr>
                </pic:pic>
              </a:graphicData>
            </a:graphic>
          </wp:inline>
        </w:drawing>
      </w:r>
    </w:p>
    <w:p w:rsidR="00E546F0" w:rsidRPr="00A96EC7" w:rsidRDefault="00E546F0" w:rsidP="00E546F0">
      <w:pPr>
        <w:pStyle w:val="DefaultParagraph"/>
        <w:spacing w:line="360" w:lineRule="auto"/>
        <w:rPr>
          <w:rFonts w:ascii="Times New Roman" w:hAnsi="Times New Roman"/>
          <w:bCs/>
          <w:color w:val="000000"/>
          <w:szCs w:val="21"/>
        </w:rPr>
      </w:pPr>
      <w:r w:rsidRPr="00A96EC7">
        <w:rPr>
          <w:rFonts w:ascii="Times New Roman" w:hAnsi="Times New Roman"/>
          <w:bCs/>
          <w:color w:val="000000"/>
          <w:szCs w:val="21"/>
        </w:rPr>
        <w:t>（</w:t>
      </w:r>
      <w:r w:rsidRPr="00A96EC7">
        <w:rPr>
          <w:rFonts w:ascii="Times New Roman" w:hAnsi="Times New Roman"/>
          <w:bCs/>
          <w:color w:val="000000"/>
          <w:szCs w:val="21"/>
        </w:rPr>
        <w:t>1</w:t>
      </w:r>
      <w:r w:rsidRPr="00A96EC7">
        <w:rPr>
          <w:rFonts w:ascii="Times New Roman" w:hAnsi="Times New Roman"/>
          <w:bCs/>
          <w:color w:val="000000"/>
          <w:szCs w:val="21"/>
        </w:rPr>
        <w:t>）司机师傅的拉力为多大？（</w:t>
      </w:r>
      <w:r w:rsidRPr="00A96EC7">
        <w:rPr>
          <w:rFonts w:ascii="Times New Roman" w:hAnsi="Times New Roman"/>
          <w:bCs/>
          <w:color w:val="000000"/>
          <w:szCs w:val="21"/>
        </w:rPr>
        <w:t>2</w:t>
      </w:r>
      <w:r w:rsidRPr="00A96EC7">
        <w:rPr>
          <w:rFonts w:ascii="Times New Roman" w:hAnsi="Times New Roman"/>
          <w:bCs/>
          <w:color w:val="000000"/>
          <w:szCs w:val="21"/>
        </w:rPr>
        <w:t>）滑轮组的机械效率是多少？</w:t>
      </w:r>
    </w:p>
    <w:p w:rsidR="00E546F0" w:rsidRPr="00A96EC7" w:rsidRDefault="00E546F0" w:rsidP="00E546F0">
      <w:pPr>
        <w:spacing w:line="360" w:lineRule="auto"/>
        <w:rPr>
          <w:szCs w:val="21"/>
        </w:rPr>
      </w:pPr>
    </w:p>
    <w:p w:rsidR="00E546F0" w:rsidRPr="00A96EC7" w:rsidRDefault="00E546F0" w:rsidP="00E546F0">
      <w:pPr>
        <w:spacing w:line="360" w:lineRule="auto"/>
        <w:rPr>
          <w:szCs w:val="21"/>
        </w:rPr>
      </w:pPr>
    </w:p>
    <w:p w:rsidR="00E546F0" w:rsidRPr="00A96EC7" w:rsidRDefault="00E546F0" w:rsidP="00E546F0">
      <w:pPr>
        <w:spacing w:line="360" w:lineRule="auto"/>
        <w:rPr>
          <w:szCs w:val="21"/>
        </w:rPr>
      </w:pPr>
    </w:p>
    <w:p w:rsidR="00E546F0" w:rsidRPr="00A96EC7" w:rsidRDefault="00E546F0" w:rsidP="00E546F0">
      <w:pPr>
        <w:spacing w:line="360" w:lineRule="auto"/>
        <w:rPr>
          <w:szCs w:val="21"/>
        </w:rPr>
      </w:pPr>
    </w:p>
    <w:p w:rsidR="009D18E3" w:rsidRPr="00E546F0" w:rsidRDefault="009D18E3" w:rsidP="00E546F0"/>
    <w:sectPr w:rsidR="009D18E3" w:rsidRPr="00E546F0" w:rsidSect="00764635">
      <w:headerReference w:type="even" r:id="rId34"/>
      <w:headerReference w:type="default" r:id="rId35"/>
      <w:footerReference w:type="even" r:id="rId36"/>
      <w:footerReference w:type="default" r:id="rId37"/>
      <w:headerReference w:type="first" r:id="rId38"/>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15F3" w:rsidRDefault="009115F3" w:rsidP="004E0780">
      <w:r>
        <w:separator/>
      </w:r>
    </w:p>
  </w:endnote>
  <w:endnote w:type="continuationSeparator" w:id="0">
    <w:p w:rsidR="009115F3" w:rsidRDefault="009115F3"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宋体"/>
    <w:charset w:val="86"/>
    <w:family w:val="auto"/>
    <w:pitch w:val="default"/>
    <w:sig w:usb0="00000000" w:usb1="AB1E0800" w:usb2="000A005E" w:usb3="00000000" w:csb0="003C0041" w:csb1="00000000"/>
  </w:font>
  <w:font w:name="方正书宋_GBK">
    <w:altName w:val="微软雅黑"/>
    <w:charset w:val="86"/>
    <w:family w:val="script"/>
    <w:pitch w:val="default"/>
    <w:sig w:usb0="00000000"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9115F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E546F0">
      <w:rPr>
        <w:rStyle w:val="a5"/>
        <w:noProof/>
      </w:rPr>
      <w:t>1</w:t>
    </w:r>
    <w:r>
      <w:fldChar w:fldCharType="end"/>
    </w:r>
  </w:p>
  <w:p w:rsidR="002C3B7D" w:rsidRDefault="009115F3">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15F3" w:rsidRDefault="009115F3" w:rsidP="004E0780">
      <w:r>
        <w:separator/>
      </w:r>
    </w:p>
  </w:footnote>
  <w:footnote w:type="continuationSeparator" w:id="0">
    <w:p w:rsidR="009115F3" w:rsidRDefault="009115F3"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9115F3">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9115F3">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id:2147490537;FounderCES" style="width:33pt;height:21.75pt" o:bullet="t">
        <v:imagedata r:id="rId1" o:title="2147490537;FounderCES"/>
      </v:shape>
    </w:pict>
  </w:numPicBullet>
  <w:abstractNum w:abstractNumId="0">
    <w:nsid w:val="9D1A9664"/>
    <w:multiLevelType w:val="singleLevel"/>
    <w:tmpl w:val="9D1A9664"/>
    <w:lvl w:ilvl="0">
      <w:start w:val="1"/>
      <w:numFmt w:val="decimal"/>
      <w:suff w:val="nothing"/>
      <w:lvlText w:val="（%1）"/>
      <w:lvlJc w:val="left"/>
    </w:lvl>
  </w:abstractNum>
  <w:abstractNum w:abstractNumId="1">
    <w:nsid w:val="A89826B0"/>
    <w:multiLevelType w:val="singleLevel"/>
    <w:tmpl w:val="A89826B0"/>
    <w:lvl w:ilvl="0">
      <w:start w:val="1"/>
      <w:numFmt w:val="decimal"/>
      <w:suff w:val="nothing"/>
      <w:lvlText w:val="（%1）"/>
      <w:lvlJc w:val="left"/>
    </w:lvl>
  </w:abstractNum>
  <w:abstractNum w:abstractNumId="2">
    <w:nsid w:val="ADECAAD8"/>
    <w:multiLevelType w:val="singleLevel"/>
    <w:tmpl w:val="ADECAAD8"/>
    <w:lvl w:ilvl="0">
      <w:start w:val="1"/>
      <w:numFmt w:val="decimal"/>
      <w:suff w:val="nothing"/>
      <w:lvlText w:val="（%1）"/>
      <w:lvlJc w:val="left"/>
    </w:lvl>
  </w:abstractNum>
  <w:abstractNum w:abstractNumId="3">
    <w:nsid w:val="B33AEC11"/>
    <w:multiLevelType w:val="singleLevel"/>
    <w:tmpl w:val="B33AEC11"/>
    <w:lvl w:ilvl="0">
      <w:start w:val="1"/>
      <w:numFmt w:val="decimal"/>
      <w:suff w:val="nothing"/>
      <w:lvlText w:val="（%1）"/>
      <w:lvlJc w:val="left"/>
    </w:lvl>
  </w:abstractNum>
  <w:abstractNum w:abstractNumId="4">
    <w:nsid w:val="E36B6889"/>
    <w:multiLevelType w:val="singleLevel"/>
    <w:tmpl w:val="E36B6889"/>
    <w:lvl w:ilvl="0">
      <w:start w:val="1"/>
      <w:numFmt w:val="decimal"/>
      <w:suff w:val="nothing"/>
      <w:lvlText w:val="（%1）"/>
      <w:lvlJc w:val="left"/>
    </w:lvl>
  </w:abstractNum>
  <w:abstractNum w:abstractNumId="5">
    <w:nsid w:val="E8BCE0A4"/>
    <w:multiLevelType w:val="singleLevel"/>
    <w:tmpl w:val="E8BCE0A4"/>
    <w:lvl w:ilvl="0">
      <w:start w:val="2"/>
      <w:numFmt w:val="decimal"/>
      <w:suff w:val="nothing"/>
      <w:lvlText w:val="（%1）"/>
      <w:lvlJc w:val="left"/>
    </w:lvl>
  </w:abstractNum>
  <w:abstractNum w:abstractNumId="6">
    <w:nsid w:val="FF36CDE7"/>
    <w:multiLevelType w:val="singleLevel"/>
    <w:tmpl w:val="FF36CDE7"/>
    <w:lvl w:ilvl="0">
      <w:start w:val="1"/>
      <w:numFmt w:val="upperLetter"/>
      <w:lvlText w:val="%1."/>
      <w:lvlJc w:val="left"/>
      <w:pPr>
        <w:tabs>
          <w:tab w:val="num" w:pos="312"/>
        </w:tabs>
      </w:pPr>
    </w:lvl>
  </w:abstractNum>
  <w:abstractNum w:abstractNumId="7">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42DA3FC"/>
    <w:multiLevelType w:val="singleLevel"/>
    <w:tmpl w:val="242DA3FC"/>
    <w:lvl w:ilvl="0">
      <w:start w:val="1"/>
      <w:numFmt w:val="decimal"/>
      <w:suff w:val="nothing"/>
      <w:lvlText w:val="（%1）"/>
      <w:lvlJc w:val="left"/>
    </w:lvl>
  </w:abstractNum>
  <w:abstractNum w:abstractNumId="9">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0">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nsid w:val="35F4C9B9"/>
    <w:multiLevelType w:val="singleLevel"/>
    <w:tmpl w:val="35F4C9B9"/>
    <w:lvl w:ilvl="0">
      <w:start w:val="2"/>
      <w:numFmt w:val="decimal"/>
      <w:suff w:val="nothing"/>
      <w:lvlText w:val="（%1）"/>
      <w:lvlJc w:val="left"/>
    </w:lvl>
  </w:abstractNum>
  <w:abstractNum w:abstractNumId="12">
    <w:nsid w:val="57C9250B"/>
    <w:multiLevelType w:val="singleLevel"/>
    <w:tmpl w:val="57C9250B"/>
    <w:lvl w:ilvl="0">
      <w:start w:val="4"/>
      <w:numFmt w:val="decimal"/>
      <w:suff w:val="nothing"/>
      <w:lvlText w:val="%1."/>
      <w:lvlJc w:val="left"/>
    </w:lvl>
  </w:abstractNum>
  <w:abstractNum w:abstractNumId="13">
    <w:nsid w:val="57CAB897"/>
    <w:multiLevelType w:val="singleLevel"/>
    <w:tmpl w:val="57CAB897"/>
    <w:lvl w:ilvl="0">
      <w:start w:val="1"/>
      <w:numFmt w:val="decimal"/>
      <w:suff w:val="nothing"/>
      <w:lvlText w:val="%1."/>
      <w:lvlJc w:val="left"/>
    </w:lvl>
  </w:abstractNum>
  <w:abstractNum w:abstractNumId="14">
    <w:nsid w:val="57CABECD"/>
    <w:multiLevelType w:val="singleLevel"/>
    <w:tmpl w:val="57CABECD"/>
    <w:lvl w:ilvl="0">
      <w:start w:val="2"/>
      <w:numFmt w:val="chineseCounting"/>
      <w:suff w:val="nothing"/>
      <w:lvlText w:val="%1、"/>
      <w:lvlJc w:val="left"/>
    </w:lvl>
  </w:abstractNum>
  <w:abstractNum w:abstractNumId="15">
    <w:nsid w:val="57CAC00A"/>
    <w:multiLevelType w:val="singleLevel"/>
    <w:tmpl w:val="57CAC00A"/>
    <w:lvl w:ilvl="0">
      <w:start w:val="1"/>
      <w:numFmt w:val="decimal"/>
      <w:suff w:val="nothing"/>
      <w:lvlText w:val="（%1）"/>
      <w:lvlJc w:val="left"/>
    </w:lvl>
  </w:abstractNum>
  <w:abstractNum w:abstractNumId="16">
    <w:nsid w:val="57CBE052"/>
    <w:multiLevelType w:val="singleLevel"/>
    <w:tmpl w:val="57CBE052"/>
    <w:lvl w:ilvl="0">
      <w:start w:val="1"/>
      <w:numFmt w:val="chineseCounting"/>
      <w:suff w:val="nothing"/>
      <w:lvlText w:val="第%1章"/>
      <w:lvlJc w:val="left"/>
    </w:lvl>
  </w:abstractNum>
  <w:abstractNum w:abstractNumId="17">
    <w:nsid w:val="57CD6CA4"/>
    <w:multiLevelType w:val="singleLevel"/>
    <w:tmpl w:val="57CD6CA4"/>
    <w:lvl w:ilvl="0">
      <w:start w:val="3"/>
      <w:numFmt w:val="decimal"/>
      <w:suff w:val="nothing"/>
      <w:lvlText w:val="(%1)"/>
      <w:lvlJc w:val="left"/>
    </w:lvl>
  </w:abstractNum>
  <w:abstractNum w:abstractNumId="18">
    <w:nsid w:val="57CE5B5C"/>
    <w:multiLevelType w:val="singleLevel"/>
    <w:tmpl w:val="57CE5B5C"/>
    <w:lvl w:ilvl="0">
      <w:start w:val="1"/>
      <w:numFmt w:val="decimal"/>
      <w:suff w:val="nothing"/>
      <w:lvlText w:val="%1."/>
      <w:lvlJc w:val="left"/>
    </w:lvl>
  </w:abstractNum>
  <w:abstractNum w:abstractNumId="19">
    <w:nsid w:val="57CE5F61"/>
    <w:multiLevelType w:val="singleLevel"/>
    <w:tmpl w:val="57CE5F61"/>
    <w:lvl w:ilvl="0">
      <w:start w:val="3"/>
      <w:numFmt w:val="decimal"/>
      <w:suff w:val="nothing"/>
      <w:lvlText w:val="%1."/>
      <w:lvlJc w:val="left"/>
    </w:lvl>
  </w:abstractNum>
  <w:abstractNum w:abstractNumId="20">
    <w:nsid w:val="57CE6299"/>
    <w:multiLevelType w:val="singleLevel"/>
    <w:tmpl w:val="57CE6299"/>
    <w:lvl w:ilvl="0">
      <w:start w:val="4"/>
      <w:numFmt w:val="decimal"/>
      <w:suff w:val="nothing"/>
      <w:lvlText w:val="%1."/>
      <w:lvlJc w:val="left"/>
    </w:lvl>
  </w:abstractNum>
  <w:abstractNum w:abstractNumId="2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nsid w:val="6A5F6368"/>
    <w:multiLevelType w:val="singleLevel"/>
    <w:tmpl w:val="6A5F6368"/>
    <w:lvl w:ilvl="0">
      <w:start w:val="2"/>
      <w:numFmt w:val="decimal"/>
      <w:lvlText w:val="(%1)"/>
      <w:lvlJc w:val="left"/>
      <w:pPr>
        <w:tabs>
          <w:tab w:val="num" w:pos="312"/>
        </w:tabs>
      </w:pPr>
    </w:lvl>
  </w:abstractNum>
  <w:num w:numId="1">
    <w:abstractNumId w:val="1"/>
  </w:num>
  <w:num w:numId="2">
    <w:abstractNumId w:val="4"/>
  </w:num>
  <w:num w:numId="3">
    <w:abstractNumId w:val="8"/>
  </w:num>
  <w:num w:numId="4">
    <w:abstractNumId w:val="3"/>
  </w:num>
  <w:num w:numId="5">
    <w:abstractNumId w:val="6"/>
  </w:num>
  <w:num w:numId="6">
    <w:abstractNumId w:val="0"/>
  </w:num>
  <w:num w:numId="7">
    <w:abstractNumId w:val="12"/>
  </w:num>
  <w:num w:numId="8">
    <w:abstractNumId w:val="10"/>
  </w:num>
  <w:num w:numId="9">
    <w:abstractNumId w:val="22"/>
  </w:num>
  <w:num w:numId="10">
    <w:abstractNumId w:val="14"/>
  </w:num>
  <w:num w:numId="11">
    <w:abstractNumId w:val="15"/>
  </w:num>
  <w:num w:numId="12">
    <w:abstractNumId w:val="13"/>
  </w:num>
  <w:num w:numId="13">
    <w:abstractNumId w:val="17"/>
  </w:num>
  <w:num w:numId="14">
    <w:abstractNumId w:val="18"/>
  </w:num>
  <w:num w:numId="15">
    <w:abstractNumId w:val="19"/>
  </w:num>
  <w:num w:numId="16">
    <w:abstractNumId w:val="20"/>
  </w:num>
  <w:num w:numId="17">
    <w:abstractNumId w:val="16"/>
  </w:num>
  <w:num w:numId="18">
    <w:abstractNumId w:val="9"/>
  </w:num>
  <w:num w:numId="19">
    <w:abstractNumId w:val="21"/>
  </w:num>
  <w:num w:numId="20">
    <w:abstractNumId w:val="7"/>
  </w:num>
  <w:num w:numId="21">
    <w:abstractNumId w:val="11"/>
  </w:num>
  <w:num w:numId="22">
    <w:abstractNumId w:val="23"/>
  </w:num>
  <w:num w:numId="23">
    <w:abstractNumId w:val="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03362A"/>
    <w:rsid w:val="000C72B9"/>
    <w:rsid w:val="001157E3"/>
    <w:rsid w:val="00167928"/>
    <w:rsid w:val="00192FB2"/>
    <w:rsid w:val="002361A3"/>
    <w:rsid w:val="002430DC"/>
    <w:rsid w:val="0026739C"/>
    <w:rsid w:val="002F069D"/>
    <w:rsid w:val="00416892"/>
    <w:rsid w:val="004440CE"/>
    <w:rsid w:val="004E0780"/>
    <w:rsid w:val="00567E17"/>
    <w:rsid w:val="005A24E7"/>
    <w:rsid w:val="005E7A72"/>
    <w:rsid w:val="006209F0"/>
    <w:rsid w:val="00665A82"/>
    <w:rsid w:val="006B0FC3"/>
    <w:rsid w:val="00834C23"/>
    <w:rsid w:val="008E41BB"/>
    <w:rsid w:val="009115F3"/>
    <w:rsid w:val="009429EC"/>
    <w:rsid w:val="00944250"/>
    <w:rsid w:val="00955885"/>
    <w:rsid w:val="009D18E3"/>
    <w:rsid w:val="00A6282F"/>
    <w:rsid w:val="00AF3D01"/>
    <w:rsid w:val="00B531C6"/>
    <w:rsid w:val="00BA6089"/>
    <w:rsid w:val="00D3483D"/>
    <w:rsid w:val="00D67052"/>
    <w:rsid w:val="00D805E0"/>
    <w:rsid w:val="00E546F0"/>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167928"/>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16792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nhideWhenUsed/>
    <w:rsid w:val="004E0780"/>
    <w:rPr>
      <w:sz w:val="18"/>
      <w:szCs w:val="18"/>
    </w:rPr>
  </w:style>
  <w:style w:type="character" w:customStyle="1" w:styleId="Char1">
    <w:name w:val="批注框文本 Char"/>
    <w:basedOn w:val="a0"/>
    <w:link w:val="a6"/>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 w:type="paragraph" w:customStyle="1" w:styleId="Normal1">
    <w:name w:val="Normal_1"/>
    <w:qFormat/>
    <w:rsid w:val="00D67052"/>
    <w:pPr>
      <w:widowControl w:val="0"/>
      <w:jc w:val="both"/>
    </w:pPr>
    <w:rPr>
      <w:rFonts w:ascii="Times New Roman" w:eastAsia="宋体" w:hAnsi="Times New Roman" w:cs="宋体"/>
    </w:rPr>
  </w:style>
  <w:style w:type="character" w:customStyle="1" w:styleId="1Char">
    <w:name w:val="标题 1 Char"/>
    <w:basedOn w:val="a0"/>
    <w:link w:val="1"/>
    <w:uiPriority w:val="9"/>
    <w:rsid w:val="00167928"/>
    <w:rPr>
      <w:rFonts w:ascii="宋体" w:eastAsia="宋体" w:hAnsi="宋体" w:cs="Times New Roman"/>
      <w:b/>
      <w:kern w:val="44"/>
      <w:sz w:val="48"/>
      <w:szCs w:val="48"/>
    </w:rPr>
  </w:style>
  <w:style w:type="character" w:customStyle="1" w:styleId="3Char">
    <w:name w:val="标题 3 Char"/>
    <w:basedOn w:val="a0"/>
    <w:link w:val="3"/>
    <w:rsid w:val="00167928"/>
    <w:rPr>
      <w:rFonts w:ascii="Times New Roman" w:eastAsia="宋体" w:hAnsi="Times New Roman" w:cs="Times New Roman"/>
      <w:b/>
      <w:bCs/>
      <w:sz w:val="32"/>
      <w:szCs w:val="32"/>
    </w:rPr>
  </w:style>
  <w:style w:type="character" w:styleId="aa">
    <w:name w:val="Hyperlink"/>
    <w:uiPriority w:val="99"/>
    <w:rsid w:val="00167928"/>
    <w:rPr>
      <w:color w:val="0000FF"/>
      <w:u w:val="single"/>
    </w:rPr>
  </w:style>
  <w:style w:type="character" w:customStyle="1" w:styleId="subtitles0">
    <w:name w:val="sub_title s0"/>
    <w:basedOn w:val="a0"/>
    <w:rsid w:val="00167928"/>
  </w:style>
  <w:style w:type="character" w:styleId="ab">
    <w:name w:val="Strong"/>
    <w:qFormat/>
    <w:rsid w:val="00167928"/>
    <w:rPr>
      <w:b/>
      <w:bCs/>
    </w:rPr>
  </w:style>
  <w:style w:type="character" w:styleId="ac">
    <w:name w:val="annotation reference"/>
    <w:semiHidden/>
    <w:rsid w:val="00167928"/>
    <w:rPr>
      <w:sz w:val="21"/>
      <w:szCs w:val="21"/>
    </w:rPr>
  </w:style>
  <w:style w:type="paragraph" w:styleId="ad">
    <w:name w:val="annotation text"/>
    <w:basedOn w:val="a"/>
    <w:link w:val="Char4"/>
    <w:semiHidden/>
    <w:rsid w:val="00167928"/>
    <w:pPr>
      <w:jc w:val="left"/>
    </w:pPr>
    <w:rPr>
      <w:szCs w:val="24"/>
    </w:rPr>
  </w:style>
  <w:style w:type="character" w:customStyle="1" w:styleId="Char4">
    <w:name w:val="批注文字 Char"/>
    <w:basedOn w:val="a0"/>
    <w:link w:val="ad"/>
    <w:semiHidden/>
    <w:rsid w:val="00167928"/>
    <w:rPr>
      <w:rFonts w:ascii="Times New Roman" w:eastAsia="宋体" w:hAnsi="Times New Roman" w:cs="Times New Roman"/>
      <w:szCs w:val="24"/>
    </w:rPr>
  </w:style>
  <w:style w:type="paragraph" w:customStyle="1" w:styleId="10">
    <w:name w:val="无间隔1"/>
    <w:uiPriority w:val="1"/>
    <w:qFormat/>
    <w:rsid w:val="00167928"/>
    <w:pPr>
      <w:widowControl w:val="0"/>
      <w:jc w:val="both"/>
    </w:pPr>
    <w:rPr>
      <w:rFonts w:ascii="Calibri" w:eastAsia="宋体" w:hAnsi="Calibri" w:cs="Times New Roman"/>
    </w:rPr>
  </w:style>
  <w:style w:type="paragraph" w:styleId="ae">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167928"/>
    <w:rPr>
      <w:rFonts w:ascii="宋体" w:hAnsi="Courier New" w:cs="Courier New"/>
      <w:szCs w:val="21"/>
    </w:rPr>
  </w:style>
  <w:style w:type="character" w:customStyle="1" w:styleId="Char5">
    <w:name w:val="纯文本 Char"/>
    <w:aliases w:val="Plain Text Char,游数的 Char,纯文本 Char Char Char Char,纯文本 Char Char1 Char"/>
    <w:basedOn w:val="a0"/>
    <w:qFormat/>
    <w:rsid w:val="00167928"/>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e"/>
    <w:locked/>
    <w:rsid w:val="00167928"/>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167928"/>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167928"/>
    <w:rPr>
      <w:rFonts w:ascii="宋体" w:eastAsia="宋体" w:hAnsi="Courier New" w:cs="Courier New"/>
      <w:kern w:val="2"/>
      <w:sz w:val="21"/>
      <w:szCs w:val="21"/>
      <w:lang w:val="en-US" w:eastAsia="zh-CN" w:bidi="ar-SA"/>
    </w:rPr>
  </w:style>
  <w:style w:type="paragraph" w:customStyle="1" w:styleId="11">
    <w:name w:val="列出段落1"/>
    <w:basedOn w:val="a"/>
    <w:uiPriority w:val="99"/>
    <w:qFormat/>
    <w:rsid w:val="00167928"/>
    <w:pPr>
      <w:ind w:firstLineChars="200" w:firstLine="420"/>
    </w:pPr>
    <w:rPr>
      <w:rFonts w:ascii="Calibri" w:hAnsi="Calibri"/>
    </w:rPr>
  </w:style>
  <w:style w:type="table" w:styleId="af">
    <w:name w:val="Table Grid"/>
    <w:basedOn w:val="a1"/>
    <w:uiPriority w:val="59"/>
    <w:rsid w:val="0016792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167928"/>
    <w:rPr>
      <w:rFonts w:cs="Times New Roman"/>
      <w:sz w:val="24"/>
      <w:szCs w:val="24"/>
    </w:rPr>
  </w:style>
  <w:style w:type="paragraph" w:customStyle="1" w:styleId="12">
    <w:name w:val="1"/>
    <w:basedOn w:val="a"/>
    <w:rsid w:val="00167928"/>
  </w:style>
  <w:style w:type="character" w:styleId="af0">
    <w:name w:val="FollowedHyperlink"/>
    <w:rsid w:val="00167928"/>
    <w:rPr>
      <w:color w:val="954F72"/>
      <w:u w:val="single"/>
    </w:rPr>
  </w:style>
  <w:style w:type="character" w:customStyle="1" w:styleId="Char10">
    <w:name w:val="副标题 Char1"/>
    <w:rsid w:val="00167928"/>
    <w:rPr>
      <w:rFonts w:ascii="Cambria" w:hAnsi="Cambria" w:cs="Times New Roman"/>
      <w:b/>
      <w:bCs/>
      <w:kern w:val="28"/>
      <w:sz w:val="32"/>
      <w:szCs w:val="32"/>
    </w:rPr>
  </w:style>
  <w:style w:type="character" w:customStyle="1" w:styleId="Char6">
    <w:name w:val="副标题 Char"/>
    <w:link w:val="af1"/>
    <w:uiPriority w:val="11"/>
    <w:rsid w:val="00167928"/>
    <w:rPr>
      <w:rFonts w:ascii="Cambria" w:hAnsi="Cambria"/>
      <w:b/>
      <w:bCs/>
      <w:kern w:val="28"/>
      <w:sz w:val="32"/>
      <w:szCs w:val="32"/>
    </w:rPr>
  </w:style>
  <w:style w:type="character" w:customStyle="1" w:styleId="Char11">
    <w:name w:val="批注框文本 Char1"/>
    <w:rsid w:val="00167928"/>
    <w:rPr>
      <w:kern w:val="2"/>
      <w:sz w:val="18"/>
      <w:szCs w:val="18"/>
    </w:rPr>
  </w:style>
  <w:style w:type="character" w:customStyle="1" w:styleId="xb1">
    <w:name w:val="xb1"/>
    <w:rsid w:val="00167928"/>
    <w:rPr>
      <w:sz w:val="14"/>
      <w:szCs w:val="14"/>
      <w:vertAlign w:val="subscript"/>
    </w:rPr>
  </w:style>
  <w:style w:type="character" w:customStyle="1" w:styleId="Char12">
    <w:name w:val="标题 Char1"/>
    <w:rsid w:val="00167928"/>
    <w:rPr>
      <w:rFonts w:ascii="Cambria" w:hAnsi="Cambria" w:cs="Times New Roman"/>
      <w:b/>
      <w:bCs/>
      <w:kern w:val="2"/>
      <w:sz w:val="32"/>
      <w:szCs w:val="32"/>
    </w:rPr>
  </w:style>
  <w:style w:type="character" w:customStyle="1" w:styleId="Char7">
    <w:name w:val="列出段落 Char"/>
    <w:link w:val="100"/>
    <w:uiPriority w:val="99"/>
    <w:locked/>
    <w:rsid w:val="00167928"/>
    <w:rPr>
      <w:rFonts w:ascii="Calibri" w:hAnsi="Calibri" w:cs="Calibri"/>
      <w:szCs w:val="21"/>
    </w:rPr>
  </w:style>
  <w:style w:type="character" w:customStyle="1" w:styleId="Char8">
    <w:name w:val="标题 Char"/>
    <w:link w:val="af2"/>
    <w:uiPriority w:val="10"/>
    <w:rsid w:val="00167928"/>
    <w:rPr>
      <w:rFonts w:ascii="Cambria" w:hAnsi="Cambria"/>
      <w:b/>
      <w:bCs/>
      <w:sz w:val="32"/>
      <w:szCs w:val="32"/>
    </w:rPr>
  </w:style>
  <w:style w:type="character" w:customStyle="1" w:styleId="apple-converted-space">
    <w:name w:val="apple-converted-space"/>
    <w:rsid w:val="00167928"/>
  </w:style>
  <w:style w:type="character" w:customStyle="1" w:styleId="Char9">
    <w:name w:val="正文文本缩进 Char"/>
    <w:link w:val="af3"/>
    <w:rsid w:val="00167928"/>
    <w:rPr>
      <w:rFonts w:ascii="新宋体" w:eastAsia="新宋体" w:hAnsi="新宋体"/>
      <w:sz w:val="28"/>
      <w:szCs w:val="24"/>
    </w:rPr>
  </w:style>
  <w:style w:type="character" w:customStyle="1" w:styleId="CharChar3">
    <w:name w:val="Char Char3"/>
    <w:rsid w:val="00167928"/>
    <w:rPr>
      <w:rFonts w:ascii="宋体" w:eastAsia="宋体" w:hAnsi="Courier New" w:cs="Courier New"/>
      <w:szCs w:val="21"/>
    </w:rPr>
  </w:style>
  <w:style w:type="paragraph" w:styleId="af1">
    <w:name w:val="Subtitle"/>
    <w:basedOn w:val="a"/>
    <w:next w:val="a"/>
    <w:link w:val="Char6"/>
    <w:uiPriority w:val="11"/>
    <w:qFormat/>
    <w:rsid w:val="00167928"/>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167928"/>
    <w:rPr>
      <w:rFonts w:asciiTheme="majorHAnsi" w:eastAsia="宋体" w:hAnsiTheme="majorHAnsi" w:cstheme="majorBidi"/>
      <w:b/>
      <w:bCs/>
      <w:kern w:val="28"/>
      <w:sz w:val="32"/>
      <w:szCs w:val="32"/>
    </w:rPr>
  </w:style>
  <w:style w:type="paragraph" w:styleId="af3">
    <w:name w:val="Body Text Indent"/>
    <w:basedOn w:val="a"/>
    <w:link w:val="Char9"/>
    <w:rsid w:val="00167928"/>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167928"/>
    <w:rPr>
      <w:rFonts w:ascii="Times New Roman" w:eastAsia="宋体" w:hAnsi="Times New Roman" w:cs="Times New Roman"/>
    </w:rPr>
  </w:style>
  <w:style w:type="paragraph" w:styleId="af2">
    <w:name w:val="Title"/>
    <w:basedOn w:val="a"/>
    <w:next w:val="a"/>
    <w:link w:val="Char8"/>
    <w:uiPriority w:val="10"/>
    <w:qFormat/>
    <w:rsid w:val="00167928"/>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167928"/>
    <w:rPr>
      <w:rFonts w:asciiTheme="majorHAnsi" w:eastAsia="宋体" w:hAnsiTheme="majorHAnsi" w:cstheme="majorBidi"/>
      <w:b/>
      <w:bCs/>
      <w:sz w:val="32"/>
      <w:szCs w:val="32"/>
    </w:rPr>
  </w:style>
  <w:style w:type="paragraph" w:customStyle="1" w:styleId="p0">
    <w:name w:val="p0"/>
    <w:basedOn w:val="a"/>
    <w:rsid w:val="00167928"/>
    <w:pPr>
      <w:widowControl/>
    </w:pPr>
    <w:rPr>
      <w:rFonts w:hAnsi="NEU-BZ-S92"/>
      <w:kern w:val="0"/>
      <w:szCs w:val="21"/>
    </w:rPr>
  </w:style>
  <w:style w:type="paragraph" w:customStyle="1" w:styleId="Char30">
    <w:name w:val="Char3"/>
    <w:basedOn w:val="a"/>
    <w:rsid w:val="00167928"/>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167928"/>
    <w:pPr>
      <w:widowControl/>
      <w:spacing w:line="300" w:lineRule="auto"/>
      <w:ind w:firstLineChars="200" w:firstLine="200"/>
    </w:pPr>
    <w:rPr>
      <w:rFonts w:ascii="Verdana" w:hAnsi="Verdana"/>
      <w:kern w:val="0"/>
      <w:szCs w:val="20"/>
      <w:lang w:eastAsia="en-US"/>
    </w:rPr>
  </w:style>
  <w:style w:type="paragraph" w:customStyle="1" w:styleId="100">
    <w:name w:val="列出段落1_0"/>
    <w:basedOn w:val="a"/>
    <w:link w:val="Char7"/>
    <w:uiPriority w:val="99"/>
    <w:rsid w:val="00167928"/>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167928"/>
    <w:pPr>
      <w:widowControl/>
      <w:spacing w:line="300" w:lineRule="auto"/>
      <w:ind w:firstLineChars="200" w:firstLine="200"/>
    </w:pPr>
    <w:rPr>
      <w:rFonts w:hAnsi="NEU-BZ-S92"/>
      <w:kern w:val="0"/>
      <w:szCs w:val="20"/>
    </w:rPr>
  </w:style>
  <w:style w:type="paragraph" w:customStyle="1" w:styleId="0">
    <w:name w:val="正文_0"/>
    <w:qFormat/>
    <w:rsid w:val="00167928"/>
    <w:pPr>
      <w:widowControl w:val="0"/>
      <w:jc w:val="both"/>
    </w:pPr>
    <w:rPr>
      <w:rFonts w:ascii="Calibri" w:eastAsia="宋体" w:hAnsi="Calibri" w:cs="Times New Roman"/>
    </w:rPr>
  </w:style>
  <w:style w:type="paragraph" w:customStyle="1" w:styleId="Char3Char">
    <w:name w:val="Char3 Char"/>
    <w:basedOn w:val="a"/>
    <w:rsid w:val="00167928"/>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167928"/>
    <w:pPr>
      <w:widowControl/>
      <w:spacing w:line="300" w:lineRule="auto"/>
      <w:ind w:firstLineChars="200" w:firstLine="200"/>
    </w:pPr>
    <w:rPr>
      <w:rFonts w:hAnsi="NEU-BZ-S92"/>
      <w:kern w:val="0"/>
      <w:szCs w:val="20"/>
    </w:rPr>
  </w:style>
  <w:style w:type="paragraph" w:customStyle="1" w:styleId="13">
    <w:name w:val="页眉1"/>
    <w:rsid w:val="00167928"/>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167928"/>
    <w:pPr>
      <w:widowControl w:val="0"/>
      <w:jc w:val="both"/>
    </w:pPr>
    <w:rPr>
      <w:rFonts w:ascii="Calibri" w:eastAsia="宋体" w:hAnsi="Calibri" w:cs="Times New Roman"/>
    </w:rPr>
  </w:style>
  <w:style w:type="paragraph" w:customStyle="1" w:styleId="00">
    <w:name w:val="0"/>
    <w:basedOn w:val="a"/>
    <w:rsid w:val="00167928"/>
    <w:pPr>
      <w:widowControl/>
      <w:snapToGrid w:val="0"/>
      <w:spacing w:line="312" w:lineRule="atLeast"/>
    </w:pPr>
    <w:rPr>
      <w:rFonts w:hAnsi="NEU-BZ-S92"/>
      <w:kern w:val="0"/>
      <w:szCs w:val="20"/>
    </w:rPr>
  </w:style>
  <w:style w:type="paragraph" w:customStyle="1" w:styleId="6">
    <w:name w:val="正文_6"/>
    <w:qFormat/>
    <w:rsid w:val="00167928"/>
    <w:pPr>
      <w:widowControl w:val="0"/>
      <w:jc w:val="both"/>
    </w:pPr>
    <w:rPr>
      <w:rFonts w:ascii="Calibri" w:eastAsia="宋体" w:hAnsi="Calibri" w:cs="Times New Roman"/>
    </w:rPr>
  </w:style>
  <w:style w:type="character" w:customStyle="1" w:styleId="101">
    <w:name w:val="10"/>
    <w:rsid w:val="00167928"/>
    <w:rPr>
      <w:rFonts w:ascii="Times New Roman" w:hAnsi="Times New Roman" w:cs="Times New Roman" w:hint="default"/>
    </w:rPr>
  </w:style>
  <w:style w:type="paragraph" w:customStyle="1" w:styleId="Normal0">
    <w:name w:val="Normal_0"/>
    <w:basedOn w:val="a"/>
    <w:rsid w:val="00167928"/>
    <w:rPr>
      <w:szCs w:val="21"/>
    </w:rPr>
  </w:style>
  <w:style w:type="paragraph" w:customStyle="1" w:styleId="af4">
    <w:name w:val="一级章节"/>
    <w:basedOn w:val="a"/>
    <w:rsid w:val="00167928"/>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明显引用1"/>
    <w:basedOn w:val="a"/>
    <w:next w:val="a"/>
    <w:link w:val="Chara"/>
    <w:uiPriority w:val="30"/>
    <w:qFormat/>
    <w:rsid w:val="00167928"/>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link w:val="14"/>
    <w:uiPriority w:val="30"/>
    <w:rsid w:val="00167928"/>
    <w:rPr>
      <w:rFonts w:ascii="Times New Roman" w:eastAsia="宋体" w:hAnsi="Times New Roman" w:cs="Times New Roman"/>
      <w:i/>
      <w:iCs/>
      <w:color w:val="5B9BD5"/>
    </w:rPr>
  </w:style>
  <w:style w:type="paragraph" w:customStyle="1" w:styleId="01">
    <w:name w:val="纯文本_0"/>
    <w:basedOn w:val="0"/>
    <w:link w:val="0Char"/>
    <w:qFormat/>
    <w:locked/>
    <w:rsid w:val="00167928"/>
    <w:rPr>
      <w:rFonts w:ascii="宋体" w:hAnsi="Courier New"/>
      <w:szCs w:val="21"/>
      <w:lang w:val="x-none" w:eastAsia="x-none"/>
    </w:rPr>
  </w:style>
  <w:style w:type="character" w:customStyle="1" w:styleId="0Char">
    <w:name w:val="纯文本_0 Char"/>
    <w:link w:val="01"/>
    <w:rsid w:val="00167928"/>
    <w:rPr>
      <w:rFonts w:ascii="宋体" w:eastAsia="宋体" w:hAnsi="Courier New" w:cs="Times New Roman"/>
      <w:szCs w:val="21"/>
      <w:lang w:val="x-none" w:eastAsia="x-none"/>
    </w:rPr>
  </w:style>
  <w:style w:type="paragraph" w:customStyle="1" w:styleId="Default">
    <w:name w:val="Default"/>
    <w:rsid w:val="00167928"/>
    <w:pPr>
      <w:widowControl w:val="0"/>
      <w:autoSpaceDE w:val="0"/>
      <w:autoSpaceDN w:val="0"/>
      <w:adjustRightInd w:val="0"/>
    </w:pPr>
    <w:rPr>
      <w:rFonts w:ascii="宋体" w:eastAsia="宋体" w:hAnsi="Times New Roman" w:cs="宋体"/>
      <w:color w:val="000000"/>
      <w:kern w:val="0"/>
      <w:sz w:val="24"/>
      <w:szCs w:val="24"/>
    </w:rPr>
  </w:style>
  <w:style w:type="character" w:customStyle="1" w:styleId="21">
    <w:name w:val="正文文本 (2)1"/>
    <w:unhideWhenUsed/>
    <w:rsid w:val="00D805E0"/>
    <w:rPr>
      <w:rFonts w:ascii="MingLiU" w:eastAsia="MingLiU" w:hAnsi="MingLiU" w:hint="default"/>
      <w:shd w:val="clear" w:color="auto" w:fill="FFFFFF"/>
      <w:lang w:val="en-US" w:eastAsia="en-US" w:bidi="ar-SA"/>
    </w:rPr>
  </w:style>
  <w:style w:type="character" w:customStyle="1" w:styleId="20">
    <w:name w:val="正文文本 (2)_"/>
    <w:link w:val="22"/>
    <w:unhideWhenUsed/>
    <w:rsid w:val="00D805E0"/>
    <w:rPr>
      <w:rFonts w:ascii="MingLiU" w:eastAsia="MingLiU" w:hAnsi="MingLiU"/>
      <w:shd w:val="clear" w:color="auto" w:fill="FFFFFF"/>
    </w:rPr>
  </w:style>
  <w:style w:type="character" w:customStyle="1" w:styleId="58CFB865-0844-4F22-9020-79A2964E7358">
    <w:name w:val="{58CFB865-0844-4F22-9020-79A2964E7358}"/>
    <w:unhideWhenUsed/>
    <w:qFormat/>
    <w:rsid w:val="00D805E0"/>
    <w:rPr>
      <w:rFonts w:ascii="MingLiU" w:eastAsia="MingLiU" w:hAnsi="MingLiU"/>
      <w:u w:val="single"/>
      <w:shd w:val="clear" w:color="auto" w:fill="FFFFFF"/>
      <w:lang w:val="zh-CN" w:eastAsia="zh-CN" w:bidi="ar-SA"/>
    </w:rPr>
  </w:style>
  <w:style w:type="paragraph" w:customStyle="1" w:styleId="22">
    <w:name w:val="正文文本 (2)"/>
    <w:basedOn w:val="a"/>
    <w:link w:val="20"/>
    <w:unhideWhenUsed/>
    <w:rsid w:val="00D805E0"/>
    <w:pPr>
      <w:shd w:val="clear" w:color="auto" w:fill="FFFFFF"/>
      <w:spacing w:before="120" w:after="180" w:line="240" w:lineRule="atLeast"/>
      <w:ind w:hanging="240"/>
      <w:jc w:val="distribute"/>
    </w:pPr>
    <w:rPr>
      <w:rFonts w:ascii="MingLiU" w:eastAsia="MingLiU" w:hAnsi="MingLiU" w:cstheme="minorBidi"/>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167928"/>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16792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nhideWhenUsed/>
    <w:rsid w:val="004E0780"/>
    <w:rPr>
      <w:sz w:val="18"/>
      <w:szCs w:val="18"/>
    </w:rPr>
  </w:style>
  <w:style w:type="character" w:customStyle="1" w:styleId="Char1">
    <w:name w:val="批注框文本 Char"/>
    <w:basedOn w:val="a0"/>
    <w:link w:val="a6"/>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 w:type="paragraph" w:styleId="a9">
    <w:name w:val="Body Text"/>
    <w:basedOn w:val="a"/>
    <w:link w:val="Char3"/>
    <w:rsid w:val="00416892"/>
    <w:pPr>
      <w:spacing w:after="120"/>
    </w:pPr>
  </w:style>
  <w:style w:type="character" w:customStyle="1" w:styleId="Char3">
    <w:name w:val="正文文本 Char"/>
    <w:basedOn w:val="a0"/>
    <w:link w:val="a9"/>
    <w:rsid w:val="00416892"/>
    <w:rPr>
      <w:rFonts w:ascii="Times New Roman" w:eastAsia="宋体" w:hAnsi="Times New Roman" w:cs="Times New Roman"/>
    </w:rPr>
  </w:style>
  <w:style w:type="paragraph" w:customStyle="1" w:styleId="Normal1">
    <w:name w:val="Normal_1"/>
    <w:qFormat/>
    <w:rsid w:val="00D67052"/>
    <w:pPr>
      <w:widowControl w:val="0"/>
      <w:jc w:val="both"/>
    </w:pPr>
    <w:rPr>
      <w:rFonts w:ascii="Times New Roman" w:eastAsia="宋体" w:hAnsi="Times New Roman" w:cs="宋体"/>
    </w:rPr>
  </w:style>
  <w:style w:type="character" w:customStyle="1" w:styleId="1Char">
    <w:name w:val="标题 1 Char"/>
    <w:basedOn w:val="a0"/>
    <w:link w:val="1"/>
    <w:uiPriority w:val="9"/>
    <w:rsid w:val="00167928"/>
    <w:rPr>
      <w:rFonts w:ascii="宋体" w:eastAsia="宋体" w:hAnsi="宋体" w:cs="Times New Roman"/>
      <w:b/>
      <w:kern w:val="44"/>
      <w:sz w:val="48"/>
      <w:szCs w:val="48"/>
    </w:rPr>
  </w:style>
  <w:style w:type="character" w:customStyle="1" w:styleId="3Char">
    <w:name w:val="标题 3 Char"/>
    <w:basedOn w:val="a0"/>
    <w:link w:val="3"/>
    <w:rsid w:val="00167928"/>
    <w:rPr>
      <w:rFonts w:ascii="Times New Roman" w:eastAsia="宋体" w:hAnsi="Times New Roman" w:cs="Times New Roman"/>
      <w:b/>
      <w:bCs/>
      <w:sz w:val="32"/>
      <w:szCs w:val="32"/>
    </w:rPr>
  </w:style>
  <w:style w:type="character" w:styleId="aa">
    <w:name w:val="Hyperlink"/>
    <w:uiPriority w:val="99"/>
    <w:rsid w:val="00167928"/>
    <w:rPr>
      <w:color w:val="0000FF"/>
      <w:u w:val="single"/>
    </w:rPr>
  </w:style>
  <w:style w:type="character" w:customStyle="1" w:styleId="subtitles0">
    <w:name w:val="sub_title s0"/>
    <w:basedOn w:val="a0"/>
    <w:rsid w:val="00167928"/>
  </w:style>
  <w:style w:type="character" w:styleId="ab">
    <w:name w:val="Strong"/>
    <w:qFormat/>
    <w:rsid w:val="00167928"/>
    <w:rPr>
      <w:b/>
      <w:bCs/>
    </w:rPr>
  </w:style>
  <w:style w:type="character" w:styleId="ac">
    <w:name w:val="annotation reference"/>
    <w:semiHidden/>
    <w:rsid w:val="00167928"/>
    <w:rPr>
      <w:sz w:val="21"/>
      <w:szCs w:val="21"/>
    </w:rPr>
  </w:style>
  <w:style w:type="paragraph" w:styleId="ad">
    <w:name w:val="annotation text"/>
    <w:basedOn w:val="a"/>
    <w:link w:val="Char4"/>
    <w:semiHidden/>
    <w:rsid w:val="00167928"/>
    <w:pPr>
      <w:jc w:val="left"/>
    </w:pPr>
    <w:rPr>
      <w:szCs w:val="24"/>
    </w:rPr>
  </w:style>
  <w:style w:type="character" w:customStyle="1" w:styleId="Char4">
    <w:name w:val="批注文字 Char"/>
    <w:basedOn w:val="a0"/>
    <w:link w:val="ad"/>
    <w:semiHidden/>
    <w:rsid w:val="00167928"/>
    <w:rPr>
      <w:rFonts w:ascii="Times New Roman" w:eastAsia="宋体" w:hAnsi="Times New Roman" w:cs="Times New Roman"/>
      <w:szCs w:val="24"/>
    </w:rPr>
  </w:style>
  <w:style w:type="paragraph" w:customStyle="1" w:styleId="10">
    <w:name w:val="无间隔1"/>
    <w:uiPriority w:val="1"/>
    <w:qFormat/>
    <w:rsid w:val="00167928"/>
    <w:pPr>
      <w:widowControl w:val="0"/>
      <w:jc w:val="both"/>
    </w:pPr>
    <w:rPr>
      <w:rFonts w:ascii="Calibri" w:eastAsia="宋体" w:hAnsi="Calibri" w:cs="Times New Roman"/>
    </w:rPr>
  </w:style>
  <w:style w:type="paragraph" w:styleId="ae">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167928"/>
    <w:rPr>
      <w:rFonts w:ascii="宋体" w:hAnsi="Courier New" w:cs="Courier New"/>
      <w:szCs w:val="21"/>
    </w:rPr>
  </w:style>
  <w:style w:type="character" w:customStyle="1" w:styleId="Char5">
    <w:name w:val="纯文本 Char"/>
    <w:aliases w:val="Plain Text Char,游数的 Char,纯文本 Char Char Char Char,纯文本 Char Char1 Char"/>
    <w:basedOn w:val="a0"/>
    <w:qFormat/>
    <w:rsid w:val="00167928"/>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e"/>
    <w:locked/>
    <w:rsid w:val="00167928"/>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167928"/>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167928"/>
    <w:rPr>
      <w:rFonts w:ascii="宋体" w:eastAsia="宋体" w:hAnsi="Courier New" w:cs="Courier New"/>
      <w:kern w:val="2"/>
      <w:sz w:val="21"/>
      <w:szCs w:val="21"/>
      <w:lang w:val="en-US" w:eastAsia="zh-CN" w:bidi="ar-SA"/>
    </w:rPr>
  </w:style>
  <w:style w:type="paragraph" w:customStyle="1" w:styleId="11">
    <w:name w:val="列出段落1"/>
    <w:basedOn w:val="a"/>
    <w:uiPriority w:val="99"/>
    <w:qFormat/>
    <w:rsid w:val="00167928"/>
    <w:pPr>
      <w:ind w:firstLineChars="200" w:firstLine="420"/>
    </w:pPr>
    <w:rPr>
      <w:rFonts w:ascii="Calibri" w:hAnsi="Calibri"/>
    </w:rPr>
  </w:style>
  <w:style w:type="table" w:styleId="af">
    <w:name w:val="Table Grid"/>
    <w:basedOn w:val="a1"/>
    <w:uiPriority w:val="59"/>
    <w:rsid w:val="0016792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167928"/>
    <w:rPr>
      <w:rFonts w:cs="Times New Roman"/>
      <w:sz w:val="24"/>
      <w:szCs w:val="24"/>
    </w:rPr>
  </w:style>
  <w:style w:type="paragraph" w:customStyle="1" w:styleId="12">
    <w:name w:val="1"/>
    <w:basedOn w:val="a"/>
    <w:rsid w:val="00167928"/>
  </w:style>
  <w:style w:type="character" w:styleId="af0">
    <w:name w:val="FollowedHyperlink"/>
    <w:rsid w:val="00167928"/>
    <w:rPr>
      <w:color w:val="954F72"/>
      <w:u w:val="single"/>
    </w:rPr>
  </w:style>
  <w:style w:type="character" w:customStyle="1" w:styleId="Char10">
    <w:name w:val="副标题 Char1"/>
    <w:rsid w:val="00167928"/>
    <w:rPr>
      <w:rFonts w:ascii="Cambria" w:hAnsi="Cambria" w:cs="Times New Roman"/>
      <w:b/>
      <w:bCs/>
      <w:kern w:val="28"/>
      <w:sz w:val="32"/>
      <w:szCs w:val="32"/>
    </w:rPr>
  </w:style>
  <w:style w:type="character" w:customStyle="1" w:styleId="Char6">
    <w:name w:val="副标题 Char"/>
    <w:link w:val="af1"/>
    <w:uiPriority w:val="11"/>
    <w:rsid w:val="00167928"/>
    <w:rPr>
      <w:rFonts w:ascii="Cambria" w:hAnsi="Cambria"/>
      <w:b/>
      <w:bCs/>
      <w:kern w:val="28"/>
      <w:sz w:val="32"/>
      <w:szCs w:val="32"/>
    </w:rPr>
  </w:style>
  <w:style w:type="character" w:customStyle="1" w:styleId="Char11">
    <w:name w:val="批注框文本 Char1"/>
    <w:rsid w:val="00167928"/>
    <w:rPr>
      <w:kern w:val="2"/>
      <w:sz w:val="18"/>
      <w:szCs w:val="18"/>
    </w:rPr>
  </w:style>
  <w:style w:type="character" w:customStyle="1" w:styleId="xb1">
    <w:name w:val="xb1"/>
    <w:rsid w:val="00167928"/>
    <w:rPr>
      <w:sz w:val="14"/>
      <w:szCs w:val="14"/>
      <w:vertAlign w:val="subscript"/>
    </w:rPr>
  </w:style>
  <w:style w:type="character" w:customStyle="1" w:styleId="Char12">
    <w:name w:val="标题 Char1"/>
    <w:rsid w:val="00167928"/>
    <w:rPr>
      <w:rFonts w:ascii="Cambria" w:hAnsi="Cambria" w:cs="Times New Roman"/>
      <w:b/>
      <w:bCs/>
      <w:kern w:val="2"/>
      <w:sz w:val="32"/>
      <w:szCs w:val="32"/>
    </w:rPr>
  </w:style>
  <w:style w:type="character" w:customStyle="1" w:styleId="Char7">
    <w:name w:val="列出段落 Char"/>
    <w:link w:val="100"/>
    <w:uiPriority w:val="99"/>
    <w:locked/>
    <w:rsid w:val="00167928"/>
    <w:rPr>
      <w:rFonts w:ascii="Calibri" w:hAnsi="Calibri" w:cs="Calibri"/>
      <w:szCs w:val="21"/>
    </w:rPr>
  </w:style>
  <w:style w:type="character" w:customStyle="1" w:styleId="Char8">
    <w:name w:val="标题 Char"/>
    <w:link w:val="af2"/>
    <w:uiPriority w:val="10"/>
    <w:rsid w:val="00167928"/>
    <w:rPr>
      <w:rFonts w:ascii="Cambria" w:hAnsi="Cambria"/>
      <w:b/>
      <w:bCs/>
      <w:sz w:val="32"/>
      <w:szCs w:val="32"/>
    </w:rPr>
  </w:style>
  <w:style w:type="character" w:customStyle="1" w:styleId="apple-converted-space">
    <w:name w:val="apple-converted-space"/>
    <w:rsid w:val="00167928"/>
  </w:style>
  <w:style w:type="character" w:customStyle="1" w:styleId="Char9">
    <w:name w:val="正文文本缩进 Char"/>
    <w:link w:val="af3"/>
    <w:rsid w:val="00167928"/>
    <w:rPr>
      <w:rFonts w:ascii="新宋体" w:eastAsia="新宋体" w:hAnsi="新宋体"/>
      <w:sz w:val="28"/>
      <w:szCs w:val="24"/>
    </w:rPr>
  </w:style>
  <w:style w:type="character" w:customStyle="1" w:styleId="CharChar3">
    <w:name w:val="Char Char3"/>
    <w:rsid w:val="00167928"/>
    <w:rPr>
      <w:rFonts w:ascii="宋体" w:eastAsia="宋体" w:hAnsi="Courier New" w:cs="Courier New"/>
      <w:szCs w:val="21"/>
    </w:rPr>
  </w:style>
  <w:style w:type="paragraph" w:styleId="af1">
    <w:name w:val="Subtitle"/>
    <w:basedOn w:val="a"/>
    <w:next w:val="a"/>
    <w:link w:val="Char6"/>
    <w:uiPriority w:val="11"/>
    <w:qFormat/>
    <w:rsid w:val="00167928"/>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167928"/>
    <w:rPr>
      <w:rFonts w:asciiTheme="majorHAnsi" w:eastAsia="宋体" w:hAnsiTheme="majorHAnsi" w:cstheme="majorBidi"/>
      <w:b/>
      <w:bCs/>
      <w:kern w:val="28"/>
      <w:sz w:val="32"/>
      <w:szCs w:val="32"/>
    </w:rPr>
  </w:style>
  <w:style w:type="paragraph" w:styleId="af3">
    <w:name w:val="Body Text Indent"/>
    <w:basedOn w:val="a"/>
    <w:link w:val="Char9"/>
    <w:rsid w:val="00167928"/>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167928"/>
    <w:rPr>
      <w:rFonts w:ascii="Times New Roman" w:eastAsia="宋体" w:hAnsi="Times New Roman" w:cs="Times New Roman"/>
    </w:rPr>
  </w:style>
  <w:style w:type="paragraph" w:styleId="af2">
    <w:name w:val="Title"/>
    <w:basedOn w:val="a"/>
    <w:next w:val="a"/>
    <w:link w:val="Char8"/>
    <w:uiPriority w:val="10"/>
    <w:qFormat/>
    <w:rsid w:val="00167928"/>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167928"/>
    <w:rPr>
      <w:rFonts w:asciiTheme="majorHAnsi" w:eastAsia="宋体" w:hAnsiTheme="majorHAnsi" w:cstheme="majorBidi"/>
      <w:b/>
      <w:bCs/>
      <w:sz w:val="32"/>
      <w:szCs w:val="32"/>
    </w:rPr>
  </w:style>
  <w:style w:type="paragraph" w:customStyle="1" w:styleId="p0">
    <w:name w:val="p0"/>
    <w:basedOn w:val="a"/>
    <w:rsid w:val="00167928"/>
    <w:pPr>
      <w:widowControl/>
    </w:pPr>
    <w:rPr>
      <w:rFonts w:hAnsi="NEU-BZ-S92"/>
      <w:kern w:val="0"/>
      <w:szCs w:val="21"/>
    </w:rPr>
  </w:style>
  <w:style w:type="paragraph" w:customStyle="1" w:styleId="Char30">
    <w:name w:val="Char3"/>
    <w:basedOn w:val="a"/>
    <w:rsid w:val="00167928"/>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167928"/>
    <w:pPr>
      <w:widowControl/>
      <w:spacing w:line="300" w:lineRule="auto"/>
      <w:ind w:firstLineChars="200" w:firstLine="200"/>
    </w:pPr>
    <w:rPr>
      <w:rFonts w:ascii="Verdana" w:hAnsi="Verdana"/>
      <w:kern w:val="0"/>
      <w:szCs w:val="20"/>
      <w:lang w:eastAsia="en-US"/>
    </w:rPr>
  </w:style>
  <w:style w:type="paragraph" w:customStyle="1" w:styleId="100">
    <w:name w:val="列出段落1_0"/>
    <w:basedOn w:val="a"/>
    <w:link w:val="Char7"/>
    <w:uiPriority w:val="99"/>
    <w:rsid w:val="00167928"/>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167928"/>
    <w:pPr>
      <w:widowControl/>
      <w:spacing w:line="300" w:lineRule="auto"/>
      <w:ind w:firstLineChars="200" w:firstLine="200"/>
    </w:pPr>
    <w:rPr>
      <w:rFonts w:hAnsi="NEU-BZ-S92"/>
      <w:kern w:val="0"/>
      <w:szCs w:val="20"/>
    </w:rPr>
  </w:style>
  <w:style w:type="paragraph" w:customStyle="1" w:styleId="0">
    <w:name w:val="正文_0"/>
    <w:qFormat/>
    <w:rsid w:val="00167928"/>
    <w:pPr>
      <w:widowControl w:val="0"/>
      <w:jc w:val="both"/>
    </w:pPr>
    <w:rPr>
      <w:rFonts w:ascii="Calibri" w:eastAsia="宋体" w:hAnsi="Calibri" w:cs="Times New Roman"/>
    </w:rPr>
  </w:style>
  <w:style w:type="paragraph" w:customStyle="1" w:styleId="Char3Char">
    <w:name w:val="Char3 Char"/>
    <w:basedOn w:val="a"/>
    <w:rsid w:val="00167928"/>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167928"/>
    <w:pPr>
      <w:widowControl/>
      <w:spacing w:line="300" w:lineRule="auto"/>
      <w:ind w:firstLineChars="200" w:firstLine="200"/>
    </w:pPr>
    <w:rPr>
      <w:rFonts w:hAnsi="NEU-BZ-S92"/>
      <w:kern w:val="0"/>
      <w:szCs w:val="20"/>
    </w:rPr>
  </w:style>
  <w:style w:type="paragraph" w:customStyle="1" w:styleId="13">
    <w:name w:val="页眉1"/>
    <w:rsid w:val="00167928"/>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167928"/>
    <w:pPr>
      <w:widowControl w:val="0"/>
      <w:jc w:val="both"/>
    </w:pPr>
    <w:rPr>
      <w:rFonts w:ascii="Calibri" w:eastAsia="宋体" w:hAnsi="Calibri" w:cs="Times New Roman"/>
    </w:rPr>
  </w:style>
  <w:style w:type="paragraph" w:customStyle="1" w:styleId="00">
    <w:name w:val="0"/>
    <w:basedOn w:val="a"/>
    <w:rsid w:val="00167928"/>
    <w:pPr>
      <w:widowControl/>
      <w:snapToGrid w:val="0"/>
      <w:spacing w:line="312" w:lineRule="atLeast"/>
    </w:pPr>
    <w:rPr>
      <w:rFonts w:hAnsi="NEU-BZ-S92"/>
      <w:kern w:val="0"/>
      <w:szCs w:val="20"/>
    </w:rPr>
  </w:style>
  <w:style w:type="paragraph" w:customStyle="1" w:styleId="6">
    <w:name w:val="正文_6"/>
    <w:qFormat/>
    <w:rsid w:val="00167928"/>
    <w:pPr>
      <w:widowControl w:val="0"/>
      <w:jc w:val="both"/>
    </w:pPr>
    <w:rPr>
      <w:rFonts w:ascii="Calibri" w:eastAsia="宋体" w:hAnsi="Calibri" w:cs="Times New Roman"/>
    </w:rPr>
  </w:style>
  <w:style w:type="character" w:customStyle="1" w:styleId="101">
    <w:name w:val="10"/>
    <w:rsid w:val="00167928"/>
    <w:rPr>
      <w:rFonts w:ascii="Times New Roman" w:hAnsi="Times New Roman" w:cs="Times New Roman" w:hint="default"/>
    </w:rPr>
  </w:style>
  <w:style w:type="paragraph" w:customStyle="1" w:styleId="Normal0">
    <w:name w:val="Normal_0"/>
    <w:basedOn w:val="a"/>
    <w:rsid w:val="00167928"/>
    <w:rPr>
      <w:szCs w:val="21"/>
    </w:rPr>
  </w:style>
  <w:style w:type="paragraph" w:customStyle="1" w:styleId="af4">
    <w:name w:val="一级章节"/>
    <w:basedOn w:val="a"/>
    <w:rsid w:val="00167928"/>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明显引用1"/>
    <w:basedOn w:val="a"/>
    <w:next w:val="a"/>
    <w:link w:val="Chara"/>
    <w:uiPriority w:val="30"/>
    <w:qFormat/>
    <w:rsid w:val="00167928"/>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link w:val="14"/>
    <w:uiPriority w:val="30"/>
    <w:rsid w:val="00167928"/>
    <w:rPr>
      <w:rFonts w:ascii="Times New Roman" w:eastAsia="宋体" w:hAnsi="Times New Roman" w:cs="Times New Roman"/>
      <w:i/>
      <w:iCs/>
      <w:color w:val="5B9BD5"/>
    </w:rPr>
  </w:style>
  <w:style w:type="paragraph" w:customStyle="1" w:styleId="01">
    <w:name w:val="纯文本_0"/>
    <w:basedOn w:val="0"/>
    <w:link w:val="0Char"/>
    <w:qFormat/>
    <w:locked/>
    <w:rsid w:val="00167928"/>
    <w:rPr>
      <w:rFonts w:ascii="宋体" w:hAnsi="Courier New"/>
      <w:szCs w:val="21"/>
      <w:lang w:val="x-none" w:eastAsia="x-none"/>
    </w:rPr>
  </w:style>
  <w:style w:type="character" w:customStyle="1" w:styleId="0Char">
    <w:name w:val="纯文本_0 Char"/>
    <w:link w:val="01"/>
    <w:rsid w:val="00167928"/>
    <w:rPr>
      <w:rFonts w:ascii="宋体" w:eastAsia="宋体" w:hAnsi="Courier New" w:cs="Times New Roman"/>
      <w:szCs w:val="21"/>
      <w:lang w:val="x-none" w:eastAsia="x-none"/>
    </w:rPr>
  </w:style>
  <w:style w:type="paragraph" w:customStyle="1" w:styleId="Default">
    <w:name w:val="Default"/>
    <w:rsid w:val="00167928"/>
    <w:pPr>
      <w:widowControl w:val="0"/>
      <w:autoSpaceDE w:val="0"/>
      <w:autoSpaceDN w:val="0"/>
      <w:adjustRightInd w:val="0"/>
    </w:pPr>
    <w:rPr>
      <w:rFonts w:ascii="宋体" w:eastAsia="宋体" w:hAnsi="Times New Roman" w:cs="宋体"/>
      <w:color w:val="000000"/>
      <w:kern w:val="0"/>
      <w:sz w:val="24"/>
      <w:szCs w:val="24"/>
    </w:rPr>
  </w:style>
  <w:style w:type="character" w:customStyle="1" w:styleId="21">
    <w:name w:val="正文文本 (2)1"/>
    <w:unhideWhenUsed/>
    <w:rsid w:val="00D805E0"/>
    <w:rPr>
      <w:rFonts w:ascii="MingLiU" w:eastAsia="MingLiU" w:hAnsi="MingLiU" w:hint="default"/>
      <w:shd w:val="clear" w:color="auto" w:fill="FFFFFF"/>
      <w:lang w:val="en-US" w:eastAsia="en-US" w:bidi="ar-SA"/>
    </w:rPr>
  </w:style>
  <w:style w:type="character" w:customStyle="1" w:styleId="20">
    <w:name w:val="正文文本 (2)_"/>
    <w:link w:val="22"/>
    <w:unhideWhenUsed/>
    <w:rsid w:val="00D805E0"/>
    <w:rPr>
      <w:rFonts w:ascii="MingLiU" w:eastAsia="MingLiU" w:hAnsi="MingLiU"/>
      <w:shd w:val="clear" w:color="auto" w:fill="FFFFFF"/>
    </w:rPr>
  </w:style>
  <w:style w:type="character" w:customStyle="1" w:styleId="58CFB865-0844-4F22-9020-79A2964E7358">
    <w:name w:val="{58CFB865-0844-4F22-9020-79A2964E7358}"/>
    <w:unhideWhenUsed/>
    <w:qFormat/>
    <w:rsid w:val="00D805E0"/>
    <w:rPr>
      <w:rFonts w:ascii="MingLiU" w:eastAsia="MingLiU" w:hAnsi="MingLiU"/>
      <w:u w:val="single"/>
      <w:shd w:val="clear" w:color="auto" w:fill="FFFFFF"/>
      <w:lang w:val="zh-CN" w:eastAsia="zh-CN" w:bidi="ar-SA"/>
    </w:rPr>
  </w:style>
  <w:style w:type="paragraph" w:customStyle="1" w:styleId="22">
    <w:name w:val="正文文本 (2)"/>
    <w:basedOn w:val="a"/>
    <w:link w:val="20"/>
    <w:unhideWhenUsed/>
    <w:rsid w:val="00D805E0"/>
    <w:pPr>
      <w:shd w:val="clear" w:color="auto" w:fill="FFFFFF"/>
      <w:spacing w:before="120" w:after="180" w:line="240" w:lineRule="atLeast"/>
      <w:ind w:hanging="240"/>
      <w:jc w:val="distribute"/>
    </w:pPr>
    <w:rPr>
      <w:rFonts w:ascii="MingLiU" w:eastAsia="MingLiU" w:hAnsi="MingLiU" w:cstheme="minorBidi"/>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8.png"/><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image" Target="file:///C:\Users\Administrator\AppData\Local\Application%20Data\Tencent\Users\2015591458\QQ\WinTemp\RichOle\A9C)M%7dI%5dHJJR2IQ%25R$%5b%5bD(U.png" TargetMode="External"/><Relationship Id="rId33" Type="http://schemas.openxmlformats.org/officeDocument/2006/relationships/image" Target="media/image22.png"/><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image" Target="file:///D:\&#29992;&#25143;&#30446;&#24405;\&#25105;&#30340;&#25991;&#26723;\Tencent%20Files\2015591458\Image\C2C\1S~$P6W%258%60G$NR)NFIPRORP.png"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file:///C:\Users\Administrator\AppData\Local\Temp\Application%20Data\Tencent\Users\2015591458\QQ\WinTemp\RichOle\TF%5b1RCK%5dG_4Y2%6023@I%5bA812.png" TargetMode="External"/><Relationship Id="rId23" Type="http://schemas.openxmlformats.org/officeDocument/2006/relationships/image" Target="media/image16.png"/><Relationship Id="rId28" Type="http://schemas.openxmlformats.org/officeDocument/2006/relationships/image" Target="media/image19.png"/><Relationship Id="rId36"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2.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image" Target="file:///C:\Users\Administrator\Documents%20and%20Settings\Administrator\Application%20Data\Tencent\Users\2015591458\QQ\WinTemp\RichOle\66G%60MBZQ%7bDIO$X%5dU0H~0N%60M.png" TargetMode="External"/><Relationship Id="rId30" Type="http://schemas.openxmlformats.org/officeDocument/2006/relationships/image" Target="file:///D:\&#29992;&#25143;&#30446;&#24405;\&#25105;&#30340;&#25991;&#26723;\Tencent%20Files\2015591458\Image\C2C\36Y63F%5bTV%5d_3%60H@X%5bIFYC5K.png" TargetMode="External"/><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4.png"/><Relationship Id="rId1" Type="http://schemas.openxmlformats.org/officeDocument/2006/relationships/image" Target="media/image23.png"/></Relationships>
</file>

<file path=word/_rels/header3.xml.rels><?xml version="1.0" encoding="UTF-8" standalone="yes"?>
<Relationships xmlns="http://schemas.openxmlformats.org/package/2006/relationships"><Relationship Id="rId1" Type="http://schemas.openxmlformats.org/officeDocument/2006/relationships/image" Target="media/image2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608</Words>
  <Characters>3468</Characters>
  <Application>Microsoft Office Word</Application>
  <DocSecurity>0</DocSecurity>
  <Lines>28</Lines>
  <Paragraphs>8</Paragraphs>
  <ScaleCrop>false</ScaleCrop>
  <Company>China</Company>
  <LinksUpToDate>false</LinksUpToDate>
  <CharactersWithSpaces>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2020-03-19T03:13:00Z</dcterms:created>
  <dcterms:modified xsi:type="dcterms:W3CDTF">2020-03-19T03:13:00Z</dcterms:modified>
</cp:coreProperties>
</file>