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33" w:rsidRPr="00F8558C" w:rsidRDefault="00486270">
      <w:pPr>
        <w:spacing w:after="0" w:line="480" w:lineRule="exact"/>
        <w:jc w:val="center"/>
        <w:rPr>
          <w:rFonts w:ascii="方正大标宋简体" w:eastAsia="方正大标宋简体" w:hAnsi="方正大标宋简体" w:cs="方正大标宋简体"/>
          <w:b/>
          <w:color w:val="FF0000"/>
          <w:sz w:val="36"/>
          <w:szCs w:val="36"/>
        </w:rPr>
      </w:pPr>
      <w:r w:rsidRPr="00F8558C">
        <w:rPr>
          <w:rFonts w:ascii="方正大标宋简体" w:eastAsia="方正大标宋简体" w:hAnsi="方正大标宋简体" w:cs="方正大标宋简体" w:hint="eastAsia"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D7C3BFA" wp14:editId="3215B1CC">
            <wp:simplePos x="0" y="0"/>
            <wp:positionH relativeFrom="page">
              <wp:posOffset>10858500</wp:posOffset>
            </wp:positionH>
            <wp:positionV relativeFrom="topMargin">
              <wp:posOffset>11455400</wp:posOffset>
            </wp:positionV>
            <wp:extent cx="317500" cy="381000"/>
            <wp:effectExtent l="0" t="0" r="0" b="0"/>
            <wp:wrapNone/>
            <wp:docPr id="100026" name="图片 1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782445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558C">
        <w:rPr>
          <w:rFonts w:ascii="方正大标宋简体" w:eastAsia="方正大标宋简体" w:hAnsi="方正大标宋简体" w:cs="方正大标宋简体" w:hint="eastAsia"/>
          <w:noProof/>
          <w:color w:val="FF000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29C47CB" wp14:editId="507B0C63">
            <wp:simplePos x="0" y="0"/>
            <wp:positionH relativeFrom="column">
              <wp:posOffset>-1438275</wp:posOffset>
            </wp:positionH>
            <wp:positionV relativeFrom="paragraph">
              <wp:posOffset>-604520</wp:posOffset>
            </wp:positionV>
            <wp:extent cx="1112520" cy="9481185"/>
            <wp:effectExtent l="0" t="0" r="11430" b="5715"/>
            <wp:wrapNone/>
            <wp:docPr id="8" name="Picture 2" descr="E:/习欢/2012/益阳市教师专业知识水平考试/02.jpg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43090" name="Picture 2" descr="E:/习欢/2012/益阳市教师专业知识水平考试/02.jpg0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9481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F8558C">
        <w:rPr>
          <w:rFonts w:ascii="方正大标宋简体" w:eastAsia="方正大标宋简体" w:hAnsi="方正大标宋简体" w:cs="方正大标宋简体" w:hint="eastAsia"/>
          <w:color w:val="FF0000"/>
          <w:sz w:val="36"/>
          <w:szCs w:val="36"/>
        </w:rPr>
        <w:t>2019</w:t>
      </w:r>
      <w:r w:rsidR="00F8558C">
        <w:rPr>
          <w:rFonts w:ascii="方正大标宋简体" w:eastAsia="方正大标宋简体" w:hAnsi="方正大标宋简体" w:cs="方正大标宋简体" w:hint="eastAsia"/>
          <w:b/>
          <w:color w:val="FF0000"/>
          <w:sz w:val="36"/>
          <w:szCs w:val="36"/>
        </w:rPr>
        <w:t>—</w:t>
      </w:r>
      <w:r w:rsidRPr="00F8558C">
        <w:rPr>
          <w:rFonts w:ascii="方正大标宋简体" w:eastAsia="方正大标宋简体" w:hAnsi="方正大标宋简体" w:cs="方正大标宋简体" w:hint="eastAsia"/>
          <w:color w:val="FF0000"/>
          <w:sz w:val="36"/>
          <w:szCs w:val="36"/>
        </w:rPr>
        <w:t>2020学年度第一学期期末考试试卷</w:t>
      </w:r>
    </w:p>
    <w:p w:rsidR="00386A33" w:rsidRPr="00F8558C" w:rsidRDefault="00486270">
      <w:pPr>
        <w:spacing w:line="680" w:lineRule="exact"/>
        <w:jc w:val="center"/>
        <w:rPr>
          <w:rFonts w:ascii="华文新魏" w:eastAsia="华文新魏" w:hAnsi="华文新魏" w:cs="华文新魏"/>
          <w:b/>
          <w:color w:val="FF0000"/>
          <w:sz w:val="44"/>
          <w:szCs w:val="36"/>
        </w:rPr>
      </w:pPr>
      <w:r w:rsidRPr="00F8558C">
        <w:rPr>
          <w:rFonts w:ascii="华文新魏" w:eastAsia="华文新魏" w:hAnsi="华文新魏" w:cs="华文新魏" w:hint="eastAsia"/>
          <w:b/>
          <w:color w:val="FF0000"/>
          <w:sz w:val="44"/>
          <w:szCs w:val="36"/>
        </w:rPr>
        <w:t>八年级物理</w:t>
      </w:r>
    </w:p>
    <w:p w:rsidR="00386A33" w:rsidRDefault="00486270">
      <w:pPr>
        <w:spacing w:after="0" w:line="480" w:lineRule="exact"/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（时量：60分钟   满分：100分）</w:t>
      </w:r>
    </w:p>
    <w:tbl>
      <w:tblPr>
        <w:tblpPr w:leftFromText="180" w:rightFromText="180" w:vertAnchor="text" w:horzAnchor="page" w:tblpX="2941" w:tblpY="134"/>
        <w:tblOverlap w:val="never"/>
        <w:tblW w:w="6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510"/>
        <w:gridCol w:w="1510"/>
        <w:gridCol w:w="1510"/>
        <w:gridCol w:w="1510"/>
      </w:tblGrid>
      <w:tr w:rsidR="00386A33">
        <w:tc>
          <w:tcPr>
            <w:tcW w:w="919" w:type="dxa"/>
          </w:tcPr>
          <w:p w:rsidR="00386A33" w:rsidRDefault="0048627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 号</w:t>
            </w:r>
          </w:p>
        </w:tc>
        <w:tc>
          <w:tcPr>
            <w:tcW w:w="1510" w:type="dxa"/>
          </w:tcPr>
          <w:p w:rsidR="00386A33" w:rsidRDefault="00486270">
            <w:pPr>
              <w:ind w:firstLineChars="150" w:firstLine="360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1510" w:type="dxa"/>
          </w:tcPr>
          <w:p w:rsidR="00386A33" w:rsidRDefault="00486270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1510" w:type="dxa"/>
          </w:tcPr>
          <w:p w:rsidR="00386A33" w:rsidRDefault="00486270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1510" w:type="dxa"/>
          </w:tcPr>
          <w:p w:rsidR="00386A33" w:rsidRDefault="0048627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    分</w:t>
            </w:r>
          </w:p>
        </w:tc>
      </w:tr>
      <w:tr w:rsidR="00386A33">
        <w:tc>
          <w:tcPr>
            <w:tcW w:w="919" w:type="dxa"/>
          </w:tcPr>
          <w:p w:rsidR="00386A33" w:rsidRDefault="0048627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得 分</w:t>
            </w:r>
          </w:p>
        </w:tc>
        <w:tc>
          <w:tcPr>
            <w:tcW w:w="1510" w:type="dxa"/>
          </w:tcPr>
          <w:p w:rsidR="00386A33" w:rsidRDefault="00386A3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</w:tcPr>
          <w:p w:rsidR="00386A33" w:rsidRDefault="00386A33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510" w:type="dxa"/>
          </w:tcPr>
          <w:p w:rsidR="00386A33" w:rsidRDefault="00386A33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510" w:type="dxa"/>
          </w:tcPr>
          <w:p w:rsidR="00386A33" w:rsidRDefault="00386A33">
            <w:pPr>
              <w:rPr>
                <w:rFonts w:ascii="黑体" w:eastAsia="黑体"/>
                <w:sz w:val="24"/>
              </w:rPr>
            </w:pPr>
          </w:p>
        </w:tc>
      </w:tr>
    </w:tbl>
    <w:p w:rsidR="00386A33" w:rsidRDefault="00486270">
      <w:pPr>
        <w:spacing w:line="24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一、填空题。请将答案填在题中横线上。每空2分，共40分。</w:t>
      </w:r>
    </w:p>
    <w:p w:rsidR="00386A33" w:rsidRDefault="00486270">
      <w:pPr>
        <w:spacing w:line="24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1、在国际单位制中，长度、时间、质量的基本单位分别是</w:t>
      </w:r>
      <w:r>
        <w:rPr>
          <w:rFonts w:ascii="宋体" w:eastAsia="宋体" w:hAnsi="宋体" w:cs="宋体" w:hint="eastAsia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  <w:u w:val="single"/>
        </w:rPr>
        <w:t xml:space="preserve">      </w:t>
      </w:r>
      <w:r>
        <w:rPr>
          <w:rFonts w:ascii="宋体" w:eastAsia="宋体" w:hAnsi="宋体" w:cs="宋体" w:hint="eastAsia"/>
          <w:szCs w:val="21"/>
        </w:rPr>
        <w:t>。</w:t>
      </w:r>
    </w:p>
    <w:p w:rsidR="00386A33" w:rsidRDefault="00486270">
      <w:pPr>
        <w:spacing w:line="24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</w:t>
      </w:r>
    </w:p>
    <w:p w:rsidR="00386A33" w:rsidRDefault="00486270">
      <w:pPr>
        <w:spacing w:line="24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2、</w:t>
      </w:r>
      <w:r>
        <w:rPr>
          <w:rFonts w:ascii="宋体" w:eastAsia="宋体" w:hAnsi="宋体" w:cs="宋体" w:hint="eastAsia"/>
          <w:szCs w:val="21"/>
        </w:rPr>
        <w:t>音调、响度、音色是声音的三个主要特征。听音乐时能分辨出不同乐器发出的声音是依据</w:t>
      </w:r>
      <w:r>
        <w:rPr>
          <w:rFonts w:ascii="宋体" w:eastAsia="宋体" w:hAnsi="宋体" w:cs="宋体" w:hint="eastAsia"/>
          <w:szCs w:val="21"/>
          <w:u w:val="single"/>
        </w:rPr>
        <w:t xml:space="preserve">         </w:t>
      </w:r>
      <w:r>
        <w:rPr>
          <w:rFonts w:ascii="宋体" w:eastAsia="宋体" w:hAnsi="宋体" w:cs="宋体" w:hint="eastAsia"/>
          <w:szCs w:val="21"/>
        </w:rPr>
        <w:t>不同；鸣锣时改变打击的力度是改变声音的__________。人们能听到二胡演奏声音，是正在传声的空气处于</w:t>
      </w:r>
      <w:r>
        <w:rPr>
          <w:rFonts w:ascii="宋体" w:eastAsia="宋体" w:hAnsi="宋体" w:cs="宋体" w:hint="eastAsia"/>
          <w:szCs w:val="21"/>
          <w:u w:val="single"/>
        </w:rPr>
        <w:t xml:space="preserve">　   　</w:t>
      </w:r>
      <w:r>
        <w:rPr>
          <w:rFonts w:ascii="宋体" w:eastAsia="宋体" w:hAnsi="宋体" w:cs="宋体" w:hint="eastAsia"/>
          <w:szCs w:val="21"/>
        </w:rPr>
        <w:t>（填“振动”或“静止”）状态。</w:t>
      </w:r>
    </w:p>
    <w:p w:rsidR="00386A33" w:rsidRDefault="00386A33">
      <w:pPr>
        <w:pStyle w:val="Bodytext1"/>
        <w:spacing w:line="240" w:lineRule="auto"/>
        <w:jc w:val="left"/>
        <w:rPr>
          <w:rFonts w:eastAsia="宋体"/>
          <w:bCs/>
          <w:sz w:val="21"/>
          <w:szCs w:val="21"/>
          <w:lang w:val="en-US"/>
        </w:rPr>
      </w:pPr>
    </w:p>
    <w:p w:rsidR="00386A33" w:rsidRDefault="00486270">
      <w:pPr>
        <w:pStyle w:val="Bodytext1"/>
        <w:spacing w:line="240" w:lineRule="auto"/>
        <w:jc w:val="left"/>
        <w:rPr>
          <w:rFonts w:eastAsia="宋体"/>
          <w:bCs/>
          <w:sz w:val="21"/>
          <w:szCs w:val="21"/>
        </w:rPr>
      </w:pPr>
      <w:r>
        <w:rPr>
          <w:rFonts w:eastAsia="宋体" w:hint="eastAsia"/>
          <w:bCs/>
          <w:sz w:val="21"/>
          <w:szCs w:val="21"/>
          <w:lang w:val="en-US"/>
        </w:rPr>
        <w:t>3、</w:t>
      </w:r>
      <w:r>
        <w:rPr>
          <w:rFonts w:eastAsia="宋体" w:hint="eastAsia"/>
          <w:bCs/>
          <w:sz w:val="21"/>
          <w:szCs w:val="21"/>
        </w:rPr>
        <w:t>智能便携超声波监测仪</w:t>
      </w:r>
      <w:r>
        <w:rPr>
          <w:rFonts w:eastAsia="宋体" w:hint="eastAsia"/>
          <w:bCs/>
          <w:sz w:val="21"/>
          <w:szCs w:val="21"/>
          <w:lang w:val="en-US"/>
        </w:rPr>
        <w:t>能</w:t>
      </w:r>
      <w:r>
        <w:rPr>
          <w:rFonts w:eastAsia="宋体" w:hint="eastAsia"/>
          <w:bCs/>
          <w:sz w:val="21"/>
          <w:szCs w:val="21"/>
        </w:rPr>
        <w:t>监测孕妇腹中的胎儿。此监测仪采用了与医院</w:t>
      </w:r>
      <w:r>
        <w:rPr>
          <w:rFonts w:eastAsia="宋体" w:hint="eastAsia"/>
          <w:bCs/>
          <w:smallCaps/>
          <w:sz w:val="21"/>
          <w:szCs w:val="21"/>
          <w:lang w:val="en-US" w:bidi="en-US"/>
        </w:rPr>
        <w:t>b</w:t>
      </w:r>
      <w:proofErr w:type="gramStart"/>
      <w:r>
        <w:rPr>
          <w:rFonts w:eastAsia="宋体" w:hint="eastAsia"/>
          <w:bCs/>
          <w:sz w:val="21"/>
          <w:szCs w:val="21"/>
        </w:rPr>
        <w:t>超类似</w:t>
      </w:r>
      <w:proofErr w:type="gramEnd"/>
      <w:r>
        <w:rPr>
          <w:rFonts w:eastAsia="宋体" w:hint="eastAsia"/>
          <w:bCs/>
          <w:sz w:val="21"/>
          <w:szCs w:val="21"/>
        </w:rPr>
        <w:t>的超声波技术，并能通过无线</w:t>
      </w:r>
      <w:r>
        <w:rPr>
          <w:rFonts w:eastAsia="宋体" w:hint="eastAsia"/>
          <w:bCs/>
          <w:sz w:val="21"/>
          <w:szCs w:val="21"/>
          <w:lang w:val="en-US" w:bidi="en-US"/>
        </w:rPr>
        <w:t>WIFI</w:t>
      </w:r>
      <w:r>
        <w:rPr>
          <w:rFonts w:eastAsia="宋体" w:hint="eastAsia"/>
          <w:bCs/>
          <w:sz w:val="21"/>
          <w:szCs w:val="21"/>
        </w:rPr>
        <w:t>与智能手机连接，在手机屏幕上就能看到胎儿清晰的实时影像。这款监测</w:t>
      </w:r>
      <w:proofErr w:type="gramStart"/>
      <w:r>
        <w:rPr>
          <w:rFonts w:eastAsia="宋体" w:hint="eastAsia"/>
          <w:bCs/>
          <w:sz w:val="21"/>
          <w:szCs w:val="21"/>
        </w:rPr>
        <w:t>仪利用</w:t>
      </w:r>
      <w:proofErr w:type="gramEnd"/>
      <w:r>
        <w:rPr>
          <w:rFonts w:eastAsia="宋体" w:hint="eastAsia"/>
          <w:bCs/>
          <w:sz w:val="21"/>
          <w:szCs w:val="21"/>
        </w:rPr>
        <w:t>了超声波来传递</w:t>
      </w:r>
      <w:r>
        <w:rPr>
          <w:rFonts w:eastAsia="宋体" w:hint="eastAsia"/>
          <w:bCs/>
          <w:sz w:val="21"/>
          <w:szCs w:val="21"/>
          <w:u w:val="single"/>
          <w:lang w:val="en-US" w:bidi="en-US"/>
        </w:rPr>
        <w:t xml:space="preserve">          </w:t>
      </w:r>
      <w:r>
        <w:rPr>
          <w:rFonts w:eastAsia="宋体" w:hint="eastAsia"/>
          <w:bCs/>
          <w:sz w:val="21"/>
          <w:szCs w:val="21"/>
        </w:rPr>
        <w:t>；手机屏</w:t>
      </w:r>
      <w:r>
        <w:rPr>
          <w:rFonts w:eastAsia="宋体" w:hint="eastAsia"/>
          <w:bCs/>
          <w:sz w:val="21"/>
          <w:szCs w:val="21"/>
          <w:lang w:val="en-US"/>
        </w:rPr>
        <w:t>幕</w:t>
      </w:r>
      <w:r>
        <w:rPr>
          <w:rFonts w:eastAsia="宋体" w:hint="eastAsia"/>
          <w:bCs/>
          <w:sz w:val="21"/>
          <w:szCs w:val="21"/>
        </w:rPr>
        <w:t>上的彩色影像是由红、</w:t>
      </w:r>
      <w:r>
        <w:rPr>
          <w:rFonts w:eastAsia="宋体" w:hint="eastAsia"/>
          <w:bCs/>
          <w:sz w:val="21"/>
          <w:szCs w:val="21"/>
          <w:u w:val="single"/>
          <w:lang w:val="en-US" w:bidi="en-US"/>
        </w:rPr>
        <w:t xml:space="preserve">          </w:t>
      </w:r>
      <w:r>
        <w:rPr>
          <w:rFonts w:eastAsia="宋体" w:hint="eastAsia"/>
          <w:bCs/>
          <w:sz w:val="21"/>
          <w:szCs w:val="21"/>
        </w:rPr>
        <w:t>、蓝三种色光混合而成的。</w:t>
      </w:r>
    </w:p>
    <w:p w:rsidR="00386A33" w:rsidRDefault="00486270">
      <w:pPr>
        <w:pStyle w:val="Bodytext1"/>
        <w:spacing w:line="240" w:lineRule="auto"/>
        <w:jc w:val="left"/>
        <w:rPr>
          <w:rFonts w:eastAsia="宋体"/>
          <w:bCs/>
          <w:sz w:val="21"/>
          <w:szCs w:val="21"/>
          <w:lang w:val="en-US"/>
        </w:rPr>
      </w:pPr>
      <w:r>
        <w:rPr>
          <w:rFonts w:eastAsia="宋体" w:hint="eastAsia"/>
          <w:bCs/>
          <w:sz w:val="21"/>
          <w:szCs w:val="21"/>
          <w:lang w:val="en-US"/>
        </w:rPr>
        <w:t xml:space="preserve">           </w:t>
      </w:r>
    </w:p>
    <w:p w:rsidR="00386A33" w:rsidRDefault="00486270">
      <w:pPr>
        <w:spacing w:line="24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4、小李坐在向南行驶的公共汽车上，如果以</w:t>
      </w:r>
      <w:r>
        <w:rPr>
          <w:rFonts w:ascii="宋体" w:eastAsia="宋体" w:hAnsi="宋体" w:cs="宋体" w:hint="eastAsia"/>
          <w:szCs w:val="21"/>
          <w:u w:val="single"/>
        </w:rPr>
        <w:t xml:space="preserve">           </w:t>
      </w:r>
      <w:r>
        <w:rPr>
          <w:rFonts w:ascii="宋体" w:eastAsia="宋体" w:hAnsi="宋体" w:cs="宋体" w:hint="eastAsia"/>
          <w:szCs w:val="21"/>
        </w:rPr>
        <w:t>为参照物，小李是静止的；如果以公共汽车为参照物，道路是向</w:t>
      </w:r>
      <w:r>
        <w:rPr>
          <w:rFonts w:ascii="宋体" w:eastAsia="宋体" w:hAnsi="宋体" w:cs="宋体" w:hint="eastAsia"/>
          <w:szCs w:val="21"/>
          <w:u w:val="single"/>
        </w:rPr>
        <w:t xml:space="preserve">       </w:t>
      </w:r>
      <w:r>
        <w:rPr>
          <w:rFonts w:ascii="宋体" w:eastAsia="宋体" w:hAnsi="宋体" w:cs="宋体" w:hint="eastAsia"/>
          <w:szCs w:val="21"/>
        </w:rPr>
        <w:t xml:space="preserve">运动的。 </w:t>
      </w:r>
    </w:p>
    <w:p w:rsidR="00386A33" w:rsidRDefault="00486270">
      <w:pPr>
        <w:pStyle w:val="DefaultParagraph"/>
        <w:spacing w:after="0" w:line="24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              </w:t>
      </w:r>
    </w:p>
    <w:p w:rsidR="00386A33" w:rsidRDefault="00486270">
      <w:pPr>
        <w:spacing w:line="24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szCs w:val="21"/>
        </w:rPr>
        <w:t>5、</w:t>
      </w:r>
      <w:r>
        <w:rPr>
          <w:rFonts w:ascii="宋体" w:eastAsia="宋体" w:hAnsi="宋体" w:cs="宋体" w:hint="eastAsia"/>
          <w:color w:val="000000"/>
        </w:rPr>
        <w:t xml:space="preserve">如图所示，在测物体的长度时，两种读数方法中正确的是_____（选填“甲”或“乙”）图，物体的长度应读为_____cm。   </w:t>
      </w:r>
    </w:p>
    <w:p w:rsidR="00386A33" w:rsidRDefault="00486270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88265</wp:posOffset>
                </wp:positionV>
                <wp:extent cx="4486275" cy="555625"/>
                <wp:effectExtent l="0" t="0" r="9525" b="1587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6275" cy="555625"/>
                          <a:chOff x="10134" y="1700"/>
                          <a:chExt cx="7065" cy="875"/>
                        </a:xfrm>
                      </wpg:grpSpPr>
                      <pic:pic xmlns:pic="http://schemas.openxmlformats.org/drawingml/2006/picture">
                        <pic:nvPicPr>
                          <pic:cNvPr id="1" name="图片 15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-2162" t="48000" r="2162" b="500"/>
                          <a:stretch>
                            <a:fillRect/>
                          </a:stretch>
                        </pic:blipFill>
                        <pic:spPr>
                          <a:xfrm>
                            <a:off x="13944" y="1762"/>
                            <a:ext cx="3255" cy="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" name="图片 15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b="51500"/>
                          <a:stretch>
                            <a:fillRect/>
                          </a:stretch>
                        </pic:blipFill>
                        <pic:spPr>
                          <a:xfrm>
                            <a:off x="10134" y="1700"/>
                            <a:ext cx="3359" cy="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group id="_x0000_s1026" o:spid="_x0000_s1025" style="width:353.25pt;height:43.75pt;margin-top:6.95pt;margin-left:-2.15pt;mso-height-relative:page;mso-width-relative:page;position:absolute;z-index:251664384" coordorigin="10134,1700" coordsize="7065,875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5" o:spid="_x0000_s1026" type="#_x0000_t75" alt="学科网(www.zxxk.com)--教育资源门户，提供试卷、教案、课件、论文、素材以及各类教学资源下载，还有大量而丰富的教学相关资讯！" style="width:3255;height:813;left:13944;position:absolute;top:1762" coordsize="21600,21600" o:preferrelative="t" filled="f" stroked="f">
                  <v:imagedata r:id="rId12" o:title="" croptop="31457f" cropbottom="328f" cropleft="-1417f" cropright="1417f"/>
                  <o:lock v:ext="edit" aspectratio="t"/>
                </v:shape>
                <v:shape id="图片 15" o:spid="_x0000_s1027" type="#_x0000_t75" alt="学科网(www.zxxk.com)--教育资源门户，提供试卷、教案、课件、论文、素材以及各类教学资源下载，还有大量而丰富的教学相关资讯！" style="width:3359;height:872;left:10134;position:absolute;top:1700" coordsize="21600,21600" o:preferrelative="t" filled="f" stroked="f">
                  <v:imagedata r:id="rId12" o:title="" cropbottom="33751f"/>
                  <o:lock v:ext="edit" aspectratio="t"/>
                </v:shape>
              </v:group>
            </w:pict>
          </mc:Fallback>
        </mc:AlternateContent>
      </w:r>
    </w:p>
    <w:p w:rsidR="00386A33" w:rsidRDefault="00386A33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</w:p>
    <w:p w:rsidR="00386A33" w:rsidRDefault="00486270">
      <w:pPr>
        <w:pStyle w:val="1"/>
        <w:spacing w:line="240" w:lineRule="auto"/>
        <w:ind w:firstLineChars="0" w:firstLine="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 xml:space="preserve">                                                    </w:t>
      </w:r>
    </w:p>
    <w:p w:rsidR="00386A33" w:rsidRDefault="00486270">
      <w:pPr>
        <w:pStyle w:val="1"/>
        <w:spacing w:line="240" w:lineRule="auto"/>
        <w:ind w:firstLineChars="0" w:firstLine="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 xml:space="preserve">                       5题图</w:t>
      </w:r>
    </w:p>
    <w:p w:rsidR="00386A33" w:rsidRDefault="00486270">
      <w:pPr>
        <w:numPr>
          <w:ilvl w:val="0"/>
          <w:numId w:val="1"/>
        </w:num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夏日炎炎，小东从开着空调的屋内刚走到室外时，眼镜的镜片变模糊是由于空气中的水蒸气</w:t>
      </w:r>
      <w:r>
        <w:rPr>
          <w:rFonts w:ascii="宋体" w:eastAsia="宋体" w:hAnsi="宋体" w:cs="宋体" w:hint="eastAsia"/>
          <w:szCs w:val="21"/>
          <w:u w:val="single"/>
        </w:rPr>
        <w:t xml:space="preserve">　   　  </w:t>
      </w:r>
      <w:r>
        <w:rPr>
          <w:rFonts w:ascii="宋体" w:eastAsia="宋体" w:hAnsi="宋体" w:cs="宋体" w:hint="eastAsia"/>
          <w:szCs w:val="21"/>
        </w:rPr>
        <w:t>形成；他在游泳池游泳后走上岸感觉到有点冷是由于身上的水</w:t>
      </w:r>
      <w:r>
        <w:rPr>
          <w:rFonts w:ascii="宋体" w:eastAsia="宋体" w:hAnsi="宋体" w:cs="宋体" w:hint="eastAsia"/>
          <w:szCs w:val="21"/>
          <w:u w:val="single"/>
        </w:rPr>
        <w:t xml:space="preserve">  </w:t>
      </w:r>
    </w:p>
    <w:p w:rsidR="00386A33" w:rsidRDefault="0048627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u w:val="single"/>
        </w:rPr>
        <w:t xml:space="preserve">　   　    </w:t>
      </w:r>
      <w:r>
        <w:rPr>
          <w:rFonts w:ascii="宋体" w:eastAsia="宋体" w:hAnsi="宋体" w:cs="宋体" w:hint="eastAsia"/>
          <w:szCs w:val="21"/>
        </w:rPr>
        <w:t>吸热所致。（填物态变化名称）</w:t>
      </w:r>
    </w:p>
    <w:p w:rsidR="00386A33" w:rsidRDefault="00486270">
      <w:pPr>
        <w:spacing w:line="24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</w:t>
      </w:r>
    </w:p>
    <w:p w:rsidR="00386A33" w:rsidRDefault="00486270">
      <w:pPr>
        <w:numPr>
          <w:ilvl w:val="0"/>
          <w:numId w:val="1"/>
        </w:numPr>
        <w:spacing w:line="24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小王站在距平面镜1.2m处整理衣着，他在镜中的像与他本人的距离是</w:t>
      </w:r>
      <w:r>
        <w:rPr>
          <w:rFonts w:ascii="宋体" w:eastAsia="宋体" w:hAnsi="宋体" w:cs="宋体" w:hint="eastAsia"/>
          <w:szCs w:val="21"/>
          <w:u w:val="single"/>
        </w:rPr>
        <w:t xml:space="preserve">　   　</w:t>
      </w:r>
      <w:r>
        <w:rPr>
          <w:rFonts w:ascii="宋体" w:eastAsia="宋体" w:hAnsi="宋体" w:cs="宋体" w:hint="eastAsia"/>
          <w:szCs w:val="21"/>
        </w:rPr>
        <w:t>m；当他沿着与镜面垂直方向以0.2m/s的速度水平移动时，他在镜中像的大小将</w:t>
      </w:r>
      <w:r>
        <w:rPr>
          <w:rFonts w:ascii="宋体" w:eastAsia="宋体" w:hAnsi="宋体" w:cs="宋体" w:hint="eastAsia"/>
          <w:szCs w:val="21"/>
          <w:u w:val="single"/>
        </w:rPr>
        <w:t xml:space="preserve">       </w:t>
      </w:r>
    </w:p>
    <w:p w:rsidR="00386A33" w:rsidRDefault="00486270">
      <w:pPr>
        <w:spacing w:line="24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（填“变大”“不变”或“变小”），像移动的速度大小为</w:t>
      </w:r>
      <w:r>
        <w:rPr>
          <w:rFonts w:ascii="宋体" w:eastAsia="宋体" w:hAnsi="宋体" w:cs="宋体" w:hint="eastAsia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szCs w:val="21"/>
        </w:rPr>
        <w:t>m/s。</w:t>
      </w:r>
    </w:p>
    <w:p w:rsidR="00386A33" w:rsidRDefault="00386A33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  <w:szCs w:val="21"/>
        </w:rPr>
      </w:pPr>
    </w:p>
    <w:p w:rsidR="00386A33" w:rsidRDefault="00486270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zCs w:val="21"/>
        </w:rPr>
        <w:t>8、</w:t>
      </w:r>
      <w:r>
        <w:rPr>
          <w:rFonts w:ascii="宋体" w:eastAsia="宋体" w:hAnsi="宋体" w:cs="宋体" w:hint="eastAsia"/>
          <w:color w:val="000000"/>
        </w:rPr>
        <w:t xml:space="preserve">随着科技的发展，过去“呼风唤雨”的神话已成为现实。在云层中播撒干冰（固态二氧化碳）实施人工降雨。干冰_____（填写物态变化名称）时_____（选填“吸收”或“放出”）大量的热，使云中水滴增大，冰晶增多，形成降雨，其中冰晶在下落过程中_____（填物态变化名称）成水。 </w:t>
      </w:r>
    </w:p>
    <w:p w:rsidR="00386A33" w:rsidRDefault="00486270">
      <w:pPr>
        <w:spacing w:after="0" w:line="24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二、选择题：请将各题的唯一答案填在题后括号内。每小题3分，共27分。</w:t>
      </w:r>
    </w:p>
    <w:p w:rsidR="00386A33" w:rsidRDefault="00486270">
      <w:pPr>
        <w:spacing w:line="24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9、下列数据中，最接近生活实际情况的是                   （　　）</w:t>
      </w:r>
    </w:p>
    <w:p w:rsidR="00386A33" w:rsidRDefault="00486270">
      <w:pPr>
        <w:spacing w:line="24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A. </w:t>
      </w:r>
      <w:proofErr w:type="gramStart"/>
      <w:r>
        <w:rPr>
          <w:rFonts w:ascii="宋体" w:eastAsia="宋体" w:hAnsi="宋体" w:cs="宋体" w:hint="eastAsia"/>
          <w:szCs w:val="21"/>
        </w:rPr>
        <w:t>八年级物理课本的质量约20g  B</w:t>
      </w:r>
      <w:proofErr w:type="gramEnd"/>
      <w:r>
        <w:rPr>
          <w:rFonts w:ascii="宋体" w:eastAsia="宋体" w:hAnsi="宋体" w:cs="宋体" w:hint="eastAsia"/>
          <w:szCs w:val="21"/>
        </w:rPr>
        <w:t>. 桃江县域内冬季平均气温约-10℃</w:t>
      </w:r>
    </w:p>
    <w:p w:rsidR="00386A33" w:rsidRDefault="00486270">
      <w:pPr>
        <w:spacing w:line="24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C. 答题用的中性笔长度约16cm   D. 人步行速度约5m/s </w:t>
      </w:r>
    </w:p>
    <w:p w:rsidR="00386A33" w:rsidRDefault="00486270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szCs w:val="21"/>
        </w:rPr>
        <w:t>10、</w:t>
      </w:r>
      <w:r>
        <w:rPr>
          <w:rFonts w:ascii="宋体" w:eastAsia="宋体" w:hAnsi="宋体" w:cs="宋体"/>
          <w:color w:val="000000"/>
        </w:rPr>
        <w:t>噪声是一种环境污染，一些城市规定学校周边机动车禁止鸣笛，下列减弱噪声的方法与之相同的是</w:t>
      </w:r>
      <w:r>
        <w:rPr>
          <w:rFonts w:ascii="宋体" w:eastAsia="宋体" w:hAnsi="宋体" w:cs="宋体" w:hint="eastAsia"/>
          <w:color w:val="000000"/>
        </w:rPr>
        <w:t xml:space="preserve">                                       (     )</w:t>
      </w:r>
    </w:p>
    <w:p w:rsidR="00386A33" w:rsidRDefault="00486270">
      <w:pPr>
        <w:spacing w:line="240" w:lineRule="auto"/>
        <w:ind w:firstLineChars="200" w:firstLine="42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A. 夜晚禁止建筑工地施工</w:t>
      </w:r>
      <w:r>
        <w:rPr>
          <w:rFonts w:ascii="宋体" w:eastAsia="宋体" w:hAnsi="宋体" w:cs="宋体" w:hint="eastAsia"/>
          <w:color w:val="000000"/>
        </w:rPr>
        <w:t xml:space="preserve">     </w:t>
      </w:r>
      <w:r>
        <w:rPr>
          <w:rFonts w:ascii="宋体" w:eastAsia="宋体" w:hAnsi="宋体" w:cs="宋体"/>
          <w:color w:val="000000"/>
        </w:rPr>
        <w:t>B. 在学校或住宅区种植花草树木</w:t>
      </w:r>
    </w:p>
    <w:p w:rsidR="00386A33" w:rsidRDefault="00486270">
      <w:pPr>
        <w:spacing w:line="240" w:lineRule="auto"/>
        <w:ind w:firstLineChars="200" w:firstLine="42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C. 在录音棚内安装隔音设备</w:t>
      </w:r>
      <w:r>
        <w:rPr>
          <w:rFonts w:ascii="宋体" w:eastAsia="宋体" w:hAnsi="宋体" w:cs="宋体" w:hint="eastAsia"/>
          <w:color w:val="000000"/>
        </w:rPr>
        <w:t xml:space="preserve">   </w:t>
      </w:r>
      <w:r>
        <w:rPr>
          <w:rFonts w:ascii="宋体" w:eastAsia="宋体" w:hAnsi="宋体" w:cs="宋体"/>
          <w:color w:val="000000"/>
        </w:rPr>
        <w:t>D. 在高噪声厂房工作的人员要戴上耳罩</w:t>
      </w:r>
    </w:p>
    <w:p w:rsidR="00386A33" w:rsidRDefault="00486270">
      <w:pPr>
        <w:jc w:val="left"/>
        <w:rPr>
          <w:rFonts w:ascii="黑体" w:eastAsia="黑体" w:hAnsi="黑体"/>
          <w:szCs w:val="21"/>
        </w:rPr>
      </w:pPr>
      <w:r>
        <w:rPr>
          <w:rFonts w:ascii="宋体" w:eastAsia="宋体" w:hAnsi="宋体" w:cs="宋体" w:hint="eastAsia"/>
        </w:rPr>
        <w:t>11、</w:t>
      </w:r>
      <w:r>
        <w:rPr>
          <w:rFonts w:ascii="黑体" w:eastAsia="黑体" w:hAnsi="黑体"/>
          <w:szCs w:val="21"/>
        </w:rPr>
        <w:t>下列有关“二十四节气”的谚语，分析正确的是</w:t>
      </w:r>
      <w:r>
        <w:rPr>
          <w:rFonts w:ascii="黑体" w:eastAsia="黑体" w:hAnsi="黑体" w:hint="eastAsia"/>
          <w:szCs w:val="21"/>
        </w:rPr>
        <w:t xml:space="preserve">          </w:t>
      </w:r>
      <w:r>
        <w:rPr>
          <w:rFonts w:ascii="黑体" w:eastAsia="黑体" w:hAnsi="黑体"/>
          <w:szCs w:val="21"/>
        </w:rPr>
        <w:t xml:space="preserve">（ </w:t>
      </w:r>
      <w:r>
        <w:rPr>
          <w:rFonts w:ascii="黑体" w:eastAsia="黑体" w:hAnsi="黑体" w:hint="eastAsia"/>
          <w:szCs w:val="21"/>
        </w:rPr>
        <w:t xml:space="preserve">    </w:t>
      </w:r>
      <w:r>
        <w:rPr>
          <w:rFonts w:ascii="黑体" w:eastAsia="黑体" w:hAnsi="黑体"/>
          <w:szCs w:val="21"/>
        </w:rPr>
        <w:t>）</w:t>
      </w:r>
    </w:p>
    <w:p w:rsidR="00386A33" w:rsidRDefault="00486270">
      <w:pPr>
        <w:ind w:firstLineChars="200" w:firstLine="420"/>
        <w:jc w:val="left"/>
        <w:rPr>
          <w:rFonts w:ascii="黑体" w:eastAsia="黑体" w:hAnsi="黑体"/>
          <w:szCs w:val="21"/>
        </w:rPr>
      </w:pPr>
      <w:proofErr w:type="gramStart"/>
      <w:r>
        <w:rPr>
          <w:rFonts w:ascii="黑体" w:eastAsia="黑体" w:hAnsi="黑体"/>
          <w:szCs w:val="21"/>
        </w:rPr>
        <w:t>A.“</w:t>
      </w:r>
      <w:proofErr w:type="gramEnd"/>
      <w:r>
        <w:rPr>
          <w:rFonts w:ascii="黑体" w:eastAsia="黑体" w:hAnsi="黑体"/>
          <w:szCs w:val="21"/>
        </w:rPr>
        <w:t>小寒冻土，大寒冻河</w:t>
      </w:r>
      <w:proofErr w:type="gramStart"/>
      <w:r>
        <w:rPr>
          <w:rFonts w:ascii="黑体" w:eastAsia="黑体" w:hAnsi="黑体"/>
          <w:szCs w:val="21"/>
        </w:rPr>
        <w:t>”</w:t>
      </w:r>
      <w:proofErr w:type="gramEnd"/>
      <w:r>
        <w:rPr>
          <w:rFonts w:ascii="黑体" w:eastAsia="黑体" w:hAnsi="黑体"/>
          <w:szCs w:val="21"/>
        </w:rPr>
        <w:t>，河水结冰是熔化现象</w:t>
      </w:r>
    </w:p>
    <w:p w:rsidR="00386A33" w:rsidRDefault="00486270">
      <w:pPr>
        <w:tabs>
          <w:tab w:val="left" w:pos="320"/>
        </w:tabs>
        <w:ind w:firstLineChars="200" w:firstLine="420"/>
        <w:jc w:val="left"/>
        <w:rPr>
          <w:rFonts w:ascii="黑体" w:eastAsia="黑体" w:hAnsi="黑体"/>
          <w:szCs w:val="21"/>
        </w:rPr>
      </w:pPr>
      <w:proofErr w:type="gramStart"/>
      <w:r>
        <w:rPr>
          <w:rFonts w:ascii="黑体" w:eastAsia="黑体" w:hAnsi="黑体" w:hint="eastAsia"/>
          <w:szCs w:val="21"/>
        </w:rPr>
        <w:t>B.</w:t>
      </w:r>
      <w:r>
        <w:rPr>
          <w:rFonts w:ascii="黑体" w:eastAsia="黑体" w:hAnsi="黑体"/>
          <w:szCs w:val="21"/>
        </w:rPr>
        <w:t>“</w:t>
      </w:r>
      <w:proofErr w:type="gramEnd"/>
      <w:r>
        <w:rPr>
          <w:rFonts w:ascii="黑体" w:eastAsia="黑体" w:hAnsi="黑体"/>
          <w:szCs w:val="21"/>
        </w:rPr>
        <w:t>霜降有霜，米谷满仓</w:t>
      </w:r>
      <w:proofErr w:type="gramStart"/>
      <w:r>
        <w:rPr>
          <w:rFonts w:ascii="黑体" w:eastAsia="黑体" w:hAnsi="黑体"/>
          <w:szCs w:val="21"/>
        </w:rPr>
        <w:t>”</w:t>
      </w:r>
      <w:proofErr w:type="gramEnd"/>
      <w:r>
        <w:rPr>
          <w:rFonts w:ascii="黑体" w:eastAsia="黑体" w:hAnsi="黑体"/>
          <w:szCs w:val="21"/>
        </w:rPr>
        <w:t>，霜的形成是凝华现象</w:t>
      </w:r>
    </w:p>
    <w:p w:rsidR="00386A33" w:rsidRDefault="00486270">
      <w:pPr>
        <w:tabs>
          <w:tab w:val="left" w:pos="320"/>
        </w:tabs>
        <w:ind w:firstLineChars="200" w:firstLine="420"/>
        <w:jc w:val="left"/>
        <w:rPr>
          <w:rFonts w:ascii="黑体" w:eastAsia="黑体" w:hAnsi="黑体"/>
          <w:szCs w:val="21"/>
        </w:rPr>
      </w:pPr>
      <w:proofErr w:type="gramStart"/>
      <w:r>
        <w:rPr>
          <w:rFonts w:ascii="黑体" w:eastAsia="黑体" w:hAnsi="黑体" w:hint="eastAsia"/>
          <w:szCs w:val="21"/>
        </w:rPr>
        <w:t>C.</w:t>
      </w:r>
      <w:r>
        <w:rPr>
          <w:rFonts w:ascii="黑体" w:eastAsia="黑体" w:hAnsi="黑体"/>
          <w:szCs w:val="21"/>
        </w:rPr>
        <w:t>“</w:t>
      </w:r>
      <w:proofErr w:type="gramEnd"/>
      <w:r>
        <w:rPr>
          <w:rFonts w:ascii="黑体" w:eastAsia="黑体" w:hAnsi="黑体"/>
          <w:szCs w:val="21"/>
        </w:rPr>
        <w:t>伏天三场雨，薄地长好麻</w:t>
      </w:r>
      <w:proofErr w:type="gramStart"/>
      <w:r>
        <w:rPr>
          <w:rFonts w:ascii="黑体" w:eastAsia="黑体" w:hAnsi="黑体"/>
          <w:szCs w:val="21"/>
        </w:rPr>
        <w:t>”</w:t>
      </w:r>
      <w:proofErr w:type="gramEnd"/>
      <w:r>
        <w:rPr>
          <w:rFonts w:ascii="黑体" w:eastAsia="黑体" w:hAnsi="黑体"/>
          <w:szCs w:val="21"/>
        </w:rPr>
        <w:t>，雨的形成是凝固现象</w:t>
      </w:r>
    </w:p>
    <w:p w:rsidR="00386A33" w:rsidRDefault="00486270">
      <w:pPr>
        <w:ind w:firstLineChars="200" w:firstLine="420"/>
        <w:jc w:val="left"/>
        <w:rPr>
          <w:rFonts w:ascii="黑体" w:eastAsia="黑体" w:hAnsi="黑体"/>
          <w:szCs w:val="21"/>
        </w:rPr>
      </w:pPr>
      <w:proofErr w:type="gramStart"/>
      <w:r>
        <w:rPr>
          <w:rFonts w:ascii="黑体" w:eastAsia="黑体" w:hAnsi="黑体" w:hint="eastAsia"/>
          <w:szCs w:val="21"/>
        </w:rPr>
        <w:t>D.</w:t>
      </w:r>
      <w:r>
        <w:rPr>
          <w:rFonts w:ascii="黑体" w:eastAsia="黑体" w:hAnsi="黑体"/>
          <w:szCs w:val="21"/>
        </w:rPr>
        <w:t>“</w:t>
      </w:r>
      <w:proofErr w:type="gramEnd"/>
      <w:r>
        <w:rPr>
          <w:rFonts w:ascii="黑体" w:eastAsia="黑体" w:hAnsi="黑体"/>
          <w:szCs w:val="21"/>
        </w:rPr>
        <w:t>惊蛰云不停，寒到五月中</w:t>
      </w:r>
      <w:proofErr w:type="gramStart"/>
      <w:r>
        <w:rPr>
          <w:rFonts w:ascii="黑体" w:eastAsia="黑体" w:hAnsi="黑体"/>
          <w:szCs w:val="21"/>
        </w:rPr>
        <w:t>”</w:t>
      </w:r>
      <w:proofErr w:type="gramEnd"/>
      <w:r>
        <w:rPr>
          <w:rFonts w:ascii="黑体" w:eastAsia="黑体" w:hAnsi="黑体"/>
          <w:szCs w:val="21"/>
        </w:rPr>
        <w:t>，云的形成是升华现象</w:t>
      </w:r>
    </w:p>
    <w:p w:rsidR="00386A33" w:rsidRDefault="00486270">
      <w:pPr>
        <w:widowControl/>
        <w:shd w:val="clear" w:color="auto" w:fill="FFFFFF"/>
        <w:jc w:val="left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3009900</wp:posOffset>
            </wp:positionH>
            <wp:positionV relativeFrom="page">
              <wp:posOffset>3449320</wp:posOffset>
            </wp:positionV>
            <wp:extent cx="1623060" cy="807085"/>
            <wp:effectExtent l="0" t="0" r="15240" b="12065"/>
            <wp:wrapNone/>
            <wp:docPr id="212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832809" name="图片 1" descr=" 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</w:rPr>
        <w:t>12、</w:t>
      </w:r>
      <w:r>
        <w:rPr>
          <w:rFonts w:ascii="宋体" w:eastAsia="宋体" w:hAnsi="宋体" w:cs="宋体" w:hint="eastAsia"/>
          <w:bCs/>
          <w:kern w:val="0"/>
          <w:szCs w:val="21"/>
        </w:rPr>
        <w:t>如图为甲、乙两种物质温度</w:t>
      </w:r>
      <w:r>
        <w:rPr>
          <w:rFonts w:ascii="宋体" w:eastAsia="宋体" w:hAnsi="宋体" w:cs="宋体" w:hint="eastAsia"/>
          <w:bCs/>
          <w:i/>
          <w:iCs/>
          <w:kern w:val="0"/>
          <w:szCs w:val="21"/>
        </w:rPr>
        <w:t>T</w:t>
      </w:r>
      <w:r>
        <w:rPr>
          <w:rFonts w:ascii="宋体" w:eastAsia="宋体" w:hAnsi="宋体" w:cs="宋体" w:hint="eastAsia"/>
          <w:bCs/>
          <w:kern w:val="0"/>
          <w:szCs w:val="21"/>
        </w:rPr>
        <w:t>随加热时间</w:t>
      </w:r>
      <w:r>
        <w:rPr>
          <w:rFonts w:ascii="宋体" w:eastAsia="宋体" w:hAnsi="宋体" w:cs="宋体" w:hint="eastAsia"/>
          <w:bCs/>
          <w:i/>
          <w:iCs/>
          <w:kern w:val="0"/>
          <w:szCs w:val="21"/>
        </w:rPr>
        <w:t>t</w:t>
      </w:r>
      <w:r>
        <w:rPr>
          <w:rFonts w:ascii="宋体" w:eastAsia="宋体" w:hAnsi="宋体" w:cs="宋体" w:hint="eastAsia"/>
          <w:bCs/>
          <w:kern w:val="0"/>
          <w:szCs w:val="21"/>
        </w:rPr>
        <w:t>变化的</w:t>
      </w:r>
      <w:proofErr w:type="gramStart"/>
      <w:r>
        <w:rPr>
          <w:rFonts w:ascii="宋体" w:eastAsia="宋体" w:hAnsi="宋体" w:cs="宋体" w:hint="eastAsia"/>
          <w:bCs/>
          <w:kern w:val="0"/>
          <w:szCs w:val="21"/>
        </w:rPr>
        <w:t>图象</w:t>
      </w:r>
      <w:proofErr w:type="gramEnd"/>
      <w:r>
        <w:rPr>
          <w:rFonts w:ascii="宋体" w:eastAsia="宋体" w:hAnsi="宋体" w:cs="宋体" w:hint="eastAsia"/>
          <w:bCs/>
          <w:kern w:val="0"/>
          <w:szCs w:val="21"/>
        </w:rPr>
        <w:t>,下述正确的是(   )</w:t>
      </w:r>
    </w:p>
    <w:p w:rsidR="00386A33" w:rsidRDefault="00486270">
      <w:pPr>
        <w:adjustRightInd w:val="0"/>
        <w:snapToGrid w:val="0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  <w:shd w:val="clear" w:color="auto" w:fill="FFFFFF"/>
        </w:rPr>
        <w:lastRenderedPageBreak/>
        <w:t>A. 甲物质是晶体，乙物质是非晶体</w:t>
      </w:r>
    </w:p>
    <w:p w:rsidR="00386A33" w:rsidRDefault="00486270">
      <w:pPr>
        <w:ind w:leftChars="200" w:left="525" w:hangingChars="50" w:hanging="105"/>
        <w:jc w:val="left"/>
        <w:rPr>
          <w:rFonts w:ascii="宋体" w:eastAsia="宋体" w:hAnsi="宋体" w:cs="宋体"/>
          <w:bCs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Cs/>
          <w:kern w:val="0"/>
          <w:szCs w:val="21"/>
          <w:shd w:val="clear" w:color="auto" w:fill="FFFFFF"/>
        </w:rPr>
        <w:t>B. 甲物质的熔点为</w:t>
      </w:r>
      <w:r>
        <w:rPr>
          <w:rFonts w:ascii="宋体" w:eastAsia="宋体" w:hAnsi="宋体" w:cs="宋体" w:hint="eastAsia"/>
          <w:bCs/>
          <w:kern w:val="0"/>
          <w:szCs w:val="21"/>
        </w:rPr>
        <w:t>210</w:t>
      </w:r>
      <w:r>
        <w:rPr>
          <w:rFonts w:ascii="宋体" w:eastAsia="宋体" w:hAnsi="宋体" w:cs="宋体" w:hint="eastAsia"/>
          <w:bCs/>
          <w:kern w:val="0"/>
          <w:szCs w:val="21"/>
          <w:shd w:val="clear" w:color="auto" w:fill="FFFFFF"/>
        </w:rPr>
        <w:t>℃</w:t>
      </w:r>
    </w:p>
    <w:p w:rsidR="00386A33" w:rsidRDefault="00486270">
      <w:pPr>
        <w:ind w:leftChars="200" w:left="525" w:hangingChars="50" w:hanging="105"/>
        <w:jc w:val="left"/>
        <w:rPr>
          <w:rFonts w:ascii="宋体" w:eastAsia="宋体" w:hAnsi="宋体" w:cs="宋体"/>
          <w:bCs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Cs/>
          <w:kern w:val="0"/>
          <w:szCs w:val="21"/>
          <w:shd w:val="clear" w:color="auto" w:fill="FFFFFF"/>
        </w:rPr>
        <w:t>C. 乙物质在</w:t>
      </w:r>
      <w:r>
        <w:rPr>
          <w:rFonts w:ascii="宋体" w:eastAsia="宋体" w:hAnsi="宋体" w:cs="宋体" w:hint="eastAsia"/>
          <w:bCs/>
          <w:i/>
          <w:iCs/>
          <w:kern w:val="0"/>
          <w:szCs w:val="21"/>
        </w:rPr>
        <w:t>BC</w:t>
      </w:r>
      <w:r>
        <w:rPr>
          <w:rFonts w:ascii="宋体" w:eastAsia="宋体" w:hAnsi="宋体" w:cs="宋体" w:hint="eastAsia"/>
          <w:bCs/>
          <w:kern w:val="0"/>
          <w:szCs w:val="21"/>
          <w:shd w:val="clear" w:color="auto" w:fill="FFFFFF"/>
        </w:rPr>
        <w:t>段时处于固液共存状态</w:t>
      </w:r>
    </w:p>
    <w:p w:rsidR="00386A33" w:rsidRDefault="00486270">
      <w:pPr>
        <w:ind w:leftChars="200" w:left="525" w:hangingChars="50" w:hanging="105"/>
        <w:jc w:val="left"/>
        <w:rPr>
          <w:rFonts w:ascii="宋体" w:eastAsia="宋体" w:hAnsi="宋体" w:cs="宋体"/>
          <w:bCs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Cs/>
          <w:kern w:val="0"/>
          <w:szCs w:val="21"/>
          <w:shd w:val="clear" w:color="auto" w:fill="FFFFFF"/>
        </w:rPr>
        <w:t>D. 乙物质在</w:t>
      </w:r>
      <w:r>
        <w:rPr>
          <w:rFonts w:ascii="宋体" w:eastAsia="宋体" w:hAnsi="宋体" w:cs="宋体" w:hint="eastAsia"/>
          <w:bCs/>
          <w:i/>
          <w:iCs/>
          <w:kern w:val="0"/>
          <w:szCs w:val="21"/>
        </w:rPr>
        <w:t>BC</w:t>
      </w:r>
      <w:r>
        <w:rPr>
          <w:rFonts w:ascii="宋体" w:eastAsia="宋体" w:hAnsi="宋体" w:cs="宋体" w:hint="eastAsia"/>
          <w:bCs/>
          <w:kern w:val="0"/>
          <w:szCs w:val="21"/>
          <w:shd w:val="clear" w:color="auto" w:fill="FFFFFF"/>
        </w:rPr>
        <w:t>段温度不变，不吸热</w:t>
      </w:r>
    </w:p>
    <w:p w:rsidR="00386A33" w:rsidRDefault="00486270">
      <w:pPr>
        <w:spacing w:line="24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                                                     12题图</w:t>
      </w:r>
    </w:p>
    <w:p w:rsidR="00386A33" w:rsidRDefault="00486270">
      <w:pPr>
        <w:spacing w:line="24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</w:rPr>
        <w:t>13、</w:t>
      </w:r>
      <w:r>
        <w:rPr>
          <w:rFonts w:ascii="宋体" w:eastAsia="宋体" w:hAnsi="宋体" w:cs="宋体" w:hint="eastAsia"/>
          <w:bCs/>
          <w:szCs w:val="21"/>
        </w:rPr>
        <w:t>用</w:t>
      </w:r>
      <w:r>
        <w:rPr>
          <w:rFonts w:ascii="宋体" w:eastAsia="宋体" w:hAnsi="宋体" w:cs="宋体" w:hint="eastAsia"/>
          <w:szCs w:val="21"/>
        </w:rPr>
        <w:t>体温计测量病人甲的体温，示数是38℃，如果该体温计未经甩过就用来测量病人乙的体温，示数也是38℃．下列判断正确的是              （     ）</w:t>
      </w:r>
    </w:p>
    <w:p w:rsidR="00386A33" w:rsidRDefault="00486270">
      <w:pPr>
        <w:spacing w:line="24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A．乙的体温一定</w:t>
      </w:r>
      <w:proofErr w:type="gramStart"/>
      <w:r>
        <w:rPr>
          <w:rFonts w:ascii="宋体" w:eastAsia="宋体" w:hAnsi="宋体" w:cs="宋体" w:hint="eastAsia"/>
          <w:szCs w:val="21"/>
        </w:rPr>
        <w:t>等于甲</w:t>
      </w:r>
      <w:proofErr w:type="gramEnd"/>
      <w:r>
        <w:rPr>
          <w:rFonts w:ascii="宋体" w:eastAsia="宋体" w:hAnsi="宋体" w:cs="宋体" w:hint="eastAsia"/>
          <w:szCs w:val="21"/>
        </w:rPr>
        <w:t>的体温    B．乙的体温不可能</w:t>
      </w:r>
      <w:proofErr w:type="gramStart"/>
      <w:r>
        <w:rPr>
          <w:rFonts w:ascii="宋体" w:eastAsia="宋体" w:hAnsi="宋体" w:cs="宋体" w:hint="eastAsia"/>
          <w:szCs w:val="21"/>
        </w:rPr>
        <w:t>等于甲</w:t>
      </w:r>
      <w:proofErr w:type="gramEnd"/>
      <w:r>
        <w:rPr>
          <w:rFonts w:ascii="宋体" w:eastAsia="宋体" w:hAnsi="宋体" w:cs="宋体" w:hint="eastAsia"/>
          <w:szCs w:val="21"/>
        </w:rPr>
        <w:t>的体温</w:t>
      </w:r>
    </w:p>
    <w:p w:rsidR="00386A33" w:rsidRDefault="00486270">
      <w:pPr>
        <w:spacing w:line="24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C．乙的体温不可能高于甲的体温  D．乙的体温一定低于甲的体温 </w:t>
      </w:r>
    </w:p>
    <w:p w:rsidR="00386A33" w:rsidRDefault="00486270">
      <w:pPr>
        <w:pStyle w:val="a7"/>
        <w:widowControl/>
        <w:autoSpaceDE/>
        <w:autoSpaceDN/>
        <w:ind w:leftChars="20" w:left="120" w:hangingChars="37" w:hanging="78"/>
        <w:textAlignment w:val="center"/>
        <w:rPr>
          <w:rFonts w:ascii="黑体" w:eastAsia="黑体" w:hAnsi="黑体"/>
          <w:sz w:val="21"/>
          <w:szCs w:val="21"/>
        </w:rPr>
      </w:pPr>
      <w:r>
        <w:rPr>
          <w:rFonts w:eastAsia="宋体" w:hint="eastAsia"/>
          <w:sz w:val="21"/>
          <w:szCs w:val="21"/>
        </w:rPr>
        <w:t>1</w:t>
      </w:r>
      <w:r>
        <w:rPr>
          <w:rFonts w:eastAsia="宋体" w:hint="eastAsia"/>
          <w:sz w:val="21"/>
          <w:szCs w:val="21"/>
          <w:lang w:val="en-US"/>
        </w:rPr>
        <w:t>4</w:t>
      </w:r>
      <w:r>
        <w:rPr>
          <w:rFonts w:eastAsia="宋体" w:hint="eastAsia"/>
          <w:sz w:val="21"/>
          <w:szCs w:val="21"/>
        </w:rPr>
        <w:t>、</w:t>
      </w:r>
      <w:r>
        <w:rPr>
          <w:rFonts w:ascii="黑体" w:eastAsia="黑体" w:hAnsi="黑体"/>
          <w:sz w:val="21"/>
          <w:szCs w:val="21"/>
        </w:rPr>
        <w:t>关于声现象，下列说法正确的是</w:t>
      </w:r>
      <w:r>
        <w:rPr>
          <w:rFonts w:ascii="黑体" w:eastAsia="黑体" w:hAnsi="黑体" w:hint="eastAsia"/>
          <w:sz w:val="21"/>
          <w:szCs w:val="21"/>
          <w:lang w:val="en-US"/>
        </w:rPr>
        <w:t xml:space="preserve">                           </w:t>
      </w:r>
      <w:r>
        <w:rPr>
          <w:rFonts w:ascii="黑体" w:eastAsia="黑体" w:hAnsi="黑体"/>
          <w:sz w:val="21"/>
          <w:szCs w:val="21"/>
        </w:rPr>
        <w:t xml:space="preserve">（　</w:t>
      </w:r>
      <w:r>
        <w:rPr>
          <w:rFonts w:ascii="黑体" w:eastAsia="黑体" w:hAnsi="黑体" w:hint="eastAsia"/>
          <w:sz w:val="21"/>
          <w:szCs w:val="21"/>
          <w:lang w:val="en-US"/>
        </w:rPr>
        <w:t xml:space="preserve"> </w:t>
      </w:r>
      <w:r>
        <w:rPr>
          <w:rFonts w:ascii="黑体" w:eastAsia="黑体" w:hAnsi="黑体"/>
          <w:sz w:val="21"/>
          <w:szCs w:val="21"/>
        </w:rPr>
        <w:t xml:space="preserve">　）</w:t>
      </w:r>
    </w:p>
    <w:p w:rsidR="00386A33" w:rsidRDefault="00486270">
      <w:pPr>
        <w:pStyle w:val="a7"/>
        <w:widowControl/>
        <w:autoSpaceDE/>
        <w:autoSpaceDN/>
        <w:ind w:leftChars="120" w:left="252" w:firstLineChars="62" w:firstLine="130"/>
        <w:textAlignment w:val="center"/>
        <w:rPr>
          <w:rStyle w:val="latexlinear"/>
          <w:rFonts w:ascii="黑体" w:eastAsia="黑体" w:hAnsi="黑体" w:cs="Times New Roman"/>
          <w:i/>
          <w:iCs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A.</w:t>
      </w:r>
      <w:r>
        <w:rPr>
          <w:rFonts w:ascii="黑体" w:eastAsia="黑体" w:hAnsi="黑体" w:hint="eastAsia"/>
          <w:sz w:val="21"/>
          <w:szCs w:val="21"/>
          <w:lang w:val="en-US"/>
        </w:rPr>
        <w:t xml:space="preserve"> </w:t>
      </w:r>
      <w:r>
        <w:rPr>
          <w:rFonts w:ascii="黑体" w:eastAsia="黑体" w:hAnsi="黑体"/>
          <w:sz w:val="21"/>
          <w:szCs w:val="21"/>
        </w:rPr>
        <w:t>地震产生次声波的频率高于</w:t>
      </w:r>
      <w:r>
        <w:rPr>
          <w:rStyle w:val="latexlinear"/>
          <w:rFonts w:ascii="黑体" w:eastAsia="黑体" w:hAnsi="黑体" w:cs="Times New Roman"/>
          <w:sz w:val="21"/>
          <w:szCs w:val="21"/>
        </w:rPr>
        <w:t>20</w:t>
      </w:r>
      <w:r>
        <w:rPr>
          <w:rStyle w:val="latexlinear"/>
          <w:rFonts w:ascii="黑体" w:eastAsia="黑体" w:hAnsi="黑体" w:cs="Times New Roman"/>
          <w:i/>
          <w:iCs/>
          <w:sz w:val="21"/>
          <w:szCs w:val="21"/>
        </w:rPr>
        <w:t>Hz</w:t>
      </w:r>
    </w:p>
    <w:p w:rsidR="00386A33" w:rsidRDefault="00486270">
      <w:pPr>
        <w:pStyle w:val="a7"/>
        <w:widowControl/>
        <w:autoSpaceDE/>
        <w:autoSpaceDN/>
        <w:ind w:leftChars="120" w:left="252" w:firstLineChars="62" w:firstLine="130"/>
        <w:textAlignment w:val="center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cs="Times New Roman"/>
          <w:sz w:val="21"/>
          <w:szCs w:val="21"/>
        </w:rPr>
        <w:t xml:space="preserve">B. </w:t>
      </w:r>
      <w:r>
        <w:rPr>
          <w:rFonts w:ascii="黑体" w:eastAsia="黑体" w:hAnsi="黑体"/>
          <w:sz w:val="21"/>
          <w:szCs w:val="21"/>
        </w:rPr>
        <w:t>声音是一种波，在真空中传播速度最大</w:t>
      </w:r>
    </w:p>
    <w:p w:rsidR="00386A33" w:rsidRDefault="00486270">
      <w:pPr>
        <w:ind w:leftChars="200" w:left="420"/>
        <w:rPr>
          <w:rFonts w:ascii="黑体" w:eastAsia="黑体" w:hAnsi="黑体"/>
          <w:szCs w:val="21"/>
        </w:rPr>
      </w:pPr>
      <w:r>
        <w:rPr>
          <w:rFonts w:ascii="黑体" w:eastAsia="黑体" w:hAnsi="黑体" w:cs="Times New Roman"/>
          <w:szCs w:val="21"/>
        </w:rPr>
        <w:t xml:space="preserve">C. </w:t>
      </w:r>
      <w:r>
        <w:rPr>
          <w:rFonts w:ascii="黑体" w:eastAsia="黑体" w:hAnsi="黑体"/>
          <w:szCs w:val="21"/>
        </w:rPr>
        <w:t>在街道上安装的噪声监测仪是用来减弱噪声的</w:t>
      </w:r>
    </w:p>
    <w:p w:rsidR="00386A33" w:rsidRDefault="00486270">
      <w:pPr>
        <w:ind w:leftChars="200" w:left="420"/>
        <w:rPr>
          <w:rFonts w:ascii="黑体" w:eastAsia="黑体" w:hAnsi="黑体"/>
          <w:szCs w:val="21"/>
        </w:rPr>
      </w:pPr>
      <w:r>
        <w:rPr>
          <w:rFonts w:ascii="黑体" w:eastAsia="黑体" w:hAnsi="黑体" w:cs="Times New Roman"/>
          <w:szCs w:val="21"/>
        </w:rPr>
        <w:t xml:space="preserve">D. </w:t>
      </w:r>
      <w:r>
        <w:rPr>
          <w:rFonts w:ascii="黑体" w:eastAsia="黑体" w:hAnsi="黑体"/>
          <w:szCs w:val="21"/>
        </w:rPr>
        <w:t>用超声波能击碎人体内的“结石”，说明超声波具有能量</w:t>
      </w:r>
    </w:p>
    <w:p w:rsidR="00386A33" w:rsidRDefault="00486270">
      <w:pPr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szCs w:val="21"/>
        </w:rPr>
        <w:t>15、</w:t>
      </w:r>
      <w:r>
        <w:rPr>
          <w:rFonts w:ascii="宋体" w:eastAsia="宋体" w:hAnsi="宋体" w:cs="宋体"/>
          <w:color w:val="000000"/>
        </w:rPr>
        <w:t>关于质量和密度，下列说法正确的是</w:t>
      </w:r>
      <w:r>
        <w:rPr>
          <w:rFonts w:ascii="黑体" w:eastAsia="黑体" w:hAnsi="黑体" w:hint="eastAsia"/>
          <w:szCs w:val="21"/>
        </w:rPr>
        <w:t xml:space="preserve">                       </w:t>
      </w:r>
      <w:r>
        <w:rPr>
          <w:rFonts w:ascii="黑体" w:eastAsia="黑体" w:hAnsi="黑体"/>
          <w:szCs w:val="21"/>
        </w:rPr>
        <w:t xml:space="preserve">（　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/>
          <w:szCs w:val="21"/>
        </w:rPr>
        <w:t xml:space="preserve">　）</w:t>
      </w:r>
    </w:p>
    <w:p w:rsidR="00386A33" w:rsidRDefault="00486270">
      <w:pPr>
        <w:spacing w:line="240" w:lineRule="auto"/>
        <w:ind w:firstLineChars="200" w:firstLine="42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A. 同种物质组成的物体，质量大的密度大</w:t>
      </w:r>
    </w:p>
    <w:p w:rsidR="00386A33" w:rsidRDefault="00486270">
      <w:pPr>
        <w:spacing w:line="240" w:lineRule="auto"/>
        <w:ind w:firstLineChars="200" w:firstLine="42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B. 同种物质组成的物体，体积大的密度小</w:t>
      </w:r>
    </w:p>
    <w:p w:rsidR="00386A33" w:rsidRDefault="00486270">
      <w:pPr>
        <w:spacing w:line="240" w:lineRule="auto"/>
        <w:ind w:firstLineChars="200" w:firstLine="42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C.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同种物质的密度和它的质量成正比，和它的体积成反比</w:t>
      </w:r>
    </w:p>
    <w:p w:rsidR="00386A33" w:rsidRDefault="00486270">
      <w:pPr>
        <w:spacing w:line="240" w:lineRule="auto"/>
        <w:ind w:firstLineChars="200" w:firstLine="42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D. 一盒密封的罐头，被字航员带到太空中，它的质量不会改变</w:t>
      </w:r>
    </w:p>
    <w:p w:rsidR="00386A33" w:rsidRDefault="00486270">
      <w:pPr>
        <w:spacing w:line="24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16、</w:t>
      </w:r>
      <w:r>
        <w:rPr>
          <w:rFonts w:ascii="宋体" w:eastAsia="宋体" w:hAnsi="宋体" w:cs="宋体" w:hint="eastAsia"/>
          <w:szCs w:val="21"/>
        </w:rPr>
        <w:t>平面镜成像特点及其应用中有以下说法：①平面镜所成的是等大的虚像；②医生为病人检查牙齿时，放在口腔中的内窥镜是平面镜；③为了扩大视野，在道路弯道处安装一块大的平面镜；④探究平面镜成像特点时通常选用较薄的透明玻璃板进行实验。对这些说法，判断正确的是                           （　 　）</w:t>
      </w:r>
    </w:p>
    <w:p w:rsidR="00386A33" w:rsidRDefault="00486270">
      <w:pPr>
        <w:tabs>
          <w:tab w:val="left" w:pos="4400"/>
        </w:tabs>
        <w:spacing w:line="24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A．①②④正确，③错误        B．①②③正确，④错误</w:t>
      </w:r>
      <w:r>
        <w:rPr>
          <w:rFonts w:ascii="宋体" w:eastAsia="宋体" w:hAnsi="宋体" w:cs="宋体" w:hint="eastAsia"/>
          <w:szCs w:val="21"/>
        </w:rPr>
        <w:tab/>
      </w:r>
    </w:p>
    <w:p w:rsidR="00386A33" w:rsidRDefault="00486270">
      <w:pPr>
        <w:tabs>
          <w:tab w:val="left" w:pos="4400"/>
        </w:tabs>
        <w:spacing w:line="24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C．①④正确，②③错误        D．①②③④都正确 </w:t>
      </w:r>
    </w:p>
    <w:p w:rsidR="00386A33" w:rsidRDefault="00486270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szCs w:val="21"/>
        </w:rPr>
        <w:lastRenderedPageBreak/>
        <w:t>17、</w:t>
      </w:r>
      <w:r>
        <w:rPr>
          <w:rFonts w:ascii="宋体" w:eastAsia="宋体" w:hAnsi="宋体" w:cs="宋体" w:hint="eastAsia"/>
          <w:color w:val="000000"/>
        </w:rPr>
        <w:t>某校新建成一个喷水池，在池底的中央安装一只射灯。池内无水时，射灯发出的一束光照在池壁上，在S点形成一个亮斑，如图所示。往池内注水，水面升至a</w:t>
      </w:r>
      <w:r>
        <w:rPr>
          <w:rFonts w:ascii="宋体" w:eastAsia="宋体" w:hAnsi="宋体" w:cs="宋体" w:hint="eastAsia"/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3065145</wp:posOffset>
            </wp:positionH>
            <wp:positionV relativeFrom="page">
              <wp:posOffset>924560</wp:posOffset>
            </wp:positionV>
            <wp:extent cx="1238885" cy="800735"/>
            <wp:effectExtent l="0" t="0" r="18415" b="18415"/>
            <wp:wrapNone/>
            <wp:docPr id="35" name="图片 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093799" name="图片 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</w:rPr>
        <w:t>位置时，站在池旁的人看到亮斑的位置在P点；如果水面升至b位置时，人看到亮斑的位置在Q点，则          (       )</w:t>
      </w:r>
    </w:p>
    <w:p w:rsidR="00386A33" w:rsidRDefault="00486270">
      <w:pPr>
        <w:spacing w:line="240" w:lineRule="auto"/>
        <w:ind w:firstLineChars="200" w:firstLine="42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A. P点在S点的上方，Q点在S点的上方</w:t>
      </w:r>
    </w:p>
    <w:p w:rsidR="00386A33" w:rsidRDefault="00486270">
      <w:pPr>
        <w:spacing w:line="240" w:lineRule="auto"/>
        <w:ind w:firstLineChars="200" w:firstLine="42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B. P点在S点的下方，Q点在S点的上方</w:t>
      </w:r>
    </w:p>
    <w:p w:rsidR="00386A33" w:rsidRDefault="00486270">
      <w:pPr>
        <w:spacing w:line="240" w:lineRule="auto"/>
        <w:ind w:firstLineChars="200" w:firstLine="42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C. P点在S点的上方，Q点在S点的下方</w:t>
      </w:r>
    </w:p>
    <w:p w:rsidR="00386A33" w:rsidRDefault="00486270">
      <w:pPr>
        <w:spacing w:line="240" w:lineRule="auto"/>
        <w:ind w:firstLineChars="200" w:firstLine="420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D. P点在S点的下方，Q点在S点的下方          17题图</w:t>
      </w:r>
    </w:p>
    <w:p w:rsidR="00386A33" w:rsidRDefault="00386A33">
      <w:pPr>
        <w:spacing w:line="240" w:lineRule="auto"/>
        <w:rPr>
          <w:rFonts w:ascii="宋体" w:eastAsia="宋体" w:hAnsi="宋体" w:cs="宋体"/>
          <w:szCs w:val="21"/>
        </w:rPr>
      </w:pPr>
    </w:p>
    <w:p w:rsidR="00386A33" w:rsidRDefault="00486270">
      <w:pPr>
        <w:spacing w:line="24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三、实验探究与综合题。共33分</w:t>
      </w:r>
    </w:p>
    <w:p w:rsidR="00386A33" w:rsidRDefault="00486270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18、</w:t>
      </w:r>
      <w:r>
        <w:rPr>
          <w:rFonts w:ascii="宋体" w:eastAsia="宋体" w:hAnsi="宋体" w:cs="宋体" w:hint="eastAsia"/>
          <w:color w:val="000000"/>
          <w:szCs w:val="21"/>
        </w:rPr>
        <w:t>（6分）</w:t>
      </w:r>
      <w:r>
        <w:rPr>
          <w:rFonts w:ascii="宋体" w:eastAsia="宋体" w:hAnsi="宋体" w:cs="宋体" w:hint="eastAsia"/>
          <w:szCs w:val="21"/>
        </w:rPr>
        <w:t>小明在做“观察水的沸腾”实验时，用到的器材如下：铁架台、烧杯、温度计、秒表、硬纸板、石棉网等。</w:t>
      </w:r>
    </w:p>
    <w:p w:rsidR="00386A33" w:rsidRDefault="00486270" w:rsidP="00F8558C">
      <w:pPr>
        <w:spacing w:line="360" w:lineRule="auto"/>
        <w:ind w:left="312" w:hangingChars="130" w:hanging="312"/>
      </w:pPr>
      <w:r>
        <w:rPr>
          <w:noProof/>
          <w:sz w:val="24"/>
          <w:szCs w:val="24"/>
        </w:rPr>
        <w:drawing>
          <wp:inline distT="0" distB="0" distL="114300" distR="114300">
            <wp:extent cx="4307205" cy="1543050"/>
            <wp:effectExtent l="0" t="0" r="17145" b="0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572090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0720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A33" w:rsidRDefault="00486270">
      <w:pPr>
        <w:spacing w:line="240" w:lineRule="auto"/>
        <w:ind w:left="273" w:hangingChars="130" w:hanging="273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（1）组装器材时如何确定铁圈（石棉网）的高度？</w:t>
      </w:r>
      <w:r>
        <w:rPr>
          <w:rFonts w:ascii="宋体" w:eastAsia="宋体" w:hAnsi="宋体" w:cs="宋体" w:hint="eastAsia"/>
          <w:szCs w:val="21"/>
          <w:u w:val="single"/>
        </w:rPr>
        <w:t xml:space="preserve">　   　</w:t>
      </w:r>
      <w:r>
        <w:rPr>
          <w:rFonts w:ascii="宋体" w:eastAsia="宋体" w:hAnsi="宋体" w:cs="宋体" w:hint="eastAsia"/>
          <w:szCs w:val="21"/>
        </w:rPr>
        <w:t>。</w:t>
      </w:r>
    </w:p>
    <w:p w:rsidR="00386A33" w:rsidRDefault="00486270">
      <w:pPr>
        <w:spacing w:line="240" w:lineRule="auto"/>
        <w:ind w:left="273" w:hangingChars="130" w:hanging="273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（2）实验时用温度计测出不同时刻水的温度，并记录在如表中，其中第3min时温度计的示数如图甲所示，示数为</w:t>
      </w:r>
      <w:r>
        <w:rPr>
          <w:rFonts w:ascii="宋体" w:eastAsia="宋体" w:hAnsi="宋体" w:cs="宋体" w:hint="eastAsia"/>
          <w:szCs w:val="21"/>
          <w:u w:val="single"/>
        </w:rPr>
        <w:t xml:space="preserve">　   　</w:t>
      </w:r>
      <w:r>
        <w:rPr>
          <w:rFonts w:ascii="宋体" w:eastAsia="宋体" w:hAnsi="宋体" w:cs="宋体" w:hint="eastAsia"/>
          <w:szCs w:val="21"/>
        </w:rPr>
        <w:t>℃</w:t>
      </w:r>
    </w:p>
    <w:tbl>
      <w:tblPr>
        <w:tblW w:w="5820" w:type="dxa"/>
        <w:tblInd w:w="2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15"/>
        <w:gridCol w:w="615"/>
        <w:gridCol w:w="645"/>
        <w:gridCol w:w="465"/>
        <w:gridCol w:w="555"/>
        <w:gridCol w:w="630"/>
        <w:gridCol w:w="600"/>
        <w:gridCol w:w="495"/>
        <w:gridCol w:w="600"/>
      </w:tblGrid>
      <w:tr w:rsidR="00386A33">
        <w:tc>
          <w:tcPr>
            <w:tcW w:w="1215" w:type="dxa"/>
          </w:tcPr>
          <w:p w:rsidR="00386A33" w:rsidRDefault="00486270">
            <w:pPr>
              <w:spacing w:line="240" w:lineRule="auto"/>
              <w:ind w:left="273" w:hangingChars="130" w:hanging="27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时间</w:t>
            </w:r>
            <w:r>
              <w:rPr>
                <w:rFonts w:ascii="宋体" w:eastAsia="宋体" w:hAnsi="宋体" w:cs="宋体" w:hint="eastAsia"/>
                <w:noProof/>
                <w:szCs w:val="21"/>
              </w:rPr>
              <w:drawing>
                <wp:inline distT="0" distB="0" distL="114300" distR="114300">
                  <wp:extent cx="12700" cy="17780"/>
                  <wp:effectExtent l="0" t="0" r="0" b="0"/>
                  <wp:docPr id="6" name="图片 4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117932" name="图片 4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 w:hint="eastAsia"/>
                <w:szCs w:val="21"/>
              </w:rPr>
              <w:t>/min</w:t>
            </w:r>
          </w:p>
        </w:tc>
        <w:tc>
          <w:tcPr>
            <w:tcW w:w="615" w:type="dxa"/>
          </w:tcPr>
          <w:p w:rsidR="00386A33" w:rsidRDefault="00486270">
            <w:pPr>
              <w:spacing w:line="240" w:lineRule="auto"/>
              <w:ind w:left="273" w:hangingChars="130" w:hanging="27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</w:t>
            </w:r>
          </w:p>
        </w:tc>
        <w:tc>
          <w:tcPr>
            <w:tcW w:w="645" w:type="dxa"/>
          </w:tcPr>
          <w:p w:rsidR="00386A33" w:rsidRDefault="00486270">
            <w:pPr>
              <w:spacing w:line="240" w:lineRule="auto"/>
              <w:ind w:left="273" w:hangingChars="130" w:hanging="27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465" w:type="dxa"/>
          </w:tcPr>
          <w:p w:rsidR="00386A33" w:rsidRDefault="00486270">
            <w:pPr>
              <w:spacing w:line="240" w:lineRule="auto"/>
              <w:ind w:left="273" w:hangingChars="130" w:hanging="27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555" w:type="dxa"/>
          </w:tcPr>
          <w:p w:rsidR="00386A33" w:rsidRDefault="00486270">
            <w:pPr>
              <w:spacing w:line="240" w:lineRule="auto"/>
              <w:ind w:left="273" w:hangingChars="130" w:hanging="27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630" w:type="dxa"/>
          </w:tcPr>
          <w:p w:rsidR="00386A33" w:rsidRDefault="00486270">
            <w:pPr>
              <w:spacing w:line="240" w:lineRule="auto"/>
              <w:ind w:left="273" w:hangingChars="130" w:hanging="27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600" w:type="dxa"/>
          </w:tcPr>
          <w:p w:rsidR="00386A33" w:rsidRDefault="00486270">
            <w:pPr>
              <w:spacing w:line="240" w:lineRule="auto"/>
              <w:ind w:left="273" w:hangingChars="130" w:hanging="27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495" w:type="dxa"/>
          </w:tcPr>
          <w:p w:rsidR="00386A33" w:rsidRDefault="00486270">
            <w:pPr>
              <w:spacing w:line="240" w:lineRule="auto"/>
              <w:ind w:left="273" w:hangingChars="130" w:hanging="27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600" w:type="dxa"/>
          </w:tcPr>
          <w:p w:rsidR="00386A33" w:rsidRDefault="00486270">
            <w:pPr>
              <w:spacing w:line="240" w:lineRule="auto"/>
              <w:ind w:left="273" w:hangingChars="130" w:hanging="27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</w:tr>
      <w:tr w:rsidR="00386A33">
        <w:tc>
          <w:tcPr>
            <w:tcW w:w="1215" w:type="dxa"/>
          </w:tcPr>
          <w:p w:rsidR="00386A33" w:rsidRDefault="00486270">
            <w:pPr>
              <w:spacing w:line="240" w:lineRule="auto"/>
              <w:ind w:left="273" w:hangingChars="130" w:hanging="27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温度/℃</w:t>
            </w:r>
          </w:p>
        </w:tc>
        <w:tc>
          <w:tcPr>
            <w:tcW w:w="615" w:type="dxa"/>
          </w:tcPr>
          <w:p w:rsidR="00386A33" w:rsidRDefault="00486270">
            <w:pPr>
              <w:spacing w:line="240" w:lineRule="auto"/>
              <w:ind w:left="273" w:hangingChars="130" w:hanging="27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80</w:t>
            </w:r>
          </w:p>
        </w:tc>
        <w:tc>
          <w:tcPr>
            <w:tcW w:w="645" w:type="dxa"/>
          </w:tcPr>
          <w:p w:rsidR="00386A33" w:rsidRDefault="00486270">
            <w:pPr>
              <w:spacing w:line="240" w:lineRule="auto"/>
              <w:ind w:left="273" w:hangingChars="130" w:hanging="27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84</w:t>
            </w:r>
          </w:p>
        </w:tc>
        <w:tc>
          <w:tcPr>
            <w:tcW w:w="465" w:type="dxa"/>
          </w:tcPr>
          <w:p w:rsidR="00386A33" w:rsidRDefault="00486270">
            <w:pPr>
              <w:spacing w:line="240" w:lineRule="auto"/>
              <w:ind w:left="273" w:hangingChars="130" w:hanging="27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88</w:t>
            </w:r>
          </w:p>
        </w:tc>
        <w:tc>
          <w:tcPr>
            <w:tcW w:w="555" w:type="dxa"/>
          </w:tcPr>
          <w:p w:rsidR="00386A33" w:rsidRDefault="00386A33">
            <w:pPr>
              <w:spacing w:line="240" w:lineRule="auto"/>
              <w:ind w:left="273" w:hangingChars="130" w:hanging="273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30" w:type="dxa"/>
          </w:tcPr>
          <w:p w:rsidR="00386A33" w:rsidRDefault="00486270">
            <w:pPr>
              <w:spacing w:line="240" w:lineRule="auto"/>
              <w:ind w:left="273" w:hangingChars="130" w:hanging="27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96</w:t>
            </w:r>
          </w:p>
        </w:tc>
        <w:tc>
          <w:tcPr>
            <w:tcW w:w="600" w:type="dxa"/>
          </w:tcPr>
          <w:p w:rsidR="00386A33" w:rsidRDefault="00486270">
            <w:pPr>
              <w:spacing w:line="240" w:lineRule="auto"/>
              <w:ind w:left="273" w:hangingChars="130" w:hanging="27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98</w:t>
            </w:r>
          </w:p>
        </w:tc>
        <w:tc>
          <w:tcPr>
            <w:tcW w:w="495" w:type="dxa"/>
          </w:tcPr>
          <w:p w:rsidR="00386A33" w:rsidRDefault="00486270">
            <w:pPr>
              <w:spacing w:line="240" w:lineRule="auto"/>
              <w:ind w:left="273" w:hangingChars="130" w:hanging="27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98</w:t>
            </w:r>
          </w:p>
        </w:tc>
        <w:tc>
          <w:tcPr>
            <w:tcW w:w="600" w:type="dxa"/>
          </w:tcPr>
          <w:p w:rsidR="00386A33" w:rsidRDefault="00486270">
            <w:pPr>
              <w:spacing w:line="240" w:lineRule="auto"/>
              <w:ind w:left="273" w:hangingChars="130" w:hanging="27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98</w:t>
            </w:r>
          </w:p>
        </w:tc>
      </w:tr>
    </w:tbl>
    <w:p w:rsidR="00386A33" w:rsidRDefault="00486270">
      <w:pPr>
        <w:spacing w:line="240" w:lineRule="auto"/>
        <w:ind w:left="273" w:hangingChars="130" w:hanging="273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（3）某时刻观察到烧杯中出现</w:t>
      </w: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>
            <wp:extent cx="12700" cy="20320"/>
            <wp:effectExtent l="0" t="0" r="6350" b="8255"/>
            <wp:docPr id="7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435936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Cs w:val="21"/>
        </w:rPr>
        <w:t>图乙所示的现象，表明水</w:t>
      </w:r>
      <w:r>
        <w:rPr>
          <w:rFonts w:ascii="宋体" w:eastAsia="宋体" w:hAnsi="宋体" w:cs="宋体" w:hint="eastAsia"/>
          <w:szCs w:val="21"/>
          <w:u w:val="single"/>
        </w:rPr>
        <w:t xml:space="preserve">　        </w:t>
      </w:r>
      <w:r>
        <w:rPr>
          <w:rFonts w:ascii="宋体" w:eastAsia="宋体" w:hAnsi="宋体" w:cs="宋体" w:hint="eastAsia"/>
          <w:szCs w:val="21"/>
        </w:rPr>
        <w:t>沸腾。</w:t>
      </w:r>
    </w:p>
    <w:p w:rsidR="00386A33" w:rsidRDefault="00486270">
      <w:pPr>
        <w:spacing w:line="240" w:lineRule="auto"/>
        <w:ind w:left="273" w:hangingChars="130" w:hanging="273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（4）请在图丙方格纸上画出水的温度随时间变化的</w:t>
      </w:r>
      <w:proofErr w:type="gramStart"/>
      <w:r>
        <w:rPr>
          <w:rFonts w:ascii="宋体" w:eastAsia="宋体" w:hAnsi="宋体" w:cs="宋体" w:hint="eastAsia"/>
          <w:szCs w:val="21"/>
        </w:rPr>
        <w:t>图象</w:t>
      </w:r>
      <w:proofErr w:type="gramEnd"/>
      <w:r>
        <w:rPr>
          <w:rFonts w:ascii="宋体" w:eastAsia="宋体" w:hAnsi="宋体" w:cs="宋体" w:hint="eastAsia"/>
          <w:szCs w:val="21"/>
        </w:rPr>
        <w:t>。</w:t>
      </w:r>
    </w:p>
    <w:p w:rsidR="00386A33" w:rsidRDefault="00486270">
      <w:pPr>
        <w:spacing w:line="240" w:lineRule="auto"/>
        <w:ind w:left="273" w:hangingChars="130" w:hanging="273"/>
        <w:rPr>
          <w:rFonts w:ascii="宋体" w:eastAsia="宋体" w:hAnsi="宋体" w:cs="宋体"/>
          <w:szCs w:val="21"/>
          <w:u w:val="single"/>
        </w:rPr>
      </w:pPr>
      <w:r>
        <w:rPr>
          <w:rFonts w:ascii="宋体" w:eastAsia="宋体" w:hAnsi="宋体" w:cs="宋体" w:hint="eastAsia"/>
          <w:szCs w:val="21"/>
        </w:rPr>
        <w:t>（5）小</w:t>
      </w:r>
      <w:proofErr w:type="gramStart"/>
      <w:r>
        <w:rPr>
          <w:rFonts w:ascii="宋体" w:eastAsia="宋体" w:hAnsi="宋体" w:cs="宋体" w:hint="eastAsia"/>
          <w:szCs w:val="21"/>
        </w:rPr>
        <w:t>明回家</w:t>
      </w:r>
      <w:proofErr w:type="gramEnd"/>
      <w:r>
        <w:rPr>
          <w:rFonts w:ascii="宋体" w:eastAsia="宋体" w:hAnsi="宋体" w:cs="宋体" w:hint="eastAsia"/>
          <w:szCs w:val="21"/>
        </w:rPr>
        <w:t>后发现妈妈正在炖汤，汤沸腾后妈妈将火调小，汤仍在沸腾。小明又把火调得更小，这时虽还在加热，汤却</w:t>
      </w:r>
      <w:proofErr w:type="gramStart"/>
      <w:r>
        <w:rPr>
          <w:rFonts w:ascii="宋体" w:eastAsia="宋体" w:hAnsi="宋体" w:cs="宋体" w:hint="eastAsia"/>
          <w:szCs w:val="21"/>
        </w:rPr>
        <w:t>不</w:t>
      </w:r>
      <w:proofErr w:type="gramEnd"/>
      <w:r>
        <w:rPr>
          <w:rFonts w:ascii="宋体" w:eastAsia="宋体" w:hAnsi="宋体" w:cs="宋体" w:hint="eastAsia"/>
          <w:szCs w:val="21"/>
        </w:rPr>
        <w:t>沸腾了。你觉得</w:t>
      </w:r>
      <w:proofErr w:type="gramStart"/>
      <w:r>
        <w:rPr>
          <w:rFonts w:ascii="宋体" w:eastAsia="宋体" w:hAnsi="宋体" w:cs="宋体" w:hint="eastAsia"/>
          <w:szCs w:val="21"/>
        </w:rPr>
        <w:t>不</w:t>
      </w:r>
      <w:proofErr w:type="gramEnd"/>
      <w:r>
        <w:rPr>
          <w:rFonts w:ascii="宋体" w:eastAsia="宋体" w:hAnsi="宋体" w:cs="宋体" w:hint="eastAsia"/>
          <w:szCs w:val="21"/>
        </w:rPr>
        <w:t>沸腾的原因是</w:t>
      </w:r>
      <w:r>
        <w:rPr>
          <w:rFonts w:ascii="宋体" w:eastAsia="宋体" w:hAnsi="宋体" w:cs="宋体" w:hint="eastAsia"/>
          <w:szCs w:val="21"/>
          <w:u w:val="single"/>
        </w:rPr>
        <w:t xml:space="preserve">　   　</w:t>
      </w:r>
    </w:p>
    <w:p w:rsidR="00386A33" w:rsidRDefault="00486270">
      <w:pPr>
        <w:ind w:firstLineChars="100" w:firstLine="210"/>
      </w:pPr>
      <w:r>
        <w:rPr>
          <w:rFonts w:hint="eastAsia"/>
          <w:u w:val="single"/>
        </w:rPr>
        <w:lastRenderedPageBreak/>
        <w:t xml:space="preserve">                                                              </w:t>
      </w:r>
      <w:r>
        <w:rPr>
          <w:rFonts w:hint="eastAsia"/>
        </w:rPr>
        <w:t>。</w:t>
      </w:r>
      <w:r>
        <w:rPr>
          <w:rFonts w:hint="eastAsia"/>
        </w:rPr>
        <w:t xml:space="preserve">                                             </w:t>
      </w:r>
    </w:p>
    <w:p w:rsidR="00386A33" w:rsidRDefault="00486270">
      <w:pPr>
        <w:spacing w:line="24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19、（6分 ）在“探究凸透镜成像规律”的实验中：</w:t>
      </w:r>
    </w:p>
    <w:p w:rsidR="00386A33" w:rsidRDefault="00486270">
      <w:pPr>
        <w:spacing w:line="24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（1）需要将凸透镜、蜡烛和光屏安装在光具座上，置于中间位置的应是</w:t>
      </w:r>
      <w:r>
        <w:rPr>
          <w:rFonts w:ascii="宋体" w:eastAsia="宋体" w:hAnsi="宋体" w:cs="宋体" w:hint="eastAsia"/>
          <w:szCs w:val="21"/>
          <w:u w:val="single"/>
        </w:rPr>
        <w:t xml:space="preserve">　   　</w:t>
      </w:r>
      <w:r>
        <w:rPr>
          <w:rFonts w:ascii="宋体" w:eastAsia="宋体" w:hAnsi="宋体" w:cs="宋体" w:hint="eastAsia"/>
          <w:szCs w:val="21"/>
          <w:vertAlign w:val="subscript"/>
        </w:rPr>
        <w:t>o</w:t>
      </w:r>
    </w:p>
    <w:p w:rsidR="00386A33" w:rsidRDefault="00486270">
      <w:pPr>
        <w:spacing w:line="24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（2）调节好装置，将蜡烛放在2倍焦距之外时，光屏上能成</w:t>
      </w:r>
      <w:r>
        <w:rPr>
          <w:rFonts w:ascii="宋体" w:eastAsia="宋体" w:hAnsi="宋体" w:cs="宋体" w:hint="eastAsia"/>
          <w:szCs w:val="21"/>
          <w:u w:val="single"/>
        </w:rPr>
        <w:t xml:space="preserve">　   　</w:t>
      </w:r>
      <w:r>
        <w:rPr>
          <w:rFonts w:ascii="宋体" w:eastAsia="宋体" w:hAnsi="宋体" w:cs="宋体" w:hint="eastAsia"/>
          <w:szCs w:val="21"/>
        </w:rPr>
        <w:t>（选填“放大”或“缩小”）、倒立的</w:t>
      </w:r>
      <w:r>
        <w:rPr>
          <w:rFonts w:ascii="宋体" w:eastAsia="宋体" w:hAnsi="宋体" w:cs="宋体" w:hint="eastAsia"/>
          <w:szCs w:val="21"/>
          <w:u w:val="single"/>
        </w:rPr>
        <w:t xml:space="preserve">　   　</w:t>
      </w:r>
      <w:r>
        <w:rPr>
          <w:rFonts w:ascii="宋体" w:eastAsia="宋体" w:hAnsi="宋体" w:cs="宋体" w:hint="eastAsia"/>
          <w:szCs w:val="21"/>
        </w:rPr>
        <w:t>像（选填“实”或“虚”）。</w:t>
      </w:r>
    </w:p>
    <w:p w:rsidR="00386A33" w:rsidRDefault="00486270">
      <w:pPr>
        <w:widowControl/>
        <w:adjustRightInd w:val="0"/>
        <w:snapToGrid w:val="0"/>
        <w:spacing w:line="24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1"/>
        </w:rPr>
        <w:t>（3）</w:t>
      </w:r>
      <w:r>
        <w:rPr>
          <w:rFonts w:ascii="宋体" w:eastAsia="宋体" w:hAnsi="宋体" w:cs="宋体" w:hint="eastAsia"/>
        </w:rPr>
        <w:t>若蜡烛逐渐靠近凸透镜，所成的像会逐渐变________(选填“大”或“小”)。</w:t>
      </w:r>
    </w:p>
    <w:p w:rsidR="00386A33" w:rsidRDefault="00486270">
      <w:pPr>
        <w:spacing w:line="24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（4）将蜡烛移至1倍焦距与2倍焦距之间某处，光屏上成清晰的像。若烛焰中心下降lcm，光屏上的像会</w:t>
      </w:r>
      <w:r>
        <w:rPr>
          <w:rFonts w:ascii="宋体" w:eastAsia="宋体" w:hAnsi="宋体" w:cs="宋体" w:hint="eastAsia"/>
          <w:szCs w:val="21"/>
          <w:u w:val="single"/>
        </w:rPr>
        <w:t xml:space="preserve">　   　</w:t>
      </w:r>
      <w:r>
        <w:rPr>
          <w:rFonts w:ascii="宋体" w:eastAsia="宋体" w:hAnsi="宋体" w:cs="宋体" w:hint="eastAsia"/>
          <w:szCs w:val="21"/>
        </w:rPr>
        <w:t>移动（选填“向上”或</w:t>
      </w:r>
      <w:proofErr w:type="gramStart"/>
      <w:r>
        <w:rPr>
          <w:rFonts w:ascii="宋体" w:eastAsia="宋体" w:hAnsi="宋体" w:cs="宋体" w:hint="eastAsia"/>
          <w:szCs w:val="21"/>
        </w:rPr>
        <w:t>“</w:t>
      </w:r>
      <w:proofErr w:type="gramEnd"/>
      <w:r>
        <w:rPr>
          <w:rFonts w:ascii="宋体" w:eastAsia="宋体" w:hAnsi="宋体" w:cs="宋体" w:hint="eastAsia"/>
          <w:szCs w:val="21"/>
        </w:rPr>
        <w:t>向下</w:t>
      </w:r>
      <w:proofErr w:type="gramStart"/>
      <w:r>
        <w:rPr>
          <w:rFonts w:ascii="宋体" w:eastAsia="宋体" w:hAnsi="宋体" w:cs="宋体" w:hint="eastAsia"/>
          <w:szCs w:val="21"/>
        </w:rPr>
        <w:t>“</w:t>
      </w:r>
      <w:proofErr w:type="gramEnd"/>
      <w:r>
        <w:rPr>
          <w:rFonts w:ascii="宋体" w:eastAsia="宋体" w:hAnsi="宋体" w:cs="宋体" w:hint="eastAsia"/>
          <w:szCs w:val="21"/>
        </w:rPr>
        <w:t>），移动的距离</w:t>
      </w:r>
      <w:r>
        <w:rPr>
          <w:rFonts w:ascii="宋体" w:eastAsia="宋体" w:hAnsi="宋体" w:cs="宋体" w:hint="eastAsia"/>
          <w:szCs w:val="21"/>
          <w:u w:val="single"/>
        </w:rPr>
        <w:t xml:space="preserve">　   　</w:t>
      </w:r>
      <w:r>
        <w:rPr>
          <w:rFonts w:ascii="宋体" w:eastAsia="宋体" w:hAnsi="宋体" w:cs="宋体" w:hint="eastAsia"/>
          <w:szCs w:val="21"/>
        </w:rPr>
        <w:t>1cm（选填“大于”</w:t>
      </w:r>
      <w:proofErr w:type="gramStart"/>
      <w:r>
        <w:rPr>
          <w:rFonts w:ascii="宋体" w:eastAsia="宋体" w:hAnsi="宋体" w:cs="宋体" w:hint="eastAsia"/>
          <w:szCs w:val="21"/>
        </w:rPr>
        <w:t>“</w:t>
      </w:r>
      <w:proofErr w:type="gramEnd"/>
      <w:r>
        <w:rPr>
          <w:rFonts w:ascii="宋体" w:eastAsia="宋体" w:hAnsi="宋体" w:cs="宋体" w:hint="eastAsia"/>
          <w:szCs w:val="21"/>
        </w:rPr>
        <w:t>小于</w:t>
      </w:r>
      <w:proofErr w:type="gramStart"/>
      <w:r>
        <w:rPr>
          <w:rFonts w:ascii="宋体" w:eastAsia="宋体" w:hAnsi="宋体" w:cs="宋体" w:hint="eastAsia"/>
          <w:szCs w:val="21"/>
        </w:rPr>
        <w:t>“</w:t>
      </w:r>
      <w:proofErr w:type="gramEnd"/>
      <w:r>
        <w:rPr>
          <w:rFonts w:ascii="宋体" w:eastAsia="宋体" w:hAnsi="宋体" w:cs="宋体" w:hint="eastAsia"/>
          <w:szCs w:val="21"/>
        </w:rPr>
        <w:t>或“等于”）。</w:t>
      </w:r>
    </w:p>
    <w:p w:rsidR="00386A33" w:rsidRDefault="00486270">
      <w:pPr>
        <w:snapToGrid w:val="0"/>
        <w:jc w:val="left"/>
        <w:rPr>
          <w:rFonts w:ascii="黑体" w:eastAsia="黑体" w:hAnsi="黑体"/>
          <w:szCs w:val="21"/>
        </w:rPr>
      </w:pPr>
      <w:r>
        <w:rPr>
          <w:rFonts w:ascii="宋体" w:eastAsia="宋体" w:hAnsi="宋体" w:cs="宋体" w:hint="eastAsia"/>
          <w:szCs w:val="21"/>
        </w:rPr>
        <w:t>20、（7分）</w:t>
      </w:r>
      <w:r>
        <w:rPr>
          <w:rFonts w:ascii="黑体" w:eastAsia="黑体" w:hAnsi="黑体"/>
          <w:szCs w:val="21"/>
        </w:rPr>
        <w:t>在“测量石块的密度”实验中:</w:t>
      </w:r>
    </w:p>
    <w:p w:rsidR="00386A33" w:rsidRDefault="00486270">
      <w:pPr>
        <w:snapToGrid w:val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（1）把天平放在水平桌面上，把游码放在标尺左端的零刻度线处，天平指针静止时在分度盘上的位置如图甲所示，应将横梁上平衡螺母向</w:t>
      </w:r>
      <w:r>
        <w:rPr>
          <w:rFonts w:ascii="黑体" w:eastAsia="黑体" w:hAnsi="黑体" w:hint="eastAsia"/>
          <w:szCs w:val="21"/>
          <w:u w:val="single"/>
        </w:rPr>
        <w:t xml:space="preserve">　   　</w:t>
      </w:r>
      <w:r>
        <w:rPr>
          <w:rFonts w:ascii="黑体" w:eastAsia="黑体" w:hAnsi="黑体" w:hint="eastAsia"/>
          <w:szCs w:val="21"/>
        </w:rPr>
        <w:t>（选填“左”或“右”）调节，直到横梁平衡。</w:t>
      </w:r>
    </w:p>
    <w:p w:rsidR="00386A33" w:rsidRDefault="00486270">
      <w:pPr>
        <w:snapToGrid w:val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（2）</w:t>
      </w:r>
      <w:r>
        <w:rPr>
          <w:rFonts w:ascii="黑体" w:eastAsia="黑体" w:hAnsi="黑体"/>
          <w:szCs w:val="21"/>
        </w:rPr>
        <w:t>小李同学首先用天平测出石块的质量，天平平衡时右盘砝码和游码位置如图</w:t>
      </w:r>
      <w:r>
        <w:rPr>
          <w:rFonts w:ascii="黑体" w:eastAsia="黑体" w:hAnsi="黑体" w:hint="eastAsia"/>
          <w:szCs w:val="21"/>
        </w:rPr>
        <w:t>乙</w:t>
      </w:r>
    </w:p>
    <w:p w:rsidR="00386A33" w:rsidRDefault="00486270">
      <w:pPr>
        <w:snapToGrid w:val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noProof/>
          <w:szCs w:val="21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1743075</wp:posOffset>
            </wp:positionH>
            <wp:positionV relativeFrom="page">
              <wp:posOffset>816610</wp:posOffset>
            </wp:positionV>
            <wp:extent cx="2571750" cy="1343025"/>
            <wp:effectExtent l="0" t="0" r="0" b="9525"/>
            <wp:wrapSquare wrapText="bothSides"/>
            <wp:docPr id="42" name="图片 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695467" name="图片 42" descr=" 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b="11321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/>
          <w:szCs w:val="21"/>
        </w:rPr>
        <w:t>所示.则石块的质量为</w:t>
      </w:r>
      <w:r>
        <w:rPr>
          <w:rFonts w:ascii="黑体" w:eastAsia="黑体" w:hAnsi="黑体" w:hint="eastAsia"/>
          <w:szCs w:val="21"/>
          <w:u w:val="single"/>
        </w:rPr>
        <w:t xml:space="preserve">    </w:t>
      </w:r>
      <w:r>
        <w:rPr>
          <w:rFonts w:ascii="黑体" w:eastAsia="黑体" w:hAnsi="黑体"/>
          <w:szCs w:val="21"/>
        </w:rPr>
        <w:t>g</w:t>
      </w:r>
      <w:r>
        <w:rPr>
          <w:rFonts w:ascii="黑体" w:eastAsia="黑体" w:hAnsi="黑体" w:hint="eastAsia"/>
          <w:szCs w:val="21"/>
        </w:rPr>
        <w:t>。</w:t>
      </w:r>
    </w:p>
    <w:p w:rsidR="00386A33" w:rsidRDefault="00386A33">
      <w:pPr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</w:p>
    <w:p w:rsidR="00386A33" w:rsidRDefault="00386A33">
      <w:pPr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</w:p>
    <w:p w:rsidR="00386A33" w:rsidRDefault="00486270">
      <w:pPr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356360" cy="998855"/>
            <wp:effectExtent l="0" t="0" r="15240" b="10795"/>
            <wp:docPr id="50" name="图片 6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417971" name="图片 69" descr=" 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25855" r="73969" b="31442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9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A33" w:rsidRDefault="00486270">
      <w:pPr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   20题图甲                   20题图乙               20题图丙    </w:t>
      </w:r>
    </w:p>
    <w:p w:rsidR="00386A33" w:rsidRDefault="00486270">
      <w:pPr>
        <w:rPr>
          <w:rFonts w:ascii="黑体" w:eastAsia="黑体" w:hAnsi="黑体"/>
          <w:szCs w:val="21"/>
          <w:u w:val="single"/>
        </w:rPr>
      </w:pPr>
      <w:r>
        <w:rPr>
          <w:rFonts w:ascii="黑体" w:eastAsia="黑体" w:hAnsi="黑体" w:hint="eastAsia"/>
          <w:szCs w:val="21"/>
        </w:rPr>
        <w:lastRenderedPageBreak/>
        <w:t>（3）</w:t>
      </w:r>
      <w:r>
        <w:rPr>
          <w:rFonts w:ascii="黑体" w:eastAsia="黑体" w:hAnsi="黑体"/>
          <w:szCs w:val="21"/>
        </w:rPr>
        <w:t>为了测量出石块的体积,小李同学先往量筒中加入一定量的水，如图</w:t>
      </w:r>
      <w:r>
        <w:rPr>
          <w:rFonts w:ascii="黑体" w:eastAsia="黑体" w:hAnsi="黑体" w:hint="eastAsia"/>
          <w:szCs w:val="21"/>
        </w:rPr>
        <w:t>丙</w:t>
      </w:r>
      <w:r>
        <w:rPr>
          <w:rFonts w:ascii="黑体" w:eastAsia="黑体" w:hAnsi="黑体"/>
          <w:szCs w:val="21"/>
        </w:rPr>
        <w:t>所示.他的操作合理吗?为什么?答:</w:t>
      </w:r>
      <w:r>
        <w:rPr>
          <w:rFonts w:ascii="黑体" w:eastAsia="黑体" w:hAnsi="黑体" w:hint="eastAsia"/>
          <w:szCs w:val="21"/>
          <w:u w:val="single"/>
        </w:rPr>
        <w:t xml:space="preserve">                                               </w:t>
      </w:r>
      <w:r>
        <w:rPr>
          <w:rFonts w:ascii="黑体" w:eastAsia="黑体" w:hAnsi="黑体" w:hint="eastAsia"/>
          <w:szCs w:val="21"/>
        </w:rPr>
        <w:t>。</w:t>
      </w:r>
    </w:p>
    <w:p w:rsidR="00386A33" w:rsidRDefault="00486270">
      <w:pPr>
        <w:snapToGrid w:val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（4）</w:t>
      </w:r>
      <w:r>
        <w:rPr>
          <w:rFonts w:ascii="黑体" w:eastAsia="黑体" w:hAnsi="黑体"/>
          <w:szCs w:val="21"/>
        </w:rPr>
        <w:t>四个小组测量出的石块密度如下表所示: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1006"/>
        <w:gridCol w:w="1481"/>
        <w:gridCol w:w="1006"/>
      </w:tblGrid>
      <w:tr w:rsidR="00386A33">
        <w:tc>
          <w:tcPr>
            <w:tcW w:w="0" w:type="auto"/>
          </w:tcPr>
          <w:p w:rsidR="00386A33" w:rsidRDefault="00486270">
            <w:pPr>
              <w:snapToGrid w:val="0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第一组</w:t>
            </w:r>
          </w:p>
        </w:tc>
        <w:tc>
          <w:tcPr>
            <w:tcW w:w="0" w:type="auto"/>
          </w:tcPr>
          <w:p w:rsidR="00386A33" w:rsidRDefault="00486270">
            <w:pPr>
              <w:snapToGrid w:val="0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第二组</w:t>
            </w:r>
          </w:p>
        </w:tc>
        <w:tc>
          <w:tcPr>
            <w:tcW w:w="0" w:type="auto"/>
          </w:tcPr>
          <w:p w:rsidR="00386A33" w:rsidRDefault="00486270">
            <w:pPr>
              <w:snapToGrid w:val="0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第三组</w:t>
            </w:r>
          </w:p>
        </w:tc>
        <w:tc>
          <w:tcPr>
            <w:tcW w:w="0" w:type="auto"/>
          </w:tcPr>
          <w:p w:rsidR="00386A33" w:rsidRDefault="00486270">
            <w:pPr>
              <w:snapToGrid w:val="0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第四组</w:t>
            </w:r>
          </w:p>
        </w:tc>
      </w:tr>
      <w:tr w:rsidR="00386A33">
        <w:tc>
          <w:tcPr>
            <w:tcW w:w="0" w:type="auto"/>
          </w:tcPr>
          <w:p w:rsidR="00386A33" w:rsidRDefault="00486270">
            <w:pPr>
              <w:snapToGrid w:val="0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2.5×</w:t>
            </w:r>
            <w:r>
              <w:rPr>
                <w:rFonts w:ascii="黑体" w:eastAsia="黑体" w:hAnsi="黑体"/>
                <w:szCs w:val="21"/>
              </w:rPr>
              <w:t>10</w:t>
            </w:r>
            <w:r>
              <w:rPr>
                <w:rFonts w:ascii="黑体" w:eastAsia="黑体" w:hAnsi="黑体" w:hint="eastAsia"/>
                <w:szCs w:val="21"/>
                <w:vertAlign w:val="superscript"/>
              </w:rPr>
              <w:t>3</w:t>
            </w:r>
            <w:r>
              <w:rPr>
                <w:rFonts w:ascii="黑体" w:eastAsia="黑体" w:hAnsi="黑体"/>
                <w:szCs w:val="21"/>
              </w:rPr>
              <w:t>kg/m</w:t>
            </w:r>
            <w:r>
              <w:rPr>
                <w:rFonts w:ascii="黑体" w:eastAsia="黑体" w:hAnsi="黑体" w:hint="eastAsia"/>
                <w:szCs w:val="21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386A33" w:rsidRDefault="00486270">
            <w:pPr>
              <w:snapToGrid w:val="0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2.6</w:t>
            </w:r>
            <w:r>
              <w:rPr>
                <w:rFonts w:ascii="黑体" w:eastAsia="黑体" w:hAnsi="黑体"/>
                <w:szCs w:val="21"/>
              </w:rPr>
              <w:t>g/</w:t>
            </w:r>
            <w:r>
              <w:rPr>
                <w:rFonts w:ascii="黑体" w:eastAsia="黑体" w:hAnsi="黑体" w:hint="eastAsia"/>
                <w:szCs w:val="21"/>
              </w:rPr>
              <w:t>c</w:t>
            </w:r>
            <w:r>
              <w:rPr>
                <w:rFonts w:ascii="黑体" w:eastAsia="黑体" w:hAnsi="黑体"/>
                <w:szCs w:val="21"/>
              </w:rPr>
              <w:t>m</w:t>
            </w:r>
            <w:r>
              <w:rPr>
                <w:rFonts w:ascii="黑体" w:eastAsia="黑体" w:hAnsi="黑体" w:hint="eastAsia"/>
                <w:szCs w:val="21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386A33" w:rsidRDefault="00486270">
            <w:pPr>
              <w:snapToGrid w:val="0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1.0</w:t>
            </w:r>
            <w:r>
              <w:rPr>
                <w:rFonts w:ascii="黑体" w:eastAsia="黑体" w:hAnsi="黑体" w:hint="eastAsia"/>
                <w:szCs w:val="21"/>
              </w:rPr>
              <w:t>×</w:t>
            </w:r>
            <w:r>
              <w:rPr>
                <w:rFonts w:ascii="黑体" w:eastAsia="黑体" w:hAnsi="黑体"/>
                <w:szCs w:val="21"/>
              </w:rPr>
              <w:t>10</w:t>
            </w:r>
            <w:r>
              <w:rPr>
                <w:rFonts w:ascii="黑体" w:eastAsia="黑体" w:hAnsi="黑体" w:hint="eastAsia"/>
                <w:szCs w:val="21"/>
                <w:vertAlign w:val="superscript"/>
              </w:rPr>
              <w:t>2</w:t>
            </w:r>
            <w:r>
              <w:rPr>
                <w:rFonts w:ascii="黑体" w:eastAsia="黑体" w:hAnsi="黑体"/>
                <w:szCs w:val="21"/>
              </w:rPr>
              <w:t>kg/m</w:t>
            </w:r>
            <w:r>
              <w:rPr>
                <w:rFonts w:ascii="黑体" w:eastAsia="黑体" w:hAnsi="黑体" w:hint="eastAsia"/>
                <w:szCs w:val="21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386A33" w:rsidRDefault="00486270">
            <w:pPr>
              <w:snapToGrid w:val="0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2.5</w:t>
            </w:r>
            <w:r>
              <w:rPr>
                <w:rFonts w:ascii="黑体" w:eastAsia="黑体" w:hAnsi="黑体"/>
                <w:szCs w:val="21"/>
              </w:rPr>
              <w:t>g/</w:t>
            </w:r>
            <w:r>
              <w:rPr>
                <w:rFonts w:ascii="黑体" w:eastAsia="黑体" w:hAnsi="黑体" w:hint="eastAsia"/>
                <w:szCs w:val="21"/>
              </w:rPr>
              <w:t>c</w:t>
            </w:r>
            <w:r>
              <w:rPr>
                <w:rFonts w:ascii="黑体" w:eastAsia="黑体" w:hAnsi="黑体"/>
                <w:szCs w:val="21"/>
              </w:rPr>
              <w:t>m</w:t>
            </w:r>
            <w:r>
              <w:rPr>
                <w:rFonts w:ascii="黑体" w:eastAsia="黑体" w:hAnsi="黑体" w:hint="eastAsia"/>
                <w:szCs w:val="21"/>
                <w:vertAlign w:val="superscript"/>
              </w:rPr>
              <w:t>3</w:t>
            </w:r>
          </w:p>
        </w:tc>
      </w:tr>
    </w:tbl>
    <w:p w:rsidR="00386A33" w:rsidRDefault="00486270">
      <w:pPr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szCs w:val="21"/>
        </w:rPr>
        <w:t>其中错误的是第</w:t>
      </w:r>
      <w:r>
        <w:rPr>
          <w:rFonts w:ascii="黑体" w:eastAsia="黑体" w:hAnsi="黑体" w:hint="eastAsia"/>
          <w:szCs w:val="21"/>
          <w:u w:val="single"/>
        </w:rPr>
        <w:t xml:space="preserve">        </w:t>
      </w:r>
      <w:r>
        <w:rPr>
          <w:rFonts w:ascii="黑体" w:eastAsia="黑体" w:hAnsi="黑体"/>
          <w:szCs w:val="21"/>
        </w:rPr>
        <w:t>组的测量结果</w:t>
      </w:r>
    </w:p>
    <w:p w:rsidR="00386A33" w:rsidRDefault="00486270">
      <w:pPr>
        <w:snapToGrid w:val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szCs w:val="21"/>
        </w:rPr>
        <w:t>(</w:t>
      </w:r>
      <w:r>
        <w:rPr>
          <w:rFonts w:ascii="黑体" w:eastAsia="黑体" w:hAnsi="黑体" w:hint="eastAsia"/>
          <w:szCs w:val="21"/>
        </w:rPr>
        <w:t>5</w:t>
      </w:r>
      <w:r>
        <w:rPr>
          <w:rFonts w:ascii="黑体" w:eastAsia="黑体" w:hAnsi="黑体"/>
          <w:szCs w:val="21"/>
        </w:rPr>
        <w:t>)对实验进行评估时,下列分析正确的是</w:t>
      </w:r>
      <w:r>
        <w:rPr>
          <w:rFonts w:ascii="黑体" w:eastAsia="黑体" w:hAnsi="黑体" w:hint="eastAsia"/>
          <w:szCs w:val="21"/>
          <w:u w:val="single"/>
        </w:rPr>
        <w:t xml:space="preserve">          </w:t>
      </w:r>
      <w:r>
        <w:rPr>
          <w:rFonts w:ascii="黑体" w:eastAsia="黑体" w:hAnsi="黑体" w:hint="eastAsia"/>
          <w:szCs w:val="21"/>
        </w:rPr>
        <w:t>.</w:t>
      </w:r>
    </w:p>
    <w:p w:rsidR="00386A33" w:rsidRDefault="00486270">
      <w:pPr>
        <w:snapToGrid w:val="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szCs w:val="21"/>
        </w:rPr>
        <w:t>A.放置天平的操作台面</w:t>
      </w:r>
      <w:proofErr w:type="gramStart"/>
      <w:r>
        <w:rPr>
          <w:rFonts w:ascii="黑体" w:eastAsia="黑体" w:hAnsi="黑体"/>
          <w:szCs w:val="21"/>
        </w:rPr>
        <w:t>不</w:t>
      </w:r>
      <w:proofErr w:type="gramEnd"/>
      <w:r>
        <w:rPr>
          <w:rFonts w:ascii="黑体" w:eastAsia="黑体" w:hAnsi="黑体"/>
          <w:szCs w:val="21"/>
        </w:rPr>
        <w:t>水平.测出的质量偏大</w:t>
      </w:r>
      <w:r>
        <w:rPr>
          <w:rFonts w:ascii="黑体" w:eastAsia="黑体" w:hAnsi="黑体" w:hint="eastAsia"/>
          <w:szCs w:val="21"/>
        </w:rPr>
        <w:t>；</w:t>
      </w:r>
      <w:r>
        <w:rPr>
          <w:rFonts w:ascii="黑体" w:eastAsia="黑体" w:hAnsi="黑体"/>
          <w:szCs w:val="21"/>
        </w:rPr>
        <w:t>B.放置天平的操作台面</w:t>
      </w:r>
      <w:proofErr w:type="gramStart"/>
      <w:r>
        <w:rPr>
          <w:rFonts w:ascii="黑体" w:eastAsia="黑体" w:hAnsi="黑体"/>
          <w:szCs w:val="21"/>
        </w:rPr>
        <w:t>不</w:t>
      </w:r>
      <w:proofErr w:type="gramEnd"/>
      <w:r>
        <w:rPr>
          <w:rFonts w:ascii="黑体" w:eastAsia="黑体" w:hAnsi="黑体"/>
          <w:szCs w:val="21"/>
        </w:rPr>
        <w:t>水平,测出的质量偏小</w:t>
      </w:r>
      <w:r>
        <w:rPr>
          <w:rFonts w:ascii="黑体" w:eastAsia="黑体" w:hAnsi="黑体" w:hint="eastAsia"/>
          <w:szCs w:val="21"/>
        </w:rPr>
        <w:t>；</w:t>
      </w:r>
      <w:r>
        <w:rPr>
          <w:rFonts w:ascii="黑体" w:eastAsia="黑体" w:hAnsi="黑体"/>
          <w:szCs w:val="21"/>
        </w:rPr>
        <w:t>C.先测石块体积,后测石块质量,测出的密度偏小</w:t>
      </w:r>
      <w:r>
        <w:rPr>
          <w:rFonts w:ascii="黑体" w:eastAsia="黑体" w:hAnsi="黑体" w:hint="eastAsia"/>
          <w:szCs w:val="21"/>
        </w:rPr>
        <w:t>；</w:t>
      </w:r>
      <w:r>
        <w:rPr>
          <w:rFonts w:ascii="黑体" w:eastAsia="黑体" w:hAnsi="黑体"/>
          <w:szCs w:val="21"/>
        </w:rPr>
        <w:t>D.先测石块体积,后测石块质量.测出的密度偏大</w:t>
      </w:r>
      <w:r>
        <w:rPr>
          <w:rFonts w:ascii="黑体" w:eastAsia="黑体" w:hAnsi="黑体" w:hint="eastAsia"/>
          <w:szCs w:val="21"/>
        </w:rPr>
        <w:t>。</w:t>
      </w:r>
    </w:p>
    <w:p w:rsidR="00386A33" w:rsidRDefault="00486270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szCs w:val="21"/>
        </w:rPr>
        <w:t>21、(7分)</w:t>
      </w:r>
      <w:r>
        <w:rPr>
          <w:rFonts w:ascii="宋体" w:eastAsia="宋体" w:hAnsi="宋体" w:cs="宋体" w:hint="eastAsia"/>
          <w:color w:val="000000"/>
          <w:szCs w:val="21"/>
        </w:rPr>
        <w:t>某日，小明乘坐益阳一一上海K809次列车（全程铁路约1200km），列车运行时刻表如下：</w:t>
      </w:r>
    </w:p>
    <w:tbl>
      <w:tblPr>
        <w:tblStyle w:val="a6"/>
        <w:tblW w:w="0" w:type="auto"/>
        <w:tblInd w:w="396" w:type="dxa"/>
        <w:tblLook w:val="04A0" w:firstRow="1" w:lastRow="0" w:firstColumn="1" w:lastColumn="0" w:noHBand="0" w:noVBand="1"/>
      </w:tblPr>
      <w:tblGrid>
        <w:gridCol w:w="1404"/>
        <w:gridCol w:w="1404"/>
        <w:gridCol w:w="1404"/>
        <w:gridCol w:w="1404"/>
        <w:gridCol w:w="1404"/>
      </w:tblGrid>
      <w:tr w:rsidR="00386A33">
        <w:tc>
          <w:tcPr>
            <w:tcW w:w="1404" w:type="dxa"/>
            <w:vAlign w:val="center"/>
          </w:tcPr>
          <w:p w:rsidR="00386A33" w:rsidRDefault="00386A33">
            <w:pPr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386A33" w:rsidRDefault="00486270">
            <w:pPr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益阳</w:t>
            </w:r>
          </w:p>
        </w:tc>
        <w:tc>
          <w:tcPr>
            <w:tcW w:w="1404" w:type="dxa"/>
            <w:vAlign w:val="center"/>
          </w:tcPr>
          <w:p w:rsidR="00386A33" w:rsidRDefault="00486270">
            <w:pPr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长沙</w:t>
            </w:r>
          </w:p>
        </w:tc>
        <w:tc>
          <w:tcPr>
            <w:tcW w:w="1404" w:type="dxa"/>
            <w:vAlign w:val="center"/>
          </w:tcPr>
          <w:p w:rsidR="00386A33" w:rsidRDefault="00486270">
            <w:pPr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...</w:t>
            </w:r>
          </w:p>
        </w:tc>
        <w:tc>
          <w:tcPr>
            <w:tcW w:w="1404" w:type="dxa"/>
            <w:vAlign w:val="center"/>
          </w:tcPr>
          <w:p w:rsidR="00386A33" w:rsidRDefault="00486270">
            <w:pPr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上海</w:t>
            </w:r>
          </w:p>
        </w:tc>
      </w:tr>
      <w:tr w:rsidR="00386A33">
        <w:tc>
          <w:tcPr>
            <w:tcW w:w="1404" w:type="dxa"/>
            <w:vAlign w:val="center"/>
          </w:tcPr>
          <w:p w:rsidR="00386A33" w:rsidRDefault="00486270">
            <w:pPr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到达时间</w:t>
            </w:r>
          </w:p>
        </w:tc>
        <w:tc>
          <w:tcPr>
            <w:tcW w:w="1404" w:type="dxa"/>
            <w:vAlign w:val="center"/>
          </w:tcPr>
          <w:p w:rsidR="00386A33" w:rsidRDefault="00486270">
            <w:pPr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20：16</w:t>
            </w:r>
          </w:p>
        </w:tc>
        <w:tc>
          <w:tcPr>
            <w:tcW w:w="1404" w:type="dxa"/>
            <w:vAlign w:val="center"/>
          </w:tcPr>
          <w:p w:rsidR="00386A33" w:rsidRDefault="00486270">
            <w:pPr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21：30</w:t>
            </w:r>
          </w:p>
        </w:tc>
        <w:tc>
          <w:tcPr>
            <w:tcW w:w="1404" w:type="dxa"/>
            <w:vAlign w:val="center"/>
          </w:tcPr>
          <w:p w:rsidR="00386A33" w:rsidRDefault="00386A33">
            <w:pPr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386A33" w:rsidRDefault="00486270">
            <w:pPr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12：56</w:t>
            </w:r>
          </w:p>
        </w:tc>
      </w:tr>
      <w:tr w:rsidR="00386A33">
        <w:tc>
          <w:tcPr>
            <w:tcW w:w="1404" w:type="dxa"/>
            <w:vAlign w:val="center"/>
          </w:tcPr>
          <w:p w:rsidR="00386A33" w:rsidRDefault="00486270">
            <w:pPr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发车时间</w:t>
            </w:r>
          </w:p>
        </w:tc>
        <w:tc>
          <w:tcPr>
            <w:tcW w:w="1404" w:type="dxa"/>
            <w:vAlign w:val="center"/>
          </w:tcPr>
          <w:p w:rsidR="00386A33" w:rsidRDefault="00486270">
            <w:pPr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20：21</w:t>
            </w:r>
          </w:p>
        </w:tc>
        <w:tc>
          <w:tcPr>
            <w:tcW w:w="1404" w:type="dxa"/>
            <w:vAlign w:val="center"/>
          </w:tcPr>
          <w:p w:rsidR="00386A33" w:rsidRDefault="00486270">
            <w:pPr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21：50</w:t>
            </w:r>
          </w:p>
        </w:tc>
        <w:tc>
          <w:tcPr>
            <w:tcW w:w="1404" w:type="dxa"/>
            <w:vAlign w:val="center"/>
          </w:tcPr>
          <w:p w:rsidR="00386A33" w:rsidRDefault="00386A33">
            <w:pPr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386A33" w:rsidRDefault="00486270">
            <w:pPr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13：34</w:t>
            </w:r>
          </w:p>
        </w:tc>
      </w:tr>
    </w:tbl>
    <w:p w:rsidR="00386A33" w:rsidRDefault="00486270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根据列车时刻表，求：（1）列车由益阳开往上海所需的时间为_____h；</w:t>
      </w:r>
    </w:p>
    <w:p w:rsidR="00386A33" w:rsidRDefault="00486270">
      <w:pPr>
        <w:spacing w:line="240" w:lineRule="auto"/>
        <w:jc w:val="left"/>
        <w:textAlignment w:val="center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（2）列车由益阳开往上海全程</w:t>
      </w:r>
      <w:r>
        <w:rPr>
          <w:rFonts w:ascii="宋体" w:eastAsia="宋体" w:hAnsi="宋体" w:cs="宋体" w:hint="eastAsia"/>
          <w:noProof/>
          <w:color w:val="000000"/>
          <w:szCs w:val="21"/>
        </w:rPr>
        <w:drawing>
          <wp:inline distT="0" distB="0" distL="114300" distR="114300">
            <wp:extent cx="133350" cy="177800"/>
            <wp:effectExtent l="0" t="0" r="0" b="13335"/>
            <wp:docPr id="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13480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szCs w:val="21"/>
        </w:rPr>
        <w:t>平均速度为多少m/s；（3）假设该列车全长160m，中途以（2）中的速度通过一条2000m长的隧道，则列车完全通过隧道需要多少分钟。</w:t>
      </w:r>
    </w:p>
    <w:p w:rsidR="00386A33" w:rsidRDefault="00386A33"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</w:p>
    <w:p w:rsidR="00386A33" w:rsidRDefault="00386A33">
      <w:pPr>
        <w:widowControl/>
        <w:spacing w:line="360" w:lineRule="auto"/>
        <w:rPr>
          <w:rFonts w:ascii="宋体" w:eastAsia="宋体" w:hAnsi="宋体" w:cs="宋体"/>
          <w:color w:val="FF0000"/>
          <w:szCs w:val="21"/>
        </w:rPr>
      </w:pPr>
    </w:p>
    <w:p w:rsidR="00386A33" w:rsidRDefault="00486270">
      <w:pPr>
        <w:widowControl/>
        <w:spacing w:line="360" w:lineRule="auto"/>
        <w:rPr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Cs w:val="21"/>
        </w:rPr>
        <w:t xml:space="preserve">     </w:t>
      </w:r>
      <w:r>
        <w:rPr>
          <w:rFonts w:hint="eastAsia"/>
          <w:color w:val="FF0000"/>
          <w:szCs w:val="21"/>
        </w:rPr>
        <w:t xml:space="preserve">            </w:t>
      </w:r>
    </w:p>
    <w:p w:rsidR="00386A33" w:rsidRDefault="00486270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  <w:position w:val="-30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662305</wp:posOffset>
            </wp:positionV>
            <wp:extent cx="1267460" cy="854075"/>
            <wp:effectExtent l="0" t="0" r="8890" b="3175"/>
            <wp:wrapNone/>
            <wp:docPr id="34" name="图片 1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507640" name="图片 1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rcRect t="21974" r="5882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>22、</w:t>
      </w:r>
      <w:r>
        <w:rPr>
          <w:rFonts w:ascii="宋体" w:eastAsia="宋体" w:hAnsi="宋体" w:cs="宋体" w:hint="eastAsia"/>
          <w:szCs w:val="21"/>
        </w:rPr>
        <w:t>（7分）</w:t>
      </w:r>
      <w:r>
        <w:rPr>
          <w:rFonts w:ascii="宋体" w:eastAsia="宋体" w:hAnsi="宋体" w:cs="宋体" w:hint="eastAsia"/>
        </w:rPr>
        <w:t xml:space="preserve"> 一个容积V</w:t>
      </w:r>
      <w:r>
        <w:rPr>
          <w:rFonts w:ascii="宋体" w:eastAsia="宋体" w:hAnsi="宋体" w:cs="宋体" w:hint="eastAsia"/>
          <w:vertAlign w:val="subscript"/>
        </w:rPr>
        <w:t>0</w:t>
      </w:r>
      <w:r>
        <w:rPr>
          <w:rFonts w:ascii="宋体" w:eastAsia="宋体" w:hAnsi="宋体" w:cs="宋体" w:hint="eastAsia"/>
        </w:rPr>
        <w:t>=500cm</w:t>
      </w:r>
      <w:r>
        <w:rPr>
          <w:rFonts w:ascii="宋体" w:eastAsia="宋体" w:hAnsi="宋体" w:cs="宋体" w:hint="eastAsia"/>
          <w:vertAlign w:val="superscript"/>
        </w:rPr>
        <w:t>3</w:t>
      </w:r>
      <w:r>
        <w:rPr>
          <w:rFonts w:ascii="宋体" w:eastAsia="宋体" w:hAnsi="宋体" w:cs="宋体" w:hint="eastAsia"/>
        </w:rPr>
        <w:t>、质量m</w:t>
      </w:r>
      <w:r>
        <w:rPr>
          <w:rFonts w:ascii="宋体" w:eastAsia="宋体" w:hAnsi="宋体" w:cs="宋体" w:hint="eastAsia"/>
          <w:vertAlign w:val="subscript"/>
        </w:rPr>
        <w:t>0</w:t>
      </w:r>
      <w:r>
        <w:rPr>
          <w:rFonts w:ascii="宋体" w:eastAsia="宋体" w:hAnsi="宋体" w:cs="宋体" w:hint="eastAsia"/>
        </w:rPr>
        <w:t xml:space="preserve">=0.5 kg 的瓶子里装有水。乌鸦为了喝到瓶子里的水, </w:t>
      </w:r>
      <w:proofErr w:type="gramStart"/>
      <w:r>
        <w:rPr>
          <w:rFonts w:ascii="宋体" w:eastAsia="宋体" w:hAnsi="宋体" w:cs="宋体" w:hint="eastAsia"/>
        </w:rPr>
        <w:t>就衔了</w:t>
      </w:r>
      <w:proofErr w:type="gramEnd"/>
      <w:r>
        <w:rPr>
          <w:rFonts w:ascii="宋体" w:eastAsia="宋体" w:hAnsi="宋体" w:cs="宋体" w:hint="eastAsia"/>
        </w:rPr>
        <w:t>很多的小石块填到瓶子里, 让水面上升到瓶口, 若瓶内有质量m</w:t>
      </w:r>
      <w:r>
        <w:rPr>
          <w:rFonts w:ascii="宋体" w:eastAsia="宋体" w:hAnsi="宋体" w:cs="宋体" w:hint="eastAsia"/>
          <w:vertAlign w:val="subscript"/>
        </w:rPr>
        <w:t>1</w:t>
      </w:r>
      <w:r>
        <w:rPr>
          <w:rFonts w:ascii="宋体" w:eastAsia="宋体" w:hAnsi="宋体" w:cs="宋体" w:hint="eastAsia"/>
        </w:rPr>
        <w:t>=0.4kg的水( 水的密度ρ</w:t>
      </w:r>
      <w:r>
        <w:rPr>
          <w:rFonts w:ascii="宋体" w:eastAsia="宋体" w:hAnsi="宋体" w:cs="宋体" w:hint="eastAsia"/>
          <w:vertAlign w:val="subscript"/>
        </w:rPr>
        <w:t>水</w:t>
      </w:r>
      <w:r>
        <w:rPr>
          <w:rFonts w:ascii="宋体" w:eastAsia="宋体" w:hAnsi="宋体" w:cs="宋体" w:hint="eastAsia"/>
        </w:rPr>
        <w:t>=1.0×10</w:t>
      </w:r>
      <w:r>
        <w:rPr>
          <w:rFonts w:ascii="宋体" w:eastAsia="宋体" w:hAnsi="宋体" w:cs="宋体" w:hint="eastAsia"/>
          <w:vertAlign w:val="superscript"/>
        </w:rPr>
        <w:t>3</w:t>
      </w:r>
      <w:r>
        <w:rPr>
          <w:rFonts w:ascii="宋体" w:eastAsia="宋体" w:hAnsi="宋体" w:cs="宋体" w:hint="eastAsia"/>
        </w:rPr>
        <w:t xml:space="preserve"> kg/m</w:t>
      </w:r>
      <w:r>
        <w:rPr>
          <w:rFonts w:ascii="宋体" w:eastAsia="宋体" w:hAnsi="宋体" w:cs="宋体" w:hint="eastAsia"/>
          <w:vertAlign w:val="superscript"/>
        </w:rPr>
        <w:t>3</w:t>
      </w:r>
      <w:r>
        <w:rPr>
          <w:rFonts w:ascii="宋体" w:eastAsia="宋体" w:hAnsi="宋体" w:cs="宋体" w:hint="eastAsia"/>
        </w:rPr>
        <w:t xml:space="preserve"> , 石块密度ρ</w:t>
      </w:r>
      <w:r>
        <w:rPr>
          <w:rFonts w:ascii="宋体" w:eastAsia="宋体" w:hAnsi="宋体" w:cs="宋体" w:hint="eastAsia"/>
          <w:vertAlign w:val="subscript"/>
        </w:rPr>
        <w:t>石</w:t>
      </w:r>
      <w:r>
        <w:rPr>
          <w:rFonts w:ascii="宋体" w:eastAsia="宋体" w:hAnsi="宋体" w:cs="宋体" w:hint="eastAsia"/>
        </w:rPr>
        <w:t>=2.6×10</w:t>
      </w:r>
      <w:r>
        <w:rPr>
          <w:rFonts w:ascii="宋体" w:eastAsia="宋体" w:hAnsi="宋体" w:cs="宋体" w:hint="eastAsia"/>
          <w:vertAlign w:val="superscript"/>
        </w:rPr>
        <w:t>3</w:t>
      </w:r>
      <w:r>
        <w:rPr>
          <w:rFonts w:ascii="宋体" w:eastAsia="宋体" w:hAnsi="宋体" w:cs="宋体" w:hint="eastAsia"/>
        </w:rPr>
        <w:t xml:space="preserve"> kg/m</w:t>
      </w:r>
      <w:r>
        <w:rPr>
          <w:rFonts w:ascii="宋体" w:eastAsia="宋体" w:hAnsi="宋体" w:cs="宋体" w:hint="eastAsia"/>
          <w:vertAlign w:val="superscript"/>
        </w:rPr>
        <w:t>3</w:t>
      </w:r>
      <w:r>
        <w:rPr>
          <w:rFonts w:ascii="宋体" w:eastAsia="宋体" w:hAnsi="宋体" w:cs="宋体" w:hint="eastAsia"/>
        </w:rPr>
        <w:t xml:space="preserve"> ) , 求:（1） 瓶中水的体积V</w:t>
      </w:r>
      <w:r>
        <w:rPr>
          <w:rFonts w:ascii="宋体" w:eastAsia="宋体" w:hAnsi="宋体" w:cs="宋体" w:hint="eastAsia"/>
          <w:vertAlign w:val="subscript"/>
        </w:rPr>
        <w:t>1</w:t>
      </w:r>
      <w:r>
        <w:rPr>
          <w:rFonts w:ascii="宋体" w:eastAsia="宋体" w:hAnsi="宋体" w:cs="宋体" w:hint="eastAsia"/>
        </w:rPr>
        <w:t>；</w:t>
      </w:r>
    </w:p>
    <w:p w:rsidR="00386A33" w:rsidRDefault="00486270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（2） 乌鸦投入瓶子中的石块的体积V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；</w:t>
      </w:r>
    </w:p>
    <w:p w:rsidR="00386A33" w:rsidRDefault="00486270">
      <w:pPr>
        <w:rPr>
          <w:rFonts w:eastAsia="宋体"/>
        </w:rPr>
      </w:pPr>
      <w:r>
        <w:rPr>
          <w:rFonts w:ascii="宋体" w:eastAsia="宋体" w:hAnsi="宋体" w:cs="宋体" w:hint="eastAsia"/>
        </w:rPr>
        <w:t>（3）乌鸦投入石块后, 瓶子、石块和水的总质量m 。</w:t>
      </w:r>
    </w:p>
    <w:p w:rsidR="00386A33" w:rsidRDefault="00386A33">
      <w:pPr>
        <w:pStyle w:val="DefaultParagraph"/>
        <w:snapToGrid w:val="0"/>
        <w:spacing w:line="360" w:lineRule="auto"/>
        <w:rPr>
          <w:rFonts w:ascii="Times New Roman" w:hAnsi="Times New Roman"/>
          <w:color w:val="FF0000"/>
          <w:position w:val="-30"/>
          <w:szCs w:val="21"/>
        </w:rPr>
      </w:pPr>
    </w:p>
    <w:p w:rsidR="00386A33" w:rsidRDefault="00486270">
      <w:pPr>
        <w:pStyle w:val="DefaultParagraph"/>
        <w:snapToGrid w:val="0"/>
        <w:spacing w:line="360" w:lineRule="auto"/>
        <w:rPr>
          <w:rFonts w:ascii="Times New Roman" w:hAnsi="Times New Roman"/>
          <w:color w:val="FF0000"/>
          <w:position w:val="-30"/>
          <w:szCs w:val="21"/>
        </w:rPr>
      </w:pPr>
      <w:r>
        <w:rPr>
          <w:rFonts w:ascii="Times New Roman" w:hAnsi="Times New Roman" w:hint="eastAsia"/>
          <w:color w:val="FF0000"/>
          <w:position w:val="-30"/>
          <w:szCs w:val="21"/>
        </w:rPr>
        <w:t xml:space="preserve">                                                          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22题图</w:t>
      </w:r>
      <w:r>
        <w:rPr>
          <w:rFonts w:ascii="Times New Roman" w:hAnsi="Times New Roman" w:hint="eastAsia"/>
          <w:color w:val="FF0000"/>
          <w:position w:val="-30"/>
          <w:szCs w:val="21"/>
        </w:rPr>
        <w:t xml:space="preserve">       </w:t>
      </w:r>
    </w:p>
    <w:p w:rsidR="00386A33" w:rsidRDefault="00486270">
      <w:pPr>
        <w:rPr>
          <w:rFonts w:ascii="Times New Roman" w:hAnsi="Times New Roman"/>
          <w:color w:val="FF0000"/>
          <w:position w:val="-30"/>
          <w:szCs w:val="21"/>
        </w:rPr>
      </w:pPr>
      <w:r>
        <w:rPr>
          <w:rFonts w:ascii="Times New Roman" w:hAnsi="Times New Roman" w:hint="eastAsia"/>
          <w:color w:val="FF0000"/>
          <w:position w:val="-30"/>
          <w:szCs w:val="21"/>
        </w:rPr>
        <w:br w:type="page"/>
      </w:r>
    </w:p>
    <w:p w:rsidR="00386A33" w:rsidRDefault="00486270">
      <w:pPr>
        <w:spacing w:after="0" w:line="480" w:lineRule="exact"/>
        <w:jc w:val="center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2019——2020学年度第一学期期末考试八年级物理参考答案</w:t>
      </w:r>
    </w:p>
    <w:p w:rsidR="00386A33" w:rsidRDefault="00386A33">
      <w:pPr>
        <w:spacing w:line="300" w:lineRule="exact"/>
        <w:rPr>
          <w:rFonts w:ascii="宋体" w:eastAsia="宋体" w:hAnsi="宋体" w:cs="宋体"/>
          <w:szCs w:val="21"/>
        </w:rPr>
      </w:pPr>
    </w:p>
    <w:p w:rsidR="00386A33" w:rsidRDefault="00486270">
      <w:pPr>
        <w:spacing w:line="30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一、填空题。请将答案填在题中横线上。每空2分，共40分。</w:t>
      </w:r>
    </w:p>
    <w:p w:rsidR="00386A33" w:rsidRDefault="00486270">
      <w:pPr>
        <w:spacing w:line="24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1、米（m）、秒（s）、千克（kg）</w:t>
      </w:r>
      <w:r>
        <w:rPr>
          <w:rFonts w:ascii="宋体" w:eastAsia="宋体" w:hAnsi="宋体" w:cs="宋体" w:hint="eastAsia"/>
          <w:color w:val="FF0000"/>
          <w:szCs w:val="21"/>
        </w:rPr>
        <w:t xml:space="preserve">     2、</w:t>
      </w:r>
      <w:r>
        <w:rPr>
          <w:rFonts w:ascii="宋体" w:eastAsia="宋体" w:hAnsi="宋体" w:cs="宋体" w:hint="eastAsia"/>
          <w:szCs w:val="21"/>
        </w:rPr>
        <w:t>音色；响度；振动</w:t>
      </w:r>
    </w:p>
    <w:p w:rsidR="00386A33" w:rsidRDefault="00486270">
      <w:pPr>
        <w:spacing w:after="0" w:line="240" w:lineRule="auto"/>
        <w:rPr>
          <w:rFonts w:ascii="宋体" w:eastAsia="宋体" w:hAnsi="宋体" w:cs="宋体"/>
          <w:color w:val="FF000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szCs w:val="21"/>
        </w:rPr>
        <w:t>3、</w:t>
      </w:r>
      <w:r>
        <w:rPr>
          <w:rFonts w:ascii="宋体" w:eastAsia="宋体" w:hAnsi="宋体" w:cs="宋体" w:hint="eastAsia"/>
          <w:bCs/>
          <w:szCs w:val="21"/>
        </w:rPr>
        <w:t xml:space="preserve"> </w:t>
      </w:r>
      <w:r>
        <w:rPr>
          <w:rFonts w:ascii="宋体" w:eastAsia="宋体" w:hAnsi="宋体" w:cs="宋体" w:hint="eastAsia"/>
          <w:bCs/>
          <w:szCs w:val="21"/>
          <w:lang w:bidi="en-US"/>
        </w:rPr>
        <w:t xml:space="preserve">信息；绿                      </w:t>
      </w:r>
      <w:r>
        <w:rPr>
          <w:rFonts w:ascii="宋体" w:eastAsia="宋体" w:hAnsi="宋体" w:cs="宋体" w:hint="eastAsia"/>
          <w:szCs w:val="21"/>
        </w:rPr>
        <w:t>4、 运动；北</w:t>
      </w:r>
    </w:p>
    <w:p w:rsidR="00386A33" w:rsidRDefault="00486270">
      <w:pPr>
        <w:spacing w:line="24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5、</w:t>
      </w:r>
      <w:r>
        <w:rPr>
          <w:rFonts w:ascii="宋体" w:eastAsia="宋体" w:hAnsi="宋体" w:cs="宋体" w:hint="eastAsia"/>
          <w:color w:val="000000"/>
        </w:rPr>
        <w:t xml:space="preserve">乙 ；3.40                  </w:t>
      </w:r>
      <w:r>
        <w:rPr>
          <w:rFonts w:ascii="宋体" w:eastAsia="宋体" w:hAnsi="宋体" w:cs="宋体" w:hint="eastAsia"/>
          <w:szCs w:val="21"/>
        </w:rPr>
        <w:t xml:space="preserve">   6、 液化；汽化(蒸发)；</w:t>
      </w:r>
    </w:p>
    <w:p w:rsidR="00386A33" w:rsidRPr="00667376" w:rsidRDefault="00486270">
      <w:pPr>
        <w:spacing w:line="240" w:lineRule="auto"/>
        <w:textAlignment w:val="center"/>
        <w:rPr>
          <w:rFonts w:ascii="宋体" w:eastAsia="宋体" w:hAnsi="宋体" w:cs="宋体"/>
        </w:rPr>
      </w:pPr>
      <w:r w:rsidRPr="00667376">
        <w:rPr>
          <w:rFonts w:ascii="宋体" w:eastAsia="宋体" w:hAnsi="宋体" w:cs="宋体" w:hint="eastAsia"/>
          <w:szCs w:val="21"/>
        </w:rPr>
        <w:t>7、2.4；不变,0.2                  8、</w:t>
      </w:r>
      <w:r w:rsidRPr="00667376">
        <w:rPr>
          <w:rFonts w:ascii="宋体" w:eastAsia="宋体" w:hAnsi="宋体" w:cs="宋体" w:hint="eastAsia"/>
        </w:rPr>
        <w:t>升华； 吸收； 熔化</w:t>
      </w:r>
    </w:p>
    <w:p w:rsidR="00386A33" w:rsidRPr="00667376" w:rsidRDefault="00386A33">
      <w:pPr>
        <w:spacing w:line="240" w:lineRule="auto"/>
        <w:rPr>
          <w:rFonts w:ascii="宋体" w:eastAsia="宋体" w:hAnsi="宋体" w:cs="宋体"/>
          <w:szCs w:val="21"/>
        </w:rPr>
      </w:pPr>
    </w:p>
    <w:p w:rsidR="00386A33" w:rsidRPr="00667376" w:rsidRDefault="00486270">
      <w:pPr>
        <w:pStyle w:val="DefaultParagraph"/>
        <w:spacing w:line="300" w:lineRule="exact"/>
        <w:rPr>
          <w:rFonts w:ascii="宋体" w:eastAsia="宋体" w:hAnsi="宋体" w:cs="宋体"/>
          <w:szCs w:val="21"/>
        </w:rPr>
      </w:pPr>
      <w:r w:rsidRPr="00667376">
        <w:rPr>
          <w:rFonts w:ascii="宋体" w:eastAsia="宋体" w:hAnsi="宋体" w:cs="宋体" w:hint="eastAsia"/>
          <w:szCs w:val="21"/>
        </w:rPr>
        <w:t>二、选择题。每小题3分，共27分。</w:t>
      </w:r>
    </w:p>
    <w:p w:rsidR="00386A33" w:rsidRPr="00667376" w:rsidRDefault="00486270">
      <w:pPr>
        <w:pStyle w:val="DefaultParagraph"/>
        <w:spacing w:line="300" w:lineRule="exact"/>
        <w:rPr>
          <w:rFonts w:ascii="宋体" w:eastAsia="宋体" w:hAnsi="宋体" w:cs="宋体"/>
          <w:szCs w:val="21"/>
        </w:rPr>
      </w:pPr>
      <w:r w:rsidRPr="00667376">
        <w:rPr>
          <w:rFonts w:ascii="宋体" w:eastAsia="宋体" w:hAnsi="宋体" w:cs="宋体" w:hint="eastAsia"/>
          <w:szCs w:val="21"/>
        </w:rPr>
        <w:t>9—13 C  A  B</w:t>
      </w:r>
      <w:proofErr w:type="gramStart"/>
      <w:r w:rsidRPr="00667376">
        <w:rPr>
          <w:rFonts w:ascii="宋体" w:eastAsia="宋体" w:hAnsi="宋体" w:cs="宋体" w:hint="eastAsia"/>
          <w:szCs w:val="21"/>
        </w:rPr>
        <w:t xml:space="preserve">  C  </w:t>
      </w:r>
      <w:proofErr w:type="spellStart"/>
      <w:r w:rsidRPr="00667376">
        <w:rPr>
          <w:rFonts w:ascii="宋体" w:eastAsia="宋体" w:hAnsi="宋体" w:cs="宋体" w:hint="eastAsia"/>
          <w:szCs w:val="21"/>
        </w:rPr>
        <w:t>C</w:t>
      </w:r>
      <w:proofErr w:type="spellEnd"/>
      <w:proofErr w:type="gramEnd"/>
      <w:r w:rsidRPr="00667376">
        <w:rPr>
          <w:rFonts w:ascii="宋体" w:eastAsia="宋体" w:hAnsi="宋体" w:cs="宋体" w:hint="eastAsia"/>
          <w:szCs w:val="21"/>
        </w:rPr>
        <w:t xml:space="preserve">                14—17 </w:t>
      </w:r>
      <w:proofErr w:type="gramStart"/>
      <w:r w:rsidRPr="00667376">
        <w:rPr>
          <w:rFonts w:ascii="宋体" w:eastAsia="宋体" w:hAnsi="宋体" w:cs="宋体" w:hint="eastAsia"/>
          <w:szCs w:val="21"/>
        </w:rPr>
        <w:t xml:space="preserve">D  </w:t>
      </w:r>
      <w:proofErr w:type="spellStart"/>
      <w:r w:rsidRPr="00667376">
        <w:rPr>
          <w:rFonts w:ascii="宋体" w:eastAsia="宋体" w:hAnsi="宋体" w:cs="宋体" w:hint="eastAsia"/>
          <w:szCs w:val="21"/>
        </w:rPr>
        <w:t>D</w:t>
      </w:r>
      <w:proofErr w:type="spellEnd"/>
      <w:r w:rsidRPr="00667376">
        <w:rPr>
          <w:rFonts w:ascii="宋体" w:eastAsia="宋体" w:hAnsi="宋体" w:cs="宋体" w:hint="eastAsia"/>
          <w:szCs w:val="21"/>
        </w:rPr>
        <w:t xml:space="preserve">  </w:t>
      </w:r>
      <w:proofErr w:type="gramEnd"/>
      <w:r w:rsidRPr="00667376">
        <w:rPr>
          <w:rFonts w:ascii="宋体" w:eastAsia="宋体" w:hAnsi="宋体" w:cs="宋体" w:hint="eastAsia"/>
          <w:szCs w:val="21"/>
        </w:rPr>
        <w:t>A  B</w:t>
      </w:r>
    </w:p>
    <w:p w:rsidR="00386A33" w:rsidRPr="00667376" w:rsidRDefault="00486270">
      <w:pPr>
        <w:spacing w:line="300" w:lineRule="exact"/>
        <w:rPr>
          <w:rFonts w:ascii="宋体" w:eastAsia="宋体" w:hAnsi="宋体" w:cs="宋体"/>
          <w:szCs w:val="21"/>
        </w:rPr>
      </w:pPr>
      <w:r w:rsidRPr="00667376">
        <w:rPr>
          <w:rFonts w:ascii="宋体" w:eastAsia="宋体" w:hAnsi="宋体" w:cs="宋体" w:hint="eastAsia"/>
          <w:szCs w:val="21"/>
        </w:rPr>
        <w:t>三、实验探究与综合题。共33分</w:t>
      </w:r>
    </w:p>
    <w:p w:rsidR="00386A33" w:rsidRPr="00667376" w:rsidRDefault="00486270">
      <w:pPr>
        <w:spacing w:line="360" w:lineRule="auto"/>
        <w:ind w:leftChars="-130" w:left="-273" w:firstLineChars="100" w:firstLine="240"/>
        <w:rPr>
          <w:rFonts w:ascii="宋体" w:eastAsia="宋体" w:hAnsi="宋体" w:cs="宋体"/>
          <w:szCs w:val="21"/>
        </w:rPr>
      </w:pPr>
      <w:r w:rsidRPr="00667376">
        <w:rPr>
          <w:rFonts w:asciiTheme="minorEastAsia" w:hAnsiTheme="minorEastAsia" w:cstheme="minorEastAsia" w:hint="eastAsia"/>
          <w:sz w:val="24"/>
          <w:szCs w:val="24"/>
        </w:rPr>
        <w:t>18、</w:t>
      </w:r>
      <w:r w:rsidRPr="00667376">
        <w:rPr>
          <w:rFonts w:ascii="宋体" w:eastAsia="宋体" w:hAnsi="宋体" w:cs="宋体" w:hint="eastAsia"/>
          <w:szCs w:val="21"/>
        </w:rPr>
        <w:t>能用酒精灯的外焰加热（1分）；（2）92（1分）；（3）正在（1分）；</w:t>
      </w:r>
    </w:p>
    <w:p w:rsidR="00386A33" w:rsidRPr="00667376" w:rsidRDefault="00486270">
      <w:pPr>
        <w:spacing w:line="360" w:lineRule="auto"/>
        <w:ind w:leftChars="-130" w:left="-273" w:firstLineChars="100" w:firstLine="210"/>
        <w:rPr>
          <w:rFonts w:ascii="宋体" w:eastAsia="宋体" w:hAnsi="宋体" w:cs="宋体"/>
          <w:szCs w:val="21"/>
        </w:rPr>
      </w:pPr>
      <w:r w:rsidRPr="00667376">
        <w:rPr>
          <w:rFonts w:ascii="宋体" w:eastAsia="宋体" w:hAnsi="宋体" w:cs="宋体" w:hint="eastAsia"/>
          <w:szCs w:val="21"/>
        </w:rPr>
        <w:t>（4）略（2分）；（5）相同时间内吸收的热量小于或等于</w:t>
      </w:r>
      <w:bookmarkStart w:id="0" w:name="_GoBack"/>
      <w:bookmarkEnd w:id="0"/>
      <w:r w:rsidRPr="00667376">
        <w:rPr>
          <w:rFonts w:ascii="宋体" w:eastAsia="宋体" w:hAnsi="宋体" w:cs="宋体" w:hint="eastAsia"/>
          <w:szCs w:val="21"/>
        </w:rPr>
        <w:t>散失的热量。</w:t>
      </w:r>
    </w:p>
    <w:p w:rsidR="00386A33" w:rsidRPr="00667376" w:rsidRDefault="00486270">
      <w:pPr>
        <w:spacing w:line="360" w:lineRule="auto"/>
        <w:ind w:leftChars="-130" w:left="-273" w:firstLineChars="100" w:firstLine="210"/>
        <w:rPr>
          <w:rFonts w:asciiTheme="minorEastAsia" w:hAnsiTheme="minorEastAsia" w:cstheme="minorEastAsia"/>
          <w:sz w:val="24"/>
          <w:szCs w:val="24"/>
        </w:rPr>
      </w:pPr>
      <w:r w:rsidRPr="00667376">
        <w:rPr>
          <w:rFonts w:ascii="宋体" w:eastAsia="宋体" w:hAnsi="宋体" w:cs="宋体" w:hint="eastAsia"/>
          <w:szCs w:val="21"/>
        </w:rPr>
        <w:t>（1分）</w:t>
      </w:r>
      <w:r w:rsidRPr="00667376">
        <w:rPr>
          <w:rFonts w:ascii="Times New Roman" w:hAnsi="Times New Roman" w:cs="Times New Roman" w:hint="eastAsia"/>
        </w:rPr>
        <w:t xml:space="preserve">                                          </w:t>
      </w:r>
      <w:r w:rsidRPr="00667376">
        <w:rPr>
          <w:rFonts w:ascii="Times New Roman" w:hAnsi="Times New Roman" w:cs="Times New Roman" w:hint="eastAsia"/>
        </w:rPr>
        <w:t>共</w:t>
      </w:r>
      <w:r w:rsidRPr="00667376">
        <w:rPr>
          <w:rFonts w:ascii="Times New Roman" w:hAnsi="Times New Roman" w:cs="Times New Roman" w:hint="eastAsia"/>
        </w:rPr>
        <w:t xml:space="preserve">6 </w:t>
      </w:r>
      <w:r w:rsidRPr="00667376">
        <w:rPr>
          <w:rFonts w:ascii="Times New Roman" w:hAnsi="Times New Roman" w:cs="Times New Roman" w:hint="eastAsia"/>
        </w:rPr>
        <w:t>分</w:t>
      </w:r>
    </w:p>
    <w:p w:rsidR="00386A33" w:rsidRPr="00667376" w:rsidRDefault="00486270">
      <w:pPr>
        <w:pStyle w:val="a3"/>
        <w:numPr>
          <w:ilvl w:val="0"/>
          <w:numId w:val="2"/>
        </w:numPr>
        <w:rPr>
          <w:rFonts w:eastAsia="宋体" w:hAnsi="宋体" w:cs="宋体"/>
        </w:rPr>
      </w:pPr>
      <w:r w:rsidRPr="00667376">
        <w:rPr>
          <w:rFonts w:eastAsia="宋体" w:hAnsi="宋体" w:cs="宋体" w:hint="eastAsia"/>
        </w:rPr>
        <w:t xml:space="preserve">（1）凸透镜（1分）；（2）缩小（1分）；实（1分）；（3）大（1分）； </w:t>
      </w:r>
    </w:p>
    <w:p w:rsidR="00386A33" w:rsidRPr="00667376" w:rsidRDefault="00486270">
      <w:pPr>
        <w:pStyle w:val="a3"/>
        <w:ind w:firstLineChars="200" w:firstLine="420"/>
        <w:rPr>
          <w:rFonts w:eastAsia="宋体" w:hAnsi="宋体" w:cs="宋体"/>
        </w:rPr>
      </w:pPr>
      <w:r w:rsidRPr="00667376">
        <w:rPr>
          <w:rFonts w:eastAsia="宋体" w:hAnsi="宋体" w:cs="宋体" w:hint="eastAsia"/>
        </w:rPr>
        <w:t>（4）向上（1分）； 大于（1分）               共6分</w:t>
      </w:r>
    </w:p>
    <w:p w:rsidR="00386A33" w:rsidRPr="00667376" w:rsidRDefault="00486270">
      <w:pPr>
        <w:shd w:val="clear" w:color="auto" w:fill="FFFFFF"/>
        <w:jc w:val="left"/>
        <w:rPr>
          <w:rFonts w:ascii="宋体" w:eastAsia="黑体" w:hAnsi="宋体" w:cs="宋体"/>
          <w:spacing w:val="8"/>
          <w:szCs w:val="21"/>
        </w:rPr>
      </w:pPr>
      <w:r w:rsidRPr="00667376">
        <w:rPr>
          <w:rFonts w:ascii="宋体" w:hAnsi="宋体" w:cs="宋体" w:hint="eastAsia"/>
          <w:szCs w:val="21"/>
        </w:rPr>
        <w:t>20、</w:t>
      </w:r>
      <w:r w:rsidRPr="00667376">
        <w:rPr>
          <w:rFonts w:ascii="黑体" w:eastAsia="黑体" w:hAnsi="黑体" w:hint="eastAsia"/>
          <w:spacing w:val="8"/>
          <w:szCs w:val="21"/>
        </w:rPr>
        <w:t>（1）左（1分）；  （2）43g（或43.0g）（2分）</w:t>
      </w:r>
      <w:r w:rsidRPr="00667376">
        <w:rPr>
          <w:rFonts w:ascii="宋体" w:eastAsia="黑体" w:hAnsi="宋体" w:cs="宋体" w:hint="eastAsia"/>
          <w:spacing w:val="8"/>
          <w:szCs w:val="21"/>
        </w:rPr>
        <w:t> </w:t>
      </w:r>
    </w:p>
    <w:p w:rsidR="00386A33" w:rsidRPr="00667376" w:rsidRDefault="00486270" w:rsidP="00F8558C">
      <w:pPr>
        <w:shd w:val="clear" w:color="auto" w:fill="FFFFFF"/>
        <w:ind w:firstLineChars="100" w:firstLine="226"/>
        <w:jc w:val="left"/>
        <w:rPr>
          <w:rFonts w:ascii="黑体" w:eastAsia="黑体" w:hAnsi="黑体"/>
          <w:spacing w:val="8"/>
          <w:szCs w:val="21"/>
        </w:rPr>
      </w:pPr>
      <w:r w:rsidRPr="00667376">
        <w:rPr>
          <w:rFonts w:ascii="黑体" w:eastAsia="黑体" w:hAnsi="黑体" w:hint="eastAsia"/>
          <w:spacing w:val="8"/>
          <w:szCs w:val="21"/>
        </w:rPr>
        <w:t>（3）不合理，量筒中装的水太多（1分）</w:t>
      </w:r>
    </w:p>
    <w:p w:rsidR="00386A33" w:rsidRPr="00667376" w:rsidRDefault="00486270" w:rsidP="00F8558C">
      <w:pPr>
        <w:shd w:val="clear" w:color="auto" w:fill="FFFFFF"/>
        <w:ind w:firstLineChars="100" w:firstLine="226"/>
        <w:jc w:val="left"/>
        <w:rPr>
          <w:rFonts w:ascii="宋体" w:hAnsi="宋体"/>
          <w:szCs w:val="21"/>
        </w:rPr>
      </w:pPr>
      <w:r w:rsidRPr="00667376">
        <w:rPr>
          <w:rFonts w:ascii="黑体" w:eastAsia="黑体" w:hAnsi="黑体" w:hint="eastAsia"/>
          <w:spacing w:val="8"/>
          <w:szCs w:val="21"/>
        </w:rPr>
        <w:t>（4）第三组（1分）  （5）D（2分）</w:t>
      </w:r>
      <w:r w:rsidRPr="00667376">
        <w:rPr>
          <w:rFonts w:ascii="宋体" w:eastAsia="宋体" w:hAnsi="宋体" w:cs="宋体" w:hint="eastAsia"/>
          <w:kern w:val="0"/>
          <w:szCs w:val="21"/>
        </w:rPr>
        <w:t xml:space="preserve">         </w:t>
      </w:r>
      <w:r w:rsidRPr="00667376">
        <w:rPr>
          <w:rFonts w:ascii="宋体" w:hAnsi="宋体" w:hint="eastAsia"/>
          <w:szCs w:val="21"/>
        </w:rPr>
        <w:t xml:space="preserve"> 共7分 </w:t>
      </w:r>
    </w:p>
    <w:p w:rsidR="00386A33" w:rsidRPr="00667376" w:rsidRDefault="00486270">
      <w:pPr>
        <w:spacing w:line="360" w:lineRule="auto"/>
        <w:textAlignment w:val="center"/>
        <w:rPr>
          <w:rFonts w:ascii="宋体" w:eastAsia="宋体" w:hAnsi="宋体" w:cs="宋体"/>
        </w:rPr>
      </w:pPr>
      <w:r w:rsidRPr="00667376">
        <w:rPr>
          <w:rFonts w:ascii="宋体" w:eastAsia="宋体" w:hAnsi="宋体" w:cs="宋体" w:hint="eastAsia"/>
          <w:szCs w:val="21"/>
        </w:rPr>
        <w:t>21、</w:t>
      </w:r>
      <w:r w:rsidRPr="00667376">
        <w:rPr>
          <w:rFonts w:ascii="Times New Roman" w:eastAsia="Times New Roman" w:hAnsi="Times New Roman" w:cs="Times New Roman"/>
        </w:rPr>
        <w:t>(1)</w:t>
      </w:r>
      <w:r w:rsidRPr="00667376">
        <w:rPr>
          <w:rFonts w:ascii="宋体" w:eastAsia="宋体" w:hAnsi="宋体" w:cs="宋体"/>
        </w:rPr>
        <w:t>由列车时刻表可知，列车由</w:t>
      </w:r>
      <w:r w:rsidRPr="00667376">
        <w:rPr>
          <w:rFonts w:ascii="宋体" w:eastAsia="宋体" w:hAnsi="宋体" w:cs="宋体" w:hint="eastAsia"/>
        </w:rPr>
        <w:t>益阳</w:t>
      </w:r>
      <w:r w:rsidRPr="00667376">
        <w:rPr>
          <w:rFonts w:ascii="宋体" w:eastAsia="宋体" w:hAnsi="宋体" w:cs="宋体"/>
        </w:rPr>
        <w:t>开往</w:t>
      </w:r>
      <w:r w:rsidRPr="00667376">
        <w:rPr>
          <w:rFonts w:ascii="宋体" w:eastAsia="宋体" w:hAnsi="宋体" w:cs="宋体" w:hint="eastAsia"/>
        </w:rPr>
        <w:t>上海</w:t>
      </w:r>
      <w:r w:rsidRPr="00667376">
        <w:rPr>
          <w:rFonts w:ascii="宋体" w:eastAsia="宋体" w:hAnsi="宋体" w:cs="宋体"/>
        </w:rPr>
        <w:t>所需的时间：</w:t>
      </w:r>
    </w:p>
    <w:p w:rsidR="00386A33" w:rsidRDefault="00486270">
      <w:pPr>
        <w:spacing w:line="360" w:lineRule="auto"/>
        <w:jc w:val="center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  <w:position w:val="-8"/>
        </w:rPr>
        <w:object w:dxaOrig="1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16pt" o:ole="">
            <v:imagedata r:id="rId22" o:title=""/>
          </v:shape>
          <o:OLEObject Type="Embed" ProgID="Equation.3" ShapeID="_x0000_i1025" DrawAspect="Content" ObjectID="_1640931480" r:id="rId23"/>
        </w:object>
      </w:r>
      <w:r>
        <w:rPr>
          <w:rFonts w:ascii="宋体" w:eastAsia="宋体" w:hAnsi="宋体" w:cs="宋体" w:hint="eastAsia"/>
          <w:color w:val="000000"/>
        </w:rPr>
        <w:t xml:space="preserve">                       2分</w:t>
      </w:r>
    </w:p>
    <w:p w:rsidR="00386A33" w:rsidRDefault="00486270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eastAsia="宋体" w:hAnsi="宋体" w:cs="宋体"/>
          <w:color w:val="000000"/>
        </w:rPr>
        <w:t>已知列车由</w:t>
      </w:r>
      <w:r>
        <w:rPr>
          <w:rFonts w:ascii="宋体" w:eastAsia="宋体" w:hAnsi="宋体" w:cs="宋体" w:hint="eastAsia"/>
          <w:color w:val="000000"/>
        </w:rPr>
        <w:t>益阳</w:t>
      </w:r>
      <w:r>
        <w:rPr>
          <w:rFonts w:ascii="宋体" w:eastAsia="宋体" w:hAnsi="宋体" w:cs="宋体"/>
          <w:color w:val="000000"/>
        </w:rPr>
        <w:t>开往</w:t>
      </w:r>
      <w:r>
        <w:rPr>
          <w:rFonts w:ascii="宋体" w:eastAsia="宋体" w:hAnsi="宋体" w:cs="宋体" w:hint="eastAsia"/>
          <w:color w:val="000000"/>
        </w:rPr>
        <w:t>上海</w:t>
      </w:r>
      <w:r>
        <w:rPr>
          <w:rFonts w:ascii="宋体" w:eastAsia="宋体" w:hAnsi="宋体" w:cs="宋体"/>
          <w:color w:val="000000"/>
        </w:rPr>
        <w:t>全程</w:t>
      </w:r>
      <w:r>
        <w:rPr>
          <w:rFonts w:ascii="Times New Roman" w:eastAsia="Times New Roman" w:hAnsi="Times New Roman" w:cs="Times New Roman"/>
          <w:i/>
          <w:color w:val="000000"/>
        </w:rPr>
        <w:t>s</w:t>
      </w:r>
      <w:r>
        <w:rPr>
          <w:rFonts w:ascii="宋体" w:eastAsia="宋体" w:hAnsi="宋体" w:cs="宋体"/>
          <w:color w:val="000000"/>
        </w:rPr>
        <w:t>＝</w:t>
      </w:r>
      <w:r>
        <w:rPr>
          <w:rFonts w:ascii="宋体" w:eastAsia="宋体" w:hAnsi="宋体" w:cs="宋体" w:hint="eastAsia"/>
          <w:color w:val="000000"/>
        </w:rPr>
        <w:t>1200</w:t>
      </w:r>
      <w:r>
        <w:rPr>
          <w:rFonts w:ascii="Times New Roman" w:eastAsia="Times New Roman" w:hAnsi="Times New Roman" w:cs="Times New Roman"/>
          <w:color w:val="000000"/>
        </w:rPr>
        <w:t>km</w:t>
      </w:r>
      <w:r>
        <w:rPr>
          <w:rFonts w:ascii="宋体" w:eastAsia="宋体" w:hAnsi="宋体" w:cs="宋体"/>
          <w:color w:val="000000"/>
        </w:rPr>
        <w:t>，平均速度：</w:t>
      </w:r>
    </w:p>
    <w:p w:rsidR="00386A33" w:rsidRDefault="00486270">
      <w:pPr>
        <w:spacing w:line="360" w:lineRule="auto"/>
        <w:jc w:val="center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  <w:position w:val="-28"/>
        </w:rPr>
        <w:object w:dxaOrig="3900" w:dyaOrig="700">
          <v:shape id="_x0000_i1026" type="#_x0000_t75" style="width:195pt;height:35pt" o:ole="">
            <v:imagedata r:id="rId24" o:title=""/>
          </v:shape>
          <o:OLEObject Type="Embed" ProgID="Equation.3" ShapeID="_x0000_i1026" DrawAspect="Content" ObjectID="_1640931481" r:id="rId25"/>
        </w:object>
      </w:r>
      <w:r>
        <w:rPr>
          <w:rFonts w:ascii="宋体" w:eastAsia="宋体" w:hAnsi="宋体" w:cs="宋体" w:hint="eastAsia"/>
          <w:color w:val="000000"/>
        </w:rPr>
        <w:t xml:space="preserve">    2分</w:t>
      </w:r>
    </w:p>
    <w:p w:rsidR="00386A33" w:rsidRDefault="00486270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eastAsia="宋体" w:hAnsi="宋体" w:cs="宋体"/>
          <w:color w:val="000000"/>
        </w:rPr>
        <w:t>列车完全通过此隧道通过路程：</w:t>
      </w:r>
    </w:p>
    <w:p w:rsidR="00386A33" w:rsidRDefault="00486270">
      <w:pPr>
        <w:spacing w:line="360" w:lineRule="auto"/>
        <w:jc w:val="center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position w:val="-14"/>
        </w:rPr>
        <w:object w:dxaOrig="3480" w:dyaOrig="380">
          <v:shape id="_x0000_i1027" type="#_x0000_t75" style="width:174pt;height:19pt" o:ole="">
            <v:imagedata r:id="rId26" o:title=""/>
          </v:shape>
          <o:OLEObject Type="Embed" ProgID="Equation.3" ShapeID="_x0000_i1027" DrawAspect="Content" ObjectID="_1640931482" r:id="rId27"/>
        </w:object>
      </w:r>
      <w:r>
        <w:rPr>
          <w:rFonts w:ascii="宋体" w:eastAsia="宋体" w:hAnsi="宋体" w:cs="宋体" w:hint="eastAsia"/>
          <w:color w:val="000000"/>
        </w:rPr>
        <w:t xml:space="preserve">     1分</w:t>
      </w:r>
    </w:p>
    <w:p w:rsidR="00386A33" w:rsidRDefault="00486270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此时列车的速度：</w:t>
      </w:r>
      <w:r>
        <w:rPr>
          <w:rFonts w:ascii="宋体" w:eastAsia="宋体" w:hAnsi="宋体" w:cs="宋体"/>
          <w:color w:val="000000"/>
          <w:position w:val="-6"/>
        </w:rPr>
        <w:object w:dxaOrig="2439" w:dyaOrig="279">
          <v:shape id="_x0000_i1028" type="#_x0000_t75" style="width:121.95pt;height:13.95pt" o:ole="">
            <v:imagedata r:id="rId28" o:title=""/>
          </v:shape>
          <o:OLEObject Type="Embed" ProgID="Equation.3" ShapeID="_x0000_i1028" DrawAspect="Content" ObjectID="_1640931483" r:id="rId29"/>
        </w:object>
      </w:r>
      <w:r>
        <w:rPr>
          <w:rFonts w:ascii="宋体" w:eastAsia="宋体" w:hAnsi="宋体" w:cs="宋体" w:hint="eastAsia"/>
          <w:color w:val="000000"/>
        </w:rPr>
        <w:t xml:space="preserve">                  1分</w:t>
      </w:r>
    </w:p>
    <w:p w:rsidR="00386A33" w:rsidRDefault="00486270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列车完全通过隧道需要的时间：</w:t>
      </w:r>
    </w:p>
    <w:p w:rsidR="00386A33" w:rsidRDefault="00486270"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            </w:t>
      </w:r>
      <w:r>
        <w:rPr>
          <w:rFonts w:ascii="宋体" w:eastAsia="宋体" w:hAnsi="宋体" w:cs="宋体" w:hint="eastAsia"/>
          <w:color w:val="000000"/>
          <w:position w:val="-24"/>
        </w:rPr>
        <w:object w:dxaOrig="3700" w:dyaOrig="639">
          <v:shape id="_x0000_i1029" type="#_x0000_t75" style="width:185pt;height:31.95pt" o:ole="">
            <v:imagedata r:id="rId30" o:title=""/>
          </v:shape>
          <o:OLEObject Type="Embed" ProgID="Equation.3" ShapeID="_x0000_i1029" DrawAspect="Content" ObjectID="_1640931484" r:id="rId31"/>
        </w:object>
      </w:r>
      <w:r>
        <w:rPr>
          <w:rFonts w:ascii="宋体" w:eastAsia="宋体" w:hAnsi="宋体" w:cs="宋体" w:hint="eastAsia"/>
          <w:color w:val="000000"/>
        </w:rPr>
        <w:t xml:space="preserve">           1分</w:t>
      </w:r>
    </w:p>
    <w:p w:rsidR="00386A33" w:rsidRDefault="00386A33">
      <w:pPr>
        <w:rPr>
          <w:rFonts w:ascii="宋体" w:eastAsia="宋体" w:hAnsi="宋体" w:cs="宋体"/>
          <w:color w:val="FF0000"/>
          <w:szCs w:val="21"/>
        </w:rPr>
      </w:pPr>
    </w:p>
    <w:p w:rsidR="00386A33" w:rsidRDefault="00486270">
      <w:pPr>
        <w:spacing w:line="360" w:lineRule="auto"/>
        <w:textAlignment w:val="center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 xml:space="preserve">                        共7分</w:t>
      </w:r>
    </w:p>
    <w:p w:rsidR="00386A33" w:rsidRDefault="00486270">
      <w:pPr>
        <w:pStyle w:val="DefaultParagraph"/>
        <w:snapToGrid w:val="0"/>
        <w:spacing w:line="360" w:lineRule="auto"/>
        <w:rPr>
          <w:rFonts w:ascii="宋体" w:eastAsia="宋体" w:hAnsi="宋体" w:cs="宋体"/>
          <w:color w:val="000000" w:themeColor="text1"/>
          <w:position w:val="-30"/>
          <w:szCs w:val="21"/>
        </w:rPr>
      </w:pP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22、（1）瓶中水的体积为</w:t>
      </w:r>
    </w:p>
    <w:p w:rsidR="00386A33" w:rsidRDefault="00486270">
      <w:pPr>
        <w:pStyle w:val="DefaultParagraph"/>
        <w:snapToGrid w:val="0"/>
        <w:spacing w:line="360" w:lineRule="auto"/>
        <w:rPr>
          <w:rFonts w:ascii="宋体" w:eastAsia="宋体" w:hAnsi="宋体" w:cs="宋体"/>
          <w:color w:val="000000" w:themeColor="text1"/>
          <w:position w:val="-30"/>
          <w:szCs w:val="21"/>
        </w:rPr>
      </w:pP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V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bscript"/>
        </w:rPr>
        <w:t>1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=m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bscript"/>
        </w:rPr>
        <w:t>1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/ρ=0.4kg/1.0×10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perscript"/>
        </w:rPr>
        <w:t xml:space="preserve">3 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kg/m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 xml:space="preserve"> =4×10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perscript"/>
        </w:rPr>
        <w:t xml:space="preserve">-4 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m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=400cm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perscript"/>
        </w:rPr>
        <w:t xml:space="preserve">3    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 xml:space="preserve">   2分</w:t>
      </w:r>
    </w:p>
    <w:p w:rsidR="00386A33" w:rsidRDefault="00486270">
      <w:pPr>
        <w:pStyle w:val="DefaultParagraph"/>
        <w:snapToGrid w:val="0"/>
        <w:spacing w:line="360" w:lineRule="auto"/>
        <w:rPr>
          <w:rFonts w:ascii="宋体" w:eastAsia="宋体" w:hAnsi="宋体" w:cs="宋体"/>
          <w:color w:val="000000" w:themeColor="text1"/>
          <w:position w:val="-30"/>
          <w:szCs w:val="21"/>
        </w:rPr>
      </w:pP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( 2) 乌鸦投入瓶子中的石块的体积</w:t>
      </w:r>
    </w:p>
    <w:p w:rsidR="00386A33" w:rsidRDefault="00486270">
      <w:pPr>
        <w:pStyle w:val="DefaultParagraph"/>
        <w:snapToGrid w:val="0"/>
        <w:spacing w:line="360" w:lineRule="auto"/>
        <w:rPr>
          <w:rFonts w:ascii="宋体" w:eastAsia="宋体" w:hAnsi="宋体" w:cs="宋体"/>
          <w:color w:val="000000" w:themeColor="text1"/>
          <w:position w:val="-30"/>
          <w:szCs w:val="21"/>
        </w:rPr>
      </w:pP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V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=V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bscript"/>
        </w:rPr>
        <w:t>0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-V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bscript"/>
        </w:rPr>
        <w:t>1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=500cm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-400cm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=100cm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perscript"/>
        </w:rPr>
        <w:t xml:space="preserve">3                           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1分</w:t>
      </w:r>
    </w:p>
    <w:p w:rsidR="00386A33" w:rsidRDefault="00486270">
      <w:pPr>
        <w:pStyle w:val="DefaultParagraph"/>
        <w:snapToGrid w:val="0"/>
        <w:spacing w:line="360" w:lineRule="auto"/>
        <w:rPr>
          <w:rFonts w:ascii="宋体" w:eastAsia="宋体" w:hAnsi="宋体" w:cs="宋体"/>
          <w:color w:val="000000" w:themeColor="text1"/>
          <w:position w:val="-30"/>
          <w:szCs w:val="21"/>
        </w:rPr>
      </w:pP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( 3) 石块密度ρ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bscript"/>
        </w:rPr>
        <w:t>石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=2.6×10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 xml:space="preserve"> kg/m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perscript"/>
        </w:rPr>
        <w:t>3</w:t>
      </w:r>
    </w:p>
    <w:p w:rsidR="00386A33" w:rsidRDefault="00486270">
      <w:pPr>
        <w:pStyle w:val="DefaultParagraph"/>
        <w:snapToGrid w:val="0"/>
        <w:spacing w:line="360" w:lineRule="auto"/>
        <w:rPr>
          <w:rFonts w:ascii="宋体" w:eastAsia="宋体" w:hAnsi="宋体" w:cs="宋体"/>
          <w:color w:val="000000" w:themeColor="text1"/>
          <w:position w:val="-30"/>
          <w:szCs w:val="21"/>
        </w:rPr>
      </w:pP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乌鸦投入瓶子中的石块的体积V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=100cm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perscript"/>
        </w:rPr>
        <w:t xml:space="preserve">3                  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1分</w:t>
      </w:r>
    </w:p>
    <w:p w:rsidR="00386A33" w:rsidRDefault="00486270">
      <w:pPr>
        <w:pStyle w:val="DefaultParagraph"/>
        <w:snapToGrid w:val="0"/>
        <w:spacing w:line="360" w:lineRule="auto"/>
        <w:rPr>
          <w:rFonts w:ascii="宋体" w:eastAsia="宋体" w:hAnsi="宋体" w:cs="宋体"/>
          <w:color w:val="000000" w:themeColor="text1"/>
          <w:position w:val="-30"/>
          <w:szCs w:val="21"/>
        </w:rPr>
      </w:pP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根据密度公式ρ=m/v得</w:t>
      </w:r>
    </w:p>
    <w:p w:rsidR="00386A33" w:rsidRDefault="00486270">
      <w:pPr>
        <w:pStyle w:val="DefaultParagraph"/>
        <w:snapToGrid w:val="0"/>
        <w:spacing w:line="360" w:lineRule="auto"/>
        <w:rPr>
          <w:rFonts w:ascii="宋体" w:eastAsia="宋体" w:hAnsi="宋体" w:cs="宋体"/>
          <w:color w:val="000000" w:themeColor="text1"/>
          <w:position w:val="-30"/>
          <w:szCs w:val="21"/>
        </w:rPr>
      </w:pP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石块的质量m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=ρ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bscript"/>
        </w:rPr>
        <w:t>石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V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=2.6×10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 xml:space="preserve"> kg/m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×100cm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 xml:space="preserve">=260g   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perscript"/>
        </w:rPr>
        <w:t xml:space="preserve">  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1分</w:t>
      </w:r>
    </w:p>
    <w:p w:rsidR="00386A33" w:rsidRDefault="00486270">
      <w:pPr>
        <w:pStyle w:val="DefaultParagraph"/>
        <w:snapToGrid w:val="0"/>
        <w:spacing w:line="360" w:lineRule="auto"/>
        <w:rPr>
          <w:rFonts w:ascii="宋体" w:eastAsia="宋体" w:hAnsi="宋体" w:cs="宋体"/>
          <w:color w:val="000000" w:themeColor="text1"/>
          <w:position w:val="-30"/>
          <w:szCs w:val="21"/>
        </w:rPr>
      </w:pP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所以乌鸦投入石块后, 瓶子、石块和水的总质量</w:t>
      </w:r>
    </w:p>
    <w:p w:rsidR="00386A33" w:rsidRDefault="00486270">
      <w:pPr>
        <w:pStyle w:val="DefaultParagraph"/>
        <w:snapToGrid w:val="0"/>
        <w:spacing w:line="360" w:lineRule="auto"/>
        <w:rPr>
          <w:rFonts w:ascii="宋体" w:eastAsia="宋体" w:hAnsi="宋体" w:cs="宋体"/>
          <w:color w:val="000000" w:themeColor="text1"/>
          <w:position w:val="-30"/>
          <w:szCs w:val="21"/>
        </w:rPr>
      </w:pP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lastRenderedPageBreak/>
        <w:t>m=m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bscript"/>
        </w:rPr>
        <w:t>0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+m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bscript"/>
        </w:rPr>
        <w:t>1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+m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 xml:space="preserve">=0.5 kg+0.4kg+0.26kg=1.16kg=1160g     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  <w:vertAlign w:val="superscript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position w:val="-30"/>
          <w:szCs w:val="21"/>
        </w:rPr>
        <w:t>2分</w:t>
      </w:r>
    </w:p>
    <w:p w:rsidR="00386A33" w:rsidRDefault="00386A33">
      <w:pPr>
        <w:pStyle w:val="DefaultParagraph"/>
        <w:snapToGrid w:val="0"/>
        <w:spacing w:line="360" w:lineRule="auto"/>
        <w:rPr>
          <w:rFonts w:ascii="Times New Roman" w:hAnsi="Times New Roman"/>
          <w:szCs w:val="21"/>
        </w:rPr>
      </w:pPr>
    </w:p>
    <w:p w:rsidR="00386A33" w:rsidRDefault="00386A33">
      <w:pPr>
        <w:spacing w:line="240" w:lineRule="auto"/>
        <w:textAlignment w:val="center"/>
        <w:rPr>
          <w:rFonts w:ascii="宋体" w:eastAsia="宋体" w:hAnsi="宋体" w:cs="宋体"/>
          <w:kern w:val="0"/>
          <w:szCs w:val="21"/>
        </w:rPr>
      </w:pPr>
    </w:p>
    <w:p w:rsidR="00386A33" w:rsidRDefault="00486270">
      <w:pPr>
        <w:spacing w:line="24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                共7分</w:t>
      </w:r>
    </w:p>
    <w:p w:rsidR="00386A33" w:rsidRDefault="00386A33">
      <w:pPr>
        <w:pStyle w:val="DefaultParagraph"/>
        <w:spacing w:line="300" w:lineRule="exact"/>
        <w:rPr>
          <w:rFonts w:ascii="宋体" w:hAnsi="宋体"/>
          <w:color w:val="000000"/>
          <w:szCs w:val="21"/>
        </w:rPr>
      </w:pPr>
    </w:p>
    <w:p w:rsidR="00386A33" w:rsidRDefault="00386A33">
      <w:pPr>
        <w:pStyle w:val="DefaultParagraph"/>
        <w:spacing w:line="300" w:lineRule="exact"/>
        <w:rPr>
          <w:rFonts w:ascii="宋体" w:eastAsia="宋体" w:hAnsi="宋体" w:cs="宋体"/>
          <w:szCs w:val="21"/>
        </w:rPr>
      </w:pPr>
    </w:p>
    <w:p w:rsidR="00386A33" w:rsidRDefault="00386A33">
      <w:pPr>
        <w:spacing w:after="0" w:line="480" w:lineRule="exact"/>
        <w:rPr>
          <w:rFonts w:ascii="宋体" w:eastAsia="宋体" w:hAnsi="宋体" w:cs="宋体"/>
          <w:sz w:val="28"/>
          <w:szCs w:val="28"/>
        </w:rPr>
      </w:pPr>
    </w:p>
    <w:p w:rsidR="00386A33" w:rsidRDefault="00386A33">
      <w:pPr>
        <w:spacing w:after="0" w:line="480" w:lineRule="exact"/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p w:rsidR="00386A33" w:rsidRDefault="00386A33">
      <w:pPr>
        <w:pStyle w:val="DefaultParagraph"/>
        <w:snapToGrid w:val="0"/>
        <w:spacing w:line="360" w:lineRule="auto"/>
        <w:rPr>
          <w:rFonts w:ascii="Times New Roman" w:hAnsi="Times New Roman"/>
          <w:color w:val="FF0000"/>
          <w:position w:val="-30"/>
          <w:szCs w:val="21"/>
        </w:rPr>
      </w:pPr>
    </w:p>
    <w:sectPr w:rsidR="00386A33">
      <w:headerReference w:type="default" r:id="rId32"/>
      <w:footerReference w:type="default" r:id="rId33"/>
      <w:pgSz w:w="11054" w:h="15306"/>
      <w:pgMar w:top="1134" w:right="794" w:bottom="1134" w:left="260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A2D" w:rsidRDefault="008C5A2D">
      <w:pPr>
        <w:spacing w:after="0" w:line="240" w:lineRule="auto"/>
      </w:pPr>
      <w:r>
        <w:separator/>
      </w:r>
    </w:p>
  </w:endnote>
  <w:endnote w:type="continuationSeparator" w:id="0">
    <w:p w:rsidR="008C5A2D" w:rsidRDefault="008C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 New Romans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大标宋简体">
    <w:altName w:val="宋体"/>
    <w:charset w:val="86"/>
    <w:family w:val="auto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A33" w:rsidRDefault="0048627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386A33" w:rsidRDefault="00486270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八年级物理　第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67376" w:rsidRPr="00667376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页（共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页）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6" o:spid="_x0000_s1026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" filled="f" stroked="f">
              <v:textbox style="mso-fit-shape-to-text:t" inset="0,0,0,0">
                <w:txbxContent>
                  <w:p w:rsidR="00386A33" w:rsidRDefault="00486270"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八年级物理　第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67376" w:rsidRPr="00667376">
                      <w:rPr>
                        <w:noProof/>
                      </w:rPr>
                      <w:t>10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页（共</w:t>
                    </w:r>
                    <w:r>
                      <w:rPr>
                        <w:rFonts w:hint="eastAsia"/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t>页）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A2D" w:rsidRDefault="008C5A2D">
      <w:pPr>
        <w:spacing w:after="0" w:line="240" w:lineRule="auto"/>
      </w:pPr>
      <w:r>
        <w:separator/>
      </w:r>
    </w:p>
  </w:footnote>
  <w:footnote w:type="continuationSeparator" w:id="0">
    <w:p w:rsidR="008C5A2D" w:rsidRDefault="008C5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A33" w:rsidRDefault="00386A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7F5"/>
    <w:multiLevelType w:val="singleLevel"/>
    <w:tmpl w:val="037D77F5"/>
    <w:lvl w:ilvl="0">
      <w:start w:val="19"/>
      <w:numFmt w:val="decimal"/>
      <w:suff w:val="nothing"/>
      <w:lvlText w:val="%1、"/>
      <w:lvlJc w:val="left"/>
    </w:lvl>
  </w:abstractNum>
  <w:abstractNum w:abstractNumId="1">
    <w:nsid w:val="724E7951"/>
    <w:multiLevelType w:val="singleLevel"/>
    <w:tmpl w:val="724E7951"/>
    <w:lvl w:ilvl="0">
      <w:start w:val="6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30AD4"/>
    <w:rsid w:val="00386A33"/>
    <w:rsid w:val="00486270"/>
    <w:rsid w:val="00667376"/>
    <w:rsid w:val="008C5A2D"/>
    <w:rsid w:val="00D72837"/>
    <w:rsid w:val="00F8558C"/>
    <w:rsid w:val="01BC17B9"/>
    <w:rsid w:val="020E48B0"/>
    <w:rsid w:val="029D02F1"/>
    <w:rsid w:val="02F203CF"/>
    <w:rsid w:val="040D1901"/>
    <w:rsid w:val="042B56D1"/>
    <w:rsid w:val="05D745C6"/>
    <w:rsid w:val="069844C5"/>
    <w:rsid w:val="06B16A9D"/>
    <w:rsid w:val="07C26F0F"/>
    <w:rsid w:val="091C457C"/>
    <w:rsid w:val="09943992"/>
    <w:rsid w:val="09E93C1A"/>
    <w:rsid w:val="0B5A1BDA"/>
    <w:rsid w:val="0C9A565C"/>
    <w:rsid w:val="0CD71F01"/>
    <w:rsid w:val="0D15063A"/>
    <w:rsid w:val="0D4C4C34"/>
    <w:rsid w:val="0E76364F"/>
    <w:rsid w:val="126745A3"/>
    <w:rsid w:val="13572D75"/>
    <w:rsid w:val="139F3948"/>
    <w:rsid w:val="15AE2DBE"/>
    <w:rsid w:val="16264F77"/>
    <w:rsid w:val="19AC5023"/>
    <w:rsid w:val="1AD30005"/>
    <w:rsid w:val="1AD402AC"/>
    <w:rsid w:val="1F44585B"/>
    <w:rsid w:val="1F507F5E"/>
    <w:rsid w:val="1F513711"/>
    <w:rsid w:val="1F993605"/>
    <w:rsid w:val="1FDF0DAD"/>
    <w:rsid w:val="224A2581"/>
    <w:rsid w:val="24715582"/>
    <w:rsid w:val="281E143A"/>
    <w:rsid w:val="2BB527AD"/>
    <w:rsid w:val="2CA26ACE"/>
    <w:rsid w:val="2D170B26"/>
    <w:rsid w:val="2DA339D9"/>
    <w:rsid w:val="2E437CDD"/>
    <w:rsid w:val="30FC4436"/>
    <w:rsid w:val="31331C28"/>
    <w:rsid w:val="33D21AA1"/>
    <w:rsid w:val="35347DF3"/>
    <w:rsid w:val="359B76E0"/>
    <w:rsid w:val="380E0D6A"/>
    <w:rsid w:val="3A0E6FA3"/>
    <w:rsid w:val="3B5D7329"/>
    <w:rsid w:val="3B647809"/>
    <w:rsid w:val="3D4702DA"/>
    <w:rsid w:val="3DB00C98"/>
    <w:rsid w:val="3FE25D21"/>
    <w:rsid w:val="40123CE2"/>
    <w:rsid w:val="4087515F"/>
    <w:rsid w:val="4092191F"/>
    <w:rsid w:val="410077B5"/>
    <w:rsid w:val="41954A37"/>
    <w:rsid w:val="42A30AD4"/>
    <w:rsid w:val="438654FA"/>
    <w:rsid w:val="494662CA"/>
    <w:rsid w:val="4BEA61EE"/>
    <w:rsid w:val="4D7B5116"/>
    <w:rsid w:val="4EEF0121"/>
    <w:rsid w:val="4F871C1C"/>
    <w:rsid w:val="51187841"/>
    <w:rsid w:val="51636AEF"/>
    <w:rsid w:val="5425394D"/>
    <w:rsid w:val="54EA1DEF"/>
    <w:rsid w:val="54F66E85"/>
    <w:rsid w:val="556C4614"/>
    <w:rsid w:val="56DA5AEA"/>
    <w:rsid w:val="57AC257E"/>
    <w:rsid w:val="58CE3C85"/>
    <w:rsid w:val="58D34EF1"/>
    <w:rsid w:val="5AB4792E"/>
    <w:rsid w:val="5ADC5772"/>
    <w:rsid w:val="5D624D30"/>
    <w:rsid w:val="5E1429A8"/>
    <w:rsid w:val="5F4A0189"/>
    <w:rsid w:val="5F4E4C11"/>
    <w:rsid w:val="5FB046E8"/>
    <w:rsid w:val="617865AE"/>
    <w:rsid w:val="61DE6D59"/>
    <w:rsid w:val="63AC1503"/>
    <w:rsid w:val="64E0736F"/>
    <w:rsid w:val="68071877"/>
    <w:rsid w:val="692F774F"/>
    <w:rsid w:val="6BFA763D"/>
    <w:rsid w:val="6C587DAD"/>
    <w:rsid w:val="6F136E87"/>
    <w:rsid w:val="71427174"/>
    <w:rsid w:val="71986632"/>
    <w:rsid w:val="71CB3D0D"/>
    <w:rsid w:val="72BD20A7"/>
    <w:rsid w:val="761137C7"/>
    <w:rsid w:val="797B6D94"/>
    <w:rsid w:val="79812D91"/>
    <w:rsid w:val="7A4441FB"/>
    <w:rsid w:val="7AB31CAF"/>
    <w:rsid w:val="7AE0122A"/>
    <w:rsid w:val="7BA732B5"/>
    <w:rsid w:val="7BC51D0C"/>
    <w:rsid w:val="7CCA166B"/>
    <w:rsid w:val="7CE061F1"/>
    <w:rsid w:val="7D273273"/>
    <w:rsid w:val="7EC44D2E"/>
    <w:rsid w:val="7F9A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 New Romans" w:eastAsia="宋体" w:hAnsi="Time New Romans" w:cs="宋体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">
    <w:name w:val="DefaultParagraph"/>
    <w:qFormat/>
    <w:rPr>
      <w:rFonts w:asciiTheme="minorHAnsi" w:eastAsiaTheme="minorEastAsia" w:hAnsi="Calibri" w:cstheme="minorBidi"/>
      <w:kern w:val="2"/>
      <w:sz w:val="21"/>
      <w:szCs w:val="22"/>
      <w:lang w:eastAsia="zh-CN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Normal1">
    <w:name w:val="Normal_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odytext1">
    <w:name w:val="Body text|1"/>
    <w:basedOn w:val="a"/>
    <w:qFormat/>
    <w:pPr>
      <w:spacing w:line="314" w:lineRule="auto"/>
    </w:pPr>
    <w:rPr>
      <w:rFonts w:ascii="宋体" w:hAnsi="宋体" w:cs="宋体"/>
      <w:sz w:val="20"/>
      <w:szCs w:val="20"/>
      <w:lang w:val="zh-CN" w:bidi="zh-CN"/>
    </w:rPr>
  </w:style>
  <w:style w:type="paragraph" w:styleId="a7">
    <w:name w:val="List Paragraph"/>
    <w:basedOn w:val="a"/>
    <w:uiPriority w:val="1"/>
    <w:qFormat/>
    <w:pPr>
      <w:autoSpaceDE w:val="0"/>
      <w:autoSpaceDN w:val="0"/>
      <w:ind w:left="124" w:hanging="501"/>
      <w:jc w:val="left"/>
    </w:pPr>
    <w:rPr>
      <w:rFonts w:ascii="宋体" w:hAnsi="宋体" w:cs="宋体"/>
      <w:kern w:val="0"/>
      <w:sz w:val="22"/>
      <w:lang w:val="zh-CN" w:bidi="zh-CN"/>
    </w:rPr>
  </w:style>
  <w:style w:type="character" w:customStyle="1" w:styleId="latexlinear">
    <w:name w:val="latex_linear"/>
    <w:basedOn w:val="a0"/>
    <w:qFormat/>
  </w:style>
  <w:style w:type="paragraph" w:styleId="a8">
    <w:name w:val="Balloon Text"/>
    <w:basedOn w:val="a"/>
    <w:link w:val="Char"/>
    <w:rsid w:val="00F8558C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8"/>
    <w:rsid w:val="00F8558C"/>
    <w:rPr>
      <w:rFonts w:asciiTheme="minorHAnsi" w:eastAsiaTheme="minorEastAsia" w:hAnsiTheme="minorHAnsi" w:cstheme="minorBidi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 New Romans" w:eastAsia="宋体" w:hAnsi="Time New Romans" w:cs="宋体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">
    <w:name w:val="DefaultParagraph"/>
    <w:qFormat/>
    <w:rPr>
      <w:rFonts w:asciiTheme="minorHAnsi" w:eastAsiaTheme="minorEastAsia" w:hAnsi="Calibri" w:cstheme="minorBidi"/>
      <w:kern w:val="2"/>
      <w:sz w:val="21"/>
      <w:szCs w:val="22"/>
      <w:lang w:eastAsia="zh-CN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Normal1">
    <w:name w:val="Normal_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odytext1">
    <w:name w:val="Body text|1"/>
    <w:basedOn w:val="a"/>
    <w:qFormat/>
    <w:pPr>
      <w:spacing w:line="314" w:lineRule="auto"/>
    </w:pPr>
    <w:rPr>
      <w:rFonts w:ascii="宋体" w:hAnsi="宋体" w:cs="宋体"/>
      <w:sz w:val="20"/>
      <w:szCs w:val="20"/>
      <w:lang w:val="zh-CN" w:bidi="zh-CN"/>
    </w:rPr>
  </w:style>
  <w:style w:type="paragraph" w:styleId="a7">
    <w:name w:val="List Paragraph"/>
    <w:basedOn w:val="a"/>
    <w:uiPriority w:val="1"/>
    <w:qFormat/>
    <w:pPr>
      <w:autoSpaceDE w:val="0"/>
      <w:autoSpaceDN w:val="0"/>
      <w:ind w:left="124" w:hanging="501"/>
      <w:jc w:val="left"/>
    </w:pPr>
    <w:rPr>
      <w:rFonts w:ascii="宋体" w:hAnsi="宋体" w:cs="宋体"/>
      <w:kern w:val="0"/>
      <w:sz w:val="22"/>
      <w:lang w:val="zh-CN" w:bidi="zh-CN"/>
    </w:rPr>
  </w:style>
  <w:style w:type="character" w:customStyle="1" w:styleId="latexlinear">
    <w:name w:val="latex_linear"/>
    <w:basedOn w:val="a0"/>
    <w:qFormat/>
  </w:style>
  <w:style w:type="paragraph" w:styleId="a8">
    <w:name w:val="Balloon Text"/>
    <w:basedOn w:val="a"/>
    <w:link w:val="Char"/>
    <w:rsid w:val="00F8558C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8"/>
    <w:rsid w:val="00F8558C"/>
    <w:rPr>
      <w:rFonts w:asciiTheme="minorHAnsi" w:eastAsiaTheme="minorEastAsia" w:hAnsiTheme="minorHAnsi" w:cstheme="minorBid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image" Target="file:///C:\Users\Administrator\AppData\Application%25252520Data\Tencent\Users\2015591458\QQ\WinTemp\RichOle\QM1K0V_R35%2525255D5VWXIV%2525255DM%2525255DQPD.png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0.png"/><Relationship Id="rId17" Type="http://schemas.openxmlformats.org/officeDocument/2006/relationships/image" Target="media/image8.png"/><Relationship Id="rId25" Type="http://schemas.openxmlformats.org/officeDocument/2006/relationships/oleObject" Target="embeddings/oleObject2.bin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3.wmf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oleObject" Target="embeddings/oleObject1.bin"/><Relationship Id="rId28" Type="http://schemas.openxmlformats.org/officeDocument/2006/relationships/image" Target="media/image15.wmf"/><Relationship Id="rId10" Type="http://schemas.openxmlformats.org/officeDocument/2006/relationships/image" Target="media/image2.png"/><Relationship Id="rId19" Type="http://schemas.openxmlformats.org/officeDocument/2006/relationships/image" Target="media/image10.wmf"/><Relationship Id="rId31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2.wmf"/><Relationship Id="rId27" Type="http://schemas.openxmlformats.org/officeDocument/2006/relationships/oleObject" Target="embeddings/oleObject3.bin"/><Relationship Id="rId30" Type="http://schemas.openxmlformats.org/officeDocument/2006/relationships/image" Target="media/image16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</dc:creator>
  <cp:lastModifiedBy>User</cp:lastModifiedBy>
  <cp:revision>4</cp:revision>
  <dcterms:created xsi:type="dcterms:W3CDTF">2017-11-25T02:46:00Z</dcterms:created>
  <dcterms:modified xsi:type="dcterms:W3CDTF">2020-01-19T01:32:00Z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