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EE" w:rsidRPr="007E0B99" w:rsidRDefault="001E6297" w:rsidP="007E0B99">
      <w:pPr>
        <w:spacing w:after="0" w:line="241" w:lineRule="auto"/>
        <w:ind w:left="1489" w:right="72" w:hangingChars="412" w:hanging="1489"/>
        <w:jc w:val="center"/>
        <w:rPr>
          <w:rFonts w:ascii="Times New Roman" w:eastAsia="宋体" w:hAnsi="Times New Roman" w:cs="Times New Roman"/>
          <w:b/>
          <w:bCs/>
          <w:color w:val="FF0000"/>
          <w:sz w:val="36"/>
          <w:szCs w:val="28"/>
        </w:rPr>
      </w:pPr>
      <w:r w:rsidRPr="007E0B99">
        <w:rPr>
          <w:rFonts w:ascii="Times New Roman" w:eastAsia="宋体" w:hAnsi="Times New Roman" w:cs="Times New Roman"/>
          <w:b/>
          <w:bCs/>
          <w:noProof/>
          <w:color w:val="FF0000"/>
          <w:sz w:val="36"/>
          <w:szCs w:val="28"/>
        </w:rPr>
        <w:drawing>
          <wp:anchor distT="0" distB="0" distL="114300" distR="114300" simplePos="0" relativeHeight="251658240" behindDoc="0" locked="0" layoutInCell="1" allowOverlap="1" wp14:anchorId="6DE7DCBD" wp14:editId="730C28D5">
            <wp:simplePos x="0" y="0"/>
            <wp:positionH relativeFrom="page">
              <wp:posOffset>10210800</wp:posOffset>
            </wp:positionH>
            <wp:positionV relativeFrom="topMargin">
              <wp:posOffset>10452100</wp:posOffset>
            </wp:positionV>
            <wp:extent cx="254000" cy="2794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427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0B99">
        <w:rPr>
          <w:rFonts w:ascii="Times New Roman" w:eastAsia="宋体" w:hAnsi="Times New Roman" w:cs="Times New Roman"/>
          <w:b/>
          <w:bCs/>
          <w:color w:val="FF0000"/>
          <w:sz w:val="36"/>
          <w:szCs w:val="28"/>
        </w:rPr>
        <w:t>2019</w:t>
      </w:r>
      <w:r w:rsidRPr="007E0B99">
        <w:rPr>
          <w:rFonts w:ascii="Times New Roman" w:eastAsia="宋体" w:hAnsi="Times New Roman" w:cs="Times New Roman"/>
          <w:b/>
          <w:bCs/>
          <w:color w:val="FF0000"/>
          <w:sz w:val="36"/>
          <w:szCs w:val="28"/>
        </w:rPr>
        <w:t>年秋季期末教学质量监测八年级</w:t>
      </w:r>
    </w:p>
    <w:p w:rsidR="004A08EE" w:rsidRPr="007E0B99" w:rsidRDefault="001E6297">
      <w:pPr>
        <w:spacing w:after="0" w:line="241" w:lineRule="auto"/>
        <w:ind w:left="1486" w:right="1783"/>
        <w:jc w:val="center"/>
        <w:rPr>
          <w:rFonts w:ascii="Times New Roman" w:eastAsia="黑体" w:hAnsi="Times New Roman" w:cs="Times New Roman"/>
          <w:b/>
          <w:bCs/>
          <w:color w:val="FF0000"/>
          <w:sz w:val="28"/>
          <w:szCs w:val="36"/>
        </w:rPr>
      </w:pPr>
      <w:r w:rsidRPr="007E0B99">
        <w:rPr>
          <w:rFonts w:ascii="Times New Roman" w:eastAsia="黑体" w:hAnsi="Times New Roman" w:cs="Times New Roman"/>
          <w:b/>
          <w:bCs/>
          <w:color w:val="FF0000"/>
          <w:sz w:val="44"/>
          <w:szCs w:val="36"/>
        </w:rPr>
        <w:t>物理试卷</w:t>
      </w:r>
    </w:p>
    <w:p w:rsidR="004A08EE" w:rsidRDefault="001E6297">
      <w:pPr>
        <w:tabs>
          <w:tab w:val="center" w:pos="4174"/>
          <w:tab w:val="center" w:pos="7744"/>
        </w:tabs>
        <w:spacing w:after="0" w:line="259" w:lineRule="auto"/>
        <w:ind w:left="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（考试时间</w:t>
      </w:r>
      <w:r>
        <w:rPr>
          <w:rFonts w:ascii="Times New Roman" w:eastAsia="宋体" w:hAnsi="Times New Roman" w:cs="Times New Roman"/>
          <w:sz w:val="21"/>
          <w:szCs w:val="21"/>
        </w:rPr>
        <w:t>60</w:t>
      </w:r>
      <w:r>
        <w:rPr>
          <w:rFonts w:ascii="Times New Roman" w:eastAsia="宋体" w:hAnsi="Times New Roman" w:cs="Times New Roman"/>
          <w:sz w:val="21"/>
          <w:szCs w:val="21"/>
        </w:rPr>
        <w:t>分钟满分</w:t>
      </w:r>
      <w:r>
        <w:rPr>
          <w:rFonts w:ascii="Times New Roman" w:eastAsia="宋体" w:hAnsi="Times New Roman" w:cs="Times New Roman"/>
          <w:sz w:val="21"/>
          <w:szCs w:val="21"/>
        </w:rPr>
        <w:t>100</w:t>
      </w:r>
      <w:r>
        <w:rPr>
          <w:rFonts w:ascii="Times New Roman" w:eastAsia="宋体" w:hAnsi="Times New Roman" w:cs="Times New Roman"/>
          <w:sz w:val="21"/>
          <w:szCs w:val="21"/>
        </w:rPr>
        <w:t>分）</w:t>
      </w:r>
      <w:r>
        <w:rPr>
          <w:rFonts w:ascii="Times New Roman" w:eastAsia="宋体" w:hAnsi="Times New Roman" w:cs="Times New Roman"/>
          <w:sz w:val="21"/>
          <w:szCs w:val="21"/>
        </w:rPr>
        <w:tab/>
      </w:r>
    </w:p>
    <w:p w:rsidR="004A08EE" w:rsidRDefault="001E6297">
      <w:pPr>
        <w:ind w:left="503" w:hanging="307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 w:val="21"/>
          <w:szCs w:val="21"/>
        </w:rPr>
        <w:t>一、选择题（将你认为的正确答案填入下列表中。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1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一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8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题为单项选择题，每题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3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9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一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10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题为多选题，全部选对的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4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分，少选对的得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2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分，有错的得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0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分，共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32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分。）</w:t>
      </w:r>
    </w:p>
    <w:tbl>
      <w:tblPr>
        <w:tblStyle w:val="TableGrid"/>
        <w:tblW w:w="7697" w:type="dxa"/>
        <w:tblInd w:w="771" w:type="dxa"/>
        <w:tblCellMar>
          <w:top w:w="74" w:type="dxa"/>
          <w:right w:w="23" w:type="dxa"/>
        </w:tblCellMar>
        <w:tblLook w:val="04A0" w:firstRow="1" w:lastRow="0" w:firstColumn="1" w:lastColumn="0" w:noHBand="0" w:noVBand="1"/>
      </w:tblPr>
      <w:tblGrid>
        <w:gridCol w:w="680"/>
        <w:gridCol w:w="685"/>
        <w:gridCol w:w="694"/>
        <w:gridCol w:w="700"/>
        <w:gridCol w:w="709"/>
        <w:gridCol w:w="714"/>
        <w:gridCol w:w="720"/>
        <w:gridCol w:w="693"/>
        <w:gridCol w:w="681"/>
        <w:gridCol w:w="693"/>
        <w:gridCol w:w="728"/>
      </w:tblGrid>
      <w:tr w:rsidR="004A08EE">
        <w:trPr>
          <w:trHeight w:val="513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108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题号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-23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10</w:t>
            </w:r>
          </w:p>
        </w:tc>
      </w:tr>
      <w:tr w:rsidR="004A08EE">
        <w:trPr>
          <w:trHeight w:val="525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1E6297">
            <w:pPr>
              <w:spacing w:after="0" w:line="259" w:lineRule="auto"/>
              <w:ind w:left="98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答案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08EE" w:rsidRDefault="004A08EE">
            <w:pPr>
              <w:spacing w:after="160" w:line="259" w:lineRule="auto"/>
              <w:ind w:left="0" w:right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关于某中学生的估测，下列数据合理的是</w:t>
      </w:r>
      <w:bookmarkStart w:id="0" w:name="_GoBack"/>
      <w:bookmarkEnd w:id="0"/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．身高约为</w:t>
      </w:r>
      <w:r>
        <w:rPr>
          <w:rFonts w:ascii="Times New Roman" w:eastAsia="宋体" w:hAnsi="Times New Roman" w:cs="Times New Roman"/>
          <w:sz w:val="21"/>
          <w:szCs w:val="21"/>
        </w:rPr>
        <w:t>165dm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100m</w:t>
      </w:r>
      <w:r>
        <w:rPr>
          <w:rFonts w:ascii="Times New Roman" w:eastAsia="宋体" w:hAnsi="Times New Roman" w:cs="Times New Roman"/>
          <w:sz w:val="21"/>
          <w:szCs w:val="21"/>
        </w:rPr>
        <w:t>短跑成绩约为</w:t>
      </w:r>
      <w:r>
        <w:rPr>
          <w:rFonts w:ascii="Times New Roman" w:eastAsia="宋体" w:hAnsi="Times New Roman" w:cs="Times New Roman"/>
          <w:sz w:val="21"/>
          <w:szCs w:val="21"/>
        </w:rPr>
        <w:t>5s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．脉搏正常跳动</w:t>
      </w:r>
      <w:r>
        <w:rPr>
          <w:rFonts w:ascii="Times New Roman" w:eastAsia="宋体" w:hAnsi="Times New Roman" w:cs="Times New Roman"/>
          <w:sz w:val="21"/>
          <w:szCs w:val="21"/>
        </w:rPr>
        <w:t>30</w:t>
      </w:r>
      <w:r>
        <w:rPr>
          <w:rFonts w:ascii="Times New Roman" w:eastAsia="宋体" w:hAnsi="Times New Roman" w:cs="Times New Roman"/>
          <w:sz w:val="21"/>
          <w:szCs w:val="21"/>
        </w:rPr>
        <w:t>次所用时间约为</w:t>
      </w:r>
      <w:r>
        <w:rPr>
          <w:rFonts w:ascii="Times New Roman" w:eastAsia="宋体" w:hAnsi="Times New Roman" w:cs="Times New Roman"/>
          <w:sz w:val="21"/>
          <w:szCs w:val="21"/>
        </w:rPr>
        <w:t>2min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．步行速</w:t>
      </w:r>
      <w:r>
        <w:rPr>
          <w:rFonts w:ascii="Times New Roman" w:eastAsia="宋体" w:hAnsi="Times New Roman" w:cs="Times New Roman"/>
          <w:sz w:val="21"/>
          <w:szCs w:val="21"/>
        </w:rPr>
        <w:t>度约为</w:t>
      </w:r>
      <w:r>
        <w:rPr>
          <w:rFonts w:ascii="Times New Roman" w:eastAsia="宋体" w:hAnsi="Times New Roman" w:cs="Times New Roman"/>
          <w:sz w:val="21"/>
          <w:szCs w:val="21"/>
        </w:rPr>
        <w:t>5km/h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下列有关光现象的说法中正确的是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．小孔成像是由于光的直线传播形成的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．城市中的光污染是由于光发生漫反射的缘故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．当人靠近平面镜时，镜中人会变得越来越大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．我</w:t>
      </w:r>
      <w:r>
        <w:rPr>
          <w:rFonts w:ascii="Times New Roman" w:eastAsia="宋体" w:hAnsi="Times New Roman" w:cs="Times New Roman"/>
          <w:sz w:val="21"/>
          <w:szCs w:val="21"/>
        </w:rPr>
        <w:t>们看到水中的鱼比实际深度要浅是由于光的反射形成的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下列说法中正确的是</w:t>
      </w:r>
    </w:p>
    <w:p w:rsidR="004A08EE" w:rsidRDefault="001E6297">
      <w:pPr>
        <w:tabs>
          <w:tab w:val="left" w:pos="4400"/>
        </w:tabs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．只要物体振动，就一定能听到声音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．悠扬的琴声可能是噪声</w:t>
      </w:r>
    </w:p>
    <w:p w:rsidR="004A08EE" w:rsidRDefault="001E6297">
      <w:pPr>
        <w:tabs>
          <w:tab w:val="left" w:pos="4400"/>
        </w:tabs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禁鸣喇</w:t>
      </w:r>
      <w:r>
        <w:rPr>
          <w:rFonts w:ascii="Times New Roman" w:eastAsia="宋体" w:hAnsi="Times New Roman" w:cs="Times New Roman"/>
          <w:sz w:val="21"/>
          <w:szCs w:val="21"/>
        </w:rPr>
        <w:t>叭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是在传播中控制噪声</w:t>
      </w:r>
      <w:r>
        <w:rPr>
          <w:rFonts w:ascii="Times New Roman" w:eastAsia="宋体" w:hAnsi="Times New Roman" w:cs="Times New Roman"/>
          <w:sz w:val="21"/>
          <w:szCs w:val="21"/>
        </w:rPr>
        <w:tab/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宇航员们在月球上可以直接用口语交谈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关于生活中常见的热现象，下列解释正确的是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．天气很冷时，窗户玻璃内侧会出现冰花，这是由于凝固产生的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．秋天的早晨，花草上出现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露</w:t>
      </w:r>
      <w:r>
        <w:rPr>
          <w:rFonts w:ascii="Times New Roman" w:eastAsia="宋体" w:hAnsi="Times New Roman" w:cs="Times New Roman"/>
          <w:sz w:val="21"/>
          <w:szCs w:val="21"/>
        </w:rPr>
        <w:t>珠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这是液化现象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．冰糕冒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白气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是汽华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．用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干</w:t>
      </w:r>
      <w:r>
        <w:rPr>
          <w:rFonts w:ascii="Times New Roman" w:eastAsia="宋体" w:hAnsi="Times New Roman" w:cs="Times New Roman"/>
          <w:sz w:val="21"/>
          <w:szCs w:val="21"/>
        </w:rPr>
        <w:t>冰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进行人工降雨是利用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干冰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升华，要放热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关于生活中一些光学现象及其解释不正确的是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漫反射的光线</w:t>
      </w:r>
      <w:r>
        <w:rPr>
          <w:rFonts w:ascii="Times New Roman" w:eastAsia="宋体" w:hAnsi="Times New Roman" w:cs="Times New Roman"/>
          <w:sz w:val="21"/>
          <w:szCs w:val="21"/>
        </w:rPr>
        <w:t>杂乱无章</w:t>
      </w:r>
      <w:r>
        <w:rPr>
          <w:rFonts w:ascii="Times New Roman" w:eastAsia="宋体" w:hAnsi="Times New Roman" w:cs="Times New Roman"/>
          <w:sz w:val="21"/>
          <w:szCs w:val="21"/>
        </w:rPr>
        <w:t>、也遵韜光的反射定律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．木</w:t>
      </w:r>
      <w:r>
        <w:rPr>
          <w:rFonts w:ascii="Times New Roman" w:eastAsia="宋体" w:hAnsi="Times New Roman" w:cs="Times New Roman"/>
          <w:sz w:val="21"/>
          <w:szCs w:val="21"/>
        </w:rPr>
        <w:t>工</w:t>
      </w:r>
      <w:r>
        <w:rPr>
          <w:rFonts w:ascii="Times New Roman" w:eastAsia="宋体" w:hAnsi="Times New Roman" w:cs="Times New Roman"/>
          <w:sz w:val="21"/>
          <w:szCs w:val="21"/>
        </w:rPr>
        <w:t>师傅</w:t>
      </w:r>
      <w:r>
        <w:rPr>
          <w:rFonts w:ascii="Times New Roman" w:eastAsia="宋体" w:hAnsi="Times New Roman" w:cs="Times New Roman"/>
          <w:sz w:val="21"/>
          <w:szCs w:val="21"/>
        </w:rPr>
        <w:t>观察木板是否光滑平整利用了光</w:t>
      </w:r>
      <w:r>
        <w:rPr>
          <w:rFonts w:ascii="Times New Roman" w:eastAsia="宋体" w:hAnsi="Times New Roman" w:cs="Times New Roman"/>
          <w:sz w:val="21"/>
          <w:szCs w:val="21"/>
        </w:rPr>
        <w:t>的直线</w:t>
      </w:r>
      <w:r>
        <w:rPr>
          <w:rFonts w:ascii="Times New Roman" w:eastAsia="宋体" w:hAnsi="Times New Roman" w:cs="Times New Roman"/>
          <w:sz w:val="21"/>
          <w:szCs w:val="21"/>
        </w:rPr>
        <w:t>传播的性质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12065" cy="42545"/>
            <wp:effectExtent l="0" t="0" r="0" b="0"/>
            <wp:docPr id="61979" name="Picture 61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19773" name="Picture 619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对于近视眼的成像情况、应该</w:t>
      </w:r>
      <w:r>
        <w:rPr>
          <w:rFonts w:ascii="Times New Roman" w:eastAsia="宋体" w:hAnsi="Times New Roman" w:cs="Times New Roman"/>
          <w:sz w:val="21"/>
          <w:szCs w:val="21"/>
        </w:rPr>
        <w:t>配戴</w:t>
      </w:r>
      <w:r>
        <w:rPr>
          <w:rFonts w:ascii="Times New Roman" w:eastAsia="宋体" w:hAnsi="Times New Roman" w:cs="Times New Roman"/>
          <w:sz w:val="21"/>
          <w:szCs w:val="21"/>
        </w:rPr>
        <w:t>凹透镜来校正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12065" cy="15240"/>
            <wp:effectExtent l="0" t="0" r="0" b="0"/>
            <wp:docPr id="8373" name="Picture 8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98037" name="Picture 83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20955" cy="66675"/>
            <wp:effectExtent l="0" t="0" r="0" b="0"/>
            <wp:docPr id="61983" name="Picture 6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28360" name="Picture 619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小红站在平而镜前看中的自己如果小红距离平面镜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镜中像距她也是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在河岸上用手电照向平静的河面中央、进</w:t>
      </w:r>
      <w:r>
        <w:rPr>
          <w:rFonts w:ascii="Times New Roman" w:eastAsia="宋体" w:hAnsi="Times New Roman" w:cs="Times New Roman"/>
          <w:sz w:val="21"/>
          <w:szCs w:val="21"/>
        </w:rPr>
        <w:t>入</w:t>
      </w:r>
      <w:r>
        <w:rPr>
          <w:rFonts w:ascii="Times New Roman" w:eastAsia="宋体" w:hAnsi="Times New Roman" w:cs="Times New Roman"/>
          <w:sz w:val="21"/>
          <w:szCs w:val="21"/>
        </w:rPr>
        <w:t>水中的光</w:t>
      </w:r>
    </w:p>
    <w:p w:rsidR="004A08EE" w:rsidRDefault="001E6297">
      <w:pPr>
        <w:tabs>
          <w:tab w:val="left" w:pos="4400"/>
        </w:tabs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速度变小、光路向上弯折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速度变小，光路向下弯折</w:t>
      </w:r>
    </w:p>
    <w:p w:rsidR="004A08EE" w:rsidRDefault="001E6297">
      <w:pPr>
        <w:tabs>
          <w:tab w:val="left" w:pos="4400"/>
        </w:tabs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速度变大，传播方向不变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速度变小，传播方向不变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7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关于物质的密度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下列说法中正确的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．由公式</w:t>
      </w:r>
      <w:r>
        <w:rPr>
          <w:rFonts w:ascii="Times New Roman" w:eastAsia="宋体" w:hAnsi="Times New Roman" w:cs="Times New Roman"/>
          <w:position w:val="-24"/>
          <w:sz w:val="21"/>
          <w:szCs w:val="21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31pt" o:ole="">
            <v:imagedata r:id="rId13" o:title=""/>
          </v:shape>
          <o:OLEObject Type="Embed" ProgID="Equation.3" ShapeID="_x0000_i1025" DrawAspect="Content" ObjectID="_1640112993" r:id="rId14"/>
        </w:object>
      </w:r>
      <w:r>
        <w:rPr>
          <w:rFonts w:ascii="Times New Roman" w:eastAsia="宋体" w:hAnsi="Times New Roman" w:cs="Times New Roman"/>
          <w:sz w:val="21"/>
          <w:szCs w:val="21"/>
        </w:rPr>
        <w:t>可知，物质的密度跟质量成正比，跟体积成反比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．冰化成水后，密度增大体积减小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．不同的物质，密度一定不同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．固体密度都大于液体密</w:t>
      </w:r>
      <w:r>
        <w:rPr>
          <w:rFonts w:ascii="Times New Roman" w:eastAsia="宋体" w:hAnsi="Times New Roman" w:cs="Times New Roman"/>
          <w:sz w:val="21"/>
          <w:szCs w:val="21"/>
        </w:rPr>
        <w:t>度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8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一只空瓶子装满水时总质量为</w:t>
      </w:r>
      <w:r>
        <w:rPr>
          <w:rFonts w:ascii="Times New Roman" w:eastAsia="宋体" w:hAnsi="Times New Roman" w:cs="Times New Roman"/>
          <w:sz w:val="21"/>
          <w:szCs w:val="21"/>
        </w:rPr>
        <w:t>300g</w:t>
      </w:r>
      <w:r>
        <w:rPr>
          <w:rFonts w:ascii="Times New Roman" w:eastAsia="宋体" w:hAnsi="Times New Roman" w:cs="Times New Roman"/>
          <w:sz w:val="21"/>
          <w:szCs w:val="21"/>
        </w:rPr>
        <w:t>，装满酒精时总质量是</w:t>
      </w:r>
      <w:r>
        <w:rPr>
          <w:rFonts w:ascii="Times New Roman" w:eastAsia="宋体" w:hAnsi="Times New Roman" w:cs="Times New Roman"/>
          <w:sz w:val="21"/>
          <w:szCs w:val="21"/>
        </w:rPr>
        <w:t>250g</w:t>
      </w:r>
      <w:r>
        <w:rPr>
          <w:rFonts w:ascii="Times New Roman" w:eastAsia="宋体" w:hAnsi="Times New Roman" w:cs="Times New Roman"/>
          <w:sz w:val="21"/>
          <w:szCs w:val="21"/>
        </w:rPr>
        <w:t>，酒精密度为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8</w:t>
      </w:r>
      <w:r>
        <w:rPr>
          <w:rFonts w:ascii="Times New Roman" w:eastAsia="宋体" w:hAnsi="Times New Roman" w:cs="Times New Roman"/>
          <w:sz w:val="21"/>
          <w:szCs w:val="21"/>
        </w:rPr>
        <w:t>g/cm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，则该空瓶的体积是</w:t>
      </w:r>
    </w:p>
    <w:p w:rsidR="004A08EE" w:rsidRDefault="001E6297">
      <w:pPr>
        <w:tabs>
          <w:tab w:val="left" w:pos="2400"/>
          <w:tab w:val="left" w:pos="4400"/>
          <w:tab w:val="left" w:pos="6400"/>
        </w:tabs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250cm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ab/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200cm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300</w:t>
      </w:r>
      <w:r>
        <w:rPr>
          <w:rFonts w:ascii="Times New Roman" w:eastAsia="宋体" w:hAnsi="Times New Roman" w:cs="Times New Roman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150</w:t>
      </w:r>
      <w:r>
        <w:rPr>
          <w:rFonts w:ascii="Times New Roman" w:eastAsia="宋体" w:hAnsi="Times New Roman" w:cs="Times New Roman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9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下图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是用来研究凸透镜成像规律的实验图（屏未画出），当蜡烛和透镜放在图示位置</w:t>
      </w:r>
      <w:r>
        <w:rPr>
          <w:rFonts w:ascii="Times New Roman" w:eastAsia="宋体" w:hAnsi="Times New Roman" w:cs="Times New Roman"/>
          <w:sz w:val="21"/>
          <w:szCs w:val="21"/>
        </w:rPr>
        <w:t>时，通过</w:t>
      </w:r>
      <w:r>
        <w:rPr>
          <w:rFonts w:ascii="Times New Roman" w:eastAsia="宋体" w:hAnsi="Times New Roman" w:cs="Times New Roman"/>
          <w:sz w:val="21"/>
          <w:szCs w:val="21"/>
        </w:rPr>
        <w:t>移动光屏，可以在光屏上得到一个缩小的像。若</w:t>
      </w:r>
      <w:r>
        <w:rPr>
          <w:rFonts w:ascii="Times New Roman" w:eastAsia="宋体" w:hAnsi="Times New Roman" w:cs="Times New Roman"/>
          <w:sz w:val="21"/>
          <w:szCs w:val="21"/>
        </w:rPr>
        <w:t>透镜</w:t>
      </w:r>
      <w:r>
        <w:rPr>
          <w:rFonts w:ascii="Times New Roman" w:eastAsia="宋体" w:hAnsi="Times New Roman" w:cs="Times New Roman"/>
          <w:sz w:val="21"/>
          <w:szCs w:val="21"/>
        </w:rPr>
        <w:t>位置不变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将蜡烛移到刻度为</w:t>
      </w:r>
      <w:r>
        <w:rPr>
          <w:rFonts w:ascii="Times New Roman" w:eastAsia="宋体" w:hAnsi="Times New Roman" w:cs="Times New Roman"/>
          <w:sz w:val="21"/>
          <w:szCs w:val="21"/>
        </w:rPr>
        <w:t>30cm</w:t>
      </w:r>
      <w:r>
        <w:rPr>
          <w:rFonts w:ascii="Times New Roman" w:eastAsia="宋体" w:hAnsi="Times New Roman" w:cs="Times New Roman"/>
          <w:sz w:val="21"/>
          <w:szCs w:val="21"/>
        </w:rPr>
        <w:t>处，则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17780</wp:posOffset>
            </wp:positionV>
            <wp:extent cx="2008505" cy="778510"/>
            <wp:effectExtent l="0" t="0" r="10795" b="254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12954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．移动光屏，可能在屏上得到倒立放大的像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．移动光屏，可能在屏上得到倒立缩小的像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．移动光屏，可能在屏上得到正立放大的像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．移动光屏，可能</w:t>
      </w:r>
      <w:r>
        <w:rPr>
          <w:rFonts w:ascii="Times New Roman" w:eastAsia="宋体" w:hAnsi="Times New Roman" w:cs="Times New Roman"/>
          <w:sz w:val="21"/>
          <w:szCs w:val="21"/>
        </w:rPr>
        <w:t>在屏上得到正立等大的像</w:t>
      </w:r>
    </w:p>
    <w:p w:rsidR="004A08EE" w:rsidRDefault="001E6297" w:rsidP="007E0B99">
      <w:pPr>
        <w:spacing w:line="264" w:lineRule="auto"/>
        <w:ind w:left="300" w:right="0" w:hangingChars="150" w:hanging="30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4812665</wp:posOffset>
            </wp:positionH>
            <wp:positionV relativeFrom="paragraph">
              <wp:posOffset>167640</wp:posOffset>
            </wp:positionV>
            <wp:extent cx="1002665" cy="1042670"/>
            <wp:effectExtent l="0" t="0" r="6985" b="508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01765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甲同学骑车去看望乙同学，乙同学得知消息后，步行去迎接，接到后</w:t>
      </w:r>
      <w:r>
        <w:rPr>
          <w:rFonts w:ascii="Times New Roman" w:eastAsia="宋体" w:hAnsi="Times New Roman" w:cs="Times New Roman"/>
          <w:sz w:val="21"/>
          <w:szCs w:val="21"/>
        </w:rPr>
        <w:t>同车返回，整个过程他们的位置与时间的关系如右图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所示，由图可知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．相遇前甲的速度是乙的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倍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．两同</w:t>
      </w:r>
      <w:r>
        <w:rPr>
          <w:rFonts w:ascii="Times New Roman" w:eastAsia="宋体" w:hAnsi="Times New Roman" w:cs="Times New Roman"/>
          <w:sz w:val="21"/>
          <w:szCs w:val="21"/>
        </w:rPr>
        <w:t>学相遇时甲行驶了</w:t>
      </w:r>
      <w:r>
        <w:rPr>
          <w:rFonts w:ascii="Times New Roman" w:eastAsia="宋体" w:hAnsi="Times New Roman" w:cs="Times New Roman"/>
          <w:sz w:val="21"/>
          <w:szCs w:val="21"/>
        </w:rPr>
        <w:t>3km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．整个过程甲的平均速度是乙的平均速度的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倍</w:t>
      </w:r>
    </w:p>
    <w:p w:rsidR="004A08EE" w:rsidRDefault="001E6297">
      <w:pPr>
        <w:spacing w:line="260" w:lineRule="auto"/>
        <w:ind w:leftChars="150" w:left="300" w:right="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</w:t>
      </w:r>
      <w:r>
        <w:rPr>
          <w:rFonts w:ascii="Times New Roman" w:eastAsia="宋体" w:hAnsi="Times New Roman" w:cs="Times New Roman"/>
          <w:sz w:val="21"/>
          <w:szCs w:val="21"/>
        </w:rPr>
        <w:t>．相遇前甲的速度是相遇后甲的速度的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倍</w:t>
      </w:r>
    </w:p>
    <w:p w:rsidR="004A08EE" w:rsidRDefault="001E6297" w:rsidP="007E0B99">
      <w:pPr>
        <w:spacing w:line="264" w:lineRule="auto"/>
        <w:ind w:left="316" w:right="0" w:hangingChars="150" w:hanging="316"/>
        <w:jc w:val="left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 w:val="21"/>
          <w:szCs w:val="21"/>
        </w:rPr>
        <w:t>二、填空题（每空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1.5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分，共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30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分）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11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如下图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所示物体的长度为</w:t>
      </w:r>
      <w:r>
        <w:rPr>
          <w:rFonts w:ascii="Times New Roman" w:eastAsia="宋体" w:hAnsi="Times New Roman" w:cs="Times New Roman"/>
          <w:sz w:val="21"/>
          <w:szCs w:val="21"/>
        </w:rPr>
        <w:t>__________cm</w:t>
      </w:r>
      <w:r>
        <w:rPr>
          <w:rFonts w:ascii="Times New Roman" w:eastAsia="宋体" w:hAnsi="Times New Roman" w:cs="Times New Roman"/>
          <w:sz w:val="21"/>
          <w:szCs w:val="21"/>
        </w:rPr>
        <w:t>，如下图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所示停表的读数是</w:t>
      </w:r>
      <w:r>
        <w:rPr>
          <w:rFonts w:ascii="Times New Roman" w:eastAsia="宋体" w:hAnsi="Times New Roman" w:cs="Times New Roman"/>
          <w:sz w:val="21"/>
          <w:szCs w:val="21"/>
        </w:rPr>
        <w:t>___________s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4A08EE" w:rsidRDefault="001E6297" w:rsidP="007E0B99">
      <w:pPr>
        <w:spacing w:line="264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841875" cy="1350010"/>
            <wp:effectExtent l="0" t="0" r="15875" b="254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48936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4187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12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小明在演奏二胡时，用弓拉动琴弦，使琴弦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发声，小明不断用手指去按动琴弦，</w:t>
      </w:r>
      <w:r>
        <w:rPr>
          <w:rFonts w:ascii="Times New Roman" w:eastAsia="宋体" w:hAnsi="Times New Roman" w:cs="Times New Roman"/>
          <w:sz w:val="21"/>
          <w:szCs w:val="21"/>
        </w:rPr>
        <w:t>这样做的目的是为了改变声音的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13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湖水清澈见底，平静如镜，小丽站在湖边的能清晰地看见自己在水中的倒影，这是光的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现象，她欣赏到水中的鱼在游玩，所见之鱼其实是鱼的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像（选填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虚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实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）。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14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照相机拍完集体照后再个人拍照，则相机到人的距离要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（选填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增大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减小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），镜头与胶片的距离要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（选填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加长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缩短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）。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2540" cy="2540"/>
            <wp:effectExtent l="0" t="0" r="0" b="0"/>
            <wp:docPr id="17883" name="Picture 17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69000" name="Picture 1788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15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一束太阳光经过三棱镜后被分解成红、橙、黄、绿、蓝、靛、紫七种颜色的光，这是光的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现象；在这七种颜色的光中，红、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、蓝三种颜色的光被称为光的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三原色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16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瑞雪兆丰年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，其中雪是由空气中的水蒸气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而形成的（填物态变化）；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下雪不冷化雪冷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这是因为雪在融化时要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热量，导致环境温度降低。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17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将注射器的出气口封住，使注射器内的气体不能跑出来，现将活塞向里压，则这时被封气体的质量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，气体的密度将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（均选埴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变大</w:t>
      </w:r>
      <w:r>
        <w:rPr>
          <w:rFonts w:ascii="Times New Roman" w:eastAsia="宋体" w:hAnsi="Times New Roman" w:cs="Times New Roman"/>
          <w:sz w:val="21"/>
          <w:szCs w:val="21"/>
        </w:rPr>
        <w:t>"“</w:t>
      </w:r>
      <w:r>
        <w:rPr>
          <w:rFonts w:ascii="Times New Roman" w:eastAsia="宋体" w:hAnsi="Times New Roman" w:cs="Times New Roman"/>
          <w:sz w:val="21"/>
          <w:szCs w:val="21"/>
        </w:rPr>
        <w:t>变小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不变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1163955</wp:posOffset>
            </wp:positionH>
            <wp:positionV relativeFrom="page">
              <wp:posOffset>8060690</wp:posOffset>
            </wp:positionV>
            <wp:extent cx="3175" cy="3175"/>
            <wp:effectExtent l="0" t="0" r="0" b="0"/>
            <wp:wrapSquare wrapText="bothSides"/>
            <wp:docPr id="17921" name="Picture 17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1589" name="Picture 179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1188720</wp:posOffset>
            </wp:positionH>
            <wp:positionV relativeFrom="page">
              <wp:posOffset>8063865</wp:posOffset>
            </wp:positionV>
            <wp:extent cx="3175" cy="3175"/>
            <wp:effectExtent l="0" t="0" r="0" b="0"/>
            <wp:wrapSquare wrapText="bothSides"/>
            <wp:docPr id="17922" name="Picture 17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2342" name="Picture 179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1191895</wp:posOffset>
            </wp:positionH>
            <wp:positionV relativeFrom="page">
              <wp:posOffset>8072755</wp:posOffset>
            </wp:positionV>
            <wp:extent cx="3175" cy="8890"/>
            <wp:effectExtent l="0" t="0" r="0" b="0"/>
            <wp:wrapSquare wrapText="bothSides"/>
            <wp:docPr id="17923" name="Picture 17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57989" name="Picture 1792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8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如下图</w:t>
      </w:r>
      <w:r>
        <w:rPr>
          <w:rFonts w:ascii="Times New Roman" w:eastAsia="宋体" w:hAnsi="Times New Roman" w:cs="Times New Roman"/>
          <w:sz w:val="21"/>
          <w:szCs w:val="21"/>
        </w:rPr>
        <w:t>5</w:t>
      </w:r>
      <w:r>
        <w:rPr>
          <w:rFonts w:ascii="Times New Roman" w:eastAsia="宋体" w:hAnsi="Times New Roman" w:cs="Times New Roman"/>
          <w:sz w:val="21"/>
          <w:szCs w:val="21"/>
        </w:rPr>
        <w:t>所示是某固体物质加热时熔化的图象，从图象中可以看出它在第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分钟的状态是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5715" cy="2540"/>
            <wp:effectExtent l="0" t="0" r="0" b="0"/>
            <wp:docPr id="17886" name="Picture 17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38546" name="Picture 178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它熔化过程所花时间为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in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4A08EE" w:rsidRDefault="001E6297" w:rsidP="007E0B99">
      <w:pPr>
        <w:spacing w:line="264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112385" cy="1260475"/>
            <wp:effectExtent l="0" t="0" r="12065" b="1587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61521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19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物体</w:t>
      </w: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的质</w:t>
      </w:r>
      <w:r>
        <w:rPr>
          <w:rFonts w:ascii="Times New Roman" w:eastAsia="宋体" w:hAnsi="Times New Roman" w:cs="Times New Roman"/>
          <w:sz w:val="21"/>
          <w:szCs w:val="21"/>
        </w:rPr>
        <w:t>量和体积的</w:t>
      </w:r>
      <w:r>
        <w:rPr>
          <w:rFonts w:ascii="Times New Roman" w:eastAsia="宋体" w:hAnsi="Times New Roman" w:cs="Times New Roman"/>
          <w:sz w:val="21"/>
          <w:szCs w:val="21"/>
        </w:rPr>
        <w:t>关</w:t>
      </w:r>
      <w:r>
        <w:rPr>
          <w:rFonts w:ascii="Times New Roman" w:eastAsia="宋体" w:hAnsi="Times New Roman" w:cs="Times New Roman"/>
          <w:sz w:val="21"/>
          <w:szCs w:val="21"/>
        </w:rPr>
        <w:t>系如上图</w:t>
      </w:r>
      <w:r>
        <w:rPr>
          <w:rFonts w:ascii="Times New Roman" w:eastAsia="宋体" w:hAnsi="Times New Roman" w:cs="Times New Roman"/>
          <w:sz w:val="21"/>
          <w:szCs w:val="21"/>
        </w:rPr>
        <w:t>6</w:t>
      </w:r>
      <w:r>
        <w:rPr>
          <w:rFonts w:ascii="Times New Roman" w:eastAsia="宋体" w:hAnsi="Times New Roman" w:cs="Times New Roman"/>
          <w:sz w:val="21"/>
          <w:szCs w:val="21"/>
        </w:rPr>
        <w:t>所示，由图可以判断出它们的关系</w:t>
      </w:r>
      <w:r>
        <w:rPr>
          <w:rFonts w:ascii="Times New Roman" w:eastAsia="宋体" w:hAnsi="Times New Roman" w:cs="Times New Roman"/>
          <w:sz w:val="21"/>
          <w:szCs w:val="21"/>
        </w:rPr>
        <w:t>为</w:t>
      </w:r>
      <w:r>
        <w:rPr>
          <w:rFonts w:ascii="Times New Roman" w:hAnsi="Times New Roman" w:cs="Times New Roman"/>
          <w:sz w:val="21"/>
          <w:szCs w:val="21"/>
        </w:rPr>
        <w:t>ρ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_______</w:t>
      </w:r>
      <w:r>
        <w:rPr>
          <w:rFonts w:ascii="Times New Roman" w:hAnsi="Times New Roman" w:cs="Times New Roman"/>
          <w:sz w:val="21"/>
          <w:szCs w:val="21"/>
        </w:rPr>
        <w:t>ρ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&gt;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&lt;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“=”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，若用</w:t>
      </w:r>
      <w:r>
        <w:rPr>
          <w:rFonts w:ascii="Times New Roman" w:eastAsia="宋体" w:hAnsi="Times New Roman" w:cs="Times New Roman"/>
          <w:sz w:val="21"/>
          <w:szCs w:val="21"/>
        </w:rPr>
        <w:t>a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两种物质分别制成质量相等的实心物体甲和乙，则甲乙两物体的体积比为</w:t>
      </w:r>
      <w:r>
        <w:rPr>
          <w:rFonts w:ascii="Times New Roman" w:eastAsia="宋体" w:hAnsi="Times New Roman" w:cs="Times New Roman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20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某冰块中有一小石块，冰和石块的总质量是</w:t>
      </w:r>
      <w:r>
        <w:rPr>
          <w:rFonts w:ascii="Times New Roman" w:eastAsia="宋体" w:hAnsi="Times New Roman" w:cs="Times New Roman"/>
          <w:sz w:val="21"/>
          <w:szCs w:val="21"/>
        </w:rPr>
        <w:t>72g</w:t>
      </w:r>
      <w:r>
        <w:rPr>
          <w:rFonts w:ascii="Times New Roman" w:eastAsia="宋体" w:hAnsi="Times New Roman" w:cs="Times New Roman"/>
          <w:sz w:val="21"/>
          <w:szCs w:val="21"/>
        </w:rPr>
        <w:t>，将它们放在盛有水的圆柱形容器中恰好悬浮于水中（如上图</w:t>
      </w:r>
      <w:r>
        <w:rPr>
          <w:rFonts w:ascii="Times New Roman" w:eastAsia="宋体" w:hAnsi="Times New Roman" w:cs="Times New Roman"/>
          <w:sz w:val="21"/>
          <w:szCs w:val="21"/>
        </w:rPr>
        <w:t>7</w:t>
      </w:r>
      <w:r>
        <w:rPr>
          <w:rFonts w:ascii="Times New Roman" w:eastAsia="宋体" w:hAnsi="Times New Roman" w:cs="Times New Roman"/>
          <w:sz w:val="21"/>
          <w:szCs w:val="21"/>
        </w:rPr>
        <w:t>甲所示）。当冰全部熔化后，容器里的水面下降了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6cm</w:t>
      </w:r>
      <w:r>
        <w:rPr>
          <w:rFonts w:ascii="Times New Roman" w:eastAsia="宋体" w:hAnsi="Times New Roman" w:cs="Times New Roman"/>
          <w:sz w:val="21"/>
          <w:szCs w:val="21"/>
        </w:rPr>
        <w:t>（如图乙所示），若容器的底面积为</w:t>
      </w:r>
      <w:r>
        <w:rPr>
          <w:rFonts w:ascii="Times New Roman" w:eastAsia="宋体" w:hAnsi="Times New Roman" w:cs="Times New Roman"/>
          <w:sz w:val="21"/>
          <w:szCs w:val="21"/>
        </w:rPr>
        <w:t>10cm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，已知</w:t>
      </w:r>
      <w:r>
        <w:rPr>
          <w:rFonts w:ascii="Times New Roman" w:hAnsi="Times New Roman" w:cs="Times New Roman"/>
          <w:sz w:val="21"/>
          <w:szCs w:val="21"/>
        </w:rPr>
        <w:t>ρ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冰</w:t>
      </w:r>
      <w:r>
        <w:rPr>
          <w:rFonts w:ascii="Times New Roman" w:eastAsia="宋体" w:hAnsi="Times New Roman" w:cs="Times New Roman" w:hint="eastAsia"/>
          <w:sz w:val="21"/>
          <w:szCs w:val="21"/>
        </w:rPr>
        <w:t>=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9×10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kg/m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ρ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水</w:t>
      </w:r>
      <w:r>
        <w:rPr>
          <w:rFonts w:ascii="Times New Roman" w:eastAsia="宋体" w:hAnsi="Times New Roman" w:cs="Times New Roman" w:hint="eastAsia"/>
          <w:sz w:val="21"/>
          <w:szCs w:val="21"/>
        </w:rPr>
        <w:t>=1.0</w:t>
      </w:r>
      <w:r>
        <w:rPr>
          <w:rFonts w:ascii="Times New Roman" w:eastAsia="宋体" w:hAnsi="Times New Roman" w:cs="Times New Roman"/>
          <w:sz w:val="21"/>
          <w:szCs w:val="21"/>
        </w:rPr>
        <w:t>×10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kg/m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。则冰块中冰的体积是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________cm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，石块的质量是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___________g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4A08EE" w:rsidRDefault="001E6297" w:rsidP="007E0B99">
      <w:pPr>
        <w:spacing w:line="264" w:lineRule="auto"/>
        <w:ind w:left="316" w:right="0" w:hangingChars="150" w:hanging="316"/>
        <w:jc w:val="left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 w:val="21"/>
          <w:szCs w:val="21"/>
        </w:rPr>
        <w:t>三、探究与解答题（共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22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分，第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21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题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4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分，第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22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题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4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分，第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23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题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8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分，第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24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题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6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分）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21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）如下图</w:t>
      </w:r>
      <w:r>
        <w:rPr>
          <w:rFonts w:ascii="Times New Roman" w:eastAsia="宋体" w:hAnsi="Times New Roman" w:cs="Times New Roman"/>
          <w:sz w:val="21"/>
          <w:szCs w:val="21"/>
        </w:rPr>
        <w:t>8</w:t>
      </w:r>
      <w:r>
        <w:rPr>
          <w:rFonts w:ascii="Times New Roman" w:eastAsia="宋体" w:hAnsi="Times New Roman" w:cs="Times New Roman"/>
          <w:sz w:val="21"/>
          <w:szCs w:val="21"/>
        </w:rPr>
        <w:t>所示，一束光垂直射向玻璃三棱镜并穿过三棱镜，请画出这束光进</w:t>
      </w:r>
      <w:r>
        <w:rPr>
          <w:rFonts w:ascii="Times New Roman" w:eastAsia="宋体" w:hAnsi="Times New Roman" w:cs="Times New Roman" w:hint="eastAsia"/>
          <w:sz w:val="21"/>
          <w:szCs w:val="21"/>
        </w:rPr>
        <w:t>入</w:t>
      </w:r>
      <w:r>
        <w:rPr>
          <w:rFonts w:ascii="Times New Roman" w:eastAsia="宋体" w:hAnsi="Times New Roman" w:cs="Times New Roman"/>
          <w:sz w:val="21"/>
          <w:szCs w:val="21"/>
        </w:rPr>
        <w:t>棱镜和离开三棱镜后的光线（保留作图痕迹）．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）已知点光源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及其在平而镜中的像点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'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 w:hint="eastAsia"/>
          <w:sz w:val="21"/>
          <w:szCs w:val="21"/>
        </w:rPr>
        <w:t>入</w:t>
      </w:r>
      <w:r>
        <w:rPr>
          <w:rFonts w:ascii="Times New Roman" w:eastAsia="宋体" w:hAnsi="Times New Roman" w:cs="Times New Roman"/>
          <w:sz w:val="21"/>
          <w:szCs w:val="21"/>
        </w:rPr>
        <w:t>射光线</w:t>
      </w:r>
      <w:r>
        <w:rPr>
          <w:rFonts w:ascii="Times New Roman" w:eastAsia="宋体" w:hAnsi="Times New Roman" w:cs="Times New Roman" w:hint="eastAsia"/>
          <w:sz w:val="21"/>
          <w:szCs w:val="21"/>
        </w:rPr>
        <w:t>SA</w:t>
      </w:r>
      <w:r>
        <w:rPr>
          <w:rFonts w:ascii="Times New Roman" w:eastAsia="宋体" w:hAnsi="Times New Roman" w:cs="Times New Roman"/>
          <w:sz w:val="21"/>
          <w:szCs w:val="21"/>
        </w:rPr>
        <w:t>，如下图</w:t>
      </w:r>
      <w:r>
        <w:rPr>
          <w:rFonts w:ascii="Times New Roman" w:eastAsia="宋体" w:hAnsi="Times New Roman" w:cs="Times New Roman"/>
          <w:sz w:val="21"/>
          <w:szCs w:val="21"/>
        </w:rPr>
        <w:t>9</w:t>
      </w:r>
      <w:r>
        <w:rPr>
          <w:rFonts w:ascii="Times New Roman" w:eastAsia="宋体" w:hAnsi="Times New Roman" w:cs="Times New Roman"/>
          <w:sz w:val="21"/>
          <w:szCs w:val="21"/>
        </w:rPr>
        <w:t>所示作出平面镜并把光路补充完整。</w:t>
      </w:r>
    </w:p>
    <w:p w:rsidR="004A08EE" w:rsidRDefault="001E6297" w:rsidP="007E0B99">
      <w:pPr>
        <w:spacing w:line="264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4369435" cy="1201420"/>
            <wp:effectExtent l="0" t="0" r="12065" b="1778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55508" name="图片 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6943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22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小红做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探究水沸腾时温度变化的特点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的实验。如下图</w:t>
      </w: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/>
          <w:sz w:val="21"/>
          <w:szCs w:val="21"/>
        </w:rPr>
        <w:t>所示</w:t>
      </w:r>
      <w:r>
        <w:rPr>
          <w:rFonts w:ascii="Times New Roman" w:eastAsia="宋体" w:hAnsi="Times New Roman" w:cs="Times New Roman" w:hint="eastAsia"/>
          <w:sz w:val="21"/>
          <w:szCs w:val="21"/>
        </w:rPr>
        <w:t>：</w:t>
      </w:r>
    </w:p>
    <w:p w:rsidR="004A08EE" w:rsidRDefault="001E6297" w:rsidP="007E0B99">
      <w:pPr>
        <w:spacing w:line="264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4185920" cy="1609725"/>
            <wp:effectExtent l="0" t="0" r="5080" b="952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46180" name="图片 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8592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某一时刻，温度计的示数如图乙所示，此时的温度是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℃；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小红完成实验后绘制的温度随时间变化的图象如图丙所示，由图象可知，水的沸点是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</w:t>
      </w:r>
      <w:r>
        <w:rPr>
          <w:rFonts w:ascii="Times New Roman" w:eastAsia="宋体" w:hAnsi="Times New Roman" w:cs="Times New Roman"/>
          <w:sz w:val="21"/>
          <w:szCs w:val="21"/>
        </w:rPr>
        <w:t>℃</w:t>
      </w:r>
      <w:r>
        <w:rPr>
          <w:rFonts w:ascii="Times New Roman" w:eastAsia="宋体" w:hAnsi="Times New Roman" w:cs="Times New Roman"/>
          <w:sz w:val="21"/>
          <w:szCs w:val="21"/>
        </w:rPr>
        <w:t>，说明水上方气压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</w:t>
      </w:r>
      <w:r>
        <w:rPr>
          <w:rFonts w:ascii="Times New Roman" w:eastAsia="宋体" w:hAnsi="Times New Roman" w:cs="Times New Roman"/>
          <w:sz w:val="21"/>
          <w:szCs w:val="21"/>
        </w:rPr>
        <w:t>标准大气压。（选填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大于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小于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等于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熄灭酒精灯后，水停止沸腾，说明水沸腾时需要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23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李明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探究凸透镜成像规律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的实验时：所使</w:t>
      </w:r>
      <w:r>
        <w:rPr>
          <w:rFonts w:ascii="Times New Roman" w:eastAsia="宋体" w:hAnsi="Times New Roman" w:cs="Times New Roman" w:hint="eastAsia"/>
          <w:sz w:val="21"/>
          <w:szCs w:val="21"/>
        </w:rPr>
        <w:t>用</w:t>
      </w:r>
      <w:r>
        <w:rPr>
          <w:rFonts w:ascii="Times New Roman" w:eastAsia="宋体" w:hAnsi="Times New Roman" w:cs="Times New Roman"/>
          <w:sz w:val="21"/>
          <w:szCs w:val="21"/>
        </w:rPr>
        <w:t>的凸透镜焦距是</w:t>
      </w:r>
      <w:r>
        <w:rPr>
          <w:rFonts w:ascii="Times New Roman" w:eastAsia="宋体" w:hAnsi="Times New Roman" w:cs="Times New Roman" w:hint="eastAsia"/>
          <w:sz w:val="21"/>
          <w:szCs w:val="21"/>
        </w:rPr>
        <w:t>15cm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4A08EE" w:rsidRDefault="004A08EE">
      <w:pPr>
        <w:rPr>
          <w:rFonts w:ascii="Times New Roman" w:eastAsia="宋体" w:hAnsi="Times New Roman" w:cs="Times New Roman"/>
          <w:sz w:val="21"/>
          <w:szCs w:val="21"/>
        </w:rPr>
        <w:sectPr w:rsidR="004A08EE">
          <w:footerReference w:type="default" r:id="rId26"/>
          <w:pgSz w:w="11906" w:h="16838"/>
          <w:pgMar w:top="1417" w:right="1417" w:bottom="1417" w:left="1417" w:header="720" w:footer="1060" w:gutter="0"/>
          <w:cols w:space="0"/>
        </w:sectPr>
      </w:pPr>
    </w:p>
    <w:p w:rsidR="004A08EE" w:rsidRDefault="001E6297" w:rsidP="007E0B99">
      <w:pPr>
        <w:spacing w:line="264" w:lineRule="auto"/>
        <w:ind w:left="300" w:right="0" w:hangingChars="150" w:hanging="300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lastRenderedPageBreak/>
        <w:drawing>
          <wp:inline distT="0" distB="0" distL="114300" distR="114300">
            <wp:extent cx="4557395" cy="1205230"/>
            <wp:effectExtent l="0" t="0" r="14605" b="1397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04931" name="图片 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5739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  <w:sectPr w:rsidR="004A08EE">
          <w:type w:val="continuous"/>
          <w:pgSz w:w="11906" w:h="16838"/>
          <w:pgMar w:top="1417" w:right="1417" w:bottom="1417" w:left="1417" w:header="720" w:footer="1060" w:gutter="0"/>
          <w:cols w:space="0"/>
        </w:sect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如上图</w:t>
      </w:r>
      <w:r>
        <w:rPr>
          <w:rFonts w:ascii="Times New Roman" w:eastAsia="宋体" w:hAnsi="Times New Roman" w:cs="Times New Roman"/>
          <w:sz w:val="21"/>
          <w:szCs w:val="21"/>
        </w:rPr>
        <w:t>11</w:t>
      </w:r>
      <w:r>
        <w:rPr>
          <w:rFonts w:ascii="Times New Roman" w:eastAsia="宋体" w:hAnsi="Times New Roman" w:cs="Times New Roman"/>
          <w:sz w:val="21"/>
          <w:szCs w:val="21"/>
        </w:rPr>
        <w:t>所示，分别放置蜡烛、凸透镜和光屏，其中说法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正确（选填字母）</w:t>
      </w:r>
    </w:p>
    <w:p w:rsidR="004A08EE" w:rsidRDefault="001E6297">
      <w:pPr>
        <w:spacing w:line="264" w:lineRule="auto"/>
        <w:ind w:leftChars="209" w:left="418" w:right="0" w:firstLineChars="50" w:firstLine="10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A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将三者中心调至同一高度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                       </w:t>
      </w:r>
      <w:r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将三者中心调至同一直线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当把凸透镜固定在</w:t>
      </w:r>
      <w:r>
        <w:rPr>
          <w:rFonts w:ascii="Times New Roman" w:eastAsia="宋体" w:hAnsi="Times New Roman" w:cs="Times New Roman"/>
          <w:sz w:val="21"/>
          <w:szCs w:val="21"/>
        </w:rPr>
        <w:t>50</w:t>
      </w:r>
      <w:r>
        <w:rPr>
          <w:rFonts w:ascii="Times New Roman" w:eastAsia="宋体" w:hAnsi="Times New Roman" w:cs="Times New Roman" w:hint="eastAsia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</w:rPr>
        <w:t>刻度线位置，蜡烛固定在</w:t>
      </w:r>
      <w:r>
        <w:rPr>
          <w:rFonts w:ascii="Times New Roman" w:eastAsia="宋体" w:hAnsi="Times New Roman" w:cs="Times New Roman"/>
          <w:sz w:val="21"/>
          <w:szCs w:val="21"/>
        </w:rPr>
        <w:t>25</w:t>
      </w:r>
      <w:r>
        <w:rPr>
          <w:rFonts w:ascii="Times New Roman" w:eastAsia="宋体" w:hAnsi="Times New Roman" w:cs="Times New Roman" w:hint="eastAsia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</w:rPr>
        <w:t>刻度线位置时，光屏应在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5715" cy="8890"/>
            <wp:effectExtent l="0" t="0" r="0" b="0"/>
            <wp:docPr id="32158" name="Picture 32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93714" name="Picture 321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 w:val="21"/>
          <w:szCs w:val="21"/>
        </w:rPr>
        <w:t>________</w:t>
      </w:r>
      <w:r>
        <w:rPr>
          <w:rFonts w:ascii="Times New Roman" w:eastAsia="宋体" w:hAnsi="Times New Roman" w:cs="Times New Roman"/>
          <w:sz w:val="21"/>
          <w:szCs w:val="21"/>
        </w:rPr>
        <w:t>（选填</w:t>
      </w:r>
      <w:r>
        <w:rPr>
          <w:rFonts w:ascii="Times New Roman" w:eastAsia="宋体" w:hAnsi="Times New Roman" w:cs="Times New Roman"/>
          <w:sz w:val="21"/>
          <w:szCs w:val="21"/>
        </w:rPr>
        <w:t>“I"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“I</w:t>
      </w:r>
      <w:r>
        <w:rPr>
          <w:rFonts w:ascii="Times New Roman" w:eastAsia="宋体" w:hAnsi="Times New Roman" w:cs="Times New Roman" w:hint="eastAsia"/>
          <w:sz w:val="21"/>
          <w:szCs w:val="21"/>
        </w:rPr>
        <w:t>I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“I</w:t>
      </w:r>
      <w:r>
        <w:rPr>
          <w:rFonts w:ascii="Times New Roman" w:eastAsia="宋体" w:hAnsi="Times New Roman" w:cs="Times New Roman" w:hint="eastAsia"/>
          <w:sz w:val="21"/>
          <w:szCs w:val="21"/>
        </w:rPr>
        <w:t>II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）区域内左右移动，才能在光屏上得到清晰的像。若得到清晰的像后，只将光屏和蜡烛的位置对调，此时光屏上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</w:t>
      </w:r>
      <w:r>
        <w:rPr>
          <w:rFonts w:ascii="Times New Roman" w:eastAsia="宋体" w:hAnsi="Times New Roman" w:cs="Times New Roman"/>
          <w:sz w:val="21"/>
          <w:szCs w:val="21"/>
        </w:rPr>
        <w:t>（选填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能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不能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）再次成清晰的像。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当把凸透镜固定在</w:t>
      </w:r>
      <w:r>
        <w:rPr>
          <w:rFonts w:ascii="Times New Roman" w:eastAsia="宋体" w:hAnsi="Times New Roman" w:cs="Times New Roman"/>
          <w:sz w:val="21"/>
          <w:szCs w:val="21"/>
        </w:rPr>
        <w:t>50</w:t>
      </w:r>
      <w:r>
        <w:rPr>
          <w:rFonts w:ascii="Times New Roman" w:eastAsia="宋体" w:hAnsi="Times New Roman" w:cs="Times New Roman" w:hint="eastAsia"/>
          <w:sz w:val="21"/>
          <w:szCs w:val="21"/>
        </w:rPr>
        <w:t>cm</w:t>
      </w:r>
      <w:r>
        <w:rPr>
          <w:rFonts w:ascii="Times New Roman" w:eastAsia="宋体" w:hAnsi="Times New Roman" w:cs="Times New Roman"/>
          <w:sz w:val="21"/>
          <w:szCs w:val="21"/>
        </w:rPr>
        <w:t>刻度线位置，蜡烛固定在</w:t>
      </w:r>
      <w:r>
        <w:rPr>
          <w:rFonts w:ascii="Times New Roman" w:eastAsia="宋体" w:hAnsi="Times New Roman" w:cs="Times New Roman"/>
          <w:sz w:val="21"/>
          <w:szCs w:val="21"/>
        </w:rPr>
        <w:t>25</w:t>
      </w:r>
      <w:r>
        <w:rPr>
          <w:rFonts w:ascii="Times New Roman" w:eastAsia="宋体" w:hAnsi="Times New Roman" w:cs="Times New Roman" w:hint="eastAsia"/>
          <w:sz w:val="21"/>
          <w:szCs w:val="21"/>
        </w:rPr>
        <w:t>c</w:t>
      </w:r>
      <w:r>
        <w:rPr>
          <w:rFonts w:ascii="Times New Roman" w:eastAsia="宋体" w:hAnsi="Times New Roman" w:cs="Times New Roman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刻度线位置时，光屏上得到一个清晰的像，人们利用这个原理制成了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如果某一时刻把物体从</w:t>
      </w:r>
      <w:r>
        <w:rPr>
          <w:rFonts w:ascii="Times New Roman" w:eastAsia="宋体" w:hAnsi="Times New Roman" w:cs="Times New Roman"/>
          <w:sz w:val="21"/>
          <w:szCs w:val="21"/>
        </w:rPr>
        <w:t>25cm</w:t>
      </w:r>
      <w:r>
        <w:rPr>
          <w:rFonts w:ascii="Times New Roman" w:eastAsia="宋体" w:hAnsi="Times New Roman" w:cs="Times New Roman"/>
          <w:sz w:val="21"/>
          <w:szCs w:val="21"/>
        </w:rPr>
        <w:t>刻度线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8890" cy="8890"/>
            <wp:effectExtent l="0" t="0" r="0" b="0"/>
            <wp:docPr id="32160" name="Picture 32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21555" name="Picture 321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位置水平移</w:t>
      </w:r>
      <w:r>
        <w:rPr>
          <w:rFonts w:ascii="Times New Roman" w:eastAsia="宋体" w:hAnsi="Times New Roman" w:cs="Times New Roman"/>
          <w:sz w:val="21"/>
          <w:szCs w:val="21"/>
        </w:rPr>
        <w:lastRenderedPageBreak/>
        <w:t>动到</w:t>
      </w:r>
      <w:r>
        <w:rPr>
          <w:rFonts w:ascii="Times New Roman" w:eastAsia="宋体" w:hAnsi="Times New Roman" w:cs="Times New Roman" w:hint="eastAsia"/>
          <w:sz w:val="21"/>
          <w:szCs w:val="21"/>
        </w:rPr>
        <w:t>30cm</w:t>
      </w:r>
      <w:r>
        <w:rPr>
          <w:rFonts w:ascii="Times New Roman" w:eastAsia="宋体" w:hAnsi="Times New Roman" w:cs="Times New Roman"/>
          <w:sz w:val="21"/>
          <w:szCs w:val="21"/>
        </w:rPr>
        <w:t>刻度线位</w:t>
      </w:r>
      <w:r>
        <w:rPr>
          <w:rFonts w:ascii="Times New Roman" w:eastAsia="宋体" w:hAnsi="Times New Roman" w:cs="Times New Roman" w:hint="eastAsia"/>
          <w:sz w:val="21"/>
          <w:szCs w:val="21"/>
        </w:rPr>
        <w:t>置，物体的移动速度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</w:t>
      </w:r>
      <w:r>
        <w:rPr>
          <w:rFonts w:ascii="Times New Roman" w:eastAsia="宋体" w:hAnsi="Times New Roman" w:cs="Times New Roman"/>
          <w:sz w:val="21"/>
          <w:szCs w:val="21"/>
        </w:rPr>
        <w:t>（选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大于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小于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等于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）像移动的速度。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如图丁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当光屏上呈清晰的像时，李明把自己的远视眼镜放在凸透镜和蜡烛之间，发现光屏上的像变得模糊不清，她应该向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</w:t>
      </w:r>
      <w:r>
        <w:rPr>
          <w:rFonts w:ascii="Times New Roman" w:eastAsia="宋体" w:hAnsi="Times New Roman" w:cs="Times New Roman"/>
          <w:sz w:val="21"/>
          <w:szCs w:val="21"/>
        </w:rPr>
        <w:t>凸透镜方向移动光屏（选填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靠近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远离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），可再次得到清晰的像。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5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5166995</wp:posOffset>
            </wp:positionH>
            <wp:positionV relativeFrom="paragraph">
              <wp:posOffset>-15240</wp:posOffset>
            </wp:positionV>
            <wp:extent cx="3175" cy="3175"/>
            <wp:effectExtent l="0" t="0" r="0" b="0"/>
            <wp:wrapSquare wrapText="bothSides"/>
            <wp:docPr id="32161" name="Picture 3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77355" name="Picture 3216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当把蜡烛竖直向上移动时，光屏上烛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</w:t>
      </w:r>
      <w:r>
        <w:rPr>
          <w:rFonts w:ascii="Times New Roman" w:eastAsia="宋体" w:hAnsi="Times New Roman" w:cs="Times New Roman"/>
          <w:sz w:val="21"/>
          <w:szCs w:val="21"/>
        </w:rPr>
        <w:t>（选填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上升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下降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6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在整理器材时，李明偶然在凸透镜上看到了身后景物的像，它的成像原因是光的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</w:t>
      </w:r>
      <w:r>
        <w:rPr>
          <w:rFonts w:ascii="Times New Roman" w:eastAsia="宋体" w:hAnsi="Times New Roman" w:cs="Times New Roman"/>
          <w:sz w:val="21"/>
          <w:szCs w:val="21"/>
        </w:rPr>
        <w:tab/>
      </w:r>
      <w:r>
        <w:rPr>
          <w:rFonts w:ascii="Times New Roman" w:eastAsia="宋体" w:hAnsi="Times New Roman" w:cs="Times New Roman"/>
          <w:sz w:val="21"/>
          <w:szCs w:val="21"/>
        </w:rPr>
        <w:t>（填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直线传播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反射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折射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ab/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6410960</wp:posOffset>
            </wp:positionH>
            <wp:positionV relativeFrom="page">
              <wp:posOffset>1319530</wp:posOffset>
            </wp:positionV>
            <wp:extent cx="3175" cy="6350"/>
            <wp:effectExtent l="0" t="0" r="0" b="0"/>
            <wp:wrapSquare wrapText="bothSides"/>
            <wp:docPr id="32157" name="Picture 3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36581" name="Picture 3215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6441440</wp:posOffset>
            </wp:positionH>
            <wp:positionV relativeFrom="page">
              <wp:posOffset>1231265</wp:posOffset>
            </wp:positionV>
            <wp:extent cx="6350" cy="6350"/>
            <wp:effectExtent l="0" t="0" r="0" b="0"/>
            <wp:wrapSquare wrapText="bothSides"/>
            <wp:docPr id="32156" name="Picture 32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756339" name="Picture 3215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1"/>
          <w:szCs w:val="21"/>
        </w:rPr>
        <w:t>24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小华想知道酱油的密度，于是他和小明用天平和量筒做了如下实验如图</w:t>
      </w:r>
      <w:r>
        <w:rPr>
          <w:rFonts w:ascii="Times New Roman" w:eastAsia="宋体" w:hAnsi="Times New Roman" w:cs="Times New Roman"/>
          <w:sz w:val="21"/>
          <w:szCs w:val="21"/>
        </w:rPr>
        <w:t>12</w:t>
      </w:r>
      <w:r>
        <w:rPr>
          <w:rFonts w:ascii="Times New Roman" w:eastAsia="宋体" w:hAnsi="Times New Roman" w:cs="Times New Roman"/>
          <w:sz w:val="21"/>
          <w:szCs w:val="21"/>
        </w:rPr>
        <w:t>所示：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8890" cy="8890"/>
            <wp:effectExtent l="0" t="0" r="0" b="0"/>
            <wp:docPr id="32193" name="Picture 32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08893" name="Picture 3219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EE" w:rsidRDefault="001E6297">
      <w:pPr>
        <w:ind w:left="196" w:right="9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2752725" cy="1333500"/>
            <wp:effectExtent l="0" t="0" r="9525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37293" name="图片 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她将天平放在水平台上，把游码放在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处，</w:t>
      </w:r>
      <w:r>
        <w:rPr>
          <w:rFonts w:ascii="Times New Roman" w:eastAsia="宋体" w:hAnsi="Times New Roman" w:cs="Times New Roman"/>
          <w:sz w:val="21"/>
          <w:szCs w:val="21"/>
        </w:rPr>
        <w:t>发现指针指在分度盘的右侧，要使衡量平</w:t>
      </w:r>
      <w:r>
        <w:rPr>
          <w:rFonts w:ascii="Times New Roman" w:eastAsia="宋体" w:hAnsi="Times New Roman" w:cs="Times New Roman" w:hint="eastAsia"/>
          <w:sz w:val="21"/>
          <w:szCs w:val="21"/>
        </w:rPr>
        <w:t>衡，应将右边的平衡螺母向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（选填“左”或“右”）调。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 w:hint="eastAsia"/>
          <w:sz w:val="21"/>
          <w:szCs w:val="21"/>
        </w:rPr>
        <w:t>用天平测出空烧杯的质量为</w:t>
      </w:r>
      <w:r>
        <w:rPr>
          <w:rFonts w:ascii="Times New Roman" w:eastAsia="宋体" w:hAnsi="Times New Roman" w:cs="Times New Roman" w:hint="eastAsia"/>
          <w:sz w:val="21"/>
          <w:szCs w:val="21"/>
        </w:rPr>
        <w:t>16g</w:t>
      </w:r>
      <w:r>
        <w:rPr>
          <w:rFonts w:ascii="Times New Roman" w:eastAsia="宋体" w:hAnsi="Times New Roman" w:cs="Times New Roman" w:hint="eastAsia"/>
          <w:sz w:val="21"/>
          <w:szCs w:val="21"/>
        </w:rPr>
        <w:t>，在烧杯中倒入适量的酱油，测出烧杯和</w:t>
      </w:r>
      <w:r>
        <w:rPr>
          <w:rFonts w:ascii="Times New Roman" w:eastAsia="宋体" w:hAnsi="Times New Roman" w:cs="Times New Roman"/>
          <w:sz w:val="21"/>
          <w:szCs w:val="21"/>
        </w:rPr>
        <w:t>酱油的总质量如图甲所</w:t>
      </w:r>
      <w:r>
        <w:rPr>
          <w:rFonts w:ascii="Times New Roman" w:eastAsia="宋体" w:hAnsi="Times New Roman" w:cs="Times New Roman" w:hint="eastAsia"/>
          <w:sz w:val="21"/>
          <w:szCs w:val="21"/>
        </w:rPr>
        <w:t>示，将烧杯中的酱油全部倒入量筒中，酱油的体积如图乙所示，则烧杯</w:t>
      </w:r>
      <w:r>
        <w:rPr>
          <w:rFonts w:ascii="Times New Roman" w:eastAsia="宋体" w:hAnsi="Times New Roman" w:cs="Times New Roman"/>
          <w:sz w:val="21"/>
          <w:szCs w:val="21"/>
        </w:rPr>
        <w:t>中酱油的质量为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/>
          <w:sz w:val="21"/>
          <w:szCs w:val="21"/>
        </w:rPr>
        <w:t>g</w:t>
      </w:r>
      <w:r>
        <w:rPr>
          <w:rFonts w:ascii="Times New Roman" w:eastAsia="宋体" w:hAnsi="Times New Roman" w:cs="Times New Roman"/>
          <w:sz w:val="21"/>
          <w:szCs w:val="21"/>
        </w:rPr>
        <w:t>，酱油的密度为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_________kg/m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小明</w:t>
      </w:r>
      <w:r>
        <w:rPr>
          <w:rFonts w:ascii="Times New Roman" w:eastAsia="宋体" w:hAnsi="Times New Roman" w:cs="Times New Roman"/>
          <w:sz w:val="21"/>
          <w:szCs w:val="21"/>
        </w:rPr>
        <w:t>用这种方法测出的酱油密度会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</w:t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选填</w:t>
      </w:r>
      <w:r>
        <w:rPr>
          <w:rFonts w:ascii="Times New Roman" w:eastAsia="宋体" w:hAnsi="Times New Roman" w:cs="Times New Roman" w:hint="eastAsia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偏大</w:t>
      </w:r>
      <w:r>
        <w:rPr>
          <w:rFonts w:ascii="Times New Roman" w:eastAsia="宋体" w:hAnsi="Times New Roman" w:cs="Times New Roman" w:hint="eastAsia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或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</w:rPr>
        <w:t>偏小</w:t>
      </w:r>
      <w:r>
        <w:rPr>
          <w:rFonts w:ascii="Times New Roman" w:eastAsia="宋体" w:hAnsi="Times New Roman" w:cs="Times New Roman"/>
          <w:sz w:val="21"/>
          <w:szCs w:val="21"/>
        </w:rPr>
        <w:t>"</w:t>
      </w:r>
      <w:r>
        <w:rPr>
          <w:rFonts w:ascii="Times New Roman" w:eastAsia="宋体" w:hAnsi="Times New Roman" w:cs="Times New Roman"/>
          <w:sz w:val="21"/>
          <w:szCs w:val="21"/>
        </w:rPr>
        <w:t>）。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4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小华不小心将量筒打碎了，老师说只用天平也能</w:t>
      </w:r>
      <w:r>
        <w:rPr>
          <w:rFonts w:ascii="Times New Roman" w:eastAsia="宋体" w:hAnsi="Times New Roman" w:cs="Times New Roman" w:hint="eastAsia"/>
          <w:sz w:val="21"/>
          <w:szCs w:val="21"/>
        </w:rPr>
        <w:t>测出</w:t>
      </w:r>
      <w:r>
        <w:rPr>
          <w:rFonts w:ascii="Times New Roman" w:eastAsia="宋体" w:hAnsi="Times New Roman" w:cs="Times New Roman"/>
          <w:sz w:val="21"/>
          <w:szCs w:val="21"/>
        </w:rPr>
        <w:t>酱油的密度，于是小华添加两个完全相同的烧杯和适量的水，设计了如下实验步骤，请你补充完整。</w:t>
      </w:r>
    </w:p>
    <w:p w:rsidR="004A08EE" w:rsidRDefault="001E6297">
      <w:pPr>
        <w:spacing w:line="264" w:lineRule="auto"/>
        <w:ind w:leftChars="150" w:left="510" w:right="0" w:hangingChars="100" w:hanging="21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①</w:t>
      </w:r>
      <w:r>
        <w:rPr>
          <w:rFonts w:ascii="Times New Roman" w:eastAsia="宋体" w:hAnsi="Times New Roman" w:cs="Times New Roman"/>
          <w:sz w:val="21"/>
          <w:szCs w:val="21"/>
        </w:rPr>
        <w:t>调好天平，用天平测出空烧杯质量为</w:t>
      </w:r>
      <w:r>
        <w:rPr>
          <w:rFonts w:ascii="Times New Roman" w:eastAsia="宋体" w:hAnsi="Times New Roman" w:cs="Times New Roman" w:hint="eastAsia"/>
          <w:sz w:val="21"/>
          <w:szCs w:val="21"/>
        </w:rPr>
        <w:t>m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4A08EE" w:rsidRDefault="001E6297">
      <w:pPr>
        <w:ind w:leftChars="150" w:left="510" w:right="0" w:hangingChars="100" w:hanging="21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②</w:t>
      </w:r>
      <w:r>
        <w:rPr>
          <w:rFonts w:ascii="Times New Roman" w:eastAsia="宋体" w:hAnsi="Times New Roman" w:cs="Times New Roman"/>
          <w:sz w:val="21"/>
          <w:szCs w:val="21"/>
        </w:rPr>
        <w:t>将一个烧杯装满水，用天平测出烧杯和水的总质量为</w:t>
      </w:r>
      <w:r>
        <w:rPr>
          <w:rFonts w:ascii="Times New Roman" w:eastAsia="宋体" w:hAnsi="Times New Roman" w:cs="Times New Roman" w:hint="eastAsia"/>
          <w:sz w:val="21"/>
          <w:szCs w:val="21"/>
        </w:rPr>
        <w:t>m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4A08EE" w:rsidRDefault="001E6297">
      <w:pPr>
        <w:spacing w:line="264" w:lineRule="auto"/>
        <w:ind w:leftChars="150" w:left="510" w:right="0" w:hangingChars="100" w:hanging="21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③</w:t>
      </w:r>
      <w:r>
        <w:rPr>
          <w:rFonts w:ascii="Times New Roman" w:eastAsia="宋体" w:hAnsi="Times New Roman" w:cs="Times New Roman"/>
          <w:sz w:val="21"/>
          <w:szCs w:val="21"/>
        </w:rPr>
        <w:t>用另一个相同的烧杯装满酱油，用天平测出烧杯和酱油的总质量为</w:t>
      </w:r>
      <w:r>
        <w:rPr>
          <w:rFonts w:ascii="Times New Roman" w:eastAsia="宋体" w:hAnsi="Times New Roman" w:cs="Times New Roman" w:hint="eastAsia"/>
          <w:sz w:val="21"/>
          <w:szCs w:val="21"/>
        </w:rPr>
        <w:t>m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4A08EE" w:rsidRDefault="001E6297">
      <w:pPr>
        <w:spacing w:line="264" w:lineRule="auto"/>
        <w:ind w:leftChars="150" w:left="510" w:right="0" w:hangingChars="100" w:hanging="210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④</w:t>
      </w:r>
      <w:r>
        <w:rPr>
          <w:rFonts w:ascii="Times New Roman" w:eastAsia="宋体" w:hAnsi="Times New Roman" w:cs="Times New Roman"/>
          <w:sz w:val="21"/>
          <w:szCs w:val="21"/>
        </w:rPr>
        <w:t>则酱油的密度表达式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ρ=</w:t>
      </w:r>
      <w:r>
        <w:rPr>
          <w:rFonts w:ascii="Times New Roman" w:eastAsia="宋体" w:hAnsi="Times New Roman" w:cs="Times New Roman" w:hint="eastAsia"/>
          <w:sz w:val="21"/>
          <w:szCs w:val="21"/>
        </w:rPr>
        <w:t>_________________</w:t>
      </w:r>
      <w:r>
        <w:rPr>
          <w:rFonts w:ascii="Times New Roman" w:eastAsia="宋体" w:hAnsi="Times New Roman" w:cs="Times New Roman"/>
          <w:sz w:val="21"/>
          <w:szCs w:val="21"/>
        </w:rPr>
        <w:t>（已知水的密度为</w:t>
      </w:r>
      <w:r>
        <w:rPr>
          <w:rFonts w:ascii="Times New Roman" w:eastAsia="宋体" w:hAnsi="Times New Roman" w:cs="Times New Roman"/>
          <w:sz w:val="21"/>
          <w:szCs w:val="21"/>
        </w:rPr>
        <w:t>ρ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水</w:t>
      </w:r>
      <w:r>
        <w:rPr>
          <w:rFonts w:ascii="Times New Roman" w:eastAsia="宋体" w:hAnsi="Times New Roman" w:cs="Times New Roman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</w:p>
    <w:p w:rsidR="004A08EE" w:rsidRDefault="001E6297" w:rsidP="007E0B99">
      <w:pPr>
        <w:spacing w:line="264" w:lineRule="auto"/>
        <w:ind w:left="316" w:right="0" w:hangingChars="150" w:hanging="316"/>
        <w:jc w:val="left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 w:val="21"/>
          <w:szCs w:val="21"/>
        </w:rPr>
        <w:t>四、计算题（共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16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分，第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25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、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26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题各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8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分）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25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甲乙两地的距离是</w:t>
      </w:r>
      <w:r>
        <w:rPr>
          <w:rFonts w:ascii="Times New Roman" w:eastAsia="宋体" w:hAnsi="Times New Roman" w:cs="Times New Roman"/>
          <w:sz w:val="21"/>
          <w:szCs w:val="21"/>
        </w:rPr>
        <w:t>720k</w:t>
      </w:r>
      <w:r>
        <w:rPr>
          <w:rFonts w:ascii="Times New Roman" w:eastAsia="宋体" w:hAnsi="Times New Roman" w:cs="Times New Roman" w:hint="eastAsia"/>
          <w:sz w:val="21"/>
          <w:szCs w:val="21"/>
        </w:rPr>
        <w:t>m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一列火车从甲地早上</w:t>
      </w:r>
      <w:r>
        <w:rPr>
          <w:rFonts w:ascii="Times New Roman" w:eastAsia="宋体" w:hAnsi="Times New Roman" w:cs="Times New Roman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30</w:t>
      </w:r>
      <w:r>
        <w:rPr>
          <w:rFonts w:ascii="Times New Roman" w:eastAsia="宋体" w:hAnsi="Times New Roman" w:cs="Times New Roman"/>
          <w:sz w:val="21"/>
          <w:szCs w:val="21"/>
        </w:rPr>
        <w:t>出发开往乙地，途中停靠了几个车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5715" cy="5715"/>
            <wp:effectExtent l="0" t="0" r="0" b="0"/>
            <wp:docPr id="37593" name="Picture 37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15393" name="Picture 3759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站在当日</w:t>
      </w:r>
      <w:r>
        <w:rPr>
          <w:rFonts w:ascii="Times New Roman" w:eastAsia="宋体" w:hAnsi="Times New Roman" w:cs="Times New Roman"/>
          <w:sz w:val="21"/>
          <w:szCs w:val="21"/>
        </w:rPr>
        <w:t>16</w:t>
      </w:r>
      <w:r>
        <w:rPr>
          <w:rFonts w:ascii="Times New Roman" w:eastAsia="宋体" w:hAnsi="Times New Roman" w:cs="Times New Roman" w:hint="eastAsia"/>
          <w:sz w:val="21"/>
          <w:szCs w:val="21"/>
        </w:rPr>
        <w:t>∶</w:t>
      </w:r>
      <w:r>
        <w:rPr>
          <w:rFonts w:ascii="Times New Roman" w:eastAsia="宋体" w:hAnsi="Times New Roman" w:cs="Times New Roman"/>
          <w:sz w:val="21"/>
          <w:szCs w:val="21"/>
        </w:rPr>
        <w:t>30</w:t>
      </w:r>
      <w:r>
        <w:rPr>
          <w:rFonts w:ascii="Times New Roman" w:eastAsia="宋体" w:hAnsi="Times New Roman" w:cs="Times New Roman"/>
          <w:sz w:val="21"/>
          <w:szCs w:val="21"/>
        </w:rPr>
        <w:t>到达乙地，列车行驶途中以</w:t>
      </w:r>
      <w:r>
        <w:rPr>
          <w:rFonts w:ascii="Times New Roman" w:eastAsia="宋体" w:hAnsi="Times New Roman" w:cs="Times New Roman"/>
          <w:sz w:val="21"/>
          <w:szCs w:val="21"/>
        </w:rPr>
        <w:t>126k</w:t>
      </w:r>
      <w:r>
        <w:rPr>
          <w:rFonts w:ascii="Times New Roman" w:eastAsia="宋体" w:hAnsi="Times New Roman" w:cs="Times New Roman" w:hint="eastAsia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/h</w:t>
      </w:r>
      <w:r>
        <w:rPr>
          <w:rFonts w:ascii="Times New Roman" w:eastAsia="宋体" w:hAnsi="Times New Roman" w:cs="Times New Roman"/>
          <w:sz w:val="21"/>
          <w:szCs w:val="21"/>
        </w:rPr>
        <w:t>的速度匀速通过长度为</w:t>
      </w:r>
      <w:r>
        <w:rPr>
          <w:rFonts w:ascii="Times New Roman" w:eastAsia="宋体" w:hAnsi="Times New Roman" w:cs="Times New Roman"/>
          <w:sz w:val="21"/>
          <w:szCs w:val="21"/>
        </w:rPr>
        <w:t>700</w:t>
      </w:r>
      <w:r>
        <w:rPr>
          <w:rFonts w:ascii="Times New Roman" w:eastAsia="宋体" w:hAnsi="Times New Roman" w:cs="Times New Roman" w:hint="eastAsia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的桥梁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>
        <w:rPr>
          <w:rFonts w:ascii="Times New Roman" w:eastAsia="宋体" w:hAnsi="Times New Roman" w:cs="Times New Roman"/>
          <w:sz w:val="21"/>
          <w:szCs w:val="21"/>
        </w:rPr>
        <w:t>列车全部通过桥梁的时间是</w:t>
      </w:r>
      <w:r>
        <w:rPr>
          <w:rFonts w:ascii="Times New Roman" w:eastAsia="宋体" w:hAnsi="Times New Roman" w:cs="Times New Roman"/>
          <w:sz w:val="21"/>
          <w:szCs w:val="21"/>
        </w:rPr>
        <w:t>30</w:t>
      </w:r>
      <w:r>
        <w:rPr>
          <w:rFonts w:ascii="Times New Roman" w:eastAsia="宋体" w:hAnsi="Times New Roman" w:cs="Times New Roman" w:hint="eastAsia"/>
          <w:sz w:val="21"/>
          <w:szCs w:val="21"/>
        </w:rPr>
        <w:t>s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求：</w:t>
      </w:r>
    </w:p>
    <w:p w:rsidR="004A08EE" w:rsidRDefault="001E6297">
      <w:pPr>
        <w:spacing w:line="259" w:lineRule="auto"/>
        <w:ind w:left="0" w:right="1426" w:firstLine="9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从甲地到乙地的时间；</w:t>
      </w:r>
    </w:p>
    <w:p w:rsidR="004A08EE" w:rsidRDefault="001E6297">
      <w:pPr>
        <w:ind w:left="0" w:right="9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）火车从甲地开往乙地的平均速度是多少</w:t>
      </w:r>
      <w:r>
        <w:rPr>
          <w:rFonts w:ascii="Times New Roman" w:eastAsia="宋体" w:hAnsi="Times New Roman" w:cs="Times New Roman"/>
          <w:sz w:val="21"/>
          <w:szCs w:val="21"/>
        </w:rPr>
        <w:t>k</w:t>
      </w:r>
      <w:r>
        <w:rPr>
          <w:rFonts w:ascii="Times New Roman" w:eastAsia="宋体" w:hAnsi="Times New Roman" w:cs="Times New Roman" w:hint="eastAsia"/>
          <w:sz w:val="21"/>
          <w:szCs w:val="21"/>
        </w:rPr>
        <w:t>m</w:t>
      </w:r>
      <w:r>
        <w:rPr>
          <w:rFonts w:ascii="Times New Roman" w:eastAsia="宋体" w:hAnsi="Times New Roman" w:cs="Times New Roman"/>
          <w:sz w:val="21"/>
          <w:szCs w:val="21"/>
        </w:rPr>
        <w:t>/</w:t>
      </w:r>
      <w:r>
        <w:rPr>
          <w:rFonts w:ascii="Times New Roman" w:eastAsia="宋体" w:hAnsi="Times New Roman" w:cs="Times New Roman" w:hint="eastAsia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</w:rPr>
        <w:t>？；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6407785</wp:posOffset>
            </wp:positionH>
            <wp:positionV relativeFrom="page">
              <wp:posOffset>1755775</wp:posOffset>
            </wp:positionV>
            <wp:extent cx="3175" cy="3175"/>
            <wp:effectExtent l="0" t="0" r="0" b="0"/>
            <wp:wrapSquare wrapText="bothSides"/>
            <wp:docPr id="37594" name="Picture 37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29802" name="Picture 3759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火车的长度是多少米？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>
            <wp:extent cx="27305" cy="5715"/>
            <wp:effectExtent l="0" t="0" r="0" b="0"/>
            <wp:docPr id="62040" name="Picture 6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57496" name="Picture 6204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EE" w:rsidRDefault="004A08EE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A08EE" w:rsidRDefault="004A08EE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A08EE" w:rsidRDefault="004A08EE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A08EE" w:rsidRDefault="004A08EE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A08EE" w:rsidRDefault="004A08EE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26</w:t>
      </w:r>
      <w:r>
        <w:rPr>
          <w:rFonts w:ascii="Times New Roman" w:eastAsia="宋体" w:hAnsi="Times New Roman" w:cs="Times New Roman"/>
          <w:sz w:val="21"/>
          <w:szCs w:val="21"/>
        </w:rPr>
        <w:t>．</w:t>
      </w:r>
      <w:r>
        <w:rPr>
          <w:rFonts w:ascii="Times New Roman" w:eastAsia="宋体" w:hAnsi="Times New Roman" w:cs="Times New Roman"/>
          <w:sz w:val="21"/>
          <w:szCs w:val="21"/>
        </w:rPr>
        <w:t>有一只玻璃瓶，它的质量为</w:t>
      </w:r>
      <w:r>
        <w:rPr>
          <w:rFonts w:ascii="Times New Roman" w:eastAsia="宋体" w:hAnsi="Times New Roman" w:cs="Times New Roman"/>
          <w:sz w:val="21"/>
          <w:szCs w:val="21"/>
        </w:rPr>
        <w:t>0</w:t>
      </w:r>
      <w:r>
        <w:rPr>
          <w:rFonts w:ascii="Times New Roman" w:eastAsia="宋体" w:hAnsi="Times New Roman" w:cs="Times New Roman" w:hint="eastAsia"/>
          <w:sz w:val="21"/>
          <w:szCs w:val="21"/>
        </w:rPr>
        <w:t>.15</w:t>
      </w:r>
      <w:r>
        <w:rPr>
          <w:rFonts w:ascii="Times New Roman" w:eastAsia="宋体" w:hAnsi="Times New Roman" w:cs="Times New Roman"/>
          <w:sz w:val="21"/>
          <w:szCs w:val="21"/>
        </w:rPr>
        <w:t>kg</w:t>
      </w:r>
      <w:r>
        <w:rPr>
          <w:rFonts w:ascii="Times New Roman" w:eastAsia="宋体" w:hAnsi="Times New Roman" w:cs="Times New Roman"/>
          <w:sz w:val="21"/>
          <w:szCs w:val="21"/>
        </w:rPr>
        <w:t>，</w:t>
      </w:r>
      <w:r>
        <w:rPr>
          <w:rFonts w:ascii="Times New Roman" w:eastAsia="宋体" w:hAnsi="Times New Roman" w:cs="Times New Roman" w:hint="eastAsia"/>
          <w:sz w:val="21"/>
          <w:szCs w:val="21"/>
        </w:rPr>
        <w:t>当瓶内装满酒精</w:t>
      </w:r>
      <w:r>
        <w:rPr>
          <w:rFonts w:ascii="Times New Roman" w:eastAsia="宋体" w:hAnsi="Times New Roman" w:cs="Times New Roman"/>
          <w:sz w:val="21"/>
          <w:szCs w:val="21"/>
        </w:rPr>
        <w:t>时，瓶和酒精的总质量是</w:t>
      </w:r>
      <w:r>
        <w:rPr>
          <w:rFonts w:ascii="Times New Roman" w:eastAsia="宋体" w:hAnsi="Times New Roman" w:cs="Times New Roman"/>
          <w:sz w:val="21"/>
          <w:szCs w:val="21"/>
        </w:rPr>
        <w:t>l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5kg</w:t>
      </w:r>
      <w:r>
        <w:rPr>
          <w:rFonts w:ascii="Times New Roman" w:eastAsia="宋体" w:hAnsi="Times New Roman" w:cs="Times New Roman"/>
          <w:sz w:val="21"/>
          <w:szCs w:val="21"/>
        </w:rPr>
        <w:t>，如果用此瓶只装几个小金属球，瓶和金属球的总质的瓶中装满酒精，瓶、金属球、酒精的总质量为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8kg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ρ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酒</w:t>
      </w:r>
      <w:r>
        <w:rPr>
          <w:rFonts w:ascii="Times New Roman" w:eastAsia="宋体" w:hAnsi="Times New Roman" w:cs="Times New Roman" w:hint="eastAsia"/>
          <w:sz w:val="21"/>
          <w:szCs w:val="21"/>
        </w:rPr>
        <w:t>=0.8</w:t>
      </w:r>
      <w:r>
        <w:rPr>
          <w:rFonts w:ascii="Times New Roman" w:eastAsia="宋体" w:hAnsi="Times New Roman" w:cs="Times New Roman" w:hint="eastAsia"/>
          <w:sz w:val="21"/>
          <w:szCs w:val="21"/>
        </w:rPr>
        <w:t>×</w:t>
      </w:r>
      <w:r>
        <w:rPr>
          <w:rFonts w:ascii="Times New Roman" w:eastAsia="宋体" w:hAnsi="Times New Roman" w:cs="Times New Roman" w:hint="eastAsia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kg/m</w:t>
      </w:r>
      <w:r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）。求：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玻璃瓶子的容积；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</w:t>
      </w:r>
      <w:r>
        <w:rPr>
          <w:rFonts w:ascii="Times New Roman" w:eastAsia="宋体" w:hAnsi="Times New Roman" w:cs="Times New Roman"/>
          <w:sz w:val="21"/>
          <w:szCs w:val="21"/>
        </w:rPr>
        <w:t>金属球的质量；</w:t>
      </w:r>
    </w:p>
    <w:p w:rsidR="004A08EE" w:rsidRDefault="001E6297">
      <w:pPr>
        <w:spacing w:line="264" w:lineRule="auto"/>
        <w:ind w:left="315" w:right="0" w:hangingChars="150" w:hanging="315"/>
        <w:jc w:val="lef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）金属球的密度。</w:t>
      </w:r>
    </w:p>
    <w:sectPr w:rsidR="004A08EE">
      <w:type w:val="continuous"/>
      <w:pgSz w:w="11906" w:h="16838"/>
      <w:pgMar w:top="1417" w:right="1417" w:bottom="1417" w:left="1417" w:header="720" w:footer="106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97" w:rsidRDefault="001E6297">
      <w:pPr>
        <w:spacing w:after="0" w:line="240" w:lineRule="auto"/>
      </w:pPr>
      <w:r>
        <w:separator/>
      </w:r>
    </w:p>
  </w:endnote>
  <w:endnote w:type="continuationSeparator" w:id="0">
    <w:p w:rsidR="001E6297" w:rsidRDefault="001E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EE" w:rsidRDefault="001E62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8EE" w:rsidRDefault="001E629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E0B99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页共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E0B99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L3F4/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4A08EE" w:rsidRDefault="001E6297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E0B99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页共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E0B99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97" w:rsidRDefault="001E6297">
      <w:pPr>
        <w:spacing w:after="0" w:line="240" w:lineRule="auto"/>
      </w:pPr>
      <w:r>
        <w:separator/>
      </w:r>
    </w:p>
  </w:footnote>
  <w:footnote w:type="continuationSeparator" w:id="0">
    <w:p w:rsidR="001E6297" w:rsidRDefault="001E6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7838"/>
    <w:multiLevelType w:val="multilevel"/>
    <w:tmpl w:val="38EF7838"/>
    <w:lvl w:ilvl="0">
      <w:start w:val="9"/>
      <w:numFmt w:val="decimal"/>
      <w:pStyle w:val="1"/>
      <w:lvlText w:val="%1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71"/>
    <w:rsid w:val="001E6297"/>
    <w:rsid w:val="004A08EE"/>
    <w:rsid w:val="007E0B99"/>
    <w:rsid w:val="00B54C71"/>
    <w:rsid w:val="00C30A6F"/>
    <w:rsid w:val="1C70156C"/>
    <w:rsid w:val="3B951F77"/>
    <w:rsid w:val="43F95BE9"/>
    <w:rsid w:val="47C65D87"/>
    <w:rsid w:val="4E5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5" w:lineRule="auto"/>
      <w:ind w:left="58" w:right="504"/>
      <w:jc w:val="both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1"/>
      </w:numPr>
      <w:spacing w:after="3" w:line="259" w:lineRule="auto"/>
      <w:ind w:left="10" w:right="859" w:hanging="10"/>
      <w:jc w:val="both"/>
      <w:outlineLvl w:val="0"/>
    </w:pPr>
    <w:rPr>
      <w:rFonts w:ascii="微软雅黑" w:eastAsia="微软雅黑" w:hAnsi="微软雅黑" w:cs="微软雅黑"/>
      <w:color w:val="000000"/>
      <w:kern w:val="2"/>
      <w:sz w:val="22"/>
      <w:szCs w:val="22"/>
      <w:lang w:eastAsia="zh-CN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3" w:line="259" w:lineRule="auto"/>
      <w:ind w:left="68" w:right="504" w:hanging="10"/>
      <w:jc w:val="center"/>
      <w:outlineLvl w:val="1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Char">
    <w:name w:val="标题 1 Char"/>
    <w:link w:val="1"/>
    <w:rPr>
      <w:rFonts w:ascii="微软雅黑" w:eastAsia="微软雅黑" w:hAnsi="微软雅黑" w:cs="微软雅黑"/>
      <w:color w:val="000000"/>
      <w:sz w:val="22"/>
    </w:rPr>
  </w:style>
  <w:style w:type="character" w:customStyle="1" w:styleId="2Char">
    <w:name w:val="标题 2 Char"/>
    <w:link w:val="2"/>
    <w:rPr>
      <w:rFonts w:ascii="微软雅黑" w:eastAsia="微软雅黑" w:hAnsi="微软雅黑" w:cs="微软雅黑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E0B9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0B99"/>
    <w:rPr>
      <w:rFonts w:ascii="微软雅黑" w:eastAsia="微软雅黑" w:hAnsi="微软雅黑" w:cs="微软雅黑"/>
      <w:color w:val="000000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5" w:lineRule="auto"/>
      <w:ind w:left="58" w:right="504"/>
      <w:jc w:val="both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1"/>
      </w:numPr>
      <w:spacing w:after="3" w:line="259" w:lineRule="auto"/>
      <w:ind w:left="10" w:right="859" w:hanging="10"/>
      <w:jc w:val="both"/>
      <w:outlineLvl w:val="0"/>
    </w:pPr>
    <w:rPr>
      <w:rFonts w:ascii="微软雅黑" w:eastAsia="微软雅黑" w:hAnsi="微软雅黑" w:cs="微软雅黑"/>
      <w:color w:val="000000"/>
      <w:kern w:val="2"/>
      <w:sz w:val="22"/>
      <w:szCs w:val="22"/>
      <w:lang w:eastAsia="zh-CN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3" w:line="259" w:lineRule="auto"/>
      <w:ind w:left="68" w:right="504" w:hanging="10"/>
      <w:jc w:val="center"/>
      <w:outlineLvl w:val="1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Char">
    <w:name w:val="标题 1 Char"/>
    <w:link w:val="1"/>
    <w:rPr>
      <w:rFonts w:ascii="微软雅黑" w:eastAsia="微软雅黑" w:hAnsi="微软雅黑" w:cs="微软雅黑"/>
      <w:color w:val="000000"/>
      <w:sz w:val="22"/>
    </w:rPr>
  </w:style>
  <w:style w:type="character" w:customStyle="1" w:styleId="2Char">
    <w:name w:val="标题 2 Char"/>
    <w:link w:val="2"/>
    <w:rPr>
      <w:rFonts w:ascii="微软雅黑" w:eastAsia="微软雅黑" w:hAnsi="微软雅黑" w:cs="微软雅黑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E0B9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0B99"/>
    <w:rPr>
      <w:rFonts w:ascii="微软雅黑" w:eastAsia="微软雅黑" w:hAnsi="微软雅黑" w:cs="微软雅黑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4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image" Target="media/image13.jpe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LZZXBG-5F08</dc:creator>
  <cp:lastModifiedBy>User</cp:lastModifiedBy>
  <cp:revision>4</cp:revision>
  <dcterms:created xsi:type="dcterms:W3CDTF">2020-01-03T07:13:00Z</dcterms:created>
  <dcterms:modified xsi:type="dcterms:W3CDTF">2020-01-09T14:10:00Z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