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590C9B">
      <w:pPr>
        <w:pStyle w:val="NormalWeb"/>
        <w:tabs>
          <w:tab w:val="left" w:pos="420"/>
          <w:tab w:val="left" w:pos="2310"/>
          <w:tab w:val="left" w:pos="4200"/>
          <w:tab w:val="left" w:pos="6090"/>
        </w:tabs>
        <w:spacing w:before="0" w:beforeAutospacing="0" w:after="0" w:afterAutospacing="0" w:line="240" w:lineRule="atLeast"/>
        <w:jc w:val="center"/>
        <w:rPr>
          <w:rFonts w:ascii="黑体" w:eastAsia="黑体" w:hAnsi="黑体" w:cs="Times New Roman"/>
          <w:b/>
        </w:rPr>
      </w:pPr>
      <w:r>
        <w:rPr>
          <w:rFonts w:ascii="黑体" w:eastAsia="黑体" w:hAnsi="黑体" w:cs="Times New Roman" w:hint="eastAsia"/>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5pt;margin-left:852pt;margin-top:956pt;mso-position-horizontal-relative:page;mso-position-vertical-relative:top-margin-area;position:absolute;width:25pt;z-index:251658240">
            <v:imagedata r:id="rId5" o:title=""/>
          </v:shape>
        </w:pict>
      </w:r>
      <w:r>
        <w:rPr>
          <w:rFonts w:ascii="黑体" w:eastAsia="黑体" w:hAnsi="黑体" w:cs="Times New Roman" w:hint="eastAsia"/>
          <w:b/>
        </w:rPr>
        <w:t>2018</w:t>
      </w:r>
      <w:r>
        <w:rPr>
          <w:rFonts w:ascii="黑体" w:eastAsia="黑体" w:hAnsi="黑体" w:cs="Times New Roman"/>
          <w:b/>
        </w:rPr>
        <w:t>—</w:t>
      </w:r>
      <w:r>
        <w:rPr>
          <w:rFonts w:ascii="黑体" w:eastAsia="黑体" w:hAnsi="黑体" w:cs="Times New Roman" w:hint="eastAsia"/>
          <w:b/>
        </w:rPr>
        <w:t>2019</w:t>
      </w:r>
      <w:r>
        <w:rPr>
          <w:rFonts w:ascii="黑体" w:eastAsia="黑体" w:hAnsi="黑体" w:cs="Times New Roman" w:hint="eastAsia"/>
          <w:b/>
        </w:rPr>
        <w:t>学年度上学期武昌区部分学校期中检测</w:t>
      </w:r>
    </w:p>
    <w:p w:rsidR="00590C9B">
      <w:pPr>
        <w:pStyle w:val="NormalWeb"/>
        <w:tabs>
          <w:tab w:val="left" w:pos="420"/>
          <w:tab w:val="left" w:pos="2310"/>
          <w:tab w:val="left" w:pos="4200"/>
          <w:tab w:val="left" w:pos="6090"/>
        </w:tabs>
        <w:spacing w:before="0" w:beforeAutospacing="0" w:after="0" w:afterAutospacing="0" w:line="240" w:lineRule="atLeast"/>
        <w:jc w:val="center"/>
        <w:rPr>
          <w:rFonts w:ascii="黑体" w:eastAsia="黑体" w:hAnsi="黑体" w:cs="Times New Roman"/>
          <w:b/>
          <w:sz w:val="36"/>
          <w:szCs w:val="36"/>
        </w:rPr>
      </w:pPr>
      <w:r>
        <w:rPr>
          <w:rFonts w:ascii="黑体" w:eastAsia="黑体" w:hAnsi="黑体" w:cs="Times New Roman" w:hint="eastAsia"/>
          <w:b/>
          <w:sz w:val="36"/>
          <w:szCs w:val="36"/>
        </w:rPr>
        <w:t>九年级物理试卷</w:t>
      </w:r>
    </w:p>
    <w:p w:rsidR="00590C9B">
      <w:pPr>
        <w:rPr>
          <w:rFonts w:asciiTheme="minorEastAsia" w:eastAsiaTheme="minorEastAsia" w:hAnsiTheme="minorEastAsia"/>
          <w:szCs w:val="21"/>
        </w:rPr>
      </w:pPr>
      <w:bookmarkStart w:id="0" w:name="_GoBack"/>
      <w:bookmarkEnd w:id="0"/>
      <w:r>
        <w:rPr>
          <w:rFonts w:asciiTheme="minorEastAsia" w:eastAsiaTheme="minorEastAsia" w:hAnsiTheme="minorEastAsia" w:hint="eastAsia"/>
          <w:szCs w:val="21"/>
        </w:rPr>
        <w:t>本卷可能需要的常量</w:t>
      </w:r>
      <w:r>
        <w:rPr>
          <w:rFonts w:asciiTheme="minorEastAsia" w:eastAsiaTheme="minorEastAsia" w:hAnsiTheme="minorEastAsia" w:hint="eastAsia"/>
          <w:szCs w:val="21"/>
        </w:rPr>
        <w:t xml:space="preserve">:  </w:t>
      </w:r>
      <w:r>
        <w:rPr>
          <w:rFonts w:asciiTheme="minorEastAsia" w:eastAsiaTheme="minorEastAsia" w:hAnsiTheme="minorEastAsia"/>
          <w:szCs w:val="21"/>
        </w:rPr>
        <w:t>C</w:t>
      </w:r>
      <w:r>
        <w:rPr>
          <w:rFonts w:asciiTheme="minorEastAsia" w:eastAsiaTheme="minorEastAsia" w:hAnsiTheme="minorEastAsia"/>
          <w:szCs w:val="21"/>
          <w:vertAlign w:val="subscript"/>
        </w:rPr>
        <w:t>水</w:t>
      </w:r>
      <w:r>
        <w:rPr>
          <w:rFonts w:asciiTheme="minorEastAsia" w:eastAsiaTheme="minorEastAsia" w:hAnsiTheme="minorEastAsia"/>
          <w:szCs w:val="21"/>
        </w:rPr>
        <w:t>=4.2×10</w:t>
      </w:r>
      <w:r>
        <w:rPr>
          <w:rFonts w:asciiTheme="minorEastAsia" w:eastAsiaTheme="minorEastAsia" w:hAnsiTheme="minorEastAsia"/>
          <w:szCs w:val="21"/>
          <w:vertAlign w:val="superscript"/>
        </w:rPr>
        <w:t>3</w:t>
      </w:r>
      <w:r>
        <w:rPr>
          <w:rFonts w:asciiTheme="minorEastAsia" w:eastAsiaTheme="minorEastAsia" w:hAnsiTheme="minorEastAsia"/>
          <w:szCs w:val="21"/>
        </w:rPr>
        <w:t>J/</w:t>
      </w:r>
      <w:r>
        <w:rPr>
          <w:rFonts w:asciiTheme="minorEastAsia" w:eastAsiaTheme="minorEastAsia" w:hAnsiTheme="minorEastAsia"/>
          <w:szCs w:val="21"/>
        </w:rPr>
        <w:t>（</w:t>
      </w:r>
      <w:r>
        <w:rPr>
          <w:rFonts w:asciiTheme="minorEastAsia" w:eastAsiaTheme="minorEastAsia" w:hAnsiTheme="minorEastAsia"/>
          <w:szCs w:val="21"/>
        </w:rPr>
        <w:t>kg</w:t>
      </w:r>
      <w:r>
        <w:rPr>
          <w:rFonts w:asciiTheme="minorEastAsia" w:eastAsiaTheme="minorEastAsia" w:hAnsiTheme="minorEastAsia" w:hint="eastAsia"/>
          <w:szCs w:val="21"/>
        </w:rPr>
        <w:t>℃</w:t>
      </w:r>
      <w:r>
        <w:rPr>
          <w:rFonts w:asciiTheme="minorEastAsia" w:eastAsiaTheme="minorEastAsia" w:hAnsiTheme="minorEastAsia"/>
          <w:szCs w:val="21"/>
        </w:rPr>
        <w:t>）</w:t>
      </w:r>
      <w:r>
        <w:rPr>
          <w:rFonts w:asciiTheme="minorEastAsia" w:eastAsiaTheme="minorEastAsia" w:hAnsiTheme="minorEastAsia" w:hint="eastAsia"/>
          <w:szCs w:val="21"/>
        </w:rPr>
        <w:t>，</w:t>
      </w:r>
      <w:r>
        <w:rPr>
          <w:rFonts w:ascii="Arial" w:hAnsi="Arial" w:cs="Arial"/>
          <w:color w:val="333333"/>
          <w:szCs w:val="21"/>
          <w:shd w:val="clear" w:color="auto" w:fill="FFFFFF"/>
        </w:rPr>
        <w:t>汽油的热值</w:t>
      </w:r>
      <w:r>
        <w:rPr>
          <w:rFonts w:ascii="Arial" w:hAnsi="Arial" w:cs="Arial" w:hint="eastAsia"/>
          <w:color w:val="333333"/>
          <w:szCs w:val="21"/>
          <w:shd w:val="clear" w:color="auto" w:fill="FFFFFF"/>
        </w:rPr>
        <w:t>q=</w:t>
      </w:r>
      <w:r>
        <w:rPr>
          <w:rFonts w:ascii="Arial" w:hAnsi="Arial" w:cs="Arial"/>
          <w:color w:val="333333"/>
          <w:position w:val="-10"/>
          <w:szCs w:val="21"/>
          <w:shd w:val="clear" w:color="auto" w:fill="FFFFFF"/>
        </w:rPr>
        <w:object>
          <v:shape id="_x0000_i1026" type="#_x0000_t75" alt=" " style="height:18pt;width:1in" o:oleicon="f" o:ole="">
            <v:imagedata r:id="rId6" o:title=""/>
          </v:shape>
          <o:OLEObject Type="Embed" ProgID="Equation.DSMT4" ShapeID="_x0000_i1026" DrawAspect="Content" ObjectID="_1603986742" r:id="rId7"/>
        </w:object>
      </w:r>
    </w:p>
    <w:p w:rsidR="00590C9B">
      <w:pPr>
        <w:spacing w:line="252" w:lineRule="auto"/>
        <w:jc w:val="center"/>
        <w:rPr>
          <w:b/>
          <w:color w:val="000000"/>
          <w:szCs w:val="21"/>
        </w:rPr>
      </w:pPr>
      <w:r>
        <w:rPr>
          <w:rFonts w:hAnsi="宋体"/>
          <w:b/>
          <w:color w:val="000000"/>
          <w:szCs w:val="21"/>
        </w:rPr>
        <w:t>第</w:t>
      </w:r>
      <w:r>
        <w:rPr>
          <w:rFonts w:ascii="宋体" w:hAnsi="宋体"/>
          <w:b/>
          <w:color w:val="000000"/>
          <w:szCs w:val="21"/>
        </w:rPr>
        <w:t>Ⅰ</w:t>
      </w:r>
      <w:r>
        <w:rPr>
          <w:rFonts w:hAnsi="宋体"/>
          <w:b/>
          <w:color w:val="000000"/>
          <w:szCs w:val="21"/>
        </w:rPr>
        <w:t>卷（选择题，共</w:t>
      </w:r>
      <w:r>
        <w:rPr>
          <w:rFonts w:hint="eastAsia"/>
          <w:b/>
          <w:color w:val="000000"/>
          <w:szCs w:val="21"/>
        </w:rPr>
        <w:t>36</w:t>
      </w:r>
      <w:r>
        <w:rPr>
          <w:rFonts w:hAnsi="宋体"/>
          <w:b/>
          <w:color w:val="000000"/>
          <w:szCs w:val="21"/>
        </w:rPr>
        <w:t>分）</w:t>
      </w:r>
    </w:p>
    <w:p w:rsidR="00590C9B">
      <w:pPr>
        <w:pStyle w:val="NormalWeb"/>
        <w:tabs>
          <w:tab w:val="left" w:pos="420"/>
          <w:tab w:val="left" w:pos="2310"/>
          <w:tab w:val="left" w:pos="4200"/>
          <w:tab w:val="left" w:pos="6090"/>
        </w:tabs>
        <w:spacing w:before="0" w:beforeAutospacing="0" w:after="0" w:afterAutospacing="0" w:line="240" w:lineRule="atLeas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一、选择题（每题只有一个正确选项，每题</w:t>
      </w:r>
      <w:r>
        <w:rPr>
          <w:rFonts w:asciiTheme="minorEastAsia" w:eastAsiaTheme="minorEastAsia" w:hAnsiTheme="minorEastAsia" w:cs="Times New Roman" w:hint="eastAsia"/>
          <w:sz w:val="21"/>
          <w:szCs w:val="21"/>
        </w:rPr>
        <w:t>3</w:t>
      </w:r>
      <w:r>
        <w:rPr>
          <w:rFonts w:asciiTheme="minorEastAsia" w:eastAsiaTheme="minorEastAsia" w:hAnsiTheme="minorEastAsia" w:cs="Times New Roman" w:hint="eastAsia"/>
          <w:sz w:val="21"/>
          <w:szCs w:val="21"/>
        </w:rPr>
        <w:t>分，共</w:t>
      </w:r>
      <w:r>
        <w:rPr>
          <w:rFonts w:asciiTheme="minorEastAsia" w:eastAsiaTheme="minorEastAsia" w:hAnsiTheme="minorEastAsia" w:cs="Times New Roman" w:hint="eastAsia"/>
          <w:sz w:val="21"/>
          <w:szCs w:val="21"/>
        </w:rPr>
        <w:t>36</w:t>
      </w:r>
      <w:r>
        <w:rPr>
          <w:rFonts w:asciiTheme="minorEastAsia" w:eastAsiaTheme="minorEastAsia" w:hAnsiTheme="minorEastAsia" w:cs="Times New Roman" w:hint="eastAsia"/>
          <w:sz w:val="21"/>
          <w:szCs w:val="21"/>
        </w:rPr>
        <w:t>分）</w:t>
      </w:r>
    </w:p>
    <w:p w:rsidR="00590C9B">
      <w:pPr>
        <w:pStyle w:val="NormalWeb"/>
        <w:tabs>
          <w:tab w:val="left" w:pos="420"/>
          <w:tab w:val="left" w:pos="2310"/>
          <w:tab w:val="left" w:pos="4200"/>
          <w:tab w:val="left" w:pos="6090"/>
        </w:tabs>
        <w:spacing w:before="0" w:beforeAutospacing="0" w:after="0" w:afterAutospacing="0" w:line="240" w:lineRule="atLeas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1.</w:t>
      </w:r>
      <w:r>
        <w:rPr>
          <w:rFonts w:asciiTheme="minorEastAsia" w:eastAsiaTheme="minorEastAsia" w:hAnsiTheme="minorEastAsia" w:cs="Times New Roman"/>
          <w:sz w:val="21"/>
          <w:szCs w:val="21"/>
        </w:rPr>
        <w:t>下图是课本中的几个实验，关于这些实验现象以下说法</w:t>
      </w:r>
      <w:r>
        <w:rPr>
          <w:rFonts w:asciiTheme="minorEastAsia" w:eastAsiaTheme="minorEastAsia" w:hAnsiTheme="minorEastAsia" w:cs="Times New Roman" w:hint="eastAsia"/>
          <w:sz w:val="21"/>
          <w:szCs w:val="21"/>
          <w:em w:val="dot"/>
        </w:rPr>
        <w:t>错误</w:t>
      </w:r>
      <w:r>
        <w:rPr>
          <w:rFonts w:asciiTheme="minorEastAsia" w:eastAsiaTheme="minorEastAsia" w:hAnsiTheme="minorEastAsia" w:cs="Times New Roman"/>
          <w:sz w:val="21"/>
          <w:szCs w:val="21"/>
        </w:rPr>
        <w:t>的是（　　）</w:t>
      </w:r>
    </w:p>
    <w:p w:rsidR="00590C9B">
      <w:pPr>
        <w:pStyle w:val="NormalWeb"/>
        <w:tabs>
          <w:tab w:val="left" w:pos="420"/>
          <w:tab w:val="left" w:pos="2310"/>
          <w:tab w:val="left" w:pos="4200"/>
          <w:tab w:val="left" w:pos="6090"/>
        </w:tabs>
        <w:spacing w:before="0" w:beforeAutospacing="0" w:after="0" w:afterAutospacing="0" w:line="240" w:lineRule="atLeast"/>
        <w:rPr>
          <w:rFonts w:asciiTheme="minorEastAsia" w:eastAsiaTheme="minorEastAsia" w:hAnsiTheme="minorEastAsia" w:cs="Times New Roman"/>
          <w:sz w:val="21"/>
          <w:szCs w:val="21"/>
        </w:rPr>
      </w:pPr>
      <w:r>
        <w:rPr>
          <w:rFonts w:asciiTheme="minorEastAsia" w:eastAsiaTheme="minorEastAsia" w:hAnsiTheme="minorEastAsia" w:cs="Times New Roman"/>
          <w:noProof/>
          <w:sz w:val="21"/>
          <w:szCs w:val="21"/>
        </w:rPr>
        <w:drawing>
          <wp:inline distT="0" distB="0" distL="0" distR="0">
            <wp:extent cx="4019550" cy="1152525"/>
            <wp:effectExtent l="0" t="0" r="0" b="0"/>
            <wp:docPr id="4"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noChangeArrowheads="1"/>
                    </pic:cNvPicPr>
                  </pic:nvPicPr>
                  <pic:blipFill>
                    <a:blip xmlns:r="http://schemas.openxmlformats.org/officeDocument/2006/relationships" r:embed="rId8" cstate="print"/>
                    <a:srcRect/>
                    <a:stretch>
                      <a:fillRect/>
                    </a:stretch>
                  </pic:blipFill>
                  <pic:spPr>
                    <a:xfrm>
                      <a:off x="0" y="0"/>
                      <a:ext cx="4019550" cy="1152525"/>
                    </a:xfrm>
                    <a:prstGeom prst="rect">
                      <a:avLst/>
                    </a:prstGeom>
                    <a:noFill/>
                    <a:ln w="9525">
                      <a:noFill/>
                      <a:miter lim="800000"/>
                      <a:headEnd/>
                      <a:tailEnd/>
                    </a:ln>
                  </pic:spPr>
                </pic:pic>
              </a:graphicData>
            </a:graphic>
          </wp:inline>
        </w:drawing>
      </w:r>
    </w:p>
    <w:p w:rsidR="00590C9B">
      <w:pPr>
        <w:pStyle w:val="NormalWeb"/>
        <w:tabs>
          <w:tab w:val="left" w:pos="105"/>
          <w:tab w:val="left" w:pos="2310"/>
          <w:tab w:val="left" w:pos="4200"/>
          <w:tab w:val="left" w:pos="6090"/>
        </w:tabs>
        <w:spacing w:before="0" w:beforeAutospacing="0" w:after="0" w:afterAutospacing="0" w:line="240" w:lineRule="atLeas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ab/>
        <w:t>A</w:t>
      </w:r>
      <w:r>
        <w:rPr>
          <w:rFonts w:asciiTheme="minorEastAsia" w:eastAsiaTheme="minorEastAsia" w:hAnsiTheme="minorEastAsia" w:cs="Times New Roman" w:hint="eastAsia"/>
          <w:sz w:val="21"/>
          <w:szCs w:val="21"/>
        </w:rPr>
        <w:t>、甲图中抽出玻璃板后密度大的二氧化氮气体不能运动到上面瓶中</w:t>
      </w:r>
    </w:p>
    <w:p w:rsidR="00590C9B">
      <w:pPr>
        <w:pStyle w:val="NormalWeb"/>
        <w:tabs>
          <w:tab w:val="left" w:pos="105"/>
          <w:tab w:val="left" w:pos="2310"/>
          <w:tab w:val="left" w:pos="4200"/>
          <w:tab w:val="left" w:pos="6090"/>
        </w:tabs>
        <w:spacing w:before="0" w:beforeAutospacing="0" w:after="0" w:afterAutospacing="0" w:line="240" w:lineRule="atLeas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ab/>
        <w:t>B</w:t>
      </w:r>
      <w:r>
        <w:rPr>
          <w:rFonts w:asciiTheme="minorEastAsia" w:eastAsiaTheme="minorEastAsia" w:hAnsiTheme="minorEastAsia" w:cs="Times New Roman" w:hint="eastAsia"/>
          <w:sz w:val="21"/>
          <w:szCs w:val="21"/>
        </w:rPr>
        <w:t>、乙图说明扩散现象也可以发生在液体之间</w:t>
      </w:r>
    </w:p>
    <w:p w:rsidR="00590C9B">
      <w:pPr>
        <w:pStyle w:val="NormalWeb"/>
        <w:tabs>
          <w:tab w:val="left" w:pos="105"/>
          <w:tab w:val="left" w:pos="2310"/>
          <w:tab w:val="left" w:pos="4200"/>
          <w:tab w:val="left" w:pos="6090"/>
        </w:tabs>
        <w:spacing w:before="0" w:beforeAutospacing="0" w:after="0" w:afterAutospacing="0" w:line="240" w:lineRule="atLeas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ab/>
        <w:t>C</w:t>
      </w:r>
      <w:r>
        <w:rPr>
          <w:rFonts w:asciiTheme="minorEastAsia" w:eastAsiaTheme="minorEastAsia" w:hAnsiTheme="minorEastAsia" w:cs="Times New Roman" w:hint="eastAsia"/>
          <w:sz w:val="21"/>
          <w:szCs w:val="21"/>
        </w:rPr>
        <w:t>、丙图两块铅柱能粘在一起说明分子间有引力</w:t>
      </w:r>
    </w:p>
    <w:p w:rsidR="00590C9B">
      <w:pPr>
        <w:pStyle w:val="NormalWeb"/>
        <w:tabs>
          <w:tab w:val="left" w:pos="105"/>
          <w:tab w:val="left" w:pos="2310"/>
          <w:tab w:val="left" w:pos="4200"/>
          <w:tab w:val="left" w:pos="6090"/>
        </w:tabs>
        <w:spacing w:before="0" w:beforeAutospacing="0" w:after="0" w:afterAutospacing="0" w:line="240" w:lineRule="atLeas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ab/>
        <w:t>D</w:t>
      </w:r>
      <w:r>
        <w:rPr>
          <w:rFonts w:asciiTheme="minorEastAsia" w:eastAsiaTheme="minorEastAsia" w:hAnsiTheme="minorEastAsia" w:cs="Times New Roman" w:hint="eastAsia"/>
          <w:sz w:val="21"/>
          <w:szCs w:val="21"/>
        </w:rPr>
        <w:t>、丁图稍稍用力向上拉玻璃片，测力计示数会变大</w:t>
      </w:r>
    </w:p>
    <w:p w:rsidR="00590C9B">
      <w:pPr>
        <w:jc w:val="left"/>
        <w:rPr>
          <w:rFonts w:asciiTheme="minorEastAsia" w:eastAsiaTheme="minorEastAsia" w:hAnsiTheme="minorEastAsia"/>
          <w:szCs w:val="21"/>
        </w:rPr>
      </w:pPr>
      <w:r>
        <w:rPr>
          <w:rFonts w:asciiTheme="minorEastAsia" w:eastAsiaTheme="minorEastAsia" w:hAnsiTheme="minorEastAsia" w:hint="eastAsia"/>
          <w:noProof/>
          <w:szCs w:val="21"/>
        </w:rPr>
        <w:drawing>
          <wp:anchor distT="0" distB="0" distL="114300" distR="114300" simplePos="0" relativeHeight="251661312" behindDoc="1" locked="0" layoutInCell="1" allowOverlap="1">
            <wp:simplePos x="0" y="0"/>
            <wp:positionH relativeFrom="column">
              <wp:posOffset>3648075</wp:posOffset>
            </wp:positionH>
            <wp:positionV relativeFrom="paragraph">
              <wp:posOffset>216535</wp:posOffset>
            </wp:positionV>
            <wp:extent cx="1666875" cy="1179830"/>
            <wp:effectExtent l="0" t="0" r="0" b="0"/>
            <wp:wrapTight wrapText="bothSides">
              <wp:wrapPolygon>
                <wp:start x="0" y="0"/>
                <wp:lineTo x="0" y="21274"/>
                <wp:lineTo x="21477" y="21274"/>
                <wp:lineTo x="21477" y="0"/>
                <wp:lineTo x="0" y="0"/>
              </wp:wrapPolygon>
            </wp:wrapTight>
            <wp:docPr id="8"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52" descr="www.xkb1.com              新课标第一网不用注册，免费下载！"/>
                    <pic:cNvPicPr>
                      <a:picLocks noChangeAspect="1"/>
                    </pic:cNvPicPr>
                  </pic:nvPicPr>
                  <pic:blipFill>
                    <a:blip xmlns:r="http://schemas.openxmlformats.org/officeDocument/2006/relationships" r:embed="rId9" cstate="print">
                      <a:clrChange>
                        <a:clrFrom>
                          <a:srgbClr val="FDFDFC"/>
                        </a:clrFrom>
                        <a:clrTo>
                          <a:srgbClr val="FDFDFC">
                            <a:alpha val="0"/>
                          </a:srgbClr>
                        </a:clrTo>
                      </a:clrChange>
                      <a:lum bright="-31000" contrast="77000"/>
                    </a:blip>
                    <a:srcRect b="14388"/>
                    <a:stretch>
                      <a:fillRect/>
                    </a:stretch>
                  </pic:blipFill>
                  <pic:spPr>
                    <a:xfrm>
                      <a:off x="0" y="0"/>
                      <a:ext cx="1666875" cy="1179830"/>
                    </a:xfrm>
                    <a:prstGeom prst="rect">
                      <a:avLst/>
                    </a:prstGeom>
                    <a:noFill/>
                    <a:ln w="9525">
                      <a:noFill/>
                    </a:ln>
                  </pic:spPr>
                </pic:pic>
              </a:graphicData>
            </a:graphic>
          </wp:anchor>
        </w:drawing>
      </w:r>
      <w:r>
        <w:rPr>
          <w:rFonts w:asciiTheme="minorEastAsia" w:eastAsiaTheme="minorEastAsia" w:hAnsiTheme="minorEastAsia" w:hint="eastAsia"/>
          <w:szCs w:val="21"/>
        </w:rPr>
        <w:t>2.</w:t>
      </w:r>
      <w:r>
        <w:rPr>
          <w:rFonts w:asciiTheme="minorEastAsia" w:eastAsiaTheme="minorEastAsia" w:hAnsiTheme="minorEastAsia" w:hint="eastAsia"/>
          <w:szCs w:val="21"/>
        </w:rPr>
        <w:t>用两个相同的电热器给质量同为</w:t>
      </w:r>
      <w:r>
        <w:rPr>
          <w:rFonts w:asciiTheme="minorEastAsia" w:eastAsiaTheme="minorEastAsia" w:hAnsiTheme="minorEastAsia" w:hint="eastAsia"/>
          <w:szCs w:val="21"/>
        </w:rPr>
        <w:t>2kg</w:t>
      </w:r>
      <w:r>
        <w:rPr>
          <w:rFonts w:asciiTheme="minorEastAsia" w:eastAsiaTheme="minorEastAsia" w:hAnsiTheme="minorEastAsia" w:hint="eastAsia"/>
          <w:szCs w:val="21"/>
        </w:rPr>
        <w:t>的物质甲和水加热，它们的温度随时间的变化关系如图所示，据此判断甲物质</w:t>
      </w:r>
      <w:r>
        <w:rPr>
          <w:rFonts w:asciiTheme="minorEastAsia" w:eastAsiaTheme="minorEastAsia" w:hAnsiTheme="minorEastAsia" w:hint="eastAsia"/>
          <w:szCs w:val="21"/>
        </w:rPr>
        <w:t>10min</w:t>
      </w:r>
      <w:r>
        <w:rPr>
          <w:rFonts w:asciiTheme="minorEastAsia" w:eastAsiaTheme="minorEastAsia" w:hAnsiTheme="minorEastAsia" w:hint="eastAsia"/>
          <w:szCs w:val="21"/>
        </w:rPr>
        <w:t>吸收的热量为</w:t>
      </w: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w:t>
      </w:r>
    </w:p>
    <w:p w:rsidR="00590C9B">
      <w:pPr>
        <w:jc w:val="left"/>
        <w:rPr>
          <w:rFonts w:asciiTheme="minorEastAsia" w:eastAsiaTheme="minorEastAsia" w:hAnsiTheme="minorEastAsia"/>
          <w:szCs w:val="21"/>
        </w:rPr>
      </w:pPr>
      <w:r>
        <w:rPr>
          <w:rFonts w:asciiTheme="minorEastAsia" w:eastAsiaTheme="minorEastAsia" w:hAnsiTheme="minorEastAsia" w:hint="eastAsia"/>
          <w:szCs w:val="21"/>
        </w:rPr>
        <w:t>A. 5.04</w:t>
      </w:r>
      <w:r>
        <w:rPr>
          <w:rFonts w:asciiTheme="minorEastAsia" w:eastAsiaTheme="minorEastAsia" w:hAnsiTheme="minorEastAsia" w:hint="eastAsia"/>
          <w:szCs w:val="21"/>
          <w:lang w:val="pl-PL"/>
        </w:rPr>
        <w:t>×</w:t>
      </w:r>
      <w:r>
        <w:rPr>
          <w:rFonts w:asciiTheme="minorEastAsia" w:eastAsiaTheme="minorEastAsia" w:hAnsiTheme="minorEastAsia" w:hint="eastAsia"/>
          <w:szCs w:val="21"/>
        </w:rPr>
        <w:t>10</w:t>
      </w:r>
      <w:r>
        <w:rPr>
          <w:rFonts w:asciiTheme="minorEastAsia" w:eastAsiaTheme="minorEastAsia" w:hAnsiTheme="minorEastAsia" w:hint="eastAsia"/>
          <w:szCs w:val="21"/>
          <w:vertAlign w:val="superscript"/>
        </w:rPr>
        <w:t>5</w:t>
      </w:r>
      <w:r>
        <w:rPr>
          <w:rFonts w:asciiTheme="minorEastAsia" w:eastAsiaTheme="minorEastAsia" w:hAnsiTheme="minorEastAsia" w:hint="eastAsia"/>
          <w:szCs w:val="21"/>
        </w:rPr>
        <w:t xml:space="preserve">J       </w:t>
      </w:r>
    </w:p>
    <w:p w:rsidR="00590C9B">
      <w:pPr>
        <w:jc w:val="left"/>
        <w:rPr>
          <w:rFonts w:asciiTheme="minorEastAsia" w:eastAsiaTheme="minorEastAsia" w:hAnsiTheme="minorEastAsia"/>
          <w:szCs w:val="21"/>
        </w:rPr>
      </w:pPr>
      <w:r>
        <w:rPr>
          <w:rFonts w:asciiTheme="minorEastAsia" w:eastAsiaTheme="minorEastAsia" w:hAnsiTheme="minorEastAsia" w:hint="eastAsia"/>
          <w:szCs w:val="21"/>
        </w:rPr>
        <w:t>B. 4.2</w:t>
      </w:r>
      <w:r>
        <w:rPr>
          <w:rFonts w:asciiTheme="minorEastAsia" w:eastAsiaTheme="minorEastAsia" w:hAnsiTheme="minorEastAsia" w:hint="eastAsia"/>
          <w:szCs w:val="21"/>
          <w:lang w:val="pl-PL"/>
        </w:rPr>
        <w:t>×</w:t>
      </w:r>
      <w:r>
        <w:rPr>
          <w:rFonts w:asciiTheme="minorEastAsia" w:eastAsiaTheme="minorEastAsia" w:hAnsiTheme="minorEastAsia" w:hint="eastAsia"/>
          <w:szCs w:val="21"/>
        </w:rPr>
        <w:t>10</w:t>
      </w:r>
      <w:r>
        <w:rPr>
          <w:rFonts w:asciiTheme="minorEastAsia" w:eastAsiaTheme="minorEastAsia" w:hAnsiTheme="minorEastAsia" w:hint="eastAsia"/>
          <w:szCs w:val="21"/>
          <w:vertAlign w:val="superscript"/>
        </w:rPr>
        <w:t>5</w:t>
      </w:r>
      <w:r>
        <w:rPr>
          <w:rFonts w:asciiTheme="minorEastAsia" w:eastAsiaTheme="minorEastAsia" w:hAnsiTheme="minorEastAsia" w:hint="eastAsia"/>
          <w:szCs w:val="21"/>
        </w:rPr>
        <w:t xml:space="preserve">J      </w:t>
      </w:r>
    </w:p>
    <w:p w:rsidR="00590C9B">
      <w:pPr>
        <w:jc w:val="left"/>
        <w:rPr>
          <w:rFonts w:asciiTheme="minorEastAsia" w:eastAsiaTheme="minorEastAsia" w:hAnsiTheme="minorEastAsia"/>
          <w:szCs w:val="21"/>
        </w:rPr>
      </w:pPr>
      <w:r>
        <w:rPr>
          <w:rFonts w:asciiTheme="minorEastAsia" w:eastAsiaTheme="minorEastAsia" w:hAnsiTheme="minorEastAsia" w:hint="eastAsia"/>
          <w:szCs w:val="21"/>
        </w:rPr>
        <w:t>C. 2.52</w:t>
      </w:r>
      <w:r>
        <w:rPr>
          <w:rFonts w:asciiTheme="minorEastAsia" w:eastAsiaTheme="minorEastAsia" w:hAnsiTheme="minorEastAsia" w:hint="eastAsia"/>
          <w:szCs w:val="21"/>
          <w:lang w:val="pl-PL"/>
        </w:rPr>
        <w:t>×</w:t>
      </w:r>
      <w:r>
        <w:rPr>
          <w:rFonts w:asciiTheme="minorEastAsia" w:eastAsiaTheme="minorEastAsia" w:hAnsiTheme="minorEastAsia" w:hint="eastAsia"/>
          <w:szCs w:val="21"/>
        </w:rPr>
        <w:t>10</w:t>
      </w:r>
      <w:r>
        <w:rPr>
          <w:rFonts w:asciiTheme="minorEastAsia" w:eastAsiaTheme="minorEastAsia" w:hAnsiTheme="minorEastAsia" w:hint="eastAsia"/>
          <w:szCs w:val="21"/>
          <w:vertAlign w:val="superscript"/>
        </w:rPr>
        <w:t>5</w:t>
      </w:r>
      <w:r>
        <w:rPr>
          <w:rFonts w:asciiTheme="minorEastAsia" w:eastAsiaTheme="minorEastAsia" w:hAnsiTheme="minorEastAsia" w:hint="eastAsia"/>
          <w:szCs w:val="21"/>
        </w:rPr>
        <w:t xml:space="preserve">J       </w:t>
      </w:r>
    </w:p>
    <w:p w:rsidR="00590C9B">
      <w:pPr>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条件不足，不能计算</w:t>
      </w:r>
    </w:p>
    <w:p w:rsidR="00590C9B">
      <w:pPr>
        <w:adjustRightInd w:val="0"/>
        <w:snapToGrid w:val="0"/>
        <w:jc w:val="left"/>
        <w:rPr>
          <w:rFonts w:asciiTheme="minorEastAsia" w:eastAsiaTheme="minorEastAsia" w:hAnsiTheme="minorEastAsia"/>
          <w:szCs w:val="21"/>
        </w:rPr>
      </w:pPr>
    </w:p>
    <w:p w:rsidR="00590C9B">
      <w:pPr>
        <w:adjustRightInd w:val="0"/>
        <w:snapToGrid w:val="0"/>
        <w:jc w:val="left"/>
        <w:rPr>
          <w:rFonts w:asciiTheme="minorEastAsia" w:eastAsiaTheme="minorEastAsia" w:hAnsiTheme="minorEastAsia"/>
          <w:snapToGrid w:val="0"/>
          <w:color w:val="000000" w:themeColor="text1"/>
          <w:kern w:val="0"/>
          <w:szCs w:val="21"/>
        </w:rPr>
      </w:pPr>
      <w:r>
        <w:rPr>
          <w:rFonts w:asciiTheme="minorEastAsia" w:eastAsiaTheme="minorEastAsia" w:hAnsiTheme="minorEastAsia"/>
          <w:noProof/>
          <w:color w:val="000000" w:themeColor="text1"/>
          <w:szCs w:val="21"/>
        </w:rPr>
        <w:drawing>
          <wp:anchor distT="0" distB="0" distL="114300" distR="114300" simplePos="0" relativeHeight="251663360" behindDoc="0" locked="0" layoutInCell="1" allowOverlap="1">
            <wp:simplePos x="0" y="0"/>
            <wp:positionH relativeFrom="column">
              <wp:posOffset>3648075</wp:posOffset>
            </wp:positionH>
            <wp:positionV relativeFrom="paragraph">
              <wp:posOffset>8890</wp:posOffset>
            </wp:positionV>
            <wp:extent cx="1779270" cy="1104900"/>
            <wp:effectExtent l="0" t="0" r="0" b="0"/>
            <wp:wrapSquare wrapText="bothSides"/>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xmlns:r="http://schemas.openxmlformats.org/officeDocument/2006/relationships" r:embed="rId10" cstate="print">
                      <a:grayscl/>
                      <a:lum bright="-23000" contrast="42000"/>
                      <a:extLst>
                        <a:ext uri="{28A0092B-C50C-407E-A947-70E740481C1C}">
                          <a14:useLocalDpi xmlns:a14="http://schemas.microsoft.com/office/drawing/2010/main" val="0"/>
                        </a:ext>
                      </a:extLst>
                    </a:blip>
                    <a:stretch>
                      <a:fillRect/>
                    </a:stretch>
                  </pic:blipFill>
                  <pic:spPr>
                    <a:xfrm>
                      <a:off x="0" y="0"/>
                      <a:ext cx="1779270" cy="1104900"/>
                    </a:xfrm>
                    <a:prstGeom prst="rect">
                      <a:avLst/>
                    </a:prstGeom>
                  </pic:spPr>
                </pic:pic>
              </a:graphicData>
            </a:graphic>
          </wp:anchor>
        </w:drawing>
      </w:r>
      <w:r>
        <w:rPr>
          <w:rFonts w:asciiTheme="minorEastAsia" w:eastAsiaTheme="minorEastAsia" w:hAnsiTheme="minorEastAsia" w:hint="eastAsia"/>
          <w:color w:val="000000" w:themeColor="text1"/>
          <w:szCs w:val="21"/>
        </w:rPr>
        <w:t>3</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如图</w:t>
      </w:r>
      <w:r>
        <w:rPr>
          <w:rFonts w:asciiTheme="minorEastAsia" w:eastAsiaTheme="minorEastAsia" w:hAnsiTheme="minorEastAsia"/>
          <w:snapToGrid w:val="0"/>
          <w:color w:val="000000" w:themeColor="text1"/>
          <w:kern w:val="0"/>
          <w:szCs w:val="21"/>
        </w:rPr>
        <w:t>是内燃机的能流图，其中</w:t>
      </w:r>
      <w:r>
        <w:rPr>
          <w:rFonts w:asciiTheme="minorEastAsia" w:eastAsiaTheme="minorEastAsia" w:hAnsiTheme="minorEastAsia" w:hint="eastAsia"/>
          <w:snapToGrid w:val="0"/>
          <w:color w:val="000000" w:themeColor="text1"/>
          <w:kern w:val="0"/>
          <w:szCs w:val="21"/>
        </w:rPr>
        <w:t>对（</w:t>
      </w:r>
      <w:r>
        <w:rPr>
          <w:rFonts w:asciiTheme="minorEastAsia" w:eastAsiaTheme="minorEastAsia" w:hAnsiTheme="minorEastAsia" w:hint="eastAsia"/>
          <w:snapToGrid w:val="0"/>
          <w:color w:val="000000" w:themeColor="text1"/>
          <w:kern w:val="0"/>
          <w:szCs w:val="21"/>
        </w:rPr>
        <w:t>1</w:t>
      </w:r>
      <w:r>
        <w:rPr>
          <w:rFonts w:asciiTheme="minorEastAsia" w:eastAsiaTheme="minorEastAsia" w:hAnsiTheme="minorEastAsia" w:hint="eastAsia"/>
          <w:snapToGrid w:val="0"/>
          <w:color w:val="000000" w:themeColor="text1"/>
          <w:kern w:val="0"/>
          <w:szCs w:val="21"/>
        </w:rPr>
        <w:t>）和（</w:t>
      </w:r>
      <w:r>
        <w:rPr>
          <w:rFonts w:asciiTheme="minorEastAsia" w:eastAsiaTheme="minorEastAsia" w:hAnsiTheme="minorEastAsia" w:hint="eastAsia"/>
          <w:snapToGrid w:val="0"/>
          <w:color w:val="000000" w:themeColor="text1"/>
          <w:kern w:val="0"/>
          <w:szCs w:val="21"/>
        </w:rPr>
        <w:t>2</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snapToGrid w:val="0"/>
          <w:color w:val="000000" w:themeColor="text1"/>
          <w:kern w:val="0"/>
          <w:szCs w:val="21"/>
        </w:rPr>
        <w:t>最恰当的</w:t>
      </w:r>
      <w:r>
        <w:rPr>
          <w:rFonts w:asciiTheme="minorEastAsia" w:eastAsiaTheme="minorEastAsia" w:hAnsiTheme="minorEastAsia" w:hint="eastAsia"/>
          <w:snapToGrid w:val="0"/>
          <w:color w:val="000000" w:themeColor="text1"/>
          <w:kern w:val="0"/>
          <w:szCs w:val="21"/>
        </w:rPr>
        <w:t>表述</w:t>
      </w:r>
      <w:r>
        <w:rPr>
          <w:rFonts w:asciiTheme="minorEastAsia" w:eastAsiaTheme="minorEastAsia" w:hAnsiTheme="minorEastAsia"/>
          <w:snapToGrid w:val="0"/>
          <w:color w:val="000000" w:themeColor="text1"/>
          <w:kern w:val="0"/>
          <w:szCs w:val="21"/>
        </w:rPr>
        <w:t>是</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 xml:space="preserve">    </w:t>
      </w:r>
      <w:r>
        <w:rPr>
          <w:rFonts w:asciiTheme="minorEastAsia" w:eastAsiaTheme="minorEastAsia" w:hAnsiTheme="minorEastAsia" w:hint="eastAsia"/>
          <w:snapToGrid w:val="0"/>
          <w:color w:val="000000" w:themeColor="text1"/>
          <w:kern w:val="0"/>
          <w:szCs w:val="21"/>
        </w:rPr>
        <w:t>）</w:t>
      </w:r>
    </w:p>
    <w:p w:rsidR="00590C9B">
      <w:pPr>
        <w:adjustRightInd w:val="0"/>
        <w:snapToGrid w:val="0"/>
        <w:jc w:val="left"/>
        <w:rPr>
          <w:rFonts w:asciiTheme="minorEastAsia" w:eastAsiaTheme="minorEastAsia" w:hAnsiTheme="minorEastAsia"/>
          <w:snapToGrid w:val="0"/>
          <w:color w:val="000000" w:themeColor="text1"/>
          <w:kern w:val="0"/>
          <w:szCs w:val="21"/>
        </w:rPr>
      </w:pPr>
      <w:r>
        <w:rPr>
          <w:rFonts w:asciiTheme="minorEastAsia" w:eastAsiaTheme="minorEastAsia" w:hAnsiTheme="minorEastAsia"/>
          <w:snapToGrid w:val="0"/>
          <w:color w:val="000000" w:themeColor="text1"/>
          <w:kern w:val="0"/>
          <w:szCs w:val="21"/>
        </w:rPr>
        <w:t>A.</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1</w:t>
      </w:r>
      <w:r>
        <w:rPr>
          <w:rFonts w:asciiTheme="minorEastAsia" w:eastAsiaTheme="minorEastAsia" w:hAnsiTheme="minorEastAsia" w:hint="eastAsia"/>
          <w:snapToGrid w:val="0"/>
          <w:color w:val="000000" w:themeColor="text1"/>
          <w:kern w:val="0"/>
          <w:szCs w:val="21"/>
        </w:rPr>
        <w:t>）内能</w:t>
      </w:r>
      <w:r>
        <w:rPr>
          <w:rFonts w:asciiTheme="minorEastAsia" w:eastAsiaTheme="minorEastAsia" w:hAnsiTheme="minorEastAsia" w:hint="eastAsia"/>
          <w:snapToGrid w:val="0"/>
          <w:color w:val="000000" w:themeColor="text1"/>
          <w:kern w:val="0"/>
          <w:szCs w:val="21"/>
        </w:rPr>
        <w:t xml:space="preserve">       </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2</w:t>
      </w:r>
      <w:r>
        <w:rPr>
          <w:rFonts w:asciiTheme="minorEastAsia" w:eastAsiaTheme="minorEastAsia" w:hAnsiTheme="minorEastAsia" w:hint="eastAsia"/>
          <w:snapToGrid w:val="0"/>
          <w:color w:val="000000" w:themeColor="text1"/>
          <w:kern w:val="0"/>
          <w:szCs w:val="21"/>
        </w:rPr>
        <w:t>）机器</w:t>
      </w:r>
      <w:r>
        <w:rPr>
          <w:rFonts w:asciiTheme="minorEastAsia" w:eastAsiaTheme="minorEastAsia" w:hAnsiTheme="minorEastAsia"/>
          <w:snapToGrid w:val="0"/>
          <w:color w:val="000000" w:themeColor="text1"/>
          <w:kern w:val="0"/>
          <w:szCs w:val="21"/>
        </w:rPr>
        <w:t>散热</w:t>
      </w:r>
    </w:p>
    <w:p w:rsidR="00590C9B">
      <w:pPr>
        <w:adjustRightInd w:val="0"/>
        <w:snapToGrid w:val="0"/>
        <w:jc w:val="left"/>
        <w:rPr>
          <w:rFonts w:asciiTheme="minorEastAsia" w:eastAsiaTheme="minorEastAsia" w:hAnsiTheme="minorEastAsia"/>
          <w:snapToGrid w:val="0"/>
          <w:color w:val="000000" w:themeColor="text1"/>
          <w:kern w:val="0"/>
          <w:szCs w:val="21"/>
        </w:rPr>
      </w:pPr>
      <w:r>
        <w:rPr>
          <w:rFonts w:asciiTheme="minorEastAsia" w:eastAsiaTheme="minorEastAsia" w:hAnsiTheme="minorEastAsia"/>
          <w:snapToGrid w:val="0"/>
          <w:color w:val="000000" w:themeColor="text1"/>
          <w:kern w:val="0"/>
          <w:szCs w:val="21"/>
        </w:rPr>
        <w:t>B.</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1</w:t>
      </w:r>
      <w:r>
        <w:rPr>
          <w:rFonts w:asciiTheme="minorEastAsia" w:eastAsiaTheme="minorEastAsia" w:hAnsiTheme="minorEastAsia" w:hint="eastAsia"/>
          <w:snapToGrid w:val="0"/>
          <w:color w:val="000000" w:themeColor="text1"/>
          <w:kern w:val="0"/>
          <w:szCs w:val="21"/>
        </w:rPr>
        <w:t>）内能</w:t>
      </w:r>
      <w:r>
        <w:rPr>
          <w:rFonts w:asciiTheme="minorEastAsia" w:eastAsiaTheme="minorEastAsia" w:hAnsiTheme="minorEastAsia"/>
          <w:snapToGrid w:val="0"/>
          <w:color w:val="000000" w:themeColor="text1"/>
          <w:kern w:val="0"/>
          <w:szCs w:val="21"/>
        </w:rPr>
        <w:t xml:space="preserve">  </w:t>
      </w:r>
      <w:r>
        <w:rPr>
          <w:rFonts w:asciiTheme="minorEastAsia" w:eastAsiaTheme="minorEastAsia" w:hAnsiTheme="minorEastAsia" w:hint="eastAsia"/>
          <w:snapToGrid w:val="0"/>
          <w:color w:val="000000" w:themeColor="text1"/>
          <w:kern w:val="0"/>
          <w:szCs w:val="21"/>
        </w:rPr>
        <w:t xml:space="preserve">     </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2</w:t>
      </w:r>
      <w:r>
        <w:rPr>
          <w:rFonts w:asciiTheme="minorEastAsia" w:eastAsiaTheme="minorEastAsia" w:hAnsiTheme="minorEastAsia" w:hint="eastAsia"/>
          <w:snapToGrid w:val="0"/>
          <w:color w:val="000000" w:themeColor="text1"/>
          <w:kern w:val="0"/>
          <w:szCs w:val="21"/>
        </w:rPr>
        <w:t>）废气</w:t>
      </w:r>
      <w:r>
        <w:rPr>
          <w:rFonts w:asciiTheme="minorEastAsia" w:eastAsiaTheme="minorEastAsia" w:hAnsiTheme="minorEastAsia"/>
          <w:snapToGrid w:val="0"/>
          <w:color w:val="000000" w:themeColor="text1"/>
          <w:kern w:val="0"/>
          <w:szCs w:val="21"/>
        </w:rPr>
        <w:t>带走的能量</w:t>
      </w:r>
    </w:p>
    <w:p w:rsidR="00590C9B">
      <w:pPr>
        <w:tabs>
          <w:tab w:val="left" w:pos="720"/>
        </w:tabs>
        <w:adjustRightInd w:val="0"/>
        <w:snapToGrid w:val="0"/>
        <w:jc w:val="left"/>
        <w:rPr>
          <w:rFonts w:asciiTheme="minorEastAsia" w:eastAsiaTheme="minorEastAsia" w:hAnsiTheme="minorEastAsia"/>
          <w:snapToGrid w:val="0"/>
          <w:color w:val="000000" w:themeColor="text1"/>
          <w:kern w:val="0"/>
          <w:szCs w:val="21"/>
        </w:rPr>
      </w:pPr>
      <w:r>
        <w:rPr>
          <w:rFonts w:asciiTheme="minorEastAsia" w:eastAsiaTheme="minorEastAsia" w:hAnsiTheme="minorEastAsia"/>
          <w:snapToGrid w:val="0"/>
          <w:color w:val="000000" w:themeColor="text1"/>
          <w:kern w:val="0"/>
          <w:szCs w:val="21"/>
        </w:rPr>
        <w:t>C.</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1</w:t>
      </w:r>
      <w:r>
        <w:rPr>
          <w:rFonts w:asciiTheme="minorEastAsia" w:eastAsiaTheme="minorEastAsia" w:hAnsiTheme="minorEastAsia" w:hint="eastAsia"/>
          <w:snapToGrid w:val="0"/>
          <w:color w:val="000000" w:themeColor="text1"/>
          <w:kern w:val="0"/>
          <w:szCs w:val="21"/>
        </w:rPr>
        <w:t>）化学能</w:t>
      </w:r>
      <w:r>
        <w:rPr>
          <w:rFonts w:asciiTheme="minorEastAsia" w:eastAsiaTheme="minorEastAsia" w:hAnsiTheme="minorEastAsia" w:hint="eastAsia"/>
          <w:snapToGrid w:val="0"/>
          <w:color w:val="000000" w:themeColor="text1"/>
          <w:kern w:val="0"/>
          <w:szCs w:val="21"/>
        </w:rPr>
        <w:t xml:space="preserve">     </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2</w:t>
      </w:r>
      <w:r>
        <w:rPr>
          <w:rFonts w:asciiTheme="minorEastAsia" w:eastAsiaTheme="minorEastAsia" w:hAnsiTheme="minorEastAsia" w:hint="eastAsia"/>
          <w:snapToGrid w:val="0"/>
          <w:color w:val="000000" w:themeColor="text1"/>
          <w:kern w:val="0"/>
          <w:szCs w:val="21"/>
        </w:rPr>
        <w:t>）机械</w:t>
      </w:r>
      <w:r>
        <w:rPr>
          <w:rFonts w:asciiTheme="minorEastAsia" w:eastAsiaTheme="minorEastAsia" w:hAnsiTheme="minorEastAsia"/>
          <w:snapToGrid w:val="0"/>
          <w:color w:val="000000" w:themeColor="text1"/>
          <w:kern w:val="0"/>
          <w:szCs w:val="21"/>
        </w:rPr>
        <w:t>损耗</w:t>
      </w:r>
    </w:p>
    <w:p w:rsidR="00590C9B">
      <w:pPr>
        <w:adjustRightInd w:val="0"/>
        <w:snapToGrid w:val="0"/>
        <w:jc w:val="left"/>
        <w:rPr>
          <w:rFonts w:asciiTheme="minorEastAsia" w:eastAsiaTheme="minorEastAsia" w:hAnsiTheme="minorEastAsia"/>
          <w:snapToGrid w:val="0"/>
          <w:color w:val="000000" w:themeColor="text1"/>
          <w:kern w:val="0"/>
          <w:szCs w:val="21"/>
        </w:rPr>
      </w:pPr>
      <w:r>
        <w:rPr>
          <w:rFonts w:asciiTheme="minorEastAsia" w:eastAsiaTheme="minorEastAsia" w:hAnsiTheme="minorEastAsia"/>
          <w:snapToGrid w:val="0"/>
          <w:color w:val="000000" w:themeColor="text1"/>
          <w:kern w:val="0"/>
          <w:szCs w:val="21"/>
        </w:rPr>
        <w:t>D.</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1</w:t>
      </w:r>
      <w:r>
        <w:rPr>
          <w:rFonts w:asciiTheme="minorEastAsia" w:eastAsiaTheme="minorEastAsia" w:hAnsiTheme="minorEastAsia" w:hint="eastAsia"/>
          <w:snapToGrid w:val="0"/>
          <w:color w:val="000000" w:themeColor="text1"/>
          <w:kern w:val="0"/>
          <w:szCs w:val="21"/>
        </w:rPr>
        <w:t>）化学能</w:t>
      </w:r>
      <w:r>
        <w:rPr>
          <w:rFonts w:asciiTheme="minorEastAsia" w:eastAsiaTheme="minorEastAsia" w:hAnsiTheme="minorEastAsia" w:hint="eastAsia"/>
          <w:snapToGrid w:val="0"/>
          <w:color w:val="000000" w:themeColor="text1"/>
          <w:kern w:val="0"/>
          <w:szCs w:val="21"/>
        </w:rPr>
        <w:t xml:space="preserve">     </w:t>
      </w:r>
      <w:r>
        <w:rPr>
          <w:rFonts w:asciiTheme="minorEastAsia" w:eastAsiaTheme="minorEastAsia" w:hAnsiTheme="minorEastAsia" w:hint="eastAsia"/>
          <w:snapToGrid w:val="0"/>
          <w:color w:val="000000" w:themeColor="text1"/>
          <w:kern w:val="0"/>
          <w:szCs w:val="21"/>
        </w:rPr>
        <w:t>（</w:t>
      </w:r>
      <w:r>
        <w:rPr>
          <w:rFonts w:asciiTheme="minorEastAsia" w:eastAsiaTheme="minorEastAsia" w:hAnsiTheme="minorEastAsia" w:hint="eastAsia"/>
          <w:snapToGrid w:val="0"/>
          <w:color w:val="000000" w:themeColor="text1"/>
          <w:kern w:val="0"/>
          <w:szCs w:val="21"/>
        </w:rPr>
        <w:t>2</w:t>
      </w:r>
      <w:r>
        <w:rPr>
          <w:rFonts w:asciiTheme="minorEastAsia" w:eastAsiaTheme="minorEastAsia" w:hAnsiTheme="minorEastAsia" w:hint="eastAsia"/>
          <w:snapToGrid w:val="0"/>
          <w:color w:val="000000" w:themeColor="text1"/>
          <w:kern w:val="0"/>
          <w:szCs w:val="21"/>
        </w:rPr>
        <w:t>）废气</w:t>
      </w:r>
      <w:r>
        <w:rPr>
          <w:rFonts w:asciiTheme="minorEastAsia" w:eastAsiaTheme="minorEastAsia" w:hAnsiTheme="minorEastAsia"/>
          <w:snapToGrid w:val="0"/>
          <w:color w:val="000000" w:themeColor="text1"/>
          <w:kern w:val="0"/>
          <w:szCs w:val="21"/>
        </w:rPr>
        <w:t>带走的能量</w:t>
      </w:r>
    </w:p>
    <w:p w:rsidR="00590C9B">
      <w:pPr>
        <w:tabs>
          <w:tab w:val="left" w:pos="420"/>
          <w:tab w:val="left" w:pos="2310"/>
          <w:tab w:val="left" w:pos="4200"/>
          <w:tab w:val="left" w:pos="6090"/>
          <w:tab w:val="left" w:pos="7665"/>
        </w:tabs>
        <w:jc w:val="left"/>
        <w:rPr>
          <w:rFonts w:asciiTheme="minorEastAsia" w:eastAsiaTheme="minorEastAsia" w:hAnsiTheme="minorEastAsia"/>
          <w:szCs w:val="21"/>
        </w:rPr>
      </w:pPr>
    </w:p>
    <w:p w:rsidR="00590C9B">
      <w:pPr>
        <w:tabs>
          <w:tab w:val="left" w:pos="420"/>
          <w:tab w:val="left" w:pos="2310"/>
          <w:tab w:val="left" w:pos="4200"/>
          <w:tab w:val="left" w:pos="6090"/>
          <w:tab w:val="left" w:pos="7665"/>
        </w:tabs>
        <w:jc w:val="left"/>
        <w:rPr>
          <w:rFonts w:asciiTheme="minorEastAsia" w:eastAsiaTheme="minorEastAsia" w:hAnsiTheme="minorEastAsia"/>
          <w:szCs w:val="21"/>
        </w:rPr>
      </w:pPr>
      <w:r>
        <w:rPr>
          <w:rFonts w:asciiTheme="minorEastAsia" w:eastAsiaTheme="minorEastAsia" w:hAnsiTheme="minorEastAsia" w:hint="eastAsia"/>
          <w:noProof/>
          <w:szCs w:val="21"/>
        </w:rPr>
        <w:drawing>
          <wp:anchor distT="0" distB="0" distL="114300" distR="114300" simplePos="0" relativeHeight="251662336" behindDoc="0" locked="0" layoutInCell="1" allowOverlap="1">
            <wp:simplePos x="0" y="0"/>
            <wp:positionH relativeFrom="column">
              <wp:posOffset>4114800</wp:posOffset>
            </wp:positionH>
            <wp:positionV relativeFrom="paragraph">
              <wp:posOffset>376555</wp:posOffset>
            </wp:positionV>
            <wp:extent cx="1352550" cy="1133475"/>
            <wp:effectExtent l="0" t="0" r="0" b="0"/>
            <wp:wrapSquare wrapText="bothSides"/>
            <wp:docPr id="1038" name="图片 5"/>
            <wp:cNvGraphicFramePr/>
            <a:graphic xmlns:a="http://schemas.openxmlformats.org/drawingml/2006/main">
              <a:graphicData uri="http://schemas.openxmlformats.org/drawingml/2006/picture">
                <pic:pic xmlns:pic="http://schemas.openxmlformats.org/drawingml/2006/picture">
                  <pic:nvPicPr>
                    <pic:cNvPr id="1038" name="图片 5"/>
                    <pic:cNvPicPr/>
                  </pic:nvPicPr>
                  <pic:blipFill>
                    <a:blip xmlns:r="http://schemas.openxmlformats.org/officeDocument/2006/relationships" r:embed="rId11" cstate="print"/>
                    <a:srcRect/>
                    <a:stretch>
                      <a:fillRect/>
                    </a:stretch>
                  </pic:blipFill>
                  <pic:spPr>
                    <a:xfrm>
                      <a:off x="0" y="0"/>
                      <a:ext cx="1352550" cy="1133475"/>
                    </a:xfrm>
                    <a:prstGeom prst="rect">
                      <a:avLst/>
                    </a:prstGeom>
                    <a:ln>
                      <a:noFill/>
                    </a:ln>
                  </pic:spPr>
                </pic:pic>
              </a:graphicData>
            </a:graphic>
          </wp:anchor>
        </w:drawing>
      </w:r>
      <w:r>
        <w:rPr>
          <w:rFonts w:asciiTheme="minorEastAsia" w:eastAsiaTheme="minorEastAsia" w:hAnsiTheme="minorEastAsia" w:hint="eastAsia"/>
          <w:szCs w:val="21"/>
        </w:rPr>
        <w:t>4</w:t>
      </w:r>
      <w:r>
        <w:rPr>
          <w:rFonts w:asciiTheme="minorEastAsia" w:eastAsiaTheme="minorEastAsia" w:hAnsiTheme="minorEastAsia" w:hint="eastAsia"/>
          <w:szCs w:val="21"/>
        </w:rPr>
        <w:t>．如图所示，取两个相同的验电器</w:t>
      </w:r>
      <w:r>
        <w:rPr>
          <w:rFonts w:asciiTheme="minorEastAsia" w:eastAsiaTheme="minorEastAsia" w:hAnsiTheme="minorEastAsia" w:hint="eastAsia"/>
          <w:szCs w:val="21"/>
        </w:rPr>
        <w:t>A</w:t>
      </w:r>
      <w:r>
        <w:rPr>
          <w:rFonts w:asciiTheme="minorEastAsia" w:eastAsiaTheme="minorEastAsia" w:hAnsiTheme="minorEastAsia" w:hint="eastAsia"/>
          <w:szCs w:val="21"/>
        </w:rPr>
        <w:t>和</w:t>
      </w:r>
      <w:r>
        <w:rPr>
          <w:rFonts w:asciiTheme="minorEastAsia" w:eastAsiaTheme="minorEastAsia" w:hAnsiTheme="minorEastAsia" w:hint="eastAsia"/>
          <w:szCs w:val="21"/>
        </w:rPr>
        <w:t>B</w:t>
      </w:r>
      <w:r>
        <w:rPr>
          <w:rFonts w:asciiTheme="minorEastAsia" w:eastAsiaTheme="minorEastAsia" w:hAnsiTheme="minorEastAsia" w:hint="eastAsia"/>
          <w:szCs w:val="21"/>
        </w:rPr>
        <w:t>，使</w:t>
      </w:r>
      <w:r>
        <w:rPr>
          <w:rFonts w:asciiTheme="minorEastAsia" w:eastAsiaTheme="minorEastAsia" w:hAnsiTheme="minorEastAsia" w:hint="eastAsia"/>
          <w:szCs w:val="21"/>
        </w:rPr>
        <w:t>A</w:t>
      </w:r>
      <w:r>
        <w:rPr>
          <w:rFonts w:asciiTheme="minorEastAsia" w:eastAsiaTheme="minorEastAsia" w:hAnsiTheme="minorEastAsia" w:hint="eastAsia"/>
          <w:szCs w:val="21"/>
        </w:rPr>
        <w:t>带正电，</w:t>
      </w:r>
      <w:r>
        <w:rPr>
          <w:rFonts w:asciiTheme="minorEastAsia" w:eastAsiaTheme="minorEastAsia" w:hAnsiTheme="minorEastAsia" w:hint="eastAsia"/>
          <w:szCs w:val="21"/>
        </w:rPr>
        <w:t>B</w:t>
      </w:r>
      <w:r>
        <w:rPr>
          <w:rFonts w:asciiTheme="minorEastAsia" w:eastAsiaTheme="minorEastAsia" w:hAnsiTheme="minorEastAsia" w:hint="eastAsia"/>
          <w:szCs w:val="21"/>
        </w:rPr>
        <w:t>不带电，用带有绝缘手柄的金属棒把</w:t>
      </w:r>
      <w:r>
        <w:rPr>
          <w:rFonts w:asciiTheme="minorEastAsia" w:eastAsiaTheme="minorEastAsia" w:hAnsiTheme="minorEastAsia" w:hint="eastAsia"/>
          <w:szCs w:val="21"/>
        </w:rPr>
        <w:t>A</w:t>
      </w:r>
      <w:r>
        <w:rPr>
          <w:rFonts w:asciiTheme="minorEastAsia" w:eastAsiaTheme="minorEastAsia" w:hAnsiTheme="minorEastAsia" w:hint="eastAsia"/>
          <w:szCs w:val="21"/>
        </w:rPr>
        <w:t>和</w:t>
      </w:r>
      <w:r>
        <w:rPr>
          <w:rFonts w:asciiTheme="minorEastAsia" w:eastAsiaTheme="minorEastAsia" w:hAnsiTheme="minorEastAsia" w:hint="eastAsia"/>
          <w:szCs w:val="21"/>
        </w:rPr>
        <w:t>B</w:t>
      </w:r>
      <w:r>
        <w:rPr>
          <w:rFonts w:asciiTheme="minorEastAsia" w:eastAsiaTheme="minorEastAsia" w:hAnsiTheme="minorEastAsia" w:hint="eastAsia"/>
          <w:szCs w:val="21"/>
        </w:rPr>
        <w:t>连接起来。下列说法正确的是</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p w:rsidR="00590C9B">
      <w:pPr>
        <w:tabs>
          <w:tab w:val="left" w:pos="2310"/>
          <w:tab w:val="left" w:pos="4200"/>
          <w:tab w:val="left" w:pos="6090"/>
          <w:tab w:val="left" w:pos="7665"/>
        </w:tabs>
        <w:jc w:val="left"/>
        <w:rPr>
          <w:rFonts w:asciiTheme="minorEastAsia" w:eastAsiaTheme="minorEastAsia" w:hAnsiTheme="minorEastAsia"/>
          <w:szCs w:val="21"/>
        </w:rPr>
      </w:pPr>
      <w:r>
        <w:rPr>
          <w:rFonts w:asciiTheme="minorEastAsia" w:eastAsiaTheme="minorEastAsia" w:hAnsiTheme="minorEastAsia" w:hint="eastAsia"/>
          <w:szCs w:val="21"/>
        </w:rPr>
        <w:t xml:space="preserve">A. </w:t>
      </w:r>
      <w:r>
        <w:rPr>
          <w:rFonts w:asciiTheme="minorEastAsia" w:eastAsiaTheme="minorEastAsia" w:hAnsiTheme="minorEastAsia" w:hint="eastAsia"/>
          <w:szCs w:val="21"/>
        </w:rPr>
        <w:t>金属棒中瞬间电流的方向从</w:t>
      </w:r>
      <w:r>
        <w:rPr>
          <w:rFonts w:asciiTheme="minorEastAsia" w:eastAsiaTheme="minorEastAsia" w:hAnsiTheme="minorEastAsia" w:hint="eastAsia"/>
          <w:szCs w:val="21"/>
        </w:rPr>
        <w:t>B</w:t>
      </w:r>
      <w:r>
        <w:rPr>
          <w:rFonts w:asciiTheme="minorEastAsia" w:eastAsiaTheme="minorEastAsia" w:hAnsiTheme="minorEastAsia" w:hint="eastAsia"/>
          <w:szCs w:val="21"/>
        </w:rPr>
        <w:t>流向</w:t>
      </w:r>
      <w:r>
        <w:rPr>
          <w:rFonts w:asciiTheme="minorEastAsia" w:eastAsiaTheme="minorEastAsia" w:hAnsiTheme="minorEastAsia" w:hint="eastAsia"/>
          <w:szCs w:val="21"/>
        </w:rPr>
        <w:t>A</w:t>
      </w:r>
      <w:r>
        <w:rPr>
          <w:rFonts w:asciiTheme="minorEastAsia" w:eastAsiaTheme="minorEastAsia" w:hAnsiTheme="minorEastAsia"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rPr>
        <w:t>金属箔的张角增大</w:t>
      </w:r>
    </w:p>
    <w:p w:rsidR="00590C9B">
      <w:pPr>
        <w:tabs>
          <w:tab w:val="left" w:pos="2310"/>
          <w:tab w:val="left" w:pos="4200"/>
          <w:tab w:val="left" w:pos="6090"/>
          <w:tab w:val="left" w:pos="7665"/>
        </w:tabs>
        <w:jc w:val="left"/>
        <w:rPr>
          <w:rFonts w:asciiTheme="minorEastAsia" w:eastAsiaTheme="minorEastAsia" w:hAnsiTheme="minorEastAsia"/>
          <w:szCs w:val="21"/>
        </w:rPr>
      </w:pPr>
      <w:r>
        <w:rPr>
          <w:rFonts w:asciiTheme="minorEastAsia" w:eastAsiaTheme="minorEastAsia" w:hAnsiTheme="minorEastAsia" w:hint="eastAsia"/>
          <w:szCs w:val="21"/>
        </w:rPr>
        <w:t>B</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中正电荷通过金属棒流向</w:t>
      </w:r>
      <w:r>
        <w:rPr>
          <w:rFonts w:asciiTheme="minorEastAsia" w:eastAsiaTheme="minorEastAsia" w:hAnsiTheme="minorEastAsia" w:hint="eastAsia"/>
          <w:szCs w:val="21"/>
        </w:rPr>
        <w:t>B</w:t>
      </w:r>
      <w:r>
        <w:rPr>
          <w:rFonts w:asciiTheme="minorEastAsia" w:eastAsiaTheme="minorEastAsia" w:hAnsiTheme="minorEastAsia" w:hint="eastAsia"/>
          <w:szCs w:val="21"/>
        </w:rPr>
        <w:t>，瞬间电流方向由</w:t>
      </w:r>
      <w:r>
        <w:rPr>
          <w:rFonts w:asciiTheme="minorEastAsia" w:eastAsiaTheme="minorEastAsia" w:hAnsiTheme="minorEastAsia" w:hint="eastAsia"/>
          <w:szCs w:val="21"/>
        </w:rPr>
        <w:t>B</w:t>
      </w:r>
      <w:r>
        <w:rPr>
          <w:rFonts w:asciiTheme="minorEastAsia" w:eastAsiaTheme="minorEastAsia" w:hAnsiTheme="minorEastAsia" w:hint="eastAsia"/>
          <w:szCs w:val="21"/>
        </w:rPr>
        <w:t>到</w:t>
      </w:r>
      <w:r>
        <w:rPr>
          <w:rFonts w:asciiTheme="minorEastAsia" w:eastAsiaTheme="minorEastAsia" w:hAnsiTheme="minorEastAsia" w:hint="eastAsia"/>
          <w:szCs w:val="21"/>
        </w:rPr>
        <w:t>A</w:t>
      </w:r>
      <w:r>
        <w:rPr>
          <w:rFonts w:asciiTheme="minorEastAsia" w:eastAsiaTheme="minorEastAsia" w:hAnsiTheme="minorEastAsia" w:hint="eastAsia"/>
          <w:szCs w:val="21"/>
        </w:rPr>
        <w:tab/>
      </w:r>
    </w:p>
    <w:p w:rsidR="00590C9B">
      <w:pPr>
        <w:tabs>
          <w:tab w:val="left" w:pos="420"/>
          <w:tab w:val="left" w:pos="2310"/>
          <w:tab w:val="left" w:pos="4200"/>
          <w:tab w:val="left" w:pos="6090"/>
          <w:tab w:val="left" w:pos="7665"/>
        </w:tabs>
        <w:jc w:val="left"/>
        <w:rPr>
          <w:rFonts w:asciiTheme="minorEastAsia" w:eastAsiaTheme="minorEastAsia" w:hAnsiTheme="minorEastAsia"/>
          <w:szCs w:val="21"/>
        </w:rPr>
      </w:pPr>
      <w:r>
        <w:rPr>
          <w:rFonts w:asciiTheme="minorEastAsia" w:eastAsiaTheme="minorEastAsia" w:hAnsiTheme="minorEastAsia" w:hint="eastAsia"/>
          <w:szCs w:val="21"/>
        </w:rPr>
        <w:t>C. A</w:t>
      </w:r>
      <w:r>
        <w:rPr>
          <w:rFonts w:asciiTheme="minorEastAsia" w:eastAsiaTheme="minorEastAsia" w:hAnsiTheme="minorEastAsia" w:hint="eastAsia"/>
          <w:szCs w:val="21"/>
        </w:rPr>
        <w:t>中正电荷通过金属棒流向</w:t>
      </w:r>
      <w:r>
        <w:rPr>
          <w:rFonts w:asciiTheme="minorEastAsia" w:eastAsiaTheme="minorEastAsia" w:hAnsiTheme="minorEastAsia" w:hint="eastAsia"/>
          <w:szCs w:val="21"/>
        </w:rPr>
        <w:t>B</w:t>
      </w:r>
      <w:r>
        <w:rPr>
          <w:rFonts w:asciiTheme="minorEastAsia" w:eastAsiaTheme="minorEastAsia" w:hAnsiTheme="minorEastAsia" w:hint="eastAsia"/>
          <w:szCs w:val="21"/>
        </w:rPr>
        <w:t>，同时</w:t>
      </w:r>
      <w:r>
        <w:rPr>
          <w:rFonts w:asciiTheme="minorEastAsia" w:eastAsiaTheme="minorEastAsia" w:hAnsiTheme="minorEastAsia" w:hint="eastAsia"/>
          <w:szCs w:val="21"/>
        </w:rPr>
        <w:t>B</w:t>
      </w:r>
      <w:r>
        <w:rPr>
          <w:rFonts w:asciiTheme="minorEastAsia" w:eastAsiaTheme="minorEastAsia" w:hAnsiTheme="minorEastAsia" w:hint="eastAsia"/>
          <w:szCs w:val="21"/>
        </w:rPr>
        <w:t>中负电荷通过金属棒流向</w:t>
      </w:r>
      <w:r>
        <w:rPr>
          <w:rFonts w:asciiTheme="minorEastAsia" w:eastAsiaTheme="minorEastAsia" w:hAnsiTheme="minorEastAsia" w:hint="eastAsia"/>
          <w:szCs w:val="21"/>
        </w:rPr>
        <w:t>A</w:t>
      </w:r>
    </w:p>
    <w:p w:rsidR="00590C9B">
      <w:pPr>
        <w:tabs>
          <w:tab w:val="left" w:pos="2310"/>
          <w:tab w:val="left" w:pos="4200"/>
          <w:tab w:val="left" w:pos="6090"/>
          <w:tab w:val="left" w:pos="7665"/>
        </w:tabs>
        <w:jc w:val="left"/>
        <w:rPr>
          <w:rFonts w:asciiTheme="minorEastAsia" w:eastAsiaTheme="minorEastAsia" w:hAnsiTheme="minorEastAsia"/>
          <w:szCs w:val="21"/>
        </w:rPr>
      </w:pPr>
      <w:r>
        <w:rPr>
          <w:rFonts w:asciiTheme="minorEastAsia" w:eastAsiaTheme="minorEastAsia" w:hAnsiTheme="minorEastAsia" w:hint="eastAsia"/>
          <w:szCs w:val="21"/>
        </w:rPr>
        <w:t>D</w:t>
      </w:r>
      <w:r>
        <w:rPr>
          <w:rFonts w:asciiTheme="minorEastAsia" w:eastAsiaTheme="minorEastAsia" w:hAnsiTheme="minorEastAsia"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rPr>
        <w:t>中负电荷通过金属棒流向</w:t>
      </w:r>
      <w:r>
        <w:rPr>
          <w:rFonts w:asciiTheme="minorEastAsia" w:eastAsiaTheme="minorEastAsia" w:hAnsiTheme="minorEastAsia" w:hint="eastAsia"/>
          <w:szCs w:val="21"/>
        </w:rPr>
        <w:t>A</w:t>
      </w:r>
      <w:r>
        <w:rPr>
          <w:rFonts w:asciiTheme="minorEastAsia" w:eastAsiaTheme="minorEastAsia" w:hAnsiTheme="minorEastAsia" w:hint="eastAsia"/>
          <w:szCs w:val="21"/>
        </w:rPr>
        <w:t>，瞬间电流方向由</w:t>
      </w:r>
      <w:r>
        <w:rPr>
          <w:rFonts w:asciiTheme="minorEastAsia" w:eastAsiaTheme="minorEastAsia" w:hAnsiTheme="minorEastAsia" w:hint="eastAsia"/>
          <w:szCs w:val="21"/>
        </w:rPr>
        <w:t>A</w:t>
      </w:r>
      <w:r>
        <w:rPr>
          <w:rFonts w:asciiTheme="minorEastAsia" w:eastAsiaTheme="minorEastAsia" w:hAnsiTheme="minorEastAsia" w:hint="eastAsia"/>
          <w:szCs w:val="21"/>
        </w:rPr>
        <w:t>到</w:t>
      </w:r>
      <w:r>
        <w:rPr>
          <w:rFonts w:asciiTheme="minorEastAsia" w:eastAsiaTheme="minorEastAsia" w:hAnsiTheme="minorEastAsia" w:hint="eastAsia"/>
          <w:szCs w:val="21"/>
        </w:rPr>
        <w:t>B</w:t>
      </w:r>
    </w:p>
    <w:p w:rsidR="00590C9B">
      <w:pPr>
        <w:adjustRightInd w:val="0"/>
        <w:snapToGrid w:val="0"/>
        <w:rPr>
          <w:rFonts w:asciiTheme="minorEastAsia" w:eastAsiaTheme="minorEastAsia" w:hAnsiTheme="minorEastAsia"/>
          <w:color w:val="000000"/>
          <w:spacing w:val="15"/>
          <w:kern w:val="0"/>
          <w:szCs w:val="21"/>
        </w:rPr>
      </w:pPr>
    </w:p>
    <w:p w:rsidR="00590C9B">
      <w:pPr>
        <w:adjustRightInd w:val="0"/>
        <w:snapToGrid w:val="0"/>
        <w:rPr>
          <w:rFonts w:asciiTheme="minorEastAsia" w:eastAsiaTheme="minorEastAsia" w:hAnsiTheme="minorEastAsia"/>
          <w:color w:val="000000"/>
          <w:szCs w:val="21"/>
        </w:rPr>
      </w:pPr>
      <w:r>
        <w:rPr>
          <w:rFonts w:asciiTheme="minorEastAsia" w:eastAsiaTheme="minorEastAsia" w:hAnsiTheme="minorEastAsia" w:hint="eastAsia"/>
          <w:color w:val="000000"/>
          <w:spacing w:val="15"/>
          <w:kern w:val="0"/>
          <w:szCs w:val="21"/>
        </w:rPr>
        <w:t>5.</w:t>
      </w:r>
      <w:r>
        <w:rPr>
          <w:rFonts w:asciiTheme="minorEastAsia" w:eastAsiaTheme="minorEastAsia" w:hAnsiTheme="minorEastAsia"/>
          <w:color w:val="000000"/>
          <w:szCs w:val="21"/>
        </w:rPr>
        <w:t>下列关于电流、电压和电阻的说法中，正确的是（　　）</w:t>
      </w:r>
    </w:p>
    <w:p w:rsidR="00590C9B">
      <w:pPr>
        <w:adjustRightInd w:val="0"/>
        <w:snapToGrid w:val="0"/>
        <w:rPr>
          <w:rFonts w:asciiTheme="minorEastAsia" w:eastAsiaTheme="minorEastAsia" w:hAnsiTheme="minorEastAsia"/>
          <w:color w:val="000000"/>
          <w:szCs w:val="21"/>
        </w:rPr>
      </w:pPr>
      <w:r>
        <w:rPr>
          <w:rFonts w:asciiTheme="minorEastAsia" w:eastAsiaTheme="minorEastAsia" w:hAnsiTheme="minorEastAsia"/>
          <w:color w:val="000000"/>
          <w:szCs w:val="21"/>
        </w:rPr>
        <w:t>A</w:t>
      </w:r>
      <w:r>
        <w:rPr>
          <w:rFonts w:asciiTheme="minorEastAsia" w:eastAsiaTheme="minorEastAsia" w:hAnsiTheme="minorEastAsia"/>
          <w:color w:val="000000"/>
          <w:szCs w:val="21"/>
        </w:rPr>
        <w:t>．自由电荷的移动形成了电流</w:t>
      </w:r>
    </w:p>
    <w:p w:rsidR="00590C9B">
      <w:pPr>
        <w:adjustRightInd w:val="0"/>
        <w:snapToGrid w:val="0"/>
        <w:rPr>
          <w:rFonts w:asciiTheme="minorEastAsia" w:eastAsiaTheme="minorEastAsia" w:hAnsiTheme="minorEastAsia"/>
          <w:color w:val="000000"/>
          <w:szCs w:val="21"/>
        </w:rPr>
      </w:pPr>
      <w:r>
        <w:rPr>
          <w:rFonts w:asciiTheme="minorEastAsia" w:eastAsiaTheme="minorEastAsia" w:hAnsiTheme="minorEastAsia"/>
          <w:color w:val="000000"/>
          <w:szCs w:val="21"/>
        </w:rPr>
        <w:t>B</w:t>
      </w:r>
      <w:r>
        <w:rPr>
          <w:rFonts w:asciiTheme="minorEastAsia" w:eastAsiaTheme="minorEastAsia" w:hAnsiTheme="minorEastAsia"/>
          <w:color w:val="000000"/>
          <w:szCs w:val="21"/>
        </w:rPr>
        <w:t>．规定自由电子定向移动的方向为电流方向</w:t>
      </w:r>
    </w:p>
    <w:p w:rsidR="00590C9B">
      <w:pPr>
        <w:adjustRightInd w:val="0"/>
        <w:snapToGrid w:val="0"/>
        <w:rPr>
          <w:rFonts w:asciiTheme="minorEastAsia" w:eastAsiaTheme="minorEastAsia" w:hAnsiTheme="minorEastAsia"/>
          <w:color w:val="000000"/>
          <w:szCs w:val="21"/>
        </w:rPr>
      </w:pPr>
      <w:r>
        <w:rPr>
          <w:rFonts w:asciiTheme="minorEastAsia" w:eastAsiaTheme="minorEastAsia" w:hAnsiTheme="minorEastAsia"/>
          <w:color w:val="000000"/>
          <w:szCs w:val="21"/>
        </w:rPr>
        <w:t>C</w:t>
      </w:r>
      <w:r>
        <w:rPr>
          <w:rFonts w:asciiTheme="minorEastAsia" w:eastAsiaTheme="minorEastAsia" w:hAnsiTheme="minorEastAsia"/>
          <w:color w:val="000000"/>
          <w:szCs w:val="21"/>
        </w:rPr>
        <w:t>．电压的作用是使自由电荷定向移动形成电流</w:t>
      </w:r>
    </w:p>
    <w:p w:rsidR="00590C9B">
      <w:pPr>
        <w:adjustRightInd w:val="0"/>
        <w:snapToGrid w:val="0"/>
        <w:rPr>
          <w:rFonts w:asciiTheme="minorEastAsia" w:eastAsiaTheme="minorEastAsia" w:hAnsiTheme="minorEastAsia"/>
          <w:color w:val="000000"/>
          <w:szCs w:val="21"/>
        </w:rPr>
      </w:pPr>
      <w:r>
        <w:rPr>
          <w:rFonts w:asciiTheme="minorEastAsia" w:eastAsiaTheme="minorEastAsia" w:hAnsiTheme="minorEastAsia"/>
          <w:color w:val="000000"/>
          <w:szCs w:val="21"/>
        </w:rPr>
        <w:t>D</w:t>
      </w:r>
      <w:r>
        <w:rPr>
          <w:rFonts w:asciiTheme="minorEastAsia" w:eastAsiaTheme="minorEastAsia" w:hAnsiTheme="minorEastAsia"/>
          <w:color w:val="000000"/>
          <w:szCs w:val="21"/>
        </w:rPr>
        <w:t>．电阻是导体对电流的阻碍作用</w:t>
      </w:r>
      <w:r>
        <w:rPr>
          <w:rFonts w:asciiTheme="minorEastAsia" w:eastAsiaTheme="minorEastAsia" w:hAnsiTheme="minorEastAsia" w:hint="eastAsia"/>
          <w:color w:val="000000"/>
          <w:szCs w:val="21"/>
        </w:rPr>
        <w:t>，</w:t>
      </w:r>
      <w:r>
        <w:rPr>
          <w:rFonts w:asciiTheme="minorEastAsia" w:eastAsiaTheme="minorEastAsia" w:hAnsiTheme="minorEastAsia"/>
          <w:color w:val="000000"/>
          <w:szCs w:val="21"/>
        </w:rPr>
        <w:t>没有电流通过导体时，导体的电阻为零</w:t>
      </w:r>
    </w:p>
    <w:p w:rsidR="00590C9B">
      <w:pPr>
        <w:pStyle w:val="21"/>
        <w:shd w:val="clear" w:color="auto" w:fill="auto"/>
        <w:spacing w:line="240" w:lineRule="auto"/>
        <w:ind w:firstLine="0"/>
        <w:jc w:val="left"/>
        <w:rPr>
          <w:rFonts w:ascii="宋体" w:eastAsia="宋体" w:hAnsi="宋体"/>
          <w:sz w:val="21"/>
          <w:szCs w:val="21"/>
          <w:shd w:val="clear" w:color="auto" w:fill="FFFFFF"/>
        </w:rPr>
      </w:pPr>
      <w:r>
        <w:rPr>
          <w:rStyle w:val="2"/>
          <w:rFonts w:ascii="宋体" w:eastAsia="宋体" w:hAnsi="宋体" w:hint="eastAsia"/>
          <w:sz w:val="21"/>
          <w:szCs w:val="21"/>
        </w:rPr>
        <w:t>6</w:t>
      </w:r>
      <w:r>
        <w:rPr>
          <w:rStyle w:val="2"/>
          <w:rFonts w:ascii="宋体" w:eastAsia="宋体" w:hAnsi="宋体"/>
          <w:sz w:val="21"/>
          <w:szCs w:val="21"/>
        </w:rPr>
        <w:t>.</w:t>
      </w:r>
      <w:r>
        <w:rPr>
          <w:rStyle w:val="2"/>
          <w:rFonts w:ascii="宋体" w:eastAsia="宋体" w:hAnsi="宋体" w:hint="eastAsia"/>
          <w:sz w:val="21"/>
          <w:szCs w:val="21"/>
          <w:lang w:val="zh-TW"/>
        </w:rPr>
        <w:t>如图所示</w:t>
      </w:r>
      <w:r>
        <w:rPr>
          <w:rStyle w:val="2"/>
          <w:rFonts w:ascii="宋体" w:eastAsia="宋体" w:hAnsi="宋体" w:hint="eastAsia"/>
          <w:sz w:val="21"/>
          <w:szCs w:val="21"/>
          <w:lang w:val="zh-TW" w:eastAsia="zh-TW"/>
        </w:rPr>
        <w:t>，闭合开关后电路中的灯泡</w:t>
      </w:r>
      <w:r>
        <w:rPr>
          <w:rFonts w:ascii="宋体" w:eastAsia="宋体" w:hAnsi="宋体" w:hint="eastAsia"/>
          <w:szCs w:val="21"/>
          <w:em w:val="dot"/>
        </w:rPr>
        <w:t>没有</w:t>
      </w:r>
      <w:r>
        <w:rPr>
          <w:rStyle w:val="2"/>
          <w:rFonts w:ascii="宋体" w:eastAsia="宋体" w:hAnsi="宋体" w:hint="eastAsia"/>
          <w:sz w:val="21"/>
          <w:szCs w:val="21"/>
          <w:lang w:val="zh-TW" w:eastAsia="zh-TW"/>
        </w:rPr>
        <w:t>被短接的是</w:t>
      </w:r>
      <w:r>
        <w:rPr>
          <w:rStyle w:val="2"/>
          <w:rFonts w:ascii="宋体" w:eastAsia="宋体" w:hAnsi="宋体" w:hint="eastAsia"/>
          <w:sz w:val="21"/>
          <w:szCs w:val="21"/>
          <w:lang w:val="zh-TW"/>
        </w:rPr>
        <w:t>（</w:t>
      </w:r>
      <w:r>
        <w:rPr>
          <w:rStyle w:val="2"/>
          <w:rFonts w:ascii="宋体" w:eastAsia="宋体" w:hAnsi="宋体" w:hint="eastAsia"/>
          <w:sz w:val="21"/>
          <w:szCs w:val="21"/>
        </w:rPr>
        <w:t xml:space="preserve">    </w:t>
      </w:r>
      <w:r>
        <w:rPr>
          <w:rStyle w:val="2"/>
          <w:rFonts w:ascii="宋体" w:eastAsia="宋体" w:hAnsi="宋体" w:hint="eastAsia"/>
          <w:sz w:val="21"/>
          <w:szCs w:val="21"/>
          <w:lang w:val="zh-TW"/>
        </w:rPr>
        <w:t>）</w:t>
      </w:r>
    </w:p>
    <w:tbl>
      <w:tblPr>
        <w:tblStyle w:val="TableGrid"/>
        <w:tblpPr w:leftFromText="180" w:rightFromText="180" w:vertAnchor="text" w:horzAnchor="page" w:tblpX="1781" w:tblpY="141"/>
        <w:tblOverlap w:val="never"/>
        <w:tblW w:w="8420" w:type="dxa"/>
        <w:tblBorders>
          <w:top w:val="nil"/>
          <w:left w:val="nil"/>
          <w:bottom w:val="nil"/>
          <w:right w:val="nil"/>
          <w:insideH w:val="nil"/>
          <w:insideV w:val="nil"/>
        </w:tblBorders>
        <w:tblLayout w:type="fixed"/>
        <w:tblLook w:val="04A0"/>
      </w:tblPr>
      <w:tblGrid>
        <w:gridCol w:w="2068"/>
        <w:gridCol w:w="2101"/>
        <w:gridCol w:w="2100"/>
        <w:gridCol w:w="2151"/>
      </w:tblGrid>
      <w:tr>
        <w:tblPrEx>
          <w:tblW w:w="8420" w:type="dxa"/>
          <w:tblBorders>
            <w:top w:val="nil"/>
            <w:left w:val="nil"/>
            <w:bottom w:val="nil"/>
            <w:right w:val="nil"/>
            <w:insideH w:val="nil"/>
            <w:insideV w:val="nil"/>
          </w:tblBorders>
          <w:tblLayout w:type="fixed"/>
          <w:tblLook w:val="04A0"/>
        </w:tblPrEx>
        <w:trPr>
          <w:trHeight w:val="1500"/>
        </w:trPr>
        <w:tc>
          <w:tcPr>
            <w:tcW w:w="2068" w:type="dxa"/>
          </w:tcPr>
          <w:p w:rsidR="00590C9B">
            <w:pPr>
              <w:pStyle w:val="21"/>
              <w:shd w:val="clear" w:color="auto" w:fill="auto"/>
              <w:spacing w:line="240" w:lineRule="auto"/>
              <w:ind w:firstLine="0"/>
              <w:jc w:val="left"/>
              <w:rPr>
                <w:rStyle w:val="2"/>
                <w:rFonts w:ascii="宋体" w:eastAsia="宋体" w:hAnsi="宋体"/>
                <w:kern w:val="0"/>
                <w:sz w:val="21"/>
                <w:szCs w:val="21"/>
                <w:lang w:val="zh-TW"/>
              </w:rPr>
            </w:pPr>
            <w:r>
              <w:rPr>
                <w:rStyle w:val="2"/>
                <w:rFonts w:ascii="宋体" w:eastAsia="宋体" w:hAnsi="宋体"/>
                <w:noProof/>
                <w:kern w:val="0"/>
                <w:sz w:val="21"/>
                <w:szCs w:val="21"/>
              </w:rPr>
              <w:drawing>
                <wp:inline distT="0" distB="0" distL="0" distR="0">
                  <wp:extent cx="1198880" cy="609600"/>
                  <wp:effectExtent l="0" t="0" r="0" b="0"/>
                  <wp:docPr id="1029" name="图片 1" descr=" "/>
                  <wp:cNvGraphicFramePr/>
                  <a:graphic xmlns:a="http://schemas.openxmlformats.org/drawingml/2006/main">
                    <a:graphicData uri="http://schemas.openxmlformats.org/drawingml/2006/picture">
                      <pic:pic xmlns:pic="http://schemas.openxmlformats.org/drawingml/2006/picture">
                        <pic:nvPicPr>
                          <pic:cNvPr id="1029" name="图片 1"/>
                          <pic:cNvPicPr/>
                        </pic:nvPicPr>
                        <pic:blipFill>
                          <a:blip xmlns:r="http://schemas.openxmlformats.org/officeDocument/2006/relationships" r:embed="rId12" cstate="print">
                            <a:lum bright="-20000" contrast="40000"/>
                          </a:blip>
                          <a:srcRect l="4199" t="2670"/>
                          <a:stretch>
                            <a:fillRect/>
                          </a:stretch>
                        </pic:blipFill>
                        <pic:spPr>
                          <a:xfrm>
                            <a:off x="0" y="0"/>
                            <a:ext cx="1199440" cy="609600"/>
                          </a:xfrm>
                          <a:prstGeom prst="rect">
                            <a:avLst/>
                          </a:prstGeom>
                          <a:ln>
                            <a:noFill/>
                          </a:ln>
                        </pic:spPr>
                      </pic:pic>
                    </a:graphicData>
                  </a:graphic>
                </wp:inline>
              </w:drawing>
            </w:r>
          </w:p>
        </w:tc>
        <w:tc>
          <w:tcPr>
            <w:tcW w:w="2101" w:type="dxa"/>
          </w:tcPr>
          <w:p w:rsidR="00590C9B">
            <w:pPr>
              <w:pStyle w:val="21"/>
              <w:shd w:val="clear" w:color="auto" w:fill="auto"/>
              <w:spacing w:line="240" w:lineRule="auto"/>
              <w:ind w:firstLine="0"/>
              <w:jc w:val="left"/>
              <w:rPr>
                <w:rStyle w:val="2"/>
                <w:rFonts w:ascii="宋体" w:eastAsia="宋体" w:hAnsi="宋体"/>
                <w:kern w:val="0"/>
                <w:sz w:val="21"/>
                <w:szCs w:val="21"/>
                <w:lang w:val="zh-TW"/>
              </w:rPr>
            </w:pPr>
            <w:r>
              <w:rPr>
                <w:rStyle w:val="2"/>
                <w:rFonts w:ascii="宋体" w:eastAsia="宋体" w:hAnsi="宋体"/>
                <w:noProof/>
                <w:kern w:val="0"/>
                <w:sz w:val="21"/>
                <w:szCs w:val="21"/>
              </w:rPr>
              <w:drawing>
                <wp:inline distT="0" distB="0" distL="0" distR="0">
                  <wp:extent cx="1137285" cy="603250"/>
                  <wp:effectExtent l="0" t="0" r="0" b="0"/>
                  <wp:docPr id="1030" name="图片 2" descr=" "/>
                  <wp:cNvGraphicFramePr/>
                  <a:graphic xmlns:a="http://schemas.openxmlformats.org/drawingml/2006/main">
                    <a:graphicData uri="http://schemas.openxmlformats.org/drawingml/2006/picture">
                      <pic:pic xmlns:pic="http://schemas.openxmlformats.org/drawingml/2006/picture">
                        <pic:nvPicPr>
                          <pic:cNvPr id="1030" name="图片 2"/>
                          <pic:cNvPicPr/>
                        </pic:nvPicPr>
                        <pic:blipFill>
                          <a:blip xmlns:r="http://schemas.openxmlformats.org/officeDocument/2006/relationships" r:embed="rId13" cstate="print">
                            <a:lum bright="-20000" contrast="40000"/>
                          </a:blip>
                          <a:srcRect l="6593" t="10204" r="5477" b="8390"/>
                          <a:stretch>
                            <a:fillRect/>
                          </a:stretch>
                        </pic:blipFill>
                        <pic:spPr>
                          <a:xfrm>
                            <a:off x="0" y="0"/>
                            <a:ext cx="1137707" cy="603250"/>
                          </a:xfrm>
                          <a:prstGeom prst="rect">
                            <a:avLst/>
                          </a:prstGeom>
                          <a:ln>
                            <a:noFill/>
                          </a:ln>
                        </pic:spPr>
                      </pic:pic>
                    </a:graphicData>
                  </a:graphic>
                </wp:inline>
              </w:drawing>
            </w:r>
          </w:p>
        </w:tc>
        <w:tc>
          <w:tcPr>
            <w:tcW w:w="2100" w:type="dxa"/>
          </w:tcPr>
          <w:p w:rsidR="00590C9B">
            <w:pPr>
              <w:pStyle w:val="21"/>
              <w:shd w:val="clear" w:color="auto" w:fill="auto"/>
              <w:spacing w:line="240" w:lineRule="auto"/>
              <w:ind w:firstLine="0"/>
              <w:jc w:val="left"/>
              <w:rPr>
                <w:rStyle w:val="2"/>
                <w:rFonts w:ascii="宋体" w:eastAsia="宋体" w:hAnsi="宋体"/>
                <w:kern w:val="0"/>
                <w:sz w:val="21"/>
                <w:szCs w:val="21"/>
                <w:lang w:val="zh-TW"/>
              </w:rPr>
            </w:pPr>
            <w:r>
              <w:rPr>
                <w:rStyle w:val="2"/>
                <w:rFonts w:ascii="宋体" w:eastAsia="宋体" w:hAnsi="宋体"/>
                <w:noProof/>
                <w:kern w:val="0"/>
                <w:sz w:val="21"/>
                <w:szCs w:val="21"/>
              </w:rPr>
              <w:drawing>
                <wp:inline distT="0" distB="0" distL="0" distR="0">
                  <wp:extent cx="1200785" cy="609600"/>
                  <wp:effectExtent l="0" t="0" r="0" b="0"/>
                  <wp:docPr id="1031" name="图片 3" descr=" "/>
                  <wp:cNvGraphicFramePr/>
                  <a:graphic xmlns:a="http://schemas.openxmlformats.org/drawingml/2006/main">
                    <a:graphicData uri="http://schemas.openxmlformats.org/drawingml/2006/picture">
                      <pic:pic xmlns:pic="http://schemas.openxmlformats.org/drawingml/2006/picture">
                        <pic:nvPicPr>
                          <pic:cNvPr id="1031" name="图片 3"/>
                          <pic:cNvPicPr/>
                        </pic:nvPicPr>
                        <pic:blipFill>
                          <a:blip xmlns:r="http://schemas.openxmlformats.org/officeDocument/2006/relationships" r:embed="rId14" cstate="print">
                            <a:lum bright="-20000" contrast="40000"/>
                          </a:blip>
                          <a:srcRect l="5502" t="7837" r="3610" b="7811"/>
                          <a:stretch>
                            <a:fillRect/>
                          </a:stretch>
                        </pic:blipFill>
                        <pic:spPr>
                          <a:xfrm>
                            <a:off x="0" y="0"/>
                            <a:ext cx="1201005" cy="609600"/>
                          </a:xfrm>
                          <a:prstGeom prst="rect">
                            <a:avLst/>
                          </a:prstGeom>
                          <a:ln>
                            <a:noFill/>
                          </a:ln>
                        </pic:spPr>
                      </pic:pic>
                    </a:graphicData>
                  </a:graphic>
                </wp:inline>
              </w:drawing>
            </w:r>
          </w:p>
        </w:tc>
        <w:tc>
          <w:tcPr>
            <w:tcW w:w="2151" w:type="dxa"/>
          </w:tcPr>
          <w:p w:rsidR="00590C9B">
            <w:pPr>
              <w:pStyle w:val="21"/>
              <w:shd w:val="clear" w:color="auto" w:fill="auto"/>
              <w:spacing w:line="240" w:lineRule="auto"/>
              <w:ind w:firstLine="0"/>
              <w:jc w:val="left"/>
              <w:rPr>
                <w:rStyle w:val="2"/>
                <w:rFonts w:ascii="宋体" w:eastAsia="宋体" w:hAnsi="宋体"/>
                <w:kern w:val="0"/>
                <w:sz w:val="21"/>
                <w:szCs w:val="21"/>
                <w:lang w:val="zh-TW"/>
              </w:rPr>
            </w:pPr>
            <w:r>
              <w:rPr>
                <w:rStyle w:val="2"/>
                <w:rFonts w:ascii="宋体" w:eastAsia="宋体" w:hAnsi="宋体"/>
                <w:noProof/>
                <w:kern w:val="0"/>
                <w:sz w:val="21"/>
                <w:szCs w:val="21"/>
              </w:rPr>
              <w:drawing>
                <wp:inline distT="0" distB="0" distL="0" distR="0">
                  <wp:extent cx="1214120" cy="622300"/>
                  <wp:effectExtent l="0" t="0" r="0" b="0"/>
                  <wp:docPr id="1032" name="图片 4" descr=" "/>
                  <wp:cNvGraphicFramePr/>
                  <a:graphic xmlns:a="http://schemas.openxmlformats.org/drawingml/2006/main">
                    <a:graphicData uri="http://schemas.openxmlformats.org/drawingml/2006/picture">
                      <pic:pic xmlns:pic="http://schemas.openxmlformats.org/drawingml/2006/picture">
                        <pic:nvPicPr>
                          <pic:cNvPr id="1032" name="图片 4"/>
                          <pic:cNvPicPr/>
                        </pic:nvPicPr>
                        <pic:blipFill>
                          <a:blip xmlns:r="http://schemas.openxmlformats.org/officeDocument/2006/relationships" r:embed="rId15" cstate="print">
                            <a:lum bright="-20000" contrast="40000"/>
                          </a:blip>
                          <a:srcRect l="4368" t="4478" r="6449" b="8954"/>
                          <a:stretch>
                            <a:fillRect/>
                          </a:stretch>
                        </pic:blipFill>
                        <pic:spPr>
                          <a:xfrm>
                            <a:off x="0" y="0"/>
                            <a:ext cx="1214175" cy="622300"/>
                          </a:xfrm>
                          <a:prstGeom prst="rect">
                            <a:avLst/>
                          </a:prstGeom>
                          <a:ln>
                            <a:noFill/>
                          </a:ln>
                        </pic:spPr>
                      </pic:pic>
                    </a:graphicData>
                  </a:graphic>
                </wp:inline>
              </w:drawing>
            </w:r>
          </w:p>
        </w:tc>
      </w:tr>
      <w:tr>
        <w:tblPrEx>
          <w:tblW w:w="8420" w:type="dxa"/>
          <w:tblLayout w:type="fixed"/>
          <w:tblLook w:val="04A0"/>
        </w:tblPrEx>
        <w:trPr>
          <w:trHeight w:val="375"/>
        </w:trPr>
        <w:tc>
          <w:tcPr>
            <w:tcW w:w="2068" w:type="dxa"/>
          </w:tcPr>
          <w:p w:rsidR="00590C9B">
            <w:pPr>
              <w:pStyle w:val="21"/>
              <w:shd w:val="clear" w:color="auto" w:fill="auto"/>
              <w:spacing w:line="240" w:lineRule="auto"/>
              <w:ind w:firstLine="0"/>
              <w:jc w:val="center"/>
              <w:rPr>
                <w:rStyle w:val="2"/>
                <w:rFonts w:ascii="宋体" w:eastAsia="宋体" w:hAnsi="宋体"/>
                <w:kern w:val="0"/>
                <w:sz w:val="21"/>
                <w:szCs w:val="21"/>
                <w:lang w:val="zh-TW"/>
              </w:rPr>
            </w:pPr>
            <w:r>
              <w:rPr>
                <w:rStyle w:val="2"/>
                <w:rFonts w:ascii="宋体" w:eastAsia="宋体" w:hAnsi="宋体" w:hint="eastAsia"/>
                <w:kern w:val="0"/>
                <w:sz w:val="21"/>
                <w:szCs w:val="21"/>
                <w:lang w:val="zh-TW"/>
              </w:rPr>
              <w:t>A</w:t>
            </w:r>
          </w:p>
        </w:tc>
        <w:tc>
          <w:tcPr>
            <w:tcW w:w="2101" w:type="dxa"/>
          </w:tcPr>
          <w:p w:rsidR="00590C9B">
            <w:pPr>
              <w:pStyle w:val="21"/>
              <w:shd w:val="clear" w:color="auto" w:fill="auto"/>
              <w:spacing w:line="240" w:lineRule="auto"/>
              <w:ind w:firstLine="0"/>
              <w:jc w:val="center"/>
              <w:rPr>
                <w:rStyle w:val="2"/>
                <w:rFonts w:ascii="宋体" w:eastAsia="宋体" w:hAnsi="宋体"/>
                <w:kern w:val="0"/>
                <w:sz w:val="21"/>
                <w:szCs w:val="21"/>
                <w:lang w:val="zh-TW"/>
              </w:rPr>
            </w:pPr>
            <w:r>
              <w:rPr>
                <w:rStyle w:val="2"/>
                <w:rFonts w:ascii="宋体" w:eastAsia="宋体" w:hAnsi="宋体" w:hint="eastAsia"/>
                <w:kern w:val="0"/>
                <w:sz w:val="21"/>
                <w:szCs w:val="21"/>
                <w:lang w:val="zh-TW"/>
              </w:rPr>
              <w:t>B</w:t>
            </w:r>
          </w:p>
        </w:tc>
        <w:tc>
          <w:tcPr>
            <w:tcW w:w="2100" w:type="dxa"/>
          </w:tcPr>
          <w:p w:rsidR="00590C9B">
            <w:pPr>
              <w:pStyle w:val="21"/>
              <w:shd w:val="clear" w:color="auto" w:fill="auto"/>
              <w:spacing w:line="240" w:lineRule="auto"/>
              <w:ind w:firstLine="0"/>
              <w:jc w:val="center"/>
              <w:rPr>
                <w:rStyle w:val="2"/>
                <w:rFonts w:ascii="宋体" w:eastAsia="宋体" w:hAnsi="宋体"/>
                <w:kern w:val="0"/>
                <w:sz w:val="21"/>
                <w:szCs w:val="21"/>
                <w:lang w:val="zh-TW"/>
              </w:rPr>
            </w:pPr>
            <w:r>
              <w:rPr>
                <w:rStyle w:val="2"/>
                <w:rFonts w:ascii="宋体" w:eastAsia="宋体" w:hAnsi="宋体" w:hint="eastAsia"/>
                <w:kern w:val="0"/>
                <w:sz w:val="21"/>
                <w:szCs w:val="21"/>
                <w:lang w:val="zh-TW"/>
              </w:rPr>
              <w:t>C</w:t>
            </w:r>
          </w:p>
        </w:tc>
        <w:tc>
          <w:tcPr>
            <w:tcW w:w="2151" w:type="dxa"/>
          </w:tcPr>
          <w:p w:rsidR="00590C9B">
            <w:pPr>
              <w:pStyle w:val="21"/>
              <w:shd w:val="clear" w:color="auto" w:fill="auto"/>
              <w:spacing w:line="240" w:lineRule="auto"/>
              <w:ind w:firstLine="0"/>
              <w:jc w:val="center"/>
              <w:rPr>
                <w:rStyle w:val="2"/>
                <w:rFonts w:ascii="宋体" w:eastAsia="宋体" w:hAnsi="宋体"/>
                <w:kern w:val="0"/>
                <w:sz w:val="21"/>
                <w:szCs w:val="21"/>
                <w:lang w:val="zh-TW"/>
              </w:rPr>
            </w:pPr>
            <w:r>
              <w:rPr>
                <w:rStyle w:val="2"/>
                <w:rFonts w:ascii="宋体" w:eastAsia="宋体" w:hAnsi="宋体" w:hint="eastAsia"/>
                <w:kern w:val="0"/>
                <w:sz w:val="21"/>
                <w:szCs w:val="21"/>
                <w:lang w:val="zh-TW"/>
              </w:rPr>
              <w:t>D</w:t>
            </w:r>
          </w:p>
        </w:tc>
      </w:tr>
    </w:tbl>
    <w:p w:rsidR="00590C9B">
      <w:r>
        <w:rPr>
          <w:rFonts w:asciiTheme="minorEastAsia" w:eastAsiaTheme="minorEastAsia" w:hAnsiTheme="minorEastAsia" w:hint="eastAsia"/>
          <w:szCs w:val="21"/>
        </w:rPr>
        <w:t>7</w:t>
      </w:r>
      <w:r>
        <w:rPr>
          <w:rFonts w:asciiTheme="minorEastAsia" w:eastAsiaTheme="minorEastAsia" w:hAnsiTheme="minorEastAsia"/>
          <w:szCs w:val="21"/>
        </w:rPr>
        <w:t>．</w:t>
      </w:r>
      <w:r>
        <w:rPr>
          <w:rFonts w:hint="eastAsia"/>
        </w:rPr>
        <w:t>如图所示是一种测定油箱内油量的装置。其中</w:t>
      </w:r>
      <w:r>
        <w:rPr>
          <w:rFonts w:hint="eastAsia"/>
        </w:rPr>
        <w:t>R</w:t>
      </w:r>
      <w:r>
        <w:rPr>
          <w:rFonts w:hint="eastAsia"/>
        </w:rPr>
        <w:t>是滑动变阻器的电阻片，滑动变阻器的滑片跟滑杆连接，滑杆可以绕固定轴</w:t>
      </w:r>
      <w:r>
        <w:rPr>
          <w:rFonts w:hint="eastAsia"/>
        </w:rPr>
        <w:t>O</w:t>
      </w:r>
      <w:r>
        <w:rPr>
          <w:rFonts w:hint="eastAsia"/>
        </w:rPr>
        <w:t>转动，另一端固定着一个浮子。油箱中油量变化时，电流表的示数随之改变。下列有关油量表的说法</w:t>
      </w:r>
      <w:r>
        <w:rPr>
          <w:rFonts w:ascii="宋体" w:hAnsi="宋体" w:cs="MingLiU" w:hint="eastAsia"/>
          <w:sz w:val="20"/>
          <w:szCs w:val="21"/>
          <w:em w:val="dot"/>
        </w:rPr>
        <w:t>错误</w:t>
      </w:r>
      <w:r>
        <w:rPr>
          <w:rFonts w:hint="eastAsia"/>
        </w:rPr>
        <w:t>的是（</w:t>
      </w:r>
      <w:r>
        <w:rPr>
          <w:rFonts w:hint="eastAsia"/>
        </w:rPr>
        <w:t xml:space="preserve">    </w:t>
      </w:r>
      <w:r>
        <w:rPr>
          <w:rFonts w:hint="eastAsia"/>
        </w:rPr>
        <w:t>）</w:t>
      </w:r>
    </w:p>
    <w:p w:rsidR="00590C9B">
      <w:r>
        <w:rPr>
          <w:rFonts w:hint="eastAsia"/>
          <w:noProof/>
        </w:rPr>
        <w:drawing>
          <wp:anchor distT="0" distB="0" distL="114300" distR="114300" simplePos="0" relativeHeight="251665408" behindDoc="0" locked="0" layoutInCell="1" allowOverlap="1">
            <wp:simplePos x="0" y="0"/>
            <wp:positionH relativeFrom="column">
              <wp:posOffset>3728720</wp:posOffset>
            </wp:positionH>
            <wp:positionV relativeFrom="paragraph">
              <wp:posOffset>12700</wp:posOffset>
            </wp:positionV>
            <wp:extent cx="1457325" cy="914400"/>
            <wp:effectExtent l="0" t="0" r="0" b="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E:\九年级教参资料\resource\9164\jpg\07104010.jpg"/>
                    <pic:cNvPicPr>
                      <a:picLocks noChangeAspect="1" noChangeArrowheads="1"/>
                    </pic:cNvPicPr>
                  </pic:nvPicPr>
                  <pic:blipFill>
                    <a:blip xmlns:r="http://schemas.openxmlformats.org/officeDocument/2006/relationships" r:embed="rId16" cstate="print">
                      <a:grayscl/>
                      <a:lum bright="-32000" contrast="51000"/>
                    </a:blip>
                    <a:srcRect/>
                    <a:stretch>
                      <a:fillRect/>
                    </a:stretch>
                  </pic:blipFill>
                  <pic:spPr>
                    <a:xfrm>
                      <a:off x="0" y="0"/>
                      <a:ext cx="1457325" cy="914400"/>
                    </a:xfrm>
                    <a:prstGeom prst="rect">
                      <a:avLst/>
                    </a:prstGeom>
                    <a:noFill/>
                    <a:ln w="9525">
                      <a:noFill/>
                      <a:miter lim="800000"/>
                      <a:headEnd/>
                      <a:tailEnd/>
                    </a:ln>
                  </pic:spPr>
                </pic:pic>
              </a:graphicData>
            </a:graphic>
          </wp:anchor>
        </w:drawing>
      </w:r>
      <w:r>
        <w:rPr>
          <w:rFonts w:hint="eastAsia"/>
        </w:rPr>
        <w:t>A</w:t>
      </w:r>
      <w:r>
        <w:rPr>
          <w:rFonts w:hint="eastAsia"/>
        </w:rPr>
        <w:t>．滑杆是绕支点</w:t>
      </w:r>
      <w:r>
        <w:rPr>
          <w:rFonts w:hint="eastAsia"/>
        </w:rPr>
        <w:t>O</w:t>
      </w:r>
      <w:r>
        <w:rPr>
          <w:rFonts w:hint="eastAsia"/>
        </w:rPr>
        <w:t>的一个杠杆，它可以是塑料的</w:t>
      </w:r>
    </w:p>
    <w:p w:rsidR="00590C9B">
      <w:r>
        <w:rPr>
          <w:rFonts w:hint="eastAsia"/>
        </w:rPr>
        <w:t>B</w:t>
      </w:r>
      <w:r>
        <w:rPr>
          <w:rFonts w:hint="eastAsia"/>
        </w:rPr>
        <w:t>．油箱中油量越多时，电流表的示数越大</w:t>
      </w:r>
    </w:p>
    <w:p w:rsidR="00590C9B">
      <w:r>
        <w:rPr>
          <w:rFonts w:hint="eastAsia"/>
        </w:rPr>
        <w:t>C</w:t>
      </w:r>
      <w:r>
        <w:rPr>
          <w:rFonts w:hint="eastAsia"/>
        </w:rPr>
        <w:t>．油量表可以用电压表改装而成，并联在</w:t>
      </w:r>
      <w:r>
        <w:rPr>
          <w:rFonts w:hint="eastAsia"/>
        </w:rPr>
        <w:t>R</w:t>
      </w:r>
      <w:r>
        <w:rPr>
          <w:rFonts w:hint="eastAsia"/>
          <w:vertAlign w:val="subscript"/>
        </w:rPr>
        <w:t xml:space="preserve">0 </w:t>
      </w:r>
      <w:r>
        <w:rPr>
          <w:rFonts w:hint="eastAsia"/>
        </w:rPr>
        <w:t>两端</w:t>
      </w:r>
    </w:p>
    <w:p w:rsidR="00590C9B">
      <w:r>
        <w:rPr>
          <w:rFonts w:hint="eastAsia"/>
        </w:rPr>
        <w:t>D</w:t>
      </w:r>
      <w:r>
        <w:rPr>
          <w:rFonts w:hint="eastAsia"/>
        </w:rPr>
        <w:t>．油箱中油量越多时，滑杆受到电阻片的摩擦力向上</w:t>
      </w:r>
      <w:r>
        <w:t xml:space="preserve"> </w:t>
      </w:r>
    </w:p>
    <w:p w:rsidR="00590C9B">
      <w:pPr>
        <w:rPr>
          <w:rFonts w:asciiTheme="minorEastAsia" w:eastAsiaTheme="minorEastAsia" w:hAnsiTheme="minorEastAsia"/>
          <w:szCs w:val="21"/>
        </w:rPr>
      </w:pPr>
    </w:p>
    <w:p w:rsidR="00590C9B">
      <w:pPr>
        <w:numPr>
          <w:ilvl w:val="0"/>
          <w:numId w:val="1"/>
        </w:numPr>
        <w:rPr>
          <w:rFonts w:asciiTheme="minorEastAsia" w:eastAsiaTheme="minorEastAsia" w:hAnsiTheme="minorEastAsia"/>
          <w:szCs w:val="21"/>
        </w:rPr>
      </w:pPr>
      <w:r>
        <w:rPr>
          <w:rFonts w:asciiTheme="minorEastAsia" w:eastAsiaTheme="minorEastAsia" w:hAnsiTheme="minorEastAsia"/>
          <w:szCs w:val="21"/>
        </w:rPr>
        <w:t>如图</w:t>
      </w:r>
      <w:r>
        <w:rPr>
          <w:rFonts w:asciiTheme="minorEastAsia" w:eastAsiaTheme="minorEastAsia" w:hAnsiTheme="minorEastAsia"/>
          <w:szCs w:val="21"/>
        </w:rPr>
        <w:t>A</w:t>
      </w:r>
      <w:r>
        <w:rPr>
          <w:rFonts w:asciiTheme="minorEastAsia" w:eastAsiaTheme="minorEastAsia" w:hAnsiTheme="minorEastAsia"/>
          <w:szCs w:val="21"/>
        </w:rPr>
        <w:t>、</w:t>
      </w:r>
      <w:r>
        <w:rPr>
          <w:rFonts w:asciiTheme="minorEastAsia" w:eastAsiaTheme="minorEastAsia" w:hAnsiTheme="minorEastAsia"/>
          <w:szCs w:val="21"/>
        </w:rPr>
        <w:t>B</w:t>
      </w:r>
      <w:r>
        <w:rPr>
          <w:rFonts w:asciiTheme="minorEastAsia" w:eastAsiaTheme="minorEastAsia" w:hAnsiTheme="minorEastAsia"/>
          <w:szCs w:val="21"/>
        </w:rPr>
        <w:t>、</w:t>
      </w:r>
      <w:r>
        <w:rPr>
          <w:rFonts w:asciiTheme="minorEastAsia" w:eastAsiaTheme="minorEastAsia" w:hAnsiTheme="minorEastAsia"/>
          <w:szCs w:val="21"/>
        </w:rPr>
        <w:t>C</w:t>
      </w:r>
      <w:r>
        <w:rPr>
          <w:rFonts w:asciiTheme="minorEastAsia" w:eastAsiaTheme="minorEastAsia" w:hAnsiTheme="minorEastAsia"/>
          <w:szCs w:val="21"/>
        </w:rPr>
        <w:t>、</w:t>
      </w:r>
      <w:r>
        <w:rPr>
          <w:rFonts w:asciiTheme="minorEastAsia" w:eastAsiaTheme="minorEastAsia" w:hAnsiTheme="minorEastAsia"/>
          <w:szCs w:val="21"/>
        </w:rPr>
        <w:t>D</w:t>
      </w:r>
      <w:r>
        <w:rPr>
          <w:rFonts w:asciiTheme="minorEastAsia" w:eastAsiaTheme="minorEastAsia" w:hAnsiTheme="minorEastAsia"/>
          <w:szCs w:val="21"/>
        </w:rPr>
        <w:t>是根据以下实物连接的电路图，其中正确的是（　　）</w:t>
      </w:r>
    </w:p>
    <w:p w:rsidR="00590C9B">
      <w:pPr>
        <w:rPr>
          <w:rFonts w:asciiTheme="minorEastAsia" w:eastAsiaTheme="minorEastAsia" w:hAnsiTheme="minorEastAsia"/>
          <w:szCs w:val="21"/>
        </w:rPr>
      </w:pPr>
      <w:r>
        <w:rPr>
          <w:rFonts w:asciiTheme="minorEastAsia" w:eastAsiaTheme="minorEastAsia" w:hAnsiTheme="minorEastAsia" w:hint="eastAsia"/>
          <w:noProof/>
          <w:szCs w:val="21"/>
        </w:rPr>
        <w:drawing>
          <wp:inline distT="0" distB="0" distL="0" distR="0">
            <wp:extent cx="5267325" cy="885825"/>
            <wp:effectExtent l="0" t="0" r="0" b="0"/>
            <wp:docPr id="11" name="图片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pic:cNvPicPr>
                      <a:picLocks noChangeAspect="1" noChangeArrowheads="1"/>
                    </pic:cNvPicPr>
                  </pic:nvPicPr>
                  <pic:blipFill>
                    <a:blip xmlns:r="http://schemas.openxmlformats.org/officeDocument/2006/relationships" r:embed="rId17" cstate="print"/>
                    <a:srcRect/>
                    <a:stretch>
                      <a:fillRect/>
                    </a:stretch>
                  </pic:blipFill>
                  <pic:spPr>
                    <a:xfrm>
                      <a:off x="0" y="0"/>
                      <a:ext cx="5267325" cy="885825"/>
                    </a:xfrm>
                    <a:prstGeom prst="rect">
                      <a:avLst/>
                    </a:prstGeom>
                    <a:noFill/>
                    <a:ln w="9525">
                      <a:noFill/>
                      <a:miter lim="800000"/>
                      <a:headEnd/>
                      <a:tailEnd/>
                    </a:ln>
                  </pic:spPr>
                </pic:pic>
              </a:graphicData>
            </a:graphic>
          </wp:inline>
        </w:drawing>
      </w:r>
    </w:p>
    <w:p w:rsidR="00590C9B">
      <w:pPr>
        <w:widowControl/>
        <w:spacing w:line="276" w:lineRule="auto"/>
        <w:jc w:val="left"/>
        <w:rPr>
          <w:rFonts w:ascii="宋体" w:hAnsi="宋体"/>
          <w:szCs w:val="21"/>
        </w:rPr>
      </w:pPr>
    </w:p>
    <w:p w:rsidR="00590C9B">
      <w:pPr>
        <w:widowControl/>
        <w:spacing w:line="276" w:lineRule="auto"/>
        <w:jc w:val="left"/>
        <w:rPr>
          <w:rFonts w:ascii="宋体" w:hAnsi="宋体"/>
          <w:szCs w:val="21"/>
        </w:rPr>
      </w:pPr>
      <w:r>
        <w:rPr>
          <w:rFonts w:ascii="宋体" w:hAnsi="宋体"/>
          <w:noProof/>
          <w:szCs w:val="21"/>
        </w:rPr>
        <w:drawing>
          <wp:anchor distT="0" distB="0" distL="114300" distR="114300" simplePos="0" relativeHeight="251659264" behindDoc="0" locked="0" layoutInCell="1" allowOverlap="1">
            <wp:simplePos x="0" y="0"/>
            <wp:positionH relativeFrom="column">
              <wp:posOffset>2524125</wp:posOffset>
            </wp:positionH>
            <wp:positionV relativeFrom="paragraph">
              <wp:posOffset>353060</wp:posOffset>
            </wp:positionV>
            <wp:extent cx="2085975" cy="1038225"/>
            <wp:effectExtent l="0" t="0" r="0" b="0"/>
            <wp:wrapSquare wrapText="bothSides"/>
            <wp:docPr id="1041" name="图片 13"/>
            <wp:cNvGraphicFramePr/>
            <a:graphic xmlns:a="http://schemas.openxmlformats.org/drawingml/2006/main">
              <a:graphicData uri="http://schemas.openxmlformats.org/drawingml/2006/picture">
                <pic:pic xmlns:pic="http://schemas.openxmlformats.org/drawingml/2006/picture">
                  <pic:nvPicPr>
                    <pic:cNvPr id="1041" name="图片 13"/>
                    <pic:cNvPicPr/>
                  </pic:nvPicPr>
                  <pic:blipFill>
                    <a:blip xmlns:r="http://schemas.openxmlformats.org/officeDocument/2006/relationships" r:embed="rId18" cstate="print">
                      <a:lum bright="-10000" contrast="30001"/>
                    </a:blip>
                    <a:srcRect l="3927"/>
                    <a:stretch>
                      <a:fillRect/>
                    </a:stretch>
                  </pic:blipFill>
                  <pic:spPr>
                    <a:xfrm>
                      <a:off x="0" y="0"/>
                      <a:ext cx="2085975" cy="1038225"/>
                    </a:xfrm>
                    <a:prstGeom prst="rect">
                      <a:avLst/>
                    </a:prstGeom>
                    <a:ln>
                      <a:noFill/>
                    </a:ln>
                  </pic:spPr>
                </pic:pic>
              </a:graphicData>
            </a:graphic>
          </wp:anchor>
        </w:drawing>
      </w:r>
      <w:r>
        <w:rPr>
          <w:rFonts w:ascii="宋体" w:hAnsi="宋体" w:hint="eastAsia"/>
          <w:szCs w:val="21"/>
        </w:rPr>
        <w:t>9</w:t>
      </w:r>
      <w:r>
        <w:rPr>
          <w:rFonts w:ascii="宋体" w:hAnsi="宋体" w:hint="eastAsia"/>
          <w:szCs w:val="21"/>
        </w:rPr>
        <w:t>．</w:t>
      </w:r>
      <w:r>
        <w:rPr>
          <w:rFonts w:ascii="宋体" w:hAnsi="宋体"/>
          <w:szCs w:val="21"/>
        </w:rPr>
        <w:t>如图（</w:t>
      </w:r>
      <w:r>
        <w:rPr>
          <w:rFonts w:ascii="宋体" w:hAnsi="宋体" w:hint="eastAsia"/>
          <w:szCs w:val="21"/>
        </w:rPr>
        <w:t>a</w:t>
      </w:r>
      <w:r>
        <w:rPr>
          <w:rFonts w:ascii="宋体" w:hAnsi="宋体"/>
          <w:szCs w:val="21"/>
        </w:rPr>
        <w:t>）所示电路中，当闭合开关后，两只电压表的指针偏转均如图（</w:t>
      </w:r>
      <w:r>
        <w:rPr>
          <w:rFonts w:ascii="宋体" w:hAnsi="宋体" w:hint="eastAsia"/>
          <w:szCs w:val="21"/>
        </w:rPr>
        <w:t>b</w:t>
      </w:r>
      <w:r>
        <w:rPr>
          <w:rFonts w:ascii="宋体" w:hAnsi="宋体"/>
          <w:szCs w:val="21"/>
        </w:rPr>
        <w:t>）所示，则电阻</w:t>
      </w:r>
      <w:r>
        <w:rPr>
          <w:rFonts w:ascii="宋体" w:hAnsi="宋体"/>
          <w:szCs w:val="21"/>
        </w:rPr>
        <w:t>R</w:t>
      </w:r>
      <w:r>
        <w:rPr>
          <w:rFonts w:ascii="宋体" w:hAnsi="宋体"/>
          <w:szCs w:val="21"/>
          <w:vertAlign w:val="subscript"/>
        </w:rPr>
        <w:t>1</w:t>
      </w:r>
      <w:r>
        <w:rPr>
          <w:rFonts w:ascii="宋体" w:hAnsi="宋体"/>
          <w:szCs w:val="21"/>
        </w:rPr>
        <w:t>和</w:t>
      </w:r>
      <w:r>
        <w:rPr>
          <w:rFonts w:ascii="宋体" w:hAnsi="宋体"/>
          <w:szCs w:val="21"/>
        </w:rPr>
        <w:t>R</w:t>
      </w:r>
      <w:r>
        <w:rPr>
          <w:rFonts w:ascii="宋体" w:hAnsi="宋体"/>
          <w:szCs w:val="21"/>
          <w:vertAlign w:val="subscript"/>
        </w:rPr>
        <w:t>2</w:t>
      </w:r>
      <w:r>
        <w:rPr>
          <w:rFonts w:ascii="宋体" w:hAnsi="宋体"/>
          <w:szCs w:val="21"/>
        </w:rPr>
        <w:t>两端的电压分别为</w:t>
      </w:r>
      <w:r>
        <w:rPr>
          <w:rFonts w:ascii="宋体" w:hAnsi="宋体" w:hint="eastAsia"/>
          <w:szCs w:val="21"/>
        </w:rPr>
        <w:t>（</w:t>
      </w:r>
      <w:r>
        <w:rPr>
          <w:rFonts w:ascii="宋体" w:hAnsi="宋体" w:hint="eastAsia"/>
          <w:szCs w:val="21"/>
        </w:rPr>
        <w:t xml:space="preserve">     </w:t>
      </w:r>
      <w:r>
        <w:rPr>
          <w:rFonts w:ascii="宋体" w:hAnsi="宋体" w:hint="eastAsia"/>
          <w:szCs w:val="21"/>
        </w:rPr>
        <w:t>）</w:t>
      </w:r>
    </w:p>
    <w:p w:rsidR="00590C9B">
      <w:pPr>
        <w:widowControl/>
        <w:spacing w:line="276" w:lineRule="auto"/>
        <w:jc w:val="left"/>
        <w:rPr>
          <w:rFonts w:ascii="宋体" w:hAnsi="宋体"/>
          <w:szCs w:val="21"/>
        </w:rPr>
      </w:pPr>
      <w:r>
        <w:rPr>
          <w:rFonts w:ascii="宋体" w:hAnsi="宋体"/>
          <w:szCs w:val="21"/>
        </w:rPr>
        <w:t>A</w:t>
      </w:r>
      <w:r>
        <w:rPr>
          <w:rFonts w:ascii="宋体" w:hAnsi="宋体" w:hint="eastAsia"/>
          <w:szCs w:val="21"/>
        </w:rPr>
        <w:t>.  7.5</w:t>
      </w:r>
      <w:r>
        <w:rPr>
          <w:rFonts w:ascii="宋体" w:hAnsi="宋体"/>
          <w:szCs w:val="21"/>
        </w:rPr>
        <w:t xml:space="preserve">V   1.5V        </w:t>
      </w:r>
    </w:p>
    <w:p w:rsidR="00590C9B">
      <w:pPr>
        <w:widowControl/>
        <w:spacing w:line="276" w:lineRule="auto"/>
        <w:jc w:val="left"/>
        <w:rPr>
          <w:rFonts w:ascii="宋体" w:hAnsi="宋体"/>
          <w:szCs w:val="21"/>
        </w:rPr>
      </w:pPr>
      <w:r>
        <w:rPr>
          <w:rFonts w:ascii="宋体" w:hAnsi="宋体"/>
          <w:szCs w:val="21"/>
        </w:rPr>
        <w:t xml:space="preserve">B. </w:t>
      </w:r>
      <w:r>
        <w:rPr>
          <w:rFonts w:ascii="宋体" w:hAnsi="宋体" w:hint="eastAsia"/>
          <w:szCs w:val="21"/>
        </w:rPr>
        <w:t xml:space="preserve"> 6</w:t>
      </w:r>
      <w:r>
        <w:rPr>
          <w:rFonts w:ascii="宋体" w:hAnsi="宋体"/>
          <w:szCs w:val="21"/>
        </w:rPr>
        <w:t xml:space="preserve">V </w:t>
      </w:r>
      <w:r>
        <w:rPr>
          <w:rFonts w:ascii="宋体" w:hAnsi="宋体" w:hint="eastAsia"/>
          <w:szCs w:val="21"/>
        </w:rPr>
        <w:t xml:space="preserve">   </w:t>
      </w:r>
      <w:r>
        <w:rPr>
          <w:rFonts w:ascii="宋体" w:hAnsi="宋体"/>
          <w:szCs w:val="21"/>
        </w:rPr>
        <w:t xml:space="preserve"> 1.5V   </w:t>
      </w:r>
    </w:p>
    <w:p w:rsidR="00590C9B">
      <w:pPr>
        <w:widowControl/>
        <w:spacing w:line="276" w:lineRule="auto"/>
        <w:jc w:val="left"/>
        <w:rPr>
          <w:rFonts w:ascii="宋体" w:hAnsi="宋体"/>
          <w:szCs w:val="21"/>
        </w:rPr>
      </w:pPr>
      <w:r>
        <w:rPr>
          <w:rFonts w:ascii="宋体" w:hAnsi="宋体"/>
          <w:szCs w:val="21"/>
        </w:rPr>
        <w:t>C</w:t>
      </w:r>
      <w:r>
        <w:rPr>
          <w:rFonts w:ascii="宋体" w:hAnsi="宋体" w:hint="eastAsia"/>
          <w:szCs w:val="21"/>
        </w:rPr>
        <w:t xml:space="preserve">.  </w:t>
      </w:r>
      <w:r>
        <w:rPr>
          <w:rFonts w:ascii="宋体" w:hAnsi="宋体"/>
          <w:szCs w:val="21"/>
        </w:rPr>
        <w:t xml:space="preserve">1.5V  </w:t>
      </w:r>
      <w:r>
        <w:rPr>
          <w:rFonts w:ascii="宋体" w:hAnsi="宋体" w:hint="eastAsia"/>
          <w:szCs w:val="21"/>
        </w:rPr>
        <w:t xml:space="preserve"> </w:t>
      </w:r>
      <w:r>
        <w:rPr>
          <w:rFonts w:ascii="宋体" w:hAnsi="宋体"/>
          <w:szCs w:val="21"/>
        </w:rPr>
        <w:t xml:space="preserve">7.5V     </w:t>
      </w:r>
      <w:r>
        <w:rPr>
          <w:rFonts w:ascii="宋体" w:hAnsi="宋体" w:hint="eastAsia"/>
          <w:szCs w:val="21"/>
        </w:rPr>
        <w:t xml:space="preserve">   </w:t>
      </w:r>
    </w:p>
    <w:p w:rsidR="00590C9B">
      <w:pPr>
        <w:widowControl/>
        <w:spacing w:line="276" w:lineRule="auto"/>
        <w:jc w:val="left"/>
        <w:rPr>
          <w:rFonts w:ascii="宋体" w:hAnsi="宋体"/>
          <w:szCs w:val="21"/>
        </w:rPr>
      </w:pPr>
      <w:r>
        <w:rPr>
          <w:rFonts w:ascii="宋体" w:hAnsi="宋体"/>
          <w:szCs w:val="21"/>
        </w:rPr>
        <w:t xml:space="preserve">D. </w:t>
      </w:r>
      <w:r>
        <w:rPr>
          <w:rFonts w:ascii="宋体" w:hAnsi="宋体" w:hint="eastAsia"/>
          <w:szCs w:val="21"/>
        </w:rPr>
        <w:t xml:space="preserve"> </w:t>
      </w:r>
      <w:r>
        <w:rPr>
          <w:rFonts w:ascii="宋体" w:hAnsi="宋体"/>
          <w:szCs w:val="21"/>
        </w:rPr>
        <w:t xml:space="preserve">1.5V  </w:t>
      </w:r>
      <w:r>
        <w:rPr>
          <w:rFonts w:ascii="宋体" w:hAnsi="宋体" w:hint="eastAsia"/>
          <w:szCs w:val="21"/>
        </w:rPr>
        <w:t xml:space="preserve"> </w:t>
      </w:r>
      <w:r>
        <w:rPr>
          <w:rFonts w:ascii="宋体" w:hAnsi="宋体"/>
          <w:szCs w:val="21"/>
        </w:rPr>
        <w:t>6V</w:t>
      </w:r>
    </w:p>
    <w:p w:rsidR="00590C9B">
      <w:pPr>
        <w:pStyle w:val="PlainText"/>
        <w:rPr>
          <w:rFonts w:asciiTheme="minorEastAsia" w:eastAsiaTheme="minorEastAsia" w:hAnsiTheme="minorEastAsia"/>
          <w:bCs/>
          <w:color w:val="000000"/>
        </w:rPr>
      </w:pPr>
    </w:p>
    <w:p w:rsidR="00590C9B">
      <w:pPr>
        <w:pStyle w:val="PlainText"/>
        <w:rPr>
          <w:rFonts w:asciiTheme="minorEastAsia" w:eastAsiaTheme="minorEastAsia" w:hAnsiTheme="minorEastAsia"/>
          <w:bCs/>
          <w:color w:val="000000"/>
        </w:rPr>
      </w:pPr>
      <w:r>
        <w:rPr>
          <w:rFonts w:asciiTheme="minorEastAsia" w:eastAsiaTheme="minorEastAsia" w:hAnsiTheme="minorEastAsia" w:hint="eastAsia"/>
          <w:bCs/>
          <w:noProof/>
          <w:color w:val="000000"/>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369570</wp:posOffset>
            </wp:positionV>
            <wp:extent cx="1076325" cy="828675"/>
            <wp:effectExtent l="0" t="0" r="0" b="0"/>
            <wp:wrapNone/>
            <wp:docPr id="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3"/>
                    <pic:cNvPicPr>
                      <a:picLocks noChangeAspect="1" noChangeArrowheads="1"/>
                    </pic:cNvPicPr>
                  </pic:nvPicPr>
                  <pic:blipFill>
                    <a:blip xmlns:r="http://schemas.openxmlformats.org/officeDocument/2006/relationships" r:embed="rId19" cstate="print">
                      <a:grayscl/>
                      <a:lum bright="-32000" contrast="52000"/>
                    </a:blip>
                    <a:srcRect/>
                    <a:stretch>
                      <a:fillRect/>
                    </a:stretch>
                  </pic:blipFill>
                  <pic:spPr>
                    <a:xfrm>
                      <a:off x="0" y="0"/>
                      <a:ext cx="1076325" cy="828675"/>
                    </a:xfrm>
                    <a:prstGeom prst="rect">
                      <a:avLst/>
                    </a:prstGeom>
                    <a:noFill/>
                    <a:ln w="9525">
                      <a:noFill/>
                      <a:miter lim="800000"/>
                      <a:headEnd/>
                      <a:tailEnd/>
                    </a:ln>
                  </pic:spPr>
                </pic:pic>
              </a:graphicData>
            </a:graphic>
          </wp:anchor>
        </w:drawing>
      </w:r>
      <w:r>
        <w:rPr>
          <w:rFonts w:asciiTheme="minorEastAsia" w:eastAsiaTheme="minorEastAsia" w:hAnsiTheme="minorEastAsia" w:hint="eastAsia"/>
          <w:bCs/>
          <w:color w:val="000000"/>
        </w:rPr>
        <w:t xml:space="preserve">10. </w:t>
      </w:r>
      <w:r>
        <w:rPr>
          <w:rFonts w:asciiTheme="minorEastAsia" w:eastAsiaTheme="minorEastAsia" w:hAnsiTheme="minorEastAsia"/>
          <w:bCs/>
          <w:color w:val="000000"/>
        </w:rPr>
        <w:t>如图所示电路中，电源电压保持不变。闭合开关</w:t>
      </w:r>
      <w:r>
        <w:rPr>
          <w:rFonts w:asciiTheme="minorEastAsia" w:eastAsiaTheme="minorEastAsia" w:hAnsiTheme="minorEastAsia"/>
          <w:bCs/>
          <w:color w:val="000000"/>
        </w:rPr>
        <w:t>S</w:t>
      </w:r>
      <w:r>
        <w:rPr>
          <w:rFonts w:asciiTheme="minorEastAsia" w:eastAsiaTheme="minorEastAsia" w:hAnsiTheme="minorEastAsia"/>
          <w:bCs/>
          <w:color w:val="000000"/>
        </w:rPr>
        <w:t>，电路正常工作。过了一会儿，电表的示数一个变大，一个变小，则</w:t>
      </w:r>
      <w:r>
        <w:rPr>
          <w:rFonts w:asciiTheme="minorEastAsia" w:eastAsiaTheme="minorEastAsia" w:hAnsiTheme="minorEastAsia" w:hint="eastAsia"/>
          <w:bCs/>
          <w:color w:val="000000"/>
        </w:rPr>
        <w:t>对</w:t>
      </w:r>
      <w:r>
        <w:rPr>
          <w:rFonts w:asciiTheme="minorEastAsia" w:eastAsiaTheme="minorEastAsia" w:hAnsiTheme="minorEastAsia"/>
          <w:bCs/>
          <w:color w:val="000000"/>
        </w:rPr>
        <w:t>该电路故障</w:t>
      </w:r>
      <w:r>
        <w:rPr>
          <w:rFonts w:asciiTheme="minorEastAsia" w:eastAsiaTheme="minorEastAsia" w:hAnsiTheme="minorEastAsia" w:hint="eastAsia"/>
          <w:bCs/>
          <w:color w:val="000000"/>
        </w:rPr>
        <w:t>的分析正确的</w:t>
      </w:r>
      <w:r>
        <w:rPr>
          <w:rFonts w:asciiTheme="minorEastAsia" w:eastAsiaTheme="minorEastAsia" w:hAnsiTheme="minorEastAsia"/>
          <w:bCs/>
          <w:color w:val="000000"/>
        </w:rPr>
        <w:t>是</w:t>
      </w:r>
      <w:r>
        <w:rPr>
          <w:rFonts w:asciiTheme="minorEastAsia" w:eastAsiaTheme="minorEastAsia" w:hAnsiTheme="minorEastAsia"/>
          <w:bCs/>
          <w:color w:val="000000"/>
        </w:rPr>
        <w:t xml:space="preserve">(  </w:t>
      </w:r>
      <w:r>
        <w:rPr>
          <w:rFonts w:asciiTheme="minorEastAsia" w:eastAsiaTheme="minorEastAsia" w:hAnsiTheme="minorEastAsia" w:hint="eastAsia"/>
          <w:bCs/>
          <w:color w:val="000000"/>
        </w:rPr>
        <w:t xml:space="preserve"> </w:t>
      </w:r>
      <w:r>
        <w:rPr>
          <w:rFonts w:asciiTheme="minorEastAsia" w:eastAsiaTheme="minorEastAsia" w:hAnsiTheme="minorEastAsia"/>
          <w:bCs/>
          <w:color w:val="000000"/>
        </w:rPr>
        <w:t xml:space="preserve">  )</w:t>
      </w:r>
    </w:p>
    <w:p w:rsidR="00590C9B">
      <w:pPr>
        <w:pStyle w:val="PlainText"/>
        <w:rPr>
          <w:rFonts w:asciiTheme="minorEastAsia" w:eastAsiaTheme="minorEastAsia" w:hAnsiTheme="minorEastAsia"/>
          <w:bCs/>
          <w:color w:val="000000"/>
        </w:rPr>
      </w:pPr>
      <w:r>
        <w:rPr>
          <w:rFonts w:asciiTheme="minorEastAsia" w:eastAsiaTheme="minorEastAsia" w:hAnsiTheme="minorEastAsia"/>
          <w:bCs/>
          <w:color w:val="000000"/>
        </w:rPr>
        <w:t>A</w:t>
      </w:r>
      <w:r>
        <w:rPr>
          <w:rFonts w:asciiTheme="minorEastAsia" w:eastAsiaTheme="minorEastAsia" w:hAnsiTheme="minorEastAsia"/>
          <w:bCs/>
          <w:color w:val="000000"/>
        </w:rPr>
        <w:t>．灯</w:t>
      </w:r>
      <w:r>
        <w:rPr>
          <w:rFonts w:asciiTheme="minorEastAsia" w:eastAsiaTheme="minorEastAsia" w:hAnsiTheme="minorEastAsia"/>
          <w:bCs/>
          <w:color w:val="000000"/>
        </w:rPr>
        <w:t>L</w:t>
      </w:r>
      <w:r>
        <w:rPr>
          <w:rFonts w:asciiTheme="minorEastAsia" w:eastAsiaTheme="minorEastAsia" w:hAnsiTheme="minorEastAsia" w:hint="eastAsia"/>
          <w:bCs/>
          <w:color w:val="000000"/>
        </w:rPr>
        <w:t>可能</w:t>
      </w:r>
      <w:r>
        <w:rPr>
          <w:rFonts w:asciiTheme="minorEastAsia" w:eastAsiaTheme="minorEastAsia" w:hAnsiTheme="minorEastAsia"/>
          <w:bCs/>
          <w:color w:val="000000"/>
        </w:rPr>
        <w:t>短路</w:t>
      </w:r>
      <w:r>
        <w:rPr>
          <w:rFonts w:asciiTheme="minorEastAsia" w:eastAsiaTheme="minorEastAsia" w:hAnsiTheme="minorEastAsia"/>
          <w:bCs/>
          <w:color w:val="000000"/>
        </w:rPr>
        <w:t xml:space="preserve">    </w:t>
      </w:r>
    </w:p>
    <w:p w:rsidR="00590C9B">
      <w:pPr>
        <w:pStyle w:val="PlainText"/>
        <w:rPr>
          <w:rFonts w:asciiTheme="minorEastAsia" w:eastAsiaTheme="minorEastAsia" w:hAnsiTheme="minorEastAsia"/>
          <w:bCs/>
          <w:color w:val="000000"/>
        </w:rPr>
      </w:pPr>
      <w:r>
        <w:rPr>
          <w:rFonts w:asciiTheme="minorEastAsia" w:eastAsiaTheme="minorEastAsia" w:hAnsiTheme="minorEastAsia"/>
          <w:bCs/>
          <w:color w:val="000000"/>
        </w:rPr>
        <w:t>B</w:t>
      </w:r>
      <w:r>
        <w:rPr>
          <w:rFonts w:asciiTheme="minorEastAsia" w:eastAsiaTheme="minorEastAsia" w:hAnsiTheme="minorEastAsia"/>
          <w:bCs/>
          <w:color w:val="000000"/>
        </w:rPr>
        <w:t>．灯</w:t>
      </w:r>
      <w:r>
        <w:rPr>
          <w:rFonts w:asciiTheme="minorEastAsia" w:eastAsiaTheme="minorEastAsia" w:hAnsiTheme="minorEastAsia"/>
          <w:bCs/>
          <w:color w:val="000000"/>
        </w:rPr>
        <w:t>L</w:t>
      </w:r>
      <w:r>
        <w:rPr>
          <w:rFonts w:asciiTheme="minorEastAsia" w:eastAsiaTheme="minorEastAsia" w:hAnsiTheme="minorEastAsia" w:hint="eastAsia"/>
          <w:bCs/>
          <w:color w:val="000000"/>
        </w:rPr>
        <w:t>可能</w:t>
      </w:r>
      <w:r>
        <w:rPr>
          <w:rFonts w:asciiTheme="minorEastAsia" w:eastAsiaTheme="minorEastAsia" w:hAnsiTheme="minorEastAsia"/>
          <w:bCs/>
          <w:color w:val="000000"/>
        </w:rPr>
        <w:t>断路</w:t>
      </w:r>
      <w:r>
        <w:rPr>
          <w:rFonts w:asciiTheme="minorEastAsia" w:eastAsiaTheme="minorEastAsia" w:hAnsiTheme="minorEastAsia"/>
          <w:bCs/>
          <w:color w:val="000000"/>
        </w:rPr>
        <w:t xml:space="preserve"> </w:t>
      </w:r>
      <w:r>
        <w:rPr>
          <w:rFonts w:asciiTheme="minorEastAsia" w:eastAsiaTheme="minorEastAsia" w:hAnsiTheme="minorEastAsia" w:hint="eastAsia"/>
          <w:bCs/>
          <w:color w:val="000000"/>
        </w:rPr>
        <w:t xml:space="preserve">   </w:t>
      </w:r>
    </w:p>
    <w:p w:rsidR="00590C9B">
      <w:pPr>
        <w:pStyle w:val="PlainText"/>
        <w:rPr>
          <w:rFonts w:asciiTheme="minorEastAsia" w:eastAsiaTheme="minorEastAsia" w:hAnsiTheme="minorEastAsia"/>
          <w:bCs/>
          <w:color w:val="000000"/>
        </w:rPr>
      </w:pPr>
      <w:r>
        <w:rPr>
          <w:rFonts w:asciiTheme="minorEastAsia" w:eastAsiaTheme="minorEastAsia" w:hAnsiTheme="minorEastAsia"/>
          <w:bCs/>
          <w:color w:val="000000"/>
        </w:rPr>
        <w:t>C</w:t>
      </w:r>
      <w:r>
        <w:rPr>
          <w:rFonts w:asciiTheme="minorEastAsia" w:eastAsiaTheme="minorEastAsia" w:hAnsiTheme="minorEastAsia"/>
          <w:bCs/>
          <w:color w:val="000000"/>
        </w:rPr>
        <w:t>．电阻</w:t>
      </w:r>
      <w:r>
        <w:rPr>
          <w:rFonts w:asciiTheme="minorEastAsia" w:eastAsiaTheme="minorEastAsia" w:hAnsiTheme="minorEastAsia"/>
          <w:bCs/>
          <w:color w:val="000000"/>
        </w:rPr>
        <w:t>R</w:t>
      </w:r>
      <w:r>
        <w:rPr>
          <w:rFonts w:asciiTheme="minorEastAsia" w:eastAsiaTheme="minorEastAsia" w:hAnsiTheme="minorEastAsia"/>
          <w:bCs/>
          <w:color w:val="000000"/>
        </w:rPr>
        <w:t>一定断路</w:t>
      </w:r>
      <w:r>
        <w:rPr>
          <w:rFonts w:asciiTheme="minorEastAsia" w:eastAsiaTheme="minorEastAsia" w:hAnsiTheme="minorEastAsia"/>
          <w:bCs/>
          <w:color w:val="000000"/>
        </w:rPr>
        <w:t xml:space="preserve">  </w:t>
      </w:r>
      <w:r>
        <w:rPr>
          <w:rFonts w:asciiTheme="minorEastAsia" w:eastAsiaTheme="minorEastAsia" w:hAnsiTheme="minorEastAsia" w:hint="eastAsia"/>
          <w:bCs/>
          <w:color w:val="000000"/>
        </w:rPr>
        <w:t xml:space="preserve"> </w:t>
      </w:r>
    </w:p>
    <w:p w:rsidR="00590C9B">
      <w:pPr>
        <w:pStyle w:val="PlainText"/>
        <w:rPr>
          <w:rFonts w:asciiTheme="minorEastAsia" w:eastAsiaTheme="minorEastAsia" w:hAnsiTheme="minorEastAsia"/>
          <w:bCs/>
          <w:color w:val="000000"/>
        </w:rPr>
      </w:pPr>
      <w:r>
        <w:rPr>
          <w:rFonts w:asciiTheme="minorEastAsia" w:eastAsiaTheme="minorEastAsia" w:hAnsiTheme="minorEastAsia"/>
          <w:bCs/>
          <w:color w:val="000000"/>
        </w:rPr>
        <w:t>D</w:t>
      </w:r>
      <w:r>
        <w:rPr>
          <w:rFonts w:asciiTheme="minorEastAsia" w:eastAsiaTheme="minorEastAsia" w:hAnsiTheme="minorEastAsia"/>
          <w:bCs/>
          <w:color w:val="000000"/>
        </w:rPr>
        <w:t>．电阻</w:t>
      </w:r>
      <w:r>
        <w:rPr>
          <w:rFonts w:asciiTheme="minorEastAsia" w:eastAsiaTheme="minorEastAsia" w:hAnsiTheme="minorEastAsia"/>
          <w:bCs/>
          <w:color w:val="000000"/>
        </w:rPr>
        <w:t>R</w:t>
      </w:r>
      <w:r>
        <w:rPr>
          <w:rFonts w:asciiTheme="minorEastAsia" w:eastAsiaTheme="minorEastAsia" w:hAnsiTheme="minorEastAsia"/>
          <w:bCs/>
          <w:color w:val="000000"/>
        </w:rPr>
        <w:t>可能短路</w:t>
      </w:r>
    </w:p>
    <w:p w:rsidR="00590C9B">
      <w:pPr>
        <w:pStyle w:val="PlainText"/>
        <w:rPr>
          <w:rFonts w:asciiTheme="minorEastAsia" w:eastAsiaTheme="minorEastAsia" w:hAnsiTheme="minorEastAsia"/>
          <w:color w:val="000000"/>
        </w:rPr>
      </w:pPr>
      <w:r>
        <w:rPr>
          <w:rFonts w:asciiTheme="minorEastAsia" w:eastAsiaTheme="minorEastAsia" w:hAnsiTheme="minorEastAsia"/>
          <w:noProof/>
          <w:color w:val="000000"/>
        </w:rPr>
        <w:drawing>
          <wp:anchor distT="0" distB="0" distL="114300" distR="114300" simplePos="0" relativeHeight="251666432" behindDoc="1" locked="0" layoutInCell="1" allowOverlap="1">
            <wp:simplePos x="0" y="0"/>
            <wp:positionH relativeFrom="column">
              <wp:posOffset>4029075</wp:posOffset>
            </wp:positionH>
            <wp:positionV relativeFrom="paragraph">
              <wp:posOffset>105410</wp:posOffset>
            </wp:positionV>
            <wp:extent cx="1343025" cy="1104900"/>
            <wp:effectExtent l="0" t="0" r="0" b="0"/>
            <wp:wrapNone/>
            <wp:docPr id="1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3"/>
                    <pic:cNvPicPr>
                      <a:picLocks noChangeAspect="1" noChangeArrowheads="1"/>
                    </pic:cNvPicPr>
                  </pic:nvPicPr>
                  <pic:blipFill>
                    <a:blip xmlns:r="http://schemas.openxmlformats.org/officeDocument/2006/relationships" r:embed="rId20" cstate="print">
                      <a:lum bright="-32000" contrast="53000"/>
                    </a:blip>
                    <a:srcRect/>
                    <a:stretch>
                      <a:fillRect/>
                    </a:stretch>
                  </pic:blipFill>
                  <pic:spPr>
                    <a:xfrm>
                      <a:off x="0" y="0"/>
                      <a:ext cx="1343025" cy="1104900"/>
                    </a:xfrm>
                    <a:prstGeom prst="rect">
                      <a:avLst/>
                    </a:prstGeom>
                    <a:noFill/>
                    <a:ln w="9525">
                      <a:noFill/>
                      <a:miter lim="800000"/>
                      <a:headEnd/>
                      <a:tailEnd/>
                    </a:ln>
                  </pic:spPr>
                </pic:pic>
              </a:graphicData>
            </a:graphic>
          </wp:anchor>
        </w:drawing>
      </w:r>
    </w:p>
    <w:p w:rsidR="00590C9B">
      <w:pPr>
        <w:pStyle w:val="PlainText"/>
        <w:rPr>
          <w:rFonts w:asciiTheme="minorEastAsia" w:eastAsiaTheme="minorEastAsia" w:hAnsiTheme="minorEastAsia"/>
          <w:bCs/>
          <w:color w:val="000000"/>
        </w:rPr>
      </w:pPr>
      <w:r>
        <w:rPr>
          <w:rFonts w:asciiTheme="minorEastAsia" w:eastAsiaTheme="minorEastAsia" w:hAnsiTheme="minorEastAsia" w:hint="eastAsia"/>
          <w:color w:val="000000"/>
        </w:rPr>
        <w:t>11</w:t>
      </w:r>
      <w:r>
        <w:rPr>
          <w:rFonts w:asciiTheme="minorEastAsia" w:eastAsiaTheme="minorEastAsia" w:hAnsiTheme="minorEastAsia"/>
          <w:color w:val="000000"/>
        </w:rPr>
        <w:t>.</w:t>
      </w:r>
      <w:r>
        <w:rPr>
          <w:rFonts w:asciiTheme="minorEastAsia" w:eastAsiaTheme="minorEastAsia" w:hAnsiTheme="minorEastAsia"/>
          <w:color w:val="000000"/>
        </w:rPr>
        <w:t>在如图所示的电路中，下列分析</w:t>
      </w:r>
      <w:r>
        <w:rPr>
          <w:rFonts w:hAnsi="宋体" w:cs="MingLiU"/>
          <w:sz w:val="20"/>
          <w:em w:val="dot"/>
        </w:rPr>
        <w:t>不正确</w:t>
      </w:r>
      <w:r>
        <w:rPr>
          <w:rFonts w:asciiTheme="minorEastAsia" w:eastAsiaTheme="minorEastAsia" w:hAnsiTheme="minorEastAsia"/>
          <w:color w:val="000000"/>
        </w:rPr>
        <w:t>的是（</w:t>
      </w:r>
      <w:r>
        <w:rPr>
          <w:rFonts w:asciiTheme="minorEastAsia" w:eastAsiaTheme="minorEastAsia" w:hAnsiTheme="minorEastAsia"/>
          <w:color w:val="000000"/>
        </w:rPr>
        <w:t xml:space="preserve">    </w:t>
      </w:r>
      <w:r>
        <w:rPr>
          <w:rFonts w:asciiTheme="minorEastAsia" w:eastAsiaTheme="minorEastAsia" w:hAnsiTheme="minorEastAsia"/>
          <w:color w:val="000000"/>
        </w:rPr>
        <w:t>）</w:t>
      </w:r>
    </w:p>
    <w:p w:rsidR="00590C9B">
      <w:pPr>
        <w:rPr>
          <w:rFonts w:asciiTheme="minorEastAsia" w:eastAsiaTheme="minorEastAsia" w:hAnsiTheme="minorEastAsia"/>
          <w:color w:val="000000"/>
          <w:szCs w:val="21"/>
        </w:rPr>
      </w:pPr>
      <w:r>
        <w:rPr>
          <w:rFonts w:asciiTheme="minorEastAsia" w:eastAsiaTheme="minorEastAsia" w:hAnsiTheme="minorEastAsia"/>
          <w:color w:val="000000"/>
          <w:szCs w:val="21"/>
        </w:rPr>
        <w:t>A</w:t>
      </w:r>
      <w:r>
        <w:rPr>
          <w:rFonts w:asciiTheme="minorEastAsia" w:eastAsiaTheme="minorEastAsia" w:hAnsiTheme="minorEastAsia"/>
          <w:color w:val="000000"/>
          <w:szCs w:val="21"/>
        </w:rPr>
        <w:t>．只闭合</w:t>
      </w:r>
      <w:r>
        <w:rPr>
          <w:rFonts w:asciiTheme="minorEastAsia" w:eastAsiaTheme="minorEastAsia" w:hAnsiTheme="minorEastAsia"/>
          <w:color w:val="000000"/>
          <w:szCs w:val="21"/>
        </w:rPr>
        <w:t>S</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时，</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发光、</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不发光，</w:t>
      </w:r>
      <w:r>
        <w:rPr>
          <w:rFonts w:asciiTheme="minorEastAsia" w:eastAsiaTheme="minorEastAsia" w:hAnsiTheme="minorEastAsia"/>
          <w:color w:val="000000"/>
          <w:szCs w:val="21"/>
        </w:rPr>
        <w:t>A</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测</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的电流，</w:t>
      </w:r>
      <w:r>
        <w:rPr>
          <w:rFonts w:asciiTheme="minorEastAsia" w:eastAsiaTheme="minorEastAsia" w:hAnsiTheme="minorEastAsia"/>
          <w:color w:val="000000"/>
          <w:szCs w:val="21"/>
        </w:rPr>
        <w:t>A</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无示数</w:t>
      </w:r>
    </w:p>
    <w:p w:rsidR="00590C9B">
      <w:pPr>
        <w:rPr>
          <w:rFonts w:asciiTheme="minorEastAsia" w:eastAsiaTheme="minorEastAsia" w:hAnsiTheme="minorEastAsia"/>
          <w:bCs/>
          <w:color w:val="000000"/>
          <w:kern w:val="0"/>
          <w:szCs w:val="21"/>
        </w:rPr>
      </w:pPr>
      <w:r>
        <w:rPr>
          <w:rFonts w:asciiTheme="minorEastAsia" w:eastAsiaTheme="minorEastAsia" w:hAnsiTheme="minorEastAsia"/>
          <w:bCs/>
          <w:color w:val="000000"/>
          <w:kern w:val="0"/>
          <w:szCs w:val="21"/>
        </w:rPr>
        <w:t>B</w:t>
      </w:r>
      <w:r>
        <w:rPr>
          <w:rFonts w:asciiTheme="minorEastAsia" w:eastAsiaTheme="minorEastAsia" w:hAnsiTheme="minorEastAsia"/>
          <w:bCs/>
          <w:color w:val="000000"/>
          <w:kern w:val="0"/>
          <w:szCs w:val="21"/>
        </w:rPr>
        <w:t>．只闭合</w:t>
      </w:r>
      <w:r>
        <w:rPr>
          <w:rFonts w:asciiTheme="minorEastAsia" w:eastAsiaTheme="minorEastAsia" w:hAnsiTheme="minorEastAsia"/>
          <w:bCs/>
          <w:color w:val="000000"/>
          <w:kern w:val="0"/>
          <w:szCs w:val="21"/>
        </w:rPr>
        <w:t>S</w:t>
      </w:r>
      <w:r>
        <w:rPr>
          <w:rFonts w:asciiTheme="minorEastAsia" w:eastAsiaTheme="minorEastAsia" w:hAnsiTheme="minorEastAsia"/>
          <w:bCs/>
          <w:color w:val="000000"/>
          <w:kern w:val="0"/>
          <w:szCs w:val="21"/>
          <w:vertAlign w:val="subscript"/>
        </w:rPr>
        <w:t>3</w:t>
      </w:r>
      <w:r>
        <w:rPr>
          <w:rFonts w:asciiTheme="minorEastAsia" w:eastAsiaTheme="minorEastAsia" w:hAnsiTheme="minorEastAsia"/>
          <w:bCs/>
          <w:color w:val="000000"/>
          <w:kern w:val="0"/>
          <w:szCs w:val="21"/>
        </w:rPr>
        <w:t>时，</w:t>
      </w:r>
      <w:r>
        <w:rPr>
          <w:rFonts w:asciiTheme="minorEastAsia" w:eastAsiaTheme="minorEastAsia" w:hAnsiTheme="minorEastAsia"/>
          <w:bCs/>
          <w:color w:val="000000"/>
          <w:kern w:val="0"/>
          <w:szCs w:val="21"/>
        </w:rPr>
        <w:t>L</w:t>
      </w:r>
      <w:r>
        <w:rPr>
          <w:rFonts w:asciiTheme="minorEastAsia" w:eastAsiaTheme="minorEastAsia" w:hAnsiTheme="minorEastAsia"/>
          <w:bCs/>
          <w:color w:val="000000"/>
          <w:kern w:val="0"/>
          <w:szCs w:val="21"/>
          <w:vertAlign w:val="subscript"/>
        </w:rPr>
        <w:t>1</w:t>
      </w:r>
      <w:r>
        <w:rPr>
          <w:rFonts w:asciiTheme="minorEastAsia" w:eastAsiaTheme="minorEastAsia" w:hAnsiTheme="minorEastAsia"/>
          <w:bCs/>
          <w:color w:val="000000"/>
          <w:kern w:val="0"/>
          <w:szCs w:val="21"/>
        </w:rPr>
        <w:t>、</w:t>
      </w:r>
      <w:r>
        <w:rPr>
          <w:rFonts w:asciiTheme="minorEastAsia" w:eastAsiaTheme="minorEastAsia" w:hAnsiTheme="minorEastAsia"/>
          <w:bCs/>
          <w:color w:val="000000"/>
          <w:kern w:val="0"/>
          <w:szCs w:val="21"/>
        </w:rPr>
        <w:t>L</w:t>
      </w:r>
      <w:r>
        <w:rPr>
          <w:rFonts w:asciiTheme="minorEastAsia" w:eastAsiaTheme="minorEastAsia" w:hAnsiTheme="minorEastAsia"/>
          <w:bCs/>
          <w:color w:val="000000"/>
          <w:kern w:val="0"/>
          <w:szCs w:val="21"/>
          <w:vertAlign w:val="subscript"/>
        </w:rPr>
        <w:t>2</w:t>
      </w:r>
      <w:r>
        <w:rPr>
          <w:rFonts w:asciiTheme="minorEastAsia" w:eastAsiaTheme="minorEastAsia" w:hAnsiTheme="minorEastAsia"/>
          <w:bCs/>
          <w:color w:val="000000"/>
          <w:kern w:val="0"/>
          <w:szCs w:val="21"/>
        </w:rPr>
        <w:t>都发光，</w:t>
      </w:r>
      <w:r>
        <w:rPr>
          <w:rFonts w:asciiTheme="minorEastAsia" w:eastAsiaTheme="minorEastAsia" w:hAnsiTheme="minorEastAsia"/>
          <w:bCs/>
          <w:color w:val="000000"/>
          <w:kern w:val="0"/>
          <w:szCs w:val="21"/>
        </w:rPr>
        <w:t>A</w:t>
      </w:r>
      <w:r>
        <w:rPr>
          <w:rFonts w:asciiTheme="minorEastAsia" w:eastAsiaTheme="minorEastAsia" w:hAnsiTheme="minorEastAsia"/>
          <w:bCs/>
          <w:color w:val="000000"/>
          <w:kern w:val="0"/>
          <w:szCs w:val="21"/>
          <w:vertAlign w:val="subscript"/>
        </w:rPr>
        <w:t>1</w:t>
      </w:r>
      <w:r>
        <w:rPr>
          <w:rFonts w:asciiTheme="minorEastAsia" w:eastAsiaTheme="minorEastAsia" w:hAnsiTheme="minorEastAsia"/>
          <w:bCs/>
          <w:color w:val="000000"/>
          <w:kern w:val="0"/>
          <w:szCs w:val="21"/>
        </w:rPr>
        <w:t>、</w:t>
      </w:r>
      <w:r>
        <w:rPr>
          <w:rFonts w:asciiTheme="minorEastAsia" w:eastAsiaTheme="minorEastAsia" w:hAnsiTheme="minorEastAsia"/>
          <w:bCs/>
          <w:color w:val="000000"/>
          <w:kern w:val="0"/>
          <w:szCs w:val="21"/>
        </w:rPr>
        <w:t>A</w:t>
      </w:r>
      <w:r>
        <w:rPr>
          <w:rFonts w:asciiTheme="minorEastAsia" w:eastAsiaTheme="minorEastAsia" w:hAnsiTheme="minorEastAsia"/>
          <w:bCs/>
          <w:color w:val="000000"/>
          <w:kern w:val="0"/>
          <w:szCs w:val="21"/>
          <w:vertAlign w:val="subscript"/>
        </w:rPr>
        <w:t>2</w:t>
      </w:r>
      <w:r>
        <w:rPr>
          <w:rFonts w:asciiTheme="minorEastAsia" w:eastAsiaTheme="minorEastAsia" w:hAnsiTheme="minorEastAsia"/>
          <w:bCs/>
          <w:color w:val="000000"/>
          <w:kern w:val="0"/>
          <w:szCs w:val="21"/>
        </w:rPr>
        <w:t>的示数相等</w:t>
      </w:r>
    </w:p>
    <w:p w:rsidR="00590C9B">
      <w:pPr>
        <w:rPr>
          <w:rFonts w:asciiTheme="minorEastAsia" w:eastAsiaTheme="minorEastAsia" w:hAnsiTheme="minorEastAsia"/>
          <w:color w:val="000000"/>
          <w:szCs w:val="21"/>
        </w:rPr>
      </w:pPr>
      <w:r>
        <w:rPr>
          <w:rFonts w:asciiTheme="minorEastAsia" w:eastAsiaTheme="minorEastAsia" w:hAnsiTheme="minorEastAsia"/>
          <w:color w:val="000000"/>
          <w:szCs w:val="21"/>
        </w:rPr>
        <w:t>C</w:t>
      </w:r>
      <w:r>
        <w:rPr>
          <w:rFonts w:asciiTheme="minorEastAsia" w:eastAsiaTheme="minorEastAsia" w:hAnsiTheme="minorEastAsia"/>
          <w:color w:val="000000"/>
          <w:szCs w:val="21"/>
        </w:rPr>
        <w:t>．闭合</w:t>
      </w:r>
      <w:r>
        <w:rPr>
          <w:rFonts w:asciiTheme="minorEastAsia" w:eastAsiaTheme="minorEastAsia" w:hAnsiTheme="minorEastAsia"/>
          <w:color w:val="000000"/>
          <w:szCs w:val="21"/>
        </w:rPr>
        <w:t>S</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w:t>
      </w:r>
      <w:r>
        <w:rPr>
          <w:rFonts w:asciiTheme="minorEastAsia" w:eastAsiaTheme="minorEastAsia" w:hAnsiTheme="minorEastAsia"/>
          <w:color w:val="000000"/>
          <w:szCs w:val="21"/>
        </w:rPr>
        <w:t>S</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时，</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都发光，</w:t>
      </w:r>
      <w:r>
        <w:rPr>
          <w:rFonts w:asciiTheme="minorEastAsia" w:eastAsiaTheme="minorEastAsia" w:hAnsiTheme="minorEastAsia"/>
          <w:color w:val="000000"/>
          <w:szCs w:val="21"/>
        </w:rPr>
        <w:t>A</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有示数，</w:t>
      </w:r>
      <w:r>
        <w:rPr>
          <w:rFonts w:asciiTheme="minorEastAsia" w:eastAsiaTheme="minorEastAsia" w:hAnsiTheme="minorEastAsia"/>
          <w:color w:val="000000"/>
          <w:szCs w:val="21"/>
        </w:rPr>
        <w:t>A</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无示数</w:t>
      </w:r>
    </w:p>
    <w:p w:rsidR="00590C9B">
      <w:pPr>
        <w:rPr>
          <w:rFonts w:asciiTheme="minorEastAsia" w:eastAsiaTheme="minorEastAsia" w:hAnsiTheme="minorEastAsia"/>
          <w:color w:val="000000"/>
          <w:szCs w:val="21"/>
        </w:rPr>
      </w:pPr>
      <w:r>
        <w:rPr>
          <w:rFonts w:asciiTheme="minorEastAsia" w:eastAsiaTheme="minorEastAsia" w:hAnsiTheme="minorEastAsia"/>
          <w:color w:val="000000"/>
          <w:szCs w:val="21"/>
        </w:rPr>
        <w:t>D</w:t>
      </w:r>
      <w:r>
        <w:rPr>
          <w:rFonts w:asciiTheme="minorEastAsia" w:eastAsiaTheme="minorEastAsia" w:hAnsiTheme="minorEastAsia"/>
          <w:color w:val="000000"/>
          <w:szCs w:val="21"/>
        </w:rPr>
        <w:t>．闭合</w:t>
      </w:r>
      <w:r>
        <w:rPr>
          <w:rFonts w:asciiTheme="minorEastAsia" w:eastAsiaTheme="minorEastAsia" w:hAnsiTheme="minorEastAsia"/>
          <w:color w:val="000000"/>
          <w:szCs w:val="21"/>
        </w:rPr>
        <w:t>S</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w:t>
      </w:r>
      <w:r>
        <w:rPr>
          <w:rFonts w:asciiTheme="minorEastAsia" w:eastAsiaTheme="minorEastAsia" w:hAnsiTheme="minorEastAsia"/>
          <w:color w:val="000000"/>
          <w:szCs w:val="21"/>
        </w:rPr>
        <w:t>S</w:t>
      </w:r>
      <w:r>
        <w:rPr>
          <w:rFonts w:asciiTheme="minorEastAsia" w:eastAsiaTheme="minorEastAsia" w:hAnsiTheme="minorEastAsia"/>
          <w:color w:val="000000"/>
          <w:szCs w:val="21"/>
          <w:vertAlign w:val="subscript"/>
        </w:rPr>
        <w:t>3</w:t>
      </w:r>
      <w:r>
        <w:rPr>
          <w:rFonts w:asciiTheme="minorEastAsia" w:eastAsiaTheme="minorEastAsia" w:hAnsiTheme="minorEastAsia"/>
          <w:color w:val="000000"/>
          <w:szCs w:val="21"/>
        </w:rPr>
        <w:t>时，</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都发光，</w:t>
      </w:r>
      <w:r>
        <w:rPr>
          <w:rFonts w:asciiTheme="minorEastAsia" w:eastAsiaTheme="minorEastAsia" w:hAnsiTheme="minorEastAsia"/>
          <w:color w:val="000000"/>
          <w:szCs w:val="21"/>
        </w:rPr>
        <w:t>A</w:t>
      </w:r>
      <w:r>
        <w:rPr>
          <w:rFonts w:asciiTheme="minorEastAsia" w:eastAsiaTheme="minorEastAsia" w:hAnsiTheme="minorEastAsia"/>
          <w:color w:val="000000"/>
          <w:szCs w:val="21"/>
          <w:vertAlign w:val="subscript"/>
        </w:rPr>
        <w:t>1</w:t>
      </w:r>
      <w:r>
        <w:rPr>
          <w:rFonts w:asciiTheme="minorEastAsia" w:eastAsiaTheme="minorEastAsia" w:hAnsiTheme="minorEastAsia"/>
          <w:color w:val="000000"/>
          <w:szCs w:val="21"/>
        </w:rPr>
        <w:t>、</w:t>
      </w:r>
      <w:r>
        <w:rPr>
          <w:rFonts w:asciiTheme="minorEastAsia" w:eastAsiaTheme="minorEastAsia" w:hAnsiTheme="minorEastAsia"/>
          <w:color w:val="000000"/>
          <w:szCs w:val="21"/>
        </w:rPr>
        <w:t>A</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均有示数</w:t>
      </w:r>
    </w:p>
    <w:p w:rsidR="00590C9B">
      <w:pPr>
        <w:spacing w:line="252" w:lineRule="auto"/>
        <w:rPr>
          <w:rFonts w:asciiTheme="minorEastAsia" w:eastAsiaTheme="minorEastAsia" w:hAnsiTheme="minorEastAsia"/>
          <w:color w:val="000000"/>
          <w:szCs w:val="21"/>
        </w:rPr>
      </w:pPr>
    </w:p>
    <w:p w:rsidR="00590C9B">
      <w:pPr>
        <w:spacing w:line="252" w:lineRule="auto"/>
        <w:rPr>
          <w:rFonts w:asciiTheme="minorEastAsia" w:eastAsiaTheme="minorEastAsia" w:hAnsiTheme="minorEastAsia"/>
          <w:color w:val="000000"/>
          <w:szCs w:val="21"/>
        </w:rPr>
      </w:pPr>
    </w:p>
    <w:p w:rsidR="00590C9B">
      <w:pPr>
        <w:jc w:val="right"/>
        <w:rPr>
          <w:rFonts w:asciiTheme="minorEastAsia" w:eastAsiaTheme="minorEastAsia" w:hAnsiTheme="minorEastAsia"/>
          <w:szCs w:val="21"/>
        </w:rPr>
      </w:pPr>
      <w:r>
        <w:rPr>
          <w:rFonts w:asciiTheme="minorEastAsia" w:eastAsiaTheme="minorEastAsia" w:hAnsiTheme="minorEastAsia" w:hint="eastAsia"/>
          <w:noProof/>
          <w:szCs w:val="21"/>
        </w:rPr>
        <w:drawing>
          <wp:anchor distT="0" distB="0" distL="114300" distR="114300" simplePos="0" relativeHeight="251668480" behindDoc="1" locked="0" layoutInCell="1" allowOverlap="1">
            <wp:simplePos x="0" y="0"/>
            <wp:positionH relativeFrom="column">
              <wp:posOffset>4071620</wp:posOffset>
            </wp:positionH>
            <wp:positionV relativeFrom="paragraph">
              <wp:posOffset>201295</wp:posOffset>
            </wp:positionV>
            <wp:extent cx="1095375" cy="952500"/>
            <wp:effectExtent l="0" t="0" r="0" b="0"/>
            <wp:wrapTight wrapText="bothSides">
              <wp:wrapPolygon>
                <wp:start x="0" y="0"/>
                <wp:lineTo x="0" y="21168"/>
                <wp:lineTo x="21412" y="21168"/>
                <wp:lineTo x="21412" y="0"/>
                <wp:lineTo x="0" y="0"/>
              </wp:wrapPolygon>
            </wp:wrapTight>
            <wp:docPr id="13"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24" descr="菁优网：http://www.jyeoo.com"/>
                    <pic:cNvPicPr>
                      <a:picLocks noChangeAspect="1" noChangeArrowheads="1"/>
                    </pic:cNvPicPr>
                  </pic:nvPicPr>
                  <pic:blipFill>
                    <a:blip xmlns:r="http://schemas.openxmlformats.org/officeDocument/2006/relationships" r:embed="rId21" cstate="print">
                      <a:grayscl/>
                      <a:lum bright="-57000" contrast="76000"/>
                    </a:blip>
                    <a:srcRect/>
                    <a:stretch>
                      <a:fillRect/>
                    </a:stretch>
                  </pic:blipFill>
                  <pic:spPr>
                    <a:xfrm>
                      <a:off x="0" y="0"/>
                      <a:ext cx="1095375" cy="952500"/>
                    </a:xfrm>
                    <a:prstGeom prst="rect">
                      <a:avLst/>
                    </a:prstGeom>
                    <a:noFill/>
                    <a:ln w="9525">
                      <a:noFill/>
                      <a:miter lim="800000"/>
                      <a:headEnd/>
                      <a:tailEnd/>
                    </a:ln>
                    <a:effectLst/>
                  </pic:spPr>
                </pic:pic>
              </a:graphicData>
            </a:graphic>
          </wp:anchor>
        </w:drawing>
      </w:r>
      <w:r>
        <w:rPr>
          <w:rFonts w:asciiTheme="minorEastAsia" w:eastAsiaTheme="minorEastAsia" w:hAnsiTheme="minorEastAsia" w:hint="eastAsia"/>
          <w:szCs w:val="21"/>
        </w:rPr>
        <w:t>12</w:t>
      </w:r>
      <w:r>
        <w:rPr>
          <w:rFonts w:asciiTheme="minorEastAsia" w:eastAsiaTheme="minorEastAsia" w:hAnsiTheme="minorEastAsia"/>
          <w:szCs w:val="21"/>
        </w:rPr>
        <w:t>．如图所示，甲、乙两个小灯泡连接在电路中，</w:t>
      </w:r>
      <w:r>
        <w:rPr>
          <w:rFonts w:asciiTheme="minorEastAsia" w:eastAsiaTheme="minorEastAsia" w:hAnsiTheme="minorEastAsia" w:hint="eastAsia"/>
          <w:szCs w:val="21"/>
        </w:rPr>
        <w:t>①②③</w:t>
      </w:r>
      <w:r>
        <w:rPr>
          <w:rFonts w:asciiTheme="minorEastAsia" w:eastAsiaTheme="minorEastAsia" w:hAnsiTheme="minorEastAsia"/>
          <w:szCs w:val="21"/>
        </w:rPr>
        <w:t>可能是电压表或电流表（　　）</w:t>
      </w:r>
    </w:p>
    <w:p w:rsidR="00590C9B">
      <w:pPr>
        <w:rPr>
          <w:rFonts w:asciiTheme="minorEastAsia" w:eastAsiaTheme="minorEastAsia" w:hAnsiTheme="minorEastAsia"/>
          <w:szCs w:val="21"/>
        </w:rPr>
      </w:pPr>
      <w:r>
        <w:rPr>
          <w:rFonts w:asciiTheme="minorEastAsia" w:eastAsiaTheme="minorEastAsia" w:hAnsiTheme="minorEastAsia"/>
          <w:szCs w:val="21"/>
        </w:rPr>
        <w:t>A</w:t>
      </w:r>
      <w:r>
        <w:rPr>
          <w:rFonts w:asciiTheme="minorEastAsia" w:eastAsiaTheme="minorEastAsia" w:hAnsiTheme="minorEastAsia"/>
          <w:szCs w:val="21"/>
        </w:rPr>
        <w:t>．若</w:t>
      </w:r>
      <w:r>
        <w:rPr>
          <w:rFonts w:asciiTheme="minorEastAsia" w:eastAsiaTheme="minorEastAsia" w:hAnsiTheme="minorEastAsia" w:hint="eastAsia"/>
          <w:szCs w:val="21"/>
        </w:rPr>
        <w:t>①②</w:t>
      </w:r>
      <w:r>
        <w:rPr>
          <w:rFonts w:asciiTheme="minorEastAsia" w:eastAsiaTheme="minorEastAsia" w:hAnsiTheme="minorEastAsia"/>
          <w:szCs w:val="21"/>
        </w:rPr>
        <w:t>为电流表，</w:t>
      </w:r>
      <w:r>
        <w:rPr>
          <w:rFonts w:asciiTheme="minorEastAsia" w:eastAsiaTheme="minorEastAsia" w:hAnsiTheme="minorEastAsia" w:hint="eastAsia"/>
          <w:szCs w:val="21"/>
        </w:rPr>
        <w:t>③</w:t>
      </w:r>
      <w:r>
        <w:rPr>
          <w:rFonts w:asciiTheme="minorEastAsia" w:eastAsiaTheme="minorEastAsia" w:hAnsiTheme="minorEastAsia"/>
          <w:szCs w:val="21"/>
        </w:rPr>
        <w:t>为电压表，两灯都亮</w:t>
      </w:r>
    </w:p>
    <w:p w:rsidR="00590C9B">
      <w:pPr>
        <w:rPr>
          <w:rFonts w:asciiTheme="minorEastAsia" w:eastAsiaTheme="minorEastAsia" w:hAnsiTheme="minorEastAsia"/>
          <w:szCs w:val="21"/>
        </w:rPr>
      </w:pPr>
      <w:r>
        <w:rPr>
          <w:rFonts w:asciiTheme="minorEastAsia" w:eastAsiaTheme="minorEastAsia" w:hAnsiTheme="minorEastAsia"/>
          <w:szCs w:val="21"/>
        </w:rPr>
        <w:t>B</w:t>
      </w:r>
      <w:r>
        <w:rPr>
          <w:rFonts w:asciiTheme="minorEastAsia" w:eastAsiaTheme="minorEastAsia" w:hAnsiTheme="minorEastAsia"/>
          <w:szCs w:val="21"/>
        </w:rPr>
        <w:t>．若</w:t>
      </w:r>
      <w:r>
        <w:rPr>
          <w:rFonts w:asciiTheme="minorEastAsia" w:eastAsiaTheme="minorEastAsia" w:hAnsiTheme="minorEastAsia" w:hint="eastAsia"/>
          <w:szCs w:val="21"/>
        </w:rPr>
        <w:t>①②</w:t>
      </w:r>
      <w:r>
        <w:rPr>
          <w:rFonts w:asciiTheme="minorEastAsia" w:eastAsiaTheme="minorEastAsia" w:hAnsiTheme="minorEastAsia"/>
          <w:szCs w:val="21"/>
        </w:rPr>
        <w:t>为电压表，</w:t>
      </w:r>
      <w:r>
        <w:rPr>
          <w:rFonts w:asciiTheme="minorEastAsia" w:eastAsiaTheme="minorEastAsia" w:hAnsiTheme="minorEastAsia" w:hint="eastAsia"/>
          <w:szCs w:val="21"/>
        </w:rPr>
        <w:t>③</w:t>
      </w:r>
      <w:r>
        <w:rPr>
          <w:rFonts w:asciiTheme="minorEastAsia" w:eastAsiaTheme="minorEastAsia" w:hAnsiTheme="minorEastAsia"/>
          <w:szCs w:val="21"/>
        </w:rPr>
        <w:t>为电流表，两灯都亮</w:t>
      </w:r>
    </w:p>
    <w:p w:rsidR="00590C9B">
      <w:pPr>
        <w:rPr>
          <w:rFonts w:asciiTheme="minorEastAsia" w:eastAsiaTheme="minorEastAsia" w:hAnsiTheme="minorEastAsia"/>
          <w:szCs w:val="21"/>
        </w:rPr>
      </w:pPr>
      <w:r>
        <w:rPr>
          <w:rFonts w:asciiTheme="minorEastAsia" w:eastAsiaTheme="minorEastAsia" w:hAnsiTheme="minorEastAsia"/>
          <w:szCs w:val="21"/>
        </w:rPr>
        <w:t>C</w:t>
      </w:r>
      <w:r>
        <w:rPr>
          <w:rFonts w:asciiTheme="minorEastAsia" w:eastAsiaTheme="minorEastAsia" w:hAnsiTheme="minorEastAsia"/>
          <w:szCs w:val="21"/>
        </w:rPr>
        <w:t>．若</w:t>
      </w:r>
      <w:r>
        <w:rPr>
          <w:rFonts w:asciiTheme="minorEastAsia" w:eastAsiaTheme="minorEastAsia" w:hAnsiTheme="minorEastAsia" w:hint="eastAsia"/>
          <w:szCs w:val="21"/>
        </w:rPr>
        <w:t>①③</w:t>
      </w:r>
      <w:r>
        <w:rPr>
          <w:rFonts w:asciiTheme="minorEastAsia" w:eastAsiaTheme="minorEastAsia" w:hAnsiTheme="minorEastAsia"/>
          <w:szCs w:val="21"/>
        </w:rPr>
        <w:t>为电压表，</w:t>
      </w:r>
      <w:r>
        <w:rPr>
          <w:rFonts w:asciiTheme="minorEastAsia" w:eastAsiaTheme="minorEastAsia" w:hAnsiTheme="minorEastAsia" w:hint="eastAsia"/>
          <w:szCs w:val="21"/>
        </w:rPr>
        <w:t>②</w:t>
      </w:r>
      <w:r>
        <w:rPr>
          <w:rFonts w:asciiTheme="minorEastAsia" w:eastAsiaTheme="minorEastAsia" w:hAnsiTheme="minorEastAsia"/>
          <w:szCs w:val="21"/>
        </w:rPr>
        <w:t>为电流表，两灯串联都不亮</w:t>
      </w:r>
    </w:p>
    <w:p w:rsidR="00590C9B">
      <w:pPr>
        <w:rPr>
          <w:rFonts w:asciiTheme="minorEastAsia" w:eastAsiaTheme="minorEastAsia" w:hAnsiTheme="minorEastAsia"/>
          <w:szCs w:val="21"/>
        </w:rPr>
      </w:pPr>
      <w:r>
        <w:rPr>
          <w:rFonts w:asciiTheme="minorEastAsia" w:eastAsiaTheme="minorEastAsia" w:hAnsiTheme="minorEastAsia"/>
          <w:szCs w:val="21"/>
        </w:rPr>
        <w:t>D</w:t>
      </w:r>
      <w:r>
        <w:rPr>
          <w:rFonts w:asciiTheme="minorEastAsia" w:eastAsiaTheme="minorEastAsia" w:hAnsiTheme="minorEastAsia"/>
          <w:szCs w:val="21"/>
        </w:rPr>
        <w:t>．若</w:t>
      </w:r>
      <w:r>
        <w:rPr>
          <w:rFonts w:asciiTheme="minorEastAsia" w:eastAsiaTheme="minorEastAsia" w:hAnsiTheme="minorEastAsia" w:hint="eastAsia"/>
          <w:szCs w:val="21"/>
        </w:rPr>
        <w:t>①③</w:t>
      </w:r>
      <w:r>
        <w:rPr>
          <w:rFonts w:asciiTheme="minorEastAsia" w:eastAsiaTheme="minorEastAsia" w:hAnsiTheme="minorEastAsia"/>
          <w:szCs w:val="21"/>
        </w:rPr>
        <w:t>为电流表，</w:t>
      </w:r>
      <w:r>
        <w:rPr>
          <w:rFonts w:asciiTheme="minorEastAsia" w:eastAsiaTheme="minorEastAsia" w:hAnsiTheme="minorEastAsia" w:hint="eastAsia"/>
          <w:szCs w:val="21"/>
        </w:rPr>
        <w:t>②</w:t>
      </w:r>
      <w:r>
        <w:rPr>
          <w:rFonts w:asciiTheme="minorEastAsia" w:eastAsiaTheme="minorEastAsia" w:hAnsiTheme="minorEastAsia"/>
          <w:szCs w:val="21"/>
        </w:rPr>
        <w:t>为电压表，两灯并联都亮</w:t>
      </w:r>
    </w:p>
    <w:p w:rsidR="00590C9B">
      <w:pPr>
        <w:rPr>
          <w:rFonts w:asciiTheme="minorEastAsia" w:eastAsiaTheme="minorEastAsia" w:hAnsiTheme="minorEastAsia"/>
          <w:szCs w:val="21"/>
        </w:rPr>
      </w:pPr>
    </w:p>
    <w:p w:rsidR="00590C9B">
      <w:pPr>
        <w:spacing w:line="252" w:lineRule="auto"/>
        <w:rPr>
          <w:rFonts w:asciiTheme="minorEastAsia" w:eastAsiaTheme="minorEastAsia" w:hAnsiTheme="minorEastAsia"/>
          <w:color w:val="000000"/>
          <w:szCs w:val="21"/>
        </w:rPr>
      </w:pPr>
    </w:p>
    <w:p w:rsidR="00590C9B">
      <w:pPr>
        <w:spacing w:line="252" w:lineRule="auto"/>
        <w:jc w:val="center"/>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 xml:space="preserve">          </w:t>
      </w:r>
      <w:r>
        <w:rPr>
          <w:rFonts w:asciiTheme="minorEastAsia" w:eastAsiaTheme="minorEastAsia" w:hAnsiTheme="minorEastAsia"/>
          <w:b/>
          <w:color w:val="000000"/>
          <w:szCs w:val="21"/>
        </w:rPr>
        <w:t>第</w:t>
      </w:r>
      <w:r>
        <w:rPr>
          <w:rFonts w:asciiTheme="minorEastAsia" w:eastAsiaTheme="minorEastAsia" w:hAnsiTheme="minorEastAsia"/>
          <w:b/>
          <w:color w:val="000000"/>
          <w:szCs w:val="21"/>
        </w:rPr>
        <w:t>Ⅱ</w:t>
      </w:r>
      <w:r>
        <w:rPr>
          <w:rFonts w:asciiTheme="minorEastAsia" w:eastAsiaTheme="minorEastAsia" w:hAnsiTheme="minorEastAsia"/>
          <w:b/>
          <w:color w:val="000000"/>
          <w:szCs w:val="21"/>
        </w:rPr>
        <w:t>卷（非选择题，共</w:t>
      </w:r>
      <w:r>
        <w:rPr>
          <w:rFonts w:asciiTheme="minorEastAsia" w:eastAsiaTheme="minorEastAsia" w:hAnsiTheme="minorEastAsia" w:hint="eastAsia"/>
          <w:b/>
          <w:color w:val="000000"/>
          <w:szCs w:val="21"/>
        </w:rPr>
        <w:t>34</w:t>
      </w:r>
      <w:r>
        <w:rPr>
          <w:rFonts w:asciiTheme="minorEastAsia" w:eastAsiaTheme="minorEastAsia" w:hAnsiTheme="minorEastAsia"/>
          <w:b/>
          <w:color w:val="000000"/>
          <w:szCs w:val="21"/>
        </w:rPr>
        <w:t>分）</w:t>
      </w:r>
    </w:p>
    <w:p w:rsidR="00590C9B">
      <w:pPr>
        <w:pStyle w:val="NormalWeb"/>
        <w:shd w:val="clear" w:color="auto" w:fill="FFFFFF"/>
        <w:spacing w:before="0" w:beforeAutospacing="0" w:after="0" w:afterAutospacing="0" w:line="299" w:lineRule="atLeast"/>
        <w:rPr>
          <w:rFonts w:asciiTheme="minorEastAsia" w:eastAsiaTheme="minorEastAsia" w:hAnsiTheme="minorEastAsia"/>
          <w:sz w:val="21"/>
          <w:szCs w:val="21"/>
        </w:rPr>
      </w:pPr>
    </w:p>
    <w:p w:rsidR="00590C9B">
      <w:pPr>
        <w:pStyle w:val="NormalWeb"/>
        <w:shd w:val="clear" w:color="auto" w:fill="FFFFFF"/>
        <w:spacing w:before="0" w:beforeAutospacing="0" w:after="0" w:afterAutospacing="0" w:line="299"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二、非选择题（共</w:t>
      </w:r>
      <w:r>
        <w:rPr>
          <w:rFonts w:asciiTheme="minorEastAsia" w:eastAsiaTheme="minorEastAsia" w:hAnsiTheme="minorEastAsia" w:hint="eastAsia"/>
          <w:sz w:val="21"/>
          <w:szCs w:val="21"/>
        </w:rPr>
        <w:t>34</w:t>
      </w:r>
      <w:r>
        <w:rPr>
          <w:rFonts w:asciiTheme="minorEastAsia" w:eastAsiaTheme="minorEastAsia" w:hAnsiTheme="minorEastAsia" w:hint="eastAsia"/>
          <w:sz w:val="21"/>
          <w:szCs w:val="21"/>
        </w:rPr>
        <w:t>分）</w:t>
      </w:r>
    </w:p>
    <w:p w:rsidR="00590C9B">
      <w:pPr>
        <w:pStyle w:val="NormalWeb"/>
        <w:shd w:val="clear" w:color="auto" w:fill="FFFFFF"/>
        <w:spacing w:before="0" w:beforeAutospacing="0" w:after="0" w:afterAutospacing="0" w:line="299"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13.</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分）</w:t>
      </w:r>
      <w:r>
        <w:rPr>
          <w:rFonts w:asciiTheme="minorEastAsia" w:eastAsiaTheme="minorEastAsia" w:hAnsiTheme="minorEastAsia" w:hint="eastAsia"/>
          <w:sz w:val="21"/>
          <w:szCs w:val="21"/>
        </w:rPr>
        <w:t>2017</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日，天舟一号货运飞船与天宫二号空间实验室首次完成自动交会对接。</w:t>
      </w:r>
      <w:r>
        <w:rPr>
          <w:rFonts w:asciiTheme="minorEastAsia" w:eastAsiaTheme="minorEastAsia" w:hAnsiTheme="minorEastAsia"/>
          <w:sz w:val="21"/>
          <w:szCs w:val="21"/>
        </w:rPr>
        <w:t>“</w:t>
      </w:r>
      <w:r>
        <w:rPr>
          <w:rFonts w:asciiTheme="minorEastAsia" w:eastAsiaTheme="minorEastAsia" w:hAnsiTheme="minorEastAsia" w:hint="eastAsia"/>
          <w:sz w:val="21"/>
          <w:szCs w:val="21"/>
        </w:rPr>
        <w:t>天舟一号</w:t>
      </w:r>
      <w:r>
        <w:rPr>
          <w:rFonts w:asciiTheme="minorEastAsia" w:eastAsiaTheme="minorEastAsia" w:hAnsiTheme="minorEastAsia"/>
          <w:sz w:val="21"/>
          <w:szCs w:val="21"/>
        </w:rPr>
        <w:t>”</w:t>
      </w:r>
      <w:r>
        <w:rPr>
          <w:rFonts w:asciiTheme="minorEastAsia" w:eastAsiaTheme="minorEastAsia" w:hAnsiTheme="minorEastAsia" w:hint="eastAsia"/>
          <w:sz w:val="21"/>
          <w:szCs w:val="21"/>
        </w:rPr>
        <w:t>由长征二号</w:t>
      </w:r>
      <w:r>
        <w:rPr>
          <w:rFonts w:asciiTheme="minorEastAsia" w:eastAsiaTheme="minorEastAsia" w:hAnsiTheme="minorEastAsia"/>
          <w:snapToGrid w:val="0"/>
          <w:sz w:val="21"/>
          <w:szCs w:val="21"/>
        </w:rPr>
        <w:t>火箭发射升空，</w:t>
      </w:r>
      <w:r>
        <w:rPr>
          <w:rFonts w:asciiTheme="minorEastAsia" w:eastAsiaTheme="minorEastAsia" w:hAnsiTheme="minorEastAsia"/>
          <w:sz w:val="21"/>
          <w:szCs w:val="21"/>
        </w:rPr>
        <w:t>火箭在</w:t>
      </w:r>
      <w:r>
        <w:rPr>
          <w:rFonts w:asciiTheme="minorEastAsia" w:eastAsiaTheme="minorEastAsia" w:hAnsiTheme="minorEastAsia" w:hint="eastAsia"/>
          <w:sz w:val="21"/>
          <w:szCs w:val="21"/>
        </w:rPr>
        <w:t>加速上升</w:t>
      </w:r>
      <w:r>
        <w:rPr>
          <w:rFonts w:asciiTheme="minorEastAsia" w:eastAsiaTheme="minorEastAsia" w:hAnsiTheme="minorEastAsia"/>
          <w:sz w:val="21"/>
          <w:szCs w:val="21"/>
        </w:rPr>
        <w:t>飞行的</w:t>
      </w:r>
      <w:r>
        <w:rPr>
          <w:rFonts w:asciiTheme="minorEastAsia" w:eastAsiaTheme="minorEastAsia" w:hAnsiTheme="minorEastAsia" w:hint="eastAsia"/>
          <w:sz w:val="21"/>
          <w:szCs w:val="21"/>
        </w:rPr>
        <w:t>过程中</w:t>
      </w:r>
      <w:r>
        <w:rPr>
          <w:rFonts w:asciiTheme="minorEastAsia" w:eastAsiaTheme="minorEastAsia" w:hAnsiTheme="minorEastAsia"/>
          <w:sz w:val="21"/>
          <w:szCs w:val="21"/>
        </w:rPr>
        <w:t>，它的头部跟空气剧烈摩擦</w:t>
      </w:r>
      <w:r>
        <w:rPr>
          <w:rFonts w:asciiTheme="minorEastAsia" w:eastAsiaTheme="minorEastAsia" w:hAnsiTheme="minorEastAsia" w:hint="eastAsia"/>
          <w:sz w:val="21"/>
          <w:szCs w:val="21"/>
        </w:rPr>
        <w:t>内能</w:t>
      </w:r>
      <w:r>
        <w:rPr>
          <w:rStyle w:val="2"/>
          <w:rFonts w:asciiTheme="minorEastAsia" w:eastAsiaTheme="minorEastAsia" w:hAnsiTheme="minorEastAsia"/>
          <w:sz w:val="21"/>
          <w:szCs w:val="21"/>
          <w:lang w:val="zh-TW" w:eastAsia="zh-TW"/>
        </w:rPr>
        <w:t>_________</w:t>
      </w:r>
      <w:r>
        <w:rPr>
          <w:rFonts w:asciiTheme="minorEastAsia" w:eastAsiaTheme="minorEastAsia" w:hAnsiTheme="minorEastAsia"/>
          <w:sz w:val="21"/>
          <w:szCs w:val="21"/>
        </w:rPr>
        <w:t>（选填</w:t>
      </w:r>
      <w:r>
        <w:rPr>
          <w:rFonts w:asciiTheme="minorEastAsia" w:eastAsiaTheme="minorEastAsia" w:hAnsiTheme="minorEastAsia"/>
          <w:sz w:val="21"/>
          <w:szCs w:val="21"/>
        </w:rPr>
        <w:t>“</w:t>
      </w:r>
      <w:r>
        <w:rPr>
          <w:rFonts w:asciiTheme="minorEastAsia" w:eastAsiaTheme="minorEastAsia" w:hAnsiTheme="minorEastAsia" w:hint="eastAsia"/>
          <w:sz w:val="21"/>
          <w:szCs w:val="21"/>
        </w:rPr>
        <w:t>增大</w:t>
      </w:r>
      <w:r>
        <w:rPr>
          <w:rFonts w:asciiTheme="minorEastAsia" w:eastAsiaTheme="minorEastAsia" w:hAnsiTheme="minorEastAsia"/>
          <w:sz w:val="21"/>
          <w:szCs w:val="21"/>
        </w:rPr>
        <w:t>”</w:t>
      </w:r>
      <w:r>
        <w:rPr>
          <w:rFonts w:asciiTheme="minorEastAsia" w:eastAsiaTheme="minorEastAsia" w:hAnsiTheme="minor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不变</w:t>
      </w:r>
      <w:r>
        <w:rPr>
          <w:rFonts w:asciiTheme="minorEastAsia" w:eastAsiaTheme="minorEastAsia" w:hAnsiTheme="minorEastAsia"/>
          <w:sz w:val="21"/>
          <w:szCs w:val="21"/>
        </w:rPr>
        <w:t>”</w:t>
      </w:r>
      <w:r>
        <w:rPr>
          <w:rFonts w:asciiTheme="minorEastAsia" w:eastAsiaTheme="minorEastAsia" w:hAnsiTheme="minorEastAsia"/>
          <w:sz w:val="21"/>
          <w:szCs w:val="21"/>
        </w:rPr>
        <w:t>或</w:t>
      </w:r>
      <w:r>
        <w:rPr>
          <w:rFonts w:asciiTheme="minorEastAsia" w:eastAsiaTheme="minorEastAsia" w:hAnsiTheme="minorEastAsia"/>
          <w:sz w:val="21"/>
          <w:szCs w:val="21"/>
        </w:rPr>
        <w:t>“</w:t>
      </w:r>
      <w:r>
        <w:rPr>
          <w:rFonts w:asciiTheme="minorEastAsia" w:eastAsiaTheme="minorEastAsia" w:hAnsiTheme="minorEastAsia" w:hint="eastAsia"/>
          <w:sz w:val="21"/>
          <w:szCs w:val="21"/>
        </w:rPr>
        <w:t>减小</w:t>
      </w:r>
      <w:r>
        <w:rPr>
          <w:rFonts w:asciiTheme="minorEastAsia" w:eastAsiaTheme="minorEastAsia" w:hAnsiTheme="minor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，机械能</w:t>
      </w:r>
      <w:r>
        <w:rPr>
          <w:rStyle w:val="2"/>
          <w:rFonts w:asciiTheme="minorEastAsia" w:eastAsiaTheme="minorEastAsia" w:hAnsiTheme="minorEastAsia"/>
          <w:sz w:val="21"/>
          <w:szCs w:val="21"/>
          <w:lang w:val="zh-TW" w:eastAsia="zh-TW"/>
        </w:rPr>
        <w:t>________</w:t>
      </w:r>
      <w:r>
        <w:rPr>
          <w:rFonts w:asciiTheme="minorEastAsia" w:eastAsiaTheme="minorEastAsia" w:hAnsiTheme="minorEastAsia"/>
          <w:sz w:val="21"/>
          <w:szCs w:val="21"/>
        </w:rPr>
        <w:t xml:space="preserve"> </w:t>
      </w:r>
      <w:r>
        <w:rPr>
          <w:rFonts w:asciiTheme="minorEastAsia" w:eastAsiaTheme="minorEastAsia" w:hAnsiTheme="minorEastAsia"/>
          <w:sz w:val="21"/>
          <w:szCs w:val="21"/>
        </w:rPr>
        <w:t>（选填</w:t>
      </w:r>
      <w:r>
        <w:rPr>
          <w:rFonts w:asciiTheme="minorEastAsia" w:eastAsiaTheme="minorEastAsia" w:hAnsiTheme="minorEastAsia"/>
          <w:sz w:val="21"/>
          <w:szCs w:val="21"/>
        </w:rPr>
        <w:t>“</w:t>
      </w:r>
      <w:r>
        <w:rPr>
          <w:rFonts w:asciiTheme="minorEastAsia" w:eastAsiaTheme="minorEastAsia" w:hAnsiTheme="minorEastAsia" w:hint="eastAsia"/>
          <w:sz w:val="21"/>
          <w:szCs w:val="21"/>
        </w:rPr>
        <w:t>增大</w:t>
      </w:r>
      <w:r>
        <w:rPr>
          <w:rFonts w:asciiTheme="minorEastAsia" w:eastAsiaTheme="minorEastAsia" w:hAnsiTheme="minorEastAsia"/>
          <w:sz w:val="21"/>
          <w:szCs w:val="21"/>
        </w:rPr>
        <w:t>”</w:t>
      </w:r>
      <w:r>
        <w:rPr>
          <w:rFonts w:asciiTheme="minorEastAsia" w:eastAsiaTheme="minorEastAsia" w:hAnsiTheme="minor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不变</w:t>
      </w:r>
      <w:r>
        <w:rPr>
          <w:rFonts w:asciiTheme="minorEastAsia" w:eastAsiaTheme="minorEastAsia" w:hAnsiTheme="minorEastAsia"/>
          <w:sz w:val="21"/>
          <w:szCs w:val="21"/>
        </w:rPr>
        <w:t>”</w:t>
      </w:r>
      <w:r>
        <w:rPr>
          <w:rFonts w:asciiTheme="minorEastAsia" w:eastAsiaTheme="minorEastAsia" w:hAnsiTheme="minorEastAsia"/>
          <w:sz w:val="21"/>
          <w:szCs w:val="21"/>
        </w:rPr>
        <w:t>或</w:t>
      </w:r>
      <w:r>
        <w:rPr>
          <w:rFonts w:asciiTheme="minorEastAsia" w:eastAsiaTheme="minorEastAsia" w:hAnsiTheme="minorEastAsia"/>
          <w:sz w:val="21"/>
          <w:szCs w:val="21"/>
        </w:rPr>
        <w:t>“</w:t>
      </w:r>
      <w:r>
        <w:rPr>
          <w:rFonts w:asciiTheme="minorEastAsia" w:eastAsiaTheme="minorEastAsia" w:hAnsiTheme="minorEastAsia" w:hint="eastAsia"/>
          <w:sz w:val="21"/>
          <w:szCs w:val="21"/>
        </w:rPr>
        <w:t>减小</w:t>
      </w:r>
      <w:r>
        <w:rPr>
          <w:rFonts w:asciiTheme="minorEastAsia" w:eastAsiaTheme="minorEastAsia" w:hAnsiTheme="minor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。火箭燃料选用纯度极高的液</w:t>
      </w:r>
      <w:r>
        <w:rPr>
          <w:rFonts w:asciiTheme="minorEastAsia" w:eastAsiaTheme="minorEastAsia" w:hAnsiTheme="minorEastAsia" w:hint="eastAsia"/>
          <w:color w:val="000000" w:themeColor="text1"/>
          <w:sz w:val="21"/>
          <w:szCs w:val="21"/>
        </w:rPr>
        <w:t>态</w:t>
      </w:r>
      <w:r>
        <w:rPr>
          <w:rFonts w:asciiTheme="minorEastAsia" w:eastAsiaTheme="minorEastAsia" w:hAnsiTheme="minorEastAsia" w:hint="eastAsia"/>
          <w:sz w:val="21"/>
          <w:szCs w:val="21"/>
        </w:rPr>
        <w:t>氢，是因为</w:t>
      </w:r>
      <w:r>
        <w:rPr>
          <w:rFonts w:asciiTheme="minorEastAsia" w:eastAsiaTheme="minorEastAsia" w:hAnsiTheme="minorEastAsia" w:hint="eastAsia"/>
          <w:color w:val="000000" w:themeColor="text1"/>
          <w:sz w:val="21"/>
          <w:szCs w:val="21"/>
        </w:rPr>
        <w:t>液态氢</w:t>
      </w:r>
      <w:r>
        <w:rPr>
          <w:rFonts w:asciiTheme="minorEastAsia" w:eastAsiaTheme="minorEastAsia" w:hAnsiTheme="minorEastAsia" w:hint="eastAsia"/>
          <w:sz w:val="21"/>
          <w:szCs w:val="21"/>
        </w:rPr>
        <w:t>的</w:t>
      </w:r>
      <w:r>
        <w:rPr>
          <w:rStyle w:val="2"/>
          <w:rFonts w:asciiTheme="minorEastAsia" w:eastAsiaTheme="minorEastAsia" w:hAnsiTheme="minorEastAsia"/>
          <w:sz w:val="21"/>
          <w:szCs w:val="21"/>
          <w:lang w:val="zh-TW" w:eastAsia="zh-TW"/>
        </w:rPr>
        <w:t>_________</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t>18</w:t>
      </w:r>
      <w:r>
        <w:rPr>
          <w:rFonts w:asciiTheme="minorEastAsia" w:eastAsiaTheme="minorEastAsia" w:hAnsiTheme="minorEastAsia" w:hint="eastAsia"/>
          <w:sz w:val="21"/>
          <w:szCs w:val="21"/>
        </w:rPr>
        <w:t>时左右，天舟一号货运飞船在完成任务后受控离轨再进入大气层烧毁，进入大气层后</w:t>
      </w:r>
      <w:r>
        <w:rPr>
          <w:rFonts w:asciiTheme="minorEastAsia" w:eastAsiaTheme="minorEastAsia" w:hAnsiTheme="minorEastAsia" w:hint="eastAsia"/>
          <w:color w:val="000000" w:themeColor="text1"/>
          <w:sz w:val="21"/>
          <w:szCs w:val="21"/>
        </w:rPr>
        <w:t>与大气摩擦的过程中</w:t>
      </w:r>
      <w:r>
        <w:rPr>
          <w:rFonts w:asciiTheme="minorEastAsia" w:eastAsiaTheme="minorEastAsia" w:hAnsiTheme="minorEastAsia" w:hint="eastAsia"/>
          <w:sz w:val="21"/>
          <w:szCs w:val="21"/>
        </w:rPr>
        <w:t>机械能转化为</w:t>
      </w:r>
      <w:r>
        <w:rPr>
          <w:rStyle w:val="2"/>
          <w:rFonts w:asciiTheme="minorEastAsia" w:eastAsiaTheme="minorEastAsia" w:hAnsiTheme="minorEastAsia"/>
          <w:sz w:val="21"/>
          <w:szCs w:val="21"/>
          <w:lang w:val="zh-TW" w:eastAsia="zh-TW"/>
        </w:rPr>
        <w:t>_________</w:t>
      </w:r>
      <w:r>
        <w:rPr>
          <w:rFonts w:asciiTheme="minorEastAsia" w:eastAsiaTheme="minorEastAsia" w:hAnsiTheme="minorEastAsia" w:hint="eastAsia"/>
          <w:sz w:val="21"/>
          <w:szCs w:val="21"/>
        </w:rPr>
        <w:t>能。</w:t>
      </w:r>
    </w:p>
    <w:p w:rsidR="00590C9B">
      <w:pPr>
        <w:rPr>
          <w:rFonts w:asciiTheme="minorEastAsia" w:eastAsiaTheme="minorEastAsia" w:hAnsiTheme="minorEastAsia"/>
          <w:szCs w:val="21"/>
        </w:rPr>
      </w:pPr>
      <w:r>
        <w:rPr>
          <w:rFonts w:asciiTheme="minorEastAsia" w:eastAsiaTheme="minorEastAsia" w:hAnsiTheme="minorEastAsia"/>
          <w:noProof/>
          <w:szCs w:val="21"/>
        </w:rPr>
        <w:drawing>
          <wp:anchor distT="0" distB="0" distL="114300" distR="114300" simplePos="0" relativeHeight="251667456" behindDoc="0" locked="0" layoutInCell="1" allowOverlap="1">
            <wp:simplePos x="0" y="0"/>
            <wp:positionH relativeFrom="column">
              <wp:posOffset>3133725</wp:posOffset>
            </wp:positionH>
            <wp:positionV relativeFrom="paragraph">
              <wp:posOffset>181610</wp:posOffset>
            </wp:positionV>
            <wp:extent cx="2466975" cy="1238250"/>
            <wp:effectExtent l="0" t="0" r="0" b="0"/>
            <wp:wrapSquare wrapText="bothSides"/>
            <wp:docPr id="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pic:cNvPicPr>
                      <a:picLocks noChangeAspect="1" noChangeArrowheads="1"/>
                    </pic:cNvPicPr>
                  </pic:nvPicPr>
                  <pic:blipFill>
                    <a:blip xmlns:r="http://schemas.openxmlformats.org/officeDocument/2006/relationships" r:embed="rId22" cstate="print"/>
                    <a:srcRect/>
                    <a:stretch>
                      <a:fillRect/>
                    </a:stretch>
                  </pic:blipFill>
                  <pic:spPr>
                    <a:xfrm>
                      <a:off x="0" y="0"/>
                      <a:ext cx="2466975" cy="1238250"/>
                    </a:xfrm>
                    <a:prstGeom prst="rect">
                      <a:avLst/>
                    </a:prstGeom>
                    <a:noFill/>
                    <a:ln w="9525">
                      <a:noFill/>
                      <a:miter lim="800000"/>
                      <a:headEnd/>
                      <a:tailEnd/>
                    </a:ln>
                  </pic:spPr>
                </pic:pic>
              </a:graphicData>
            </a:graphic>
          </wp:anchor>
        </w:drawing>
      </w:r>
    </w:p>
    <w:p w:rsidR="00590C9B">
      <w:pPr>
        <w:rPr>
          <w:rFonts w:asciiTheme="minorEastAsia" w:eastAsiaTheme="minorEastAsia" w:hAnsiTheme="minorEastAsia"/>
          <w:szCs w:val="21"/>
        </w:rPr>
      </w:pPr>
      <w:r>
        <w:rPr>
          <w:rFonts w:asciiTheme="minorEastAsia" w:eastAsiaTheme="minorEastAsia" w:hAnsiTheme="minorEastAsia" w:hint="eastAsia"/>
          <w:szCs w:val="21"/>
        </w:rPr>
        <w:t>14.</w:t>
      </w: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分）</w:t>
      </w:r>
      <w:r>
        <w:rPr>
          <w:rFonts w:asciiTheme="minorEastAsia" w:eastAsiaTheme="minorEastAsia" w:hAnsiTheme="minorEastAsia"/>
          <w:szCs w:val="21"/>
        </w:rPr>
        <w:t>某同学用一种加热器将质量为</w:t>
      </w:r>
      <w:r>
        <w:rPr>
          <w:rFonts w:asciiTheme="minorEastAsia" w:eastAsiaTheme="minorEastAsia" w:hAnsiTheme="minorEastAsia"/>
          <w:szCs w:val="21"/>
        </w:rPr>
        <w:t>500g</w:t>
      </w:r>
      <w:r>
        <w:rPr>
          <w:rFonts w:asciiTheme="minorEastAsia" w:eastAsiaTheme="minorEastAsia" w:hAnsiTheme="minorEastAsia"/>
          <w:szCs w:val="21"/>
        </w:rPr>
        <w:t>的冰持续加热熔化直至沸腾，记录并绘制出温度</w:t>
      </w:r>
      <w:r>
        <w:rPr>
          <w:rFonts w:asciiTheme="minorEastAsia" w:eastAsiaTheme="minorEastAsia" w:hAnsiTheme="minorEastAsia"/>
          <w:szCs w:val="21"/>
        </w:rPr>
        <w:t>--</w:t>
      </w:r>
      <w:r>
        <w:rPr>
          <w:rFonts w:asciiTheme="minorEastAsia" w:eastAsiaTheme="minorEastAsia" w:hAnsiTheme="minorEastAsia"/>
          <w:szCs w:val="21"/>
        </w:rPr>
        <w:t>时间图象如图所示，根据图象可以看出</w:t>
      </w:r>
      <w:r>
        <w:rPr>
          <w:rFonts w:asciiTheme="minorEastAsia" w:eastAsiaTheme="minorEastAsia" w:hAnsiTheme="minorEastAsia"/>
          <w:szCs w:val="21"/>
        </w:rPr>
        <w:t>AB</w:t>
      </w:r>
      <w:r>
        <w:rPr>
          <w:rFonts w:asciiTheme="minorEastAsia" w:eastAsiaTheme="minorEastAsia" w:hAnsiTheme="minorEastAsia"/>
          <w:szCs w:val="21"/>
        </w:rPr>
        <w:t>段的比热容</w:t>
      </w:r>
      <w:r>
        <w:rPr>
          <w:rFonts w:asciiTheme="minorEastAsia" w:eastAsiaTheme="minorEastAsia" w:hAnsiTheme="minorEastAsia"/>
          <w:szCs w:val="21"/>
        </w:rPr>
        <w:t>______CD</w:t>
      </w:r>
      <w:r>
        <w:rPr>
          <w:rFonts w:asciiTheme="minorEastAsia" w:eastAsiaTheme="minorEastAsia" w:hAnsiTheme="minorEastAsia"/>
          <w:szCs w:val="21"/>
        </w:rPr>
        <w:t>段的比热容</w:t>
      </w:r>
      <w:r>
        <w:rPr>
          <w:rFonts w:asciiTheme="minorEastAsia" w:eastAsiaTheme="minorEastAsia" w:hAnsiTheme="minorEastAsia"/>
          <w:szCs w:val="21"/>
        </w:rPr>
        <w:t xml:space="preserve"> </w:t>
      </w:r>
      <w:r>
        <w:rPr>
          <w:rFonts w:asciiTheme="minorEastAsia" w:eastAsiaTheme="minorEastAsia" w:hAnsiTheme="minorEastAsia"/>
          <w:szCs w:val="21"/>
        </w:rPr>
        <w:t>（选填</w:t>
      </w:r>
      <w:r>
        <w:rPr>
          <w:rFonts w:asciiTheme="minorEastAsia" w:eastAsiaTheme="minorEastAsia" w:hAnsiTheme="minorEastAsia"/>
          <w:szCs w:val="21"/>
        </w:rPr>
        <w:t>“</w:t>
      </w:r>
      <w:r>
        <w:rPr>
          <w:rFonts w:asciiTheme="minorEastAsia" w:eastAsiaTheme="minorEastAsia" w:hAnsiTheme="minorEastAsia"/>
          <w:szCs w:val="21"/>
        </w:rPr>
        <w:t>大于</w:t>
      </w:r>
      <w:r>
        <w:rPr>
          <w:rFonts w:asciiTheme="minorEastAsia" w:eastAsiaTheme="minorEastAsia" w:hAnsiTheme="minorEastAsia"/>
          <w:szCs w:val="21"/>
        </w:rPr>
        <w:t>”</w:t>
      </w:r>
      <w:r>
        <w:rPr>
          <w:rFonts w:asciiTheme="minorEastAsia" w:eastAsiaTheme="minorEastAsia" w:hAnsiTheme="minorEastAsia"/>
          <w:szCs w:val="21"/>
        </w:rPr>
        <w:t>、</w:t>
      </w:r>
      <w:r>
        <w:rPr>
          <w:rFonts w:asciiTheme="minorEastAsia" w:eastAsiaTheme="minorEastAsia" w:hAnsiTheme="minorEastAsia"/>
          <w:szCs w:val="21"/>
        </w:rPr>
        <w:t>“</w:t>
      </w:r>
      <w:r>
        <w:rPr>
          <w:rFonts w:asciiTheme="minorEastAsia" w:eastAsiaTheme="minorEastAsia" w:hAnsiTheme="minorEastAsia"/>
          <w:szCs w:val="21"/>
        </w:rPr>
        <w:t>等于</w:t>
      </w:r>
      <w:r>
        <w:rPr>
          <w:rFonts w:asciiTheme="minorEastAsia" w:eastAsiaTheme="minorEastAsia" w:hAnsiTheme="minorEastAsia"/>
          <w:szCs w:val="21"/>
        </w:rPr>
        <w:t>”</w:t>
      </w:r>
      <w:r>
        <w:rPr>
          <w:rFonts w:asciiTheme="minorEastAsia" w:eastAsiaTheme="minorEastAsia" w:hAnsiTheme="minorEastAsia"/>
          <w:szCs w:val="21"/>
        </w:rPr>
        <w:t>或</w:t>
      </w:r>
      <w:r>
        <w:rPr>
          <w:rFonts w:asciiTheme="minorEastAsia" w:eastAsiaTheme="minorEastAsia" w:hAnsiTheme="minorEastAsia"/>
          <w:szCs w:val="21"/>
        </w:rPr>
        <w:t>“</w:t>
      </w:r>
      <w:r>
        <w:rPr>
          <w:rFonts w:asciiTheme="minorEastAsia" w:eastAsiaTheme="minorEastAsia" w:hAnsiTheme="minorEastAsia"/>
          <w:szCs w:val="21"/>
        </w:rPr>
        <w:t>小于</w:t>
      </w:r>
      <w:r>
        <w:rPr>
          <w:rFonts w:asciiTheme="minorEastAsia" w:eastAsiaTheme="minorEastAsia" w:hAnsiTheme="minorEastAsia"/>
          <w:szCs w:val="21"/>
        </w:rPr>
        <w:t>”</w:t>
      </w:r>
      <w:r>
        <w:rPr>
          <w:rFonts w:asciiTheme="minorEastAsia" w:eastAsiaTheme="minorEastAsia" w:hAnsiTheme="minorEastAsia"/>
          <w:szCs w:val="21"/>
        </w:rPr>
        <w:t>），</w:t>
      </w:r>
      <w:r>
        <w:rPr>
          <w:rFonts w:asciiTheme="minorEastAsia" w:eastAsiaTheme="minorEastAsia" w:hAnsiTheme="minorEastAsia"/>
          <w:szCs w:val="21"/>
        </w:rPr>
        <w:t>AB</w:t>
      </w:r>
      <w:r>
        <w:rPr>
          <w:rFonts w:asciiTheme="minorEastAsia" w:eastAsiaTheme="minorEastAsia" w:hAnsiTheme="minorEastAsia"/>
          <w:szCs w:val="21"/>
        </w:rPr>
        <w:t>段所吸收的热量为</w:t>
      </w:r>
      <w:r>
        <w:rPr>
          <w:rFonts w:asciiTheme="minorEastAsia" w:eastAsiaTheme="minorEastAsia" w:hAnsiTheme="minorEastAsia"/>
          <w:szCs w:val="21"/>
        </w:rPr>
        <w:t>____________J</w:t>
      </w:r>
      <w:r>
        <w:rPr>
          <w:rFonts w:asciiTheme="minorEastAsia" w:eastAsiaTheme="minorEastAsia" w:hAnsiTheme="minorEastAsia" w:hint="eastAsia"/>
          <w:szCs w:val="21"/>
        </w:rPr>
        <w:t>，</w:t>
      </w:r>
      <w:r>
        <w:rPr>
          <w:rFonts w:asciiTheme="minorEastAsia" w:eastAsiaTheme="minorEastAsia" w:hAnsiTheme="minorEastAsia" w:hint="eastAsia"/>
          <w:szCs w:val="21"/>
        </w:rPr>
        <w:t>BC</w:t>
      </w:r>
      <w:r>
        <w:rPr>
          <w:rFonts w:asciiTheme="minorEastAsia" w:eastAsiaTheme="minorEastAsia" w:hAnsiTheme="minorEastAsia"/>
          <w:szCs w:val="21"/>
        </w:rPr>
        <w:t>段所吸收的热量为</w:t>
      </w:r>
      <w:r>
        <w:rPr>
          <w:rFonts w:asciiTheme="minorEastAsia" w:eastAsiaTheme="minorEastAsia" w:hAnsiTheme="minorEastAsia"/>
          <w:szCs w:val="21"/>
        </w:rPr>
        <w:t>____________J</w:t>
      </w:r>
      <w:r>
        <w:rPr>
          <w:rFonts w:asciiTheme="minorEastAsia" w:eastAsiaTheme="minorEastAsia" w:hAnsiTheme="minorEastAsia" w:hint="eastAsia"/>
          <w:szCs w:val="21"/>
        </w:rPr>
        <w:t>。</w:t>
      </w:r>
    </w:p>
    <w:p w:rsidR="00590C9B">
      <w:pPr>
        <w:widowControl/>
        <w:spacing w:after="240"/>
        <w:jc w:val="left"/>
        <w:rPr>
          <w:rFonts w:asciiTheme="minorEastAsia" w:eastAsiaTheme="minorEastAsia" w:hAnsiTheme="minorEastAsia" w:cs="宋体"/>
          <w:kern w:val="0"/>
          <w:szCs w:val="21"/>
        </w:rPr>
      </w:pPr>
    </w:p>
    <w:p w:rsidR="00590C9B">
      <w:pPr>
        <w:widowControl/>
        <w:tabs>
          <w:tab w:val="left" w:pos="312"/>
        </w:tabs>
        <w:spacing w:after="240"/>
        <w:jc w:val="left"/>
        <w:rPr>
          <w:rFonts w:asciiTheme="minorEastAsia" w:eastAsiaTheme="minorEastAsia" w:hAnsiTheme="minorEastAsia" w:cs="宋体"/>
          <w:kern w:val="0"/>
          <w:szCs w:val="21"/>
        </w:rPr>
      </w:pPr>
      <w:r>
        <w:rPr>
          <w:rFonts w:asciiTheme="minorEastAsia" w:eastAsiaTheme="minorEastAsia" w:hAnsiTheme="minorEastAsia" w:hint="eastAsia"/>
          <w:szCs w:val="21"/>
        </w:rPr>
        <w:t>15.</w:t>
      </w: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分）</w:t>
      </w:r>
      <w:r>
        <w:rPr>
          <w:rFonts w:asciiTheme="minorEastAsia" w:eastAsiaTheme="minorEastAsia" w:hAnsiTheme="minorEastAsia" w:cs="宋体" w:hint="eastAsia"/>
          <w:b/>
          <w:kern w:val="0"/>
          <w:szCs w:val="21"/>
        </w:rPr>
        <w:t xml:space="preserve"> </w:t>
      </w:r>
      <w:r>
        <w:rPr>
          <w:rFonts w:asciiTheme="minorEastAsia" w:eastAsiaTheme="minorEastAsia" w:hAnsiTheme="minorEastAsia" w:cs="宋体"/>
          <w:kern w:val="0"/>
          <w:szCs w:val="21"/>
        </w:rPr>
        <w:t>打扫房间时，小</w:t>
      </w:r>
      <w:r>
        <w:rPr>
          <w:rFonts w:asciiTheme="minorEastAsia" w:eastAsiaTheme="minorEastAsia" w:hAnsiTheme="minorEastAsia" w:cs="宋体" w:hint="eastAsia"/>
          <w:kern w:val="0"/>
          <w:szCs w:val="21"/>
        </w:rPr>
        <w:t>明</w:t>
      </w:r>
      <w:r>
        <w:rPr>
          <w:rFonts w:asciiTheme="minorEastAsia" w:eastAsiaTheme="minorEastAsia" w:hAnsiTheme="minorEastAsia" w:cs="宋体"/>
          <w:kern w:val="0"/>
          <w:szCs w:val="21"/>
        </w:rPr>
        <w:t>用干绸布擦穿衣镜，发现擦过的镜面黏上细小绒毛。擦过的镜面因</w:t>
      </w:r>
      <w:r>
        <w:rPr>
          <w:rFonts w:asciiTheme="minorEastAsia" w:eastAsiaTheme="minorEastAsia" w:hAnsiTheme="minorEastAsia" w:cs="宋体"/>
          <w:kern w:val="0"/>
          <w:szCs w:val="21"/>
        </w:rPr>
        <w:t>__________</w:t>
      </w:r>
      <w:r>
        <w:rPr>
          <w:rFonts w:asciiTheme="minorEastAsia" w:eastAsiaTheme="minorEastAsia" w:hAnsiTheme="minorEastAsia" w:cs="宋体"/>
          <w:kern w:val="0"/>
          <w:szCs w:val="21"/>
        </w:rPr>
        <w:t>而带了</w:t>
      </w:r>
      <w:r>
        <w:rPr>
          <w:rFonts w:asciiTheme="minorEastAsia" w:eastAsiaTheme="minorEastAsia" w:hAnsiTheme="minorEastAsia" w:cs="宋体" w:hint="eastAsia"/>
          <w:kern w:val="0"/>
          <w:szCs w:val="21"/>
          <w:u w:val="single"/>
        </w:rPr>
        <w:t xml:space="preserve">        </w:t>
      </w:r>
      <w:r>
        <w:rPr>
          <w:rFonts w:asciiTheme="minorEastAsia" w:eastAsiaTheme="minorEastAsia" w:hAnsiTheme="minorEastAsia" w:cs="宋体"/>
          <w:kern w:val="0"/>
          <w:szCs w:val="21"/>
        </w:rPr>
        <w:t>电，带电体有</w:t>
      </w:r>
      <w:r>
        <w:rPr>
          <w:rFonts w:asciiTheme="minorEastAsia" w:eastAsiaTheme="minorEastAsia" w:hAnsiTheme="minorEastAsia" w:cs="宋体"/>
          <w:kern w:val="0"/>
          <w:szCs w:val="21"/>
        </w:rPr>
        <w:t>__________</w:t>
      </w:r>
      <w:r>
        <w:rPr>
          <w:rFonts w:asciiTheme="minorEastAsia" w:eastAsiaTheme="minorEastAsia" w:hAnsiTheme="minorEastAsia" w:cs="宋体"/>
          <w:kern w:val="0"/>
          <w:szCs w:val="21"/>
        </w:rPr>
        <w:t>的性质，所以绒毛被吸在镜面上。</w:t>
      </w:r>
    </w:p>
    <w:p w:rsidR="00590C9B">
      <w:pPr>
        <w:spacing w:line="400" w:lineRule="exact"/>
      </w:pPr>
      <w:r>
        <w:rPr>
          <w:rFonts w:hint="eastAsia"/>
        </w:rPr>
        <w:t>16.</w:t>
      </w:r>
      <w:r>
        <w:rPr>
          <w:rFonts w:hint="eastAsia"/>
        </w:rPr>
        <w:t>（</w:t>
      </w:r>
      <w:r>
        <w:rPr>
          <w:rFonts w:hint="eastAsia"/>
        </w:rPr>
        <w:t>2</w:t>
      </w:r>
      <w:r>
        <w:rPr>
          <w:rFonts w:hint="eastAsia"/>
        </w:rPr>
        <w:t>分）在烧杯中加入盐水，将铜片和锌片放在盐水中，这就是一个电池。试着用电压表测量这个自制电池的电压，其现象如图所示，这个电池的电压是</w:t>
      </w:r>
      <w:r>
        <w:rPr>
          <w:rFonts w:hint="eastAsia"/>
          <w:u w:val="single"/>
        </w:rPr>
        <w:t xml:space="preserve">      </w:t>
      </w:r>
      <w:r>
        <w:rPr>
          <w:rFonts w:hint="eastAsia"/>
        </w:rPr>
        <w:t>，</w:t>
      </w:r>
      <w:r>
        <w:rPr>
          <w:rFonts w:hint="eastAsia"/>
          <w:u w:val="single"/>
        </w:rPr>
        <w:t xml:space="preserve">          </w:t>
      </w:r>
      <w:r>
        <w:rPr>
          <w:rFonts w:hint="eastAsia"/>
        </w:rPr>
        <w:t>金属片是电池的正极。</w:t>
      </w:r>
    </w:p>
    <w:p w:rsidR="00590C9B">
      <w:pPr>
        <w:spacing w:line="400" w:lineRule="exact"/>
      </w:pPr>
      <w:r>
        <w:rPr>
          <w:noProof/>
        </w:rPr>
        <w:drawing>
          <wp:anchor distT="0" distB="0" distL="114300" distR="114300" simplePos="0" relativeHeight="251669504" behindDoc="0" locked="0" layoutInCell="1" allowOverlap="1">
            <wp:simplePos x="0" y="0"/>
            <wp:positionH relativeFrom="column">
              <wp:posOffset>676275</wp:posOffset>
            </wp:positionH>
            <wp:positionV relativeFrom="paragraph">
              <wp:posOffset>231140</wp:posOffset>
            </wp:positionV>
            <wp:extent cx="3705225" cy="142875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xmlns:r="http://schemas.openxmlformats.org/officeDocument/2006/relationships" r:embed="rId23" cstate="print"/>
                    <a:srcRect/>
                    <a:stretch>
                      <a:fillRect/>
                    </a:stretch>
                  </pic:blipFill>
                  <pic:spPr>
                    <a:xfrm>
                      <a:off x="0" y="0"/>
                      <a:ext cx="3705225" cy="1428750"/>
                    </a:xfrm>
                    <a:prstGeom prst="rect">
                      <a:avLst/>
                    </a:prstGeom>
                    <a:noFill/>
                    <a:ln w="9525">
                      <a:noFill/>
                      <a:miter lim="800000"/>
                      <a:headEnd/>
                      <a:tailEnd/>
                    </a:ln>
                  </pic:spPr>
                </pic:pic>
              </a:graphicData>
            </a:graphic>
          </wp:anchor>
        </w:drawing>
      </w:r>
    </w:p>
    <w:p w:rsidR="00590C9B">
      <w:pPr>
        <w:widowControl/>
        <w:spacing w:after="240"/>
        <w:jc w:val="center"/>
        <w:rPr>
          <w:rFonts w:asciiTheme="minorEastAsia" w:eastAsiaTheme="minorEastAsia" w:hAnsiTheme="minorEastAsia" w:cs="宋体"/>
          <w:kern w:val="0"/>
          <w:szCs w:val="21"/>
        </w:rPr>
      </w:pPr>
    </w:p>
    <w:p w:rsidR="00590C9B">
      <w:pPr>
        <w:widowControl/>
        <w:spacing w:after="240"/>
        <w:jc w:val="left"/>
        <w:rPr>
          <w:rFonts w:asciiTheme="minorEastAsia" w:eastAsiaTheme="minorEastAsia" w:hAnsiTheme="minorEastAsia" w:cs="宋体"/>
          <w:kern w:val="0"/>
          <w:szCs w:val="21"/>
        </w:rPr>
      </w:pPr>
    </w:p>
    <w:p w:rsidR="00590C9B">
      <w:pPr>
        <w:widowControl/>
        <w:spacing w:after="240"/>
        <w:jc w:val="left"/>
        <w:rPr>
          <w:rFonts w:asciiTheme="minorEastAsia" w:eastAsiaTheme="minorEastAsia" w:hAnsiTheme="minorEastAsia" w:cs="宋体"/>
          <w:kern w:val="0"/>
          <w:szCs w:val="21"/>
        </w:rPr>
      </w:pPr>
    </w:p>
    <w:p w:rsidR="00590C9B">
      <w:pPr>
        <w:widowControl/>
        <w:spacing w:after="240"/>
        <w:jc w:val="left"/>
        <w:rPr>
          <w:rFonts w:asciiTheme="minorEastAsia" w:eastAsiaTheme="minorEastAsia" w:hAnsiTheme="minorEastAsia" w:cs="宋体"/>
          <w:kern w:val="0"/>
          <w:szCs w:val="21"/>
        </w:rPr>
      </w:pPr>
    </w:p>
    <w:p w:rsidR="00590C9B">
      <w:pPr>
        <w:widowControl/>
        <w:spacing w:after="240"/>
        <w:jc w:val="left"/>
        <w:rPr>
          <w:rFonts w:asciiTheme="minorEastAsia" w:eastAsiaTheme="minorEastAsia" w:hAnsiTheme="minorEastAsia" w:cs="宋体"/>
          <w:kern w:val="0"/>
          <w:szCs w:val="21"/>
        </w:rPr>
      </w:pPr>
    </w:p>
    <w:p w:rsidR="00590C9B">
      <w:pPr>
        <w:widowControl/>
        <w:spacing w:after="240"/>
        <w:jc w:val="left"/>
        <w:rPr>
          <w:rFonts w:asciiTheme="minorEastAsia" w:eastAsiaTheme="minorEastAsia" w:hAnsiTheme="minorEastAsia" w:cs="宋体"/>
          <w:kern w:val="0"/>
          <w:szCs w:val="21"/>
        </w:rPr>
      </w:pPr>
    </w:p>
    <w:p w:rsidR="00590C9B">
      <w:pPr>
        <w:tabs>
          <w:tab w:val="left" w:pos="420"/>
          <w:tab w:val="left" w:pos="2310"/>
          <w:tab w:val="left" w:pos="4200"/>
          <w:tab w:val="left" w:pos="6090"/>
          <w:tab w:val="left" w:pos="7665"/>
        </w:tabs>
        <w:rPr>
          <w:rFonts w:asciiTheme="minorEastAsia" w:eastAsiaTheme="minorEastAsia" w:hAnsiTheme="minorEastAsia"/>
          <w:szCs w:val="21"/>
        </w:rPr>
      </w:pPr>
      <w:r>
        <w:rPr>
          <w:rFonts w:asciiTheme="minorEastAsia" w:eastAsiaTheme="minorEastAsia" w:hAnsiTheme="minorEastAsia" w:hint="eastAsia"/>
          <w:szCs w:val="21"/>
        </w:rPr>
        <w:t>17</w:t>
      </w:r>
      <w:r>
        <w:rPr>
          <w:rFonts w:asciiTheme="minorEastAsia" w:eastAsiaTheme="minorEastAsia" w:hAnsiTheme="minorEastAsia" w:hint="eastAsia"/>
          <w:szCs w:val="21"/>
        </w:rPr>
        <w:t>．（</w:t>
      </w:r>
      <w:r>
        <w:rPr>
          <w:rFonts w:asciiTheme="minorEastAsia" w:eastAsiaTheme="minorEastAsia" w:hAnsiTheme="minorEastAsia" w:hint="eastAsia"/>
          <w:szCs w:val="21"/>
        </w:rPr>
        <w:t>7</w:t>
      </w:r>
      <w:r>
        <w:rPr>
          <w:rFonts w:asciiTheme="minorEastAsia" w:eastAsiaTheme="minorEastAsia" w:hAnsiTheme="minorEastAsia" w:hint="eastAsia"/>
          <w:szCs w:val="21"/>
        </w:rPr>
        <w:t>分）</w:t>
      </w:r>
      <w:r>
        <w:rPr>
          <w:rFonts w:asciiTheme="minorEastAsia" w:eastAsiaTheme="minorEastAsia" w:hAnsiTheme="minorEastAsia" w:hint="eastAsia"/>
          <w:color w:val="000000"/>
          <w:szCs w:val="21"/>
        </w:rPr>
        <w:t>探究并联电路电流规律的实验中，如图甲是实验的电路图。</w:t>
      </w:r>
    </w:p>
    <w:tbl>
      <w:tblPr>
        <w:tblpPr w:leftFromText="180" w:rightFromText="180" w:vertAnchor="text" w:horzAnchor="page" w:tblpX="7335" w:tblpY="661"/>
        <w:tblW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788"/>
        <w:gridCol w:w="709"/>
      </w:tblGrid>
      <w:tr>
        <w:tblPrEx>
          <w:tblW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38" w:type="dxa"/>
            <w:vAlign w:val="center"/>
          </w:tcPr>
          <w:p w:rsidR="00590C9B">
            <w:pPr>
              <w:tabs>
                <w:tab w:val="left" w:pos="420"/>
                <w:tab w:val="left" w:pos="2310"/>
                <w:tab w:val="left" w:pos="4200"/>
                <w:tab w:val="left" w:pos="6090"/>
              </w:tabs>
              <w:snapToGrid w:val="0"/>
              <w:spacing w:line="240" w:lineRule="atLeast"/>
              <w:jc w:val="center"/>
              <w:rPr>
                <w:rFonts w:asciiTheme="minorEastAsia" w:eastAsiaTheme="minorEastAsia" w:hAnsiTheme="minorEastAsia"/>
                <w:szCs w:val="21"/>
              </w:rPr>
            </w:pPr>
            <w:r>
              <w:rPr>
                <w:rFonts w:asciiTheme="minorEastAsia" w:eastAsiaTheme="minorEastAsia" w:hAnsiTheme="minorEastAsia"/>
                <w:position w:val="-10"/>
                <w:szCs w:val="21"/>
              </w:rPr>
              <w:object>
                <v:shape id="_x0000_i1027" type="#_x0000_t75" alt=" " style="height:15.75pt;width:12pt" o:oleicon="f" o:ole="">
                  <v:imagedata r:id="rId24" o:title=""/>
                </v:shape>
                <o:OLEObject Type="Embed" ProgID="Equation.DSMT4" ShapeID="_x0000_i1027" DrawAspect="Content" ObjectID="_1603986743" r:id="rId25"/>
              </w:object>
            </w:r>
            <w:r>
              <w:rPr>
                <w:rFonts w:asciiTheme="minorEastAsia" w:eastAsiaTheme="minorEastAsia" w:hAnsiTheme="minorEastAsia"/>
                <w:szCs w:val="21"/>
              </w:rPr>
              <w:t>/A</w:t>
            </w:r>
          </w:p>
        </w:tc>
        <w:tc>
          <w:tcPr>
            <w:tcW w:w="788" w:type="dxa"/>
            <w:vAlign w:val="center"/>
          </w:tcPr>
          <w:p w:rsidR="00590C9B">
            <w:pPr>
              <w:tabs>
                <w:tab w:val="left" w:pos="420"/>
                <w:tab w:val="left" w:pos="2310"/>
                <w:tab w:val="left" w:pos="4200"/>
                <w:tab w:val="left" w:pos="6090"/>
              </w:tabs>
              <w:snapToGrid w:val="0"/>
              <w:spacing w:line="240" w:lineRule="atLeast"/>
              <w:jc w:val="center"/>
              <w:rPr>
                <w:rFonts w:asciiTheme="minorEastAsia" w:eastAsiaTheme="minorEastAsia" w:hAnsiTheme="minorEastAsia"/>
                <w:szCs w:val="21"/>
              </w:rPr>
            </w:pPr>
            <w:r>
              <w:rPr>
                <w:rFonts w:asciiTheme="minorEastAsia" w:eastAsiaTheme="minorEastAsia" w:hAnsiTheme="minorEastAsia"/>
                <w:position w:val="-10"/>
                <w:szCs w:val="21"/>
              </w:rPr>
              <w:object>
                <v:shape id="_x0000_i1028" type="#_x0000_t75" alt=" " style="height:15.75pt;width:12pt" o:oleicon="f" o:ole="">
                  <v:imagedata r:id="rId26" o:title=""/>
                </v:shape>
                <o:OLEObject Type="Embed" ProgID="Equation.DSMT4" ShapeID="_x0000_i1028" DrawAspect="Content" ObjectID="_1603986744" r:id="rId27"/>
              </w:object>
            </w:r>
            <w:r>
              <w:rPr>
                <w:rFonts w:asciiTheme="minorEastAsia" w:eastAsiaTheme="minorEastAsia" w:hAnsiTheme="minorEastAsia"/>
                <w:szCs w:val="21"/>
              </w:rPr>
              <w:t>/A</w:t>
            </w:r>
          </w:p>
        </w:tc>
        <w:tc>
          <w:tcPr>
            <w:tcW w:w="709" w:type="dxa"/>
            <w:vAlign w:val="center"/>
          </w:tcPr>
          <w:p w:rsidR="00590C9B">
            <w:pPr>
              <w:tabs>
                <w:tab w:val="left" w:pos="420"/>
                <w:tab w:val="left" w:pos="2310"/>
                <w:tab w:val="left" w:pos="4200"/>
                <w:tab w:val="left" w:pos="6090"/>
              </w:tabs>
              <w:snapToGrid w:val="0"/>
              <w:spacing w:line="240" w:lineRule="atLeast"/>
              <w:jc w:val="center"/>
              <w:rPr>
                <w:rFonts w:asciiTheme="minorEastAsia" w:eastAsiaTheme="minorEastAsia" w:hAnsiTheme="minorEastAsia"/>
                <w:szCs w:val="21"/>
              </w:rPr>
            </w:pPr>
            <w:r>
              <w:rPr>
                <w:rFonts w:asciiTheme="minorEastAsia" w:eastAsiaTheme="minorEastAsia" w:hAnsiTheme="minorEastAsia"/>
                <w:position w:val="-10"/>
                <w:szCs w:val="21"/>
              </w:rPr>
              <w:object>
                <v:shape id="_x0000_i1029" type="#_x0000_t75" alt=" " style="height:15.75pt;width:12pt" o:oleicon="f" o:ole="">
                  <v:imagedata r:id="rId28" o:title=""/>
                </v:shape>
                <o:OLEObject Type="Embed" ProgID="Equation.DSMT4" ShapeID="_x0000_i1029" DrawAspect="Content" ObjectID="_1603986745" r:id="rId29"/>
              </w:object>
            </w:r>
            <w:r>
              <w:rPr>
                <w:rFonts w:asciiTheme="minorEastAsia" w:eastAsiaTheme="minorEastAsia" w:hAnsiTheme="minorEastAsia"/>
                <w:szCs w:val="21"/>
              </w:rPr>
              <w:t>/A</w:t>
            </w:r>
          </w:p>
        </w:tc>
      </w:tr>
      <w:tr>
        <w:tblPrEx>
          <w:tblW w:w="2235" w:type="dxa"/>
          <w:tblLayout w:type="fixed"/>
          <w:tblLook w:val="04A0"/>
        </w:tblPrEx>
        <w:tc>
          <w:tcPr>
            <w:tcW w:w="738" w:type="dxa"/>
            <w:vAlign w:val="center"/>
          </w:tcPr>
          <w:p w:rsidR="00590C9B">
            <w:pPr>
              <w:tabs>
                <w:tab w:val="left" w:pos="420"/>
                <w:tab w:val="left" w:pos="2310"/>
                <w:tab w:val="left" w:pos="4200"/>
                <w:tab w:val="left" w:pos="6090"/>
              </w:tabs>
              <w:spacing w:line="240" w:lineRule="atLeast"/>
              <w:jc w:val="center"/>
              <w:rPr>
                <w:rFonts w:asciiTheme="minorEastAsia" w:eastAsiaTheme="minorEastAsia" w:hAnsiTheme="minorEastAsia"/>
                <w:szCs w:val="21"/>
              </w:rPr>
            </w:pPr>
            <w:r>
              <w:rPr>
                <w:rFonts w:asciiTheme="minorEastAsia" w:eastAsiaTheme="minorEastAsia" w:hAnsiTheme="minorEastAsia"/>
                <w:szCs w:val="21"/>
              </w:rPr>
              <w:t>0.2</w:t>
            </w:r>
            <w:r>
              <w:rPr>
                <w:rFonts w:asciiTheme="minorEastAsia" w:eastAsiaTheme="minorEastAsia" w:hAnsiTheme="minorEastAsia" w:hint="eastAsia"/>
                <w:szCs w:val="21"/>
              </w:rPr>
              <w:t>4</w:t>
            </w:r>
          </w:p>
        </w:tc>
        <w:tc>
          <w:tcPr>
            <w:tcW w:w="788" w:type="dxa"/>
            <w:vAlign w:val="center"/>
          </w:tcPr>
          <w:p w:rsidR="00590C9B">
            <w:pPr>
              <w:tabs>
                <w:tab w:val="left" w:pos="420"/>
                <w:tab w:val="left" w:pos="2310"/>
                <w:tab w:val="left" w:pos="4200"/>
                <w:tab w:val="left" w:pos="6090"/>
              </w:tabs>
              <w:spacing w:line="240" w:lineRule="atLeast"/>
              <w:jc w:val="center"/>
              <w:rPr>
                <w:rFonts w:asciiTheme="minorEastAsia" w:eastAsiaTheme="minorEastAsia" w:hAnsiTheme="minorEastAsia"/>
                <w:szCs w:val="21"/>
              </w:rPr>
            </w:pPr>
            <w:r>
              <w:rPr>
                <w:rFonts w:asciiTheme="minorEastAsia" w:eastAsiaTheme="minorEastAsia" w:hAnsiTheme="minorEastAsia"/>
                <w:szCs w:val="21"/>
              </w:rPr>
              <w:t>0.2</w:t>
            </w:r>
            <w:r>
              <w:rPr>
                <w:rFonts w:asciiTheme="minorEastAsia" w:eastAsiaTheme="minorEastAsia" w:hAnsiTheme="minorEastAsia" w:hint="eastAsia"/>
                <w:szCs w:val="21"/>
              </w:rPr>
              <w:t>4</w:t>
            </w:r>
          </w:p>
        </w:tc>
        <w:tc>
          <w:tcPr>
            <w:tcW w:w="709" w:type="dxa"/>
            <w:vAlign w:val="center"/>
          </w:tcPr>
          <w:p w:rsidR="00590C9B">
            <w:pPr>
              <w:tabs>
                <w:tab w:val="left" w:pos="420"/>
                <w:tab w:val="left" w:pos="2310"/>
                <w:tab w:val="left" w:pos="4200"/>
                <w:tab w:val="left" w:pos="6090"/>
              </w:tabs>
              <w:spacing w:line="240" w:lineRule="atLeast"/>
              <w:jc w:val="center"/>
              <w:rPr>
                <w:rFonts w:asciiTheme="minorEastAsia" w:eastAsiaTheme="minorEastAsia" w:hAnsiTheme="minorEastAsia"/>
                <w:szCs w:val="21"/>
              </w:rPr>
            </w:pPr>
            <w:r>
              <w:rPr>
                <w:rFonts w:asciiTheme="minorEastAsia" w:eastAsiaTheme="minorEastAsia" w:hAnsiTheme="minorEastAsia"/>
                <w:szCs w:val="21"/>
              </w:rPr>
              <w:t>0.4</w:t>
            </w:r>
            <w:r>
              <w:rPr>
                <w:rFonts w:asciiTheme="minorEastAsia" w:eastAsiaTheme="minorEastAsia" w:hAnsiTheme="minorEastAsia" w:hint="eastAsia"/>
                <w:szCs w:val="21"/>
              </w:rPr>
              <w:t>8</w:t>
            </w:r>
          </w:p>
        </w:tc>
      </w:tr>
    </w:tbl>
    <w:p w:rsidR="00590C9B">
      <w:pPr>
        <w:pStyle w:val="NormalWeb"/>
        <w:tabs>
          <w:tab w:val="left" w:pos="420"/>
          <w:tab w:val="left" w:pos="2310"/>
          <w:tab w:val="left" w:pos="4200"/>
          <w:tab w:val="left" w:pos="6090"/>
        </w:tabs>
        <w:spacing w:before="0" w:beforeAutospacing="0" w:after="0" w:afterAutospacing="0" w:line="240" w:lineRule="atLeast"/>
        <w:ind w:left="420" w:hanging="420" w:hangingChars="200"/>
        <w:rPr>
          <w:rFonts w:asciiTheme="minorEastAsia" w:eastAsiaTheme="minorEastAsia" w:hAnsiTheme="minorEastAsia" w:cs="Times New Roman"/>
          <w:color w:val="000000"/>
          <w:sz w:val="21"/>
          <w:szCs w:val="21"/>
        </w:rPr>
      </w:pPr>
      <w:r>
        <w:rPr>
          <w:rFonts w:asciiTheme="minorEastAsia" w:eastAsiaTheme="minorEastAsia" w:hAnsiTheme="minorEastAsia"/>
          <w:noProof/>
          <w:sz w:val="21"/>
          <w:szCs w:val="21"/>
        </w:rPr>
        <w:drawing>
          <wp:anchor distT="0" distB="0" distL="114300" distR="114300" simplePos="0" relativeHeight="251664384" behindDoc="1" locked="0" layoutInCell="1" allowOverlap="1">
            <wp:simplePos x="0" y="0"/>
            <wp:positionH relativeFrom="column">
              <wp:posOffset>200025</wp:posOffset>
            </wp:positionH>
            <wp:positionV relativeFrom="paragraph">
              <wp:posOffset>123190</wp:posOffset>
            </wp:positionV>
            <wp:extent cx="2997200" cy="955675"/>
            <wp:effectExtent l="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02"/>
                    <pic:cNvPicPr>
                      <a:picLocks noChangeAspect="1" noChangeArrowheads="1"/>
                    </pic:cNvPicPr>
                  </pic:nvPicPr>
                  <pic:blipFill>
                    <a:blip xmlns:r="http://schemas.openxmlformats.org/officeDocument/2006/relationships" r:embed="rId30" cstate="print">
                      <a:lum bright="-23000" contrast="46000"/>
                    </a:blip>
                    <a:srcRect/>
                    <a:stretch>
                      <a:fillRect/>
                    </a:stretch>
                  </pic:blipFill>
                  <pic:spPr>
                    <a:xfrm>
                      <a:off x="0" y="0"/>
                      <a:ext cx="2997200" cy="955529"/>
                    </a:xfrm>
                    <a:prstGeom prst="rect">
                      <a:avLst/>
                    </a:prstGeom>
                    <a:noFill/>
                    <a:ln w="9525">
                      <a:noFill/>
                      <a:miter lim="800000"/>
                      <a:headEnd/>
                      <a:tailEnd/>
                    </a:ln>
                  </pic:spPr>
                </pic:pic>
              </a:graphicData>
            </a:graphic>
          </wp:anchor>
        </w:drawing>
      </w:r>
    </w:p>
    <w:p w:rsidR="00590C9B">
      <w:pPr>
        <w:pStyle w:val="NormalWeb"/>
        <w:tabs>
          <w:tab w:val="left" w:pos="420"/>
          <w:tab w:val="left" w:pos="2310"/>
          <w:tab w:val="left" w:pos="4200"/>
          <w:tab w:val="left" w:pos="6090"/>
        </w:tabs>
        <w:spacing w:before="0" w:beforeAutospacing="0" w:after="0" w:afterAutospacing="0" w:line="240" w:lineRule="atLeast"/>
        <w:ind w:left="420" w:hanging="420" w:hangingChars="200"/>
        <w:rPr>
          <w:rFonts w:asciiTheme="minorEastAsia" w:eastAsiaTheme="minorEastAsia" w:hAnsiTheme="minorEastAsia" w:cs="Times New Roman"/>
          <w:color w:val="000000"/>
          <w:sz w:val="21"/>
          <w:szCs w:val="21"/>
        </w:rPr>
      </w:pPr>
    </w:p>
    <w:p w:rsidR="00590C9B">
      <w:pPr>
        <w:pStyle w:val="NormalWeb"/>
        <w:tabs>
          <w:tab w:val="left" w:pos="420"/>
          <w:tab w:val="left" w:pos="2310"/>
          <w:tab w:val="left" w:pos="4200"/>
          <w:tab w:val="left" w:pos="6090"/>
        </w:tabs>
        <w:spacing w:before="0" w:beforeAutospacing="0" w:after="0" w:afterAutospacing="0" w:line="240" w:lineRule="atLeast"/>
        <w:rPr>
          <w:rFonts w:asciiTheme="minorEastAsia" w:eastAsiaTheme="minorEastAsia" w:hAnsiTheme="minorEastAsia" w:cs="Times New Roman"/>
          <w:color w:val="000000"/>
          <w:sz w:val="21"/>
          <w:szCs w:val="21"/>
        </w:rPr>
      </w:pPr>
    </w:p>
    <w:p w:rsidR="00590C9B">
      <w:pPr>
        <w:pStyle w:val="NormalWeb"/>
        <w:tabs>
          <w:tab w:val="left" w:pos="420"/>
          <w:tab w:val="left" w:pos="2310"/>
          <w:tab w:val="left" w:pos="4200"/>
          <w:tab w:val="left" w:pos="6090"/>
        </w:tabs>
        <w:spacing w:before="0" w:beforeAutospacing="0" w:after="0" w:afterAutospacing="0" w:line="240" w:lineRule="atLeast"/>
        <w:rPr>
          <w:rFonts w:asciiTheme="minorEastAsia" w:eastAsiaTheme="minorEastAsia" w:hAnsiTheme="minorEastAsia" w:cs="Times New Roman"/>
          <w:color w:val="000000"/>
          <w:sz w:val="21"/>
          <w:szCs w:val="21"/>
        </w:rPr>
      </w:pPr>
    </w:p>
    <w:p w:rsidR="00590C9B">
      <w:pPr>
        <w:pStyle w:val="NormalWeb"/>
        <w:tabs>
          <w:tab w:val="left" w:pos="420"/>
          <w:tab w:val="left" w:pos="2310"/>
          <w:tab w:val="left" w:pos="4200"/>
          <w:tab w:val="left" w:pos="6090"/>
        </w:tabs>
        <w:spacing w:before="0" w:beforeAutospacing="0" w:after="0" w:afterAutospacing="0" w:line="240" w:lineRule="atLeast"/>
        <w:rPr>
          <w:rFonts w:asciiTheme="minorEastAsia" w:eastAsiaTheme="minorEastAsia" w:hAnsiTheme="minorEastAsia" w:cs="Times New Roman"/>
          <w:color w:val="000000"/>
          <w:sz w:val="21"/>
          <w:szCs w:val="21"/>
        </w:rPr>
      </w:pPr>
    </w:p>
    <w:p w:rsidR="00590C9B">
      <w:pPr>
        <w:pStyle w:val="NormalWeb"/>
        <w:tabs>
          <w:tab w:val="left" w:pos="420"/>
          <w:tab w:val="left" w:pos="2310"/>
          <w:tab w:val="left" w:pos="4200"/>
          <w:tab w:val="left" w:pos="6090"/>
        </w:tabs>
        <w:spacing w:before="0" w:beforeAutospacing="0" w:after="0" w:afterAutospacing="0"/>
        <w:rPr>
          <w:rFonts w:asciiTheme="minorEastAsia" w:eastAsiaTheme="minorEastAsia" w:hAnsiTheme="minorEastAsia" w:cs="Times New Roman"/>
          <w:color w:val="000000"/>
          <w:sz w:val="21"/>
          <w:szCs w:val="21"/>
        </w:rPr>
      </w:pPr>
    </w:p>
    <w:p w:rsidR="00590C9B">
      <w:pPr>
        <w:pStyle w:val="NormalWeb"/>
        <w:tabs>
          <w:tab w:val="left" w:pos="420"/>
          <w:tab w:val="left" w:pos="2310"/>
          <w:tab w:val="left" w:pos="4200"/>
          <w:tab w:val="left" w:pos="6090"/>
        </w:tabs>
        <w:spacing w:before="0" w:beforeAutospacing="0" w:after="0" w:afterAutospacing="0"/>
        <w:rPr>
          <w:rFonts w:asciiTheme="minorEastAsia" w:eastAsiaTheme="minorEastAsia" w:hAnsiTheme="minorEastAsia" w:cs="Times New Roman"/>
          <w:color w:val="000000"/>
          <w:sz w:val="21"/>
          <w:szCs w:val="21"/>
          <w:lang w:val="pt-BR"/>
        </w:rPr>
      </w:pPr>
      <w:r>
        <w:rPr>
          <w:rFonts w:asciiTheme="minorEastAsia" w:eastAsiaTheme="minorEastAsia" w:hAnsiTheme="minorEastAsia" w:cs="Times New Roman" w:hint="eastAsia"/>
          <w:color w:val="000000"/>
          <w:sz w:val="21"/>
          <w:szCs w:val="21"/>
        </w:rPr>
        <w:t>（</w:t>
      </w:r>
      <w:r>
        <w:rPr>
          <w:rFonts w:asciiTheme="minorEastAsia" w:eastAsiaTheme="minorEastAsia" w:hAnsiTheme="minorEastAsia" w:cs="Times New Roman" w:hint="eastAsia"/>
          <w:color w:val="000000"/>
          <w:sz w:val="21"/>
          <w:szCs w:val="21"/>
        </w:rPr>
        <w:t>1</w:t>
      </w:r>
      <w:r>
        <w:rPr>
          <w:rFonts w:asciiTheme="minorEastAsia" w:eastAsiaTheme="minorEastAsia" w:hAnsiTheme="minorEastAsia" w:cs="Times New Roman" w:hint="eastAsia"/>
          <w:color w:val="000000"/>
          <w:sz w:val="21"/>
          <w:szCs w:val="21"/>
        </w:rPr>
        <w:t>）电流表应</w:t>
      </w:r>
      <w:r>
        <w:rPr>
          <w:rFonts w:asciiTheme="minorEastAsia" w:eastAsiaTheme="minorEastAsia" w:hAnsiTheme="minorEastAsia" w:cs="Times New Roman" w:hint="eastAsia"/>
          <w:color w:val="000000"/>
          <w:sz w:val="21"/>
          <w:szCs w:val="21"/>
          <w:u w:val="single"/>
        </w:rPr>
        <w:t>　　　　</w:t>
      </w:r>
      <w:r>
        <w:rPr>
          <w:rFonts w:asciiTheme="minorEastAsia" w:eastAsiaTheme="minorEastAsia" w:hAnsiTheme="minorEastAsia" w:cs="Times New Roman" w:hint="eastAsia"/>
          <w:color w:val="000000"/>
          <w:sz w:val="21"/>
          <w:szCs w:val="21"/>
        </w:rPr>
        <w:t>（选填“串联”或“并联”）在被测电路中。若要测量干路电流，则电流表应接在甲图中的</w:t>
      </w:r>
      <w:r>
        <w:rPr>
          <w:rFonts w:asciiTheme="minorEastAsia" w:eastAsiaTheme="minorEastAsia" w:hAnsiTheme="minorEastAsia" w:cs="Times New Roman" w:hint="eastAsia"/>
          <w:color w:val="000000"/>
          <w:sz w:val="21"/>
          <w:szCs w:val="21"/>
          <w:u w:val="single"/>
        </w:rPr>
        <w:t>　　　　　</w:t>
      </w:r>
      <w:r>
        <w:rPr>
          <w:rFonts w:asciiTheme="minorEastAsia" w:eastAsiaTheme="minorEastAsia" w:hAnsiTheme="minorEastAsia" w:cs="Times New Roman" w:hint="eastAsia"/>
          <w:color w:val="000000"/>
          <w:sz w:val="21"/>
          <w:szCs w:val="21"/>
        </w:rPr>
        <w:t>点。</w:t>
      </w:r>
      <w:r>
        <w:rPr>
          <w:rFonts w:asciiTheme="minorEastAsia" w:eastAsiaTheme="minorEastAsia" w:hAnsiTheme="minorEastAsia" w:cs="Times New Roman" w:hint="eastAsia"/>
          <w:color w:val="000000"/>
          <w:sz w:val="21"/>
          <w:szCs w:val="21"/>
          <w:lang w:val="pt-BR"/>
        </w:rPr>
        <w:t>（</w:t>
      </w:r>
      <w:r>
        <w:rPr>
          <w:rFonts w:asciiTheme="minorEastAsia" w:eastAsiaTheme="minorEastAsia" w:hAnsiTheme="minorEastAsia" w:cs="Times New Roman" w:hint="eastAsia"/>
          <w:color w:val="000000"/>
          <w:sz w:val="21"/>
          <w:szCs w:val="21"/>
        </w:rPr>
        <w:t>填</w:t>
      </w:r>
      <w:r>
        <w:rPr>
          <w:rFonts w:asciiTheme="minorEastAsia" w:eastAsiaTheme="minorEastAsia" w:hAnsiTheme="minorEastAsia" w:cs="Times New Roman" w:hint="eastAsia"/>
          <w:color w:val="000000"/>
          <w:sz w:val="21"/>
          <w:szCs w:val="21"/>
          <w:lang w:val="pt-BR"/>
        </w:rPr>
        <w:t>“</w:t>
      </w:r>
      <w:r>
        <w:rPr>
          <w:rFonts w:asciiTheme="minorEastAsia" w:eastAsiaTheme="minorEastAsia" w:hAnsiTheme="minorEastAsia" w:cs="Times New Roman" w:hint="eastAsia"/>
          <w:color w:val="000000"/>
          <w:sz w:val="21"/>
          <w:szCs w:val="21"/>
          <w:lang w:val="pt-BR"/>
        </w:rPr>
        <w:t>A</w:t>
      </w:r>
      <w:r>
        <w:rPr>
          <w:rFonts w:asciiTheme="minorEastAsia" w:eastAsiaTheme="minorEastAsia" w:hAnsiTheme="minorEastAsia" w:cs="Times New Roman" w:hint="eastAsia"/>
          <w:color w:val="000000"/>
          <w:sz w:val="21"/>
          <w:szCs w:val="21"/>
          <w:lang w:val="pt-BR"/>
        </w:rPr>
        <w:t>”“</w:t>
      </w:r>
      <w:r>
        <w:rPr>
          <w:rFonts w:asciiTheme="minorEastAsia" w:eastAsiaTheme="minorEastAsia" w:hAnsiTheme="minorEastAsia" w:cs="Times New Roman" w:hint="eastAsia"/>
          <w:color w:val="000000"/>
          <w:sz w:val="21"/>
          <w:szCs w:val="21"/>
          <w:lang w:val="pt-BR"/>
        </w:rPr>
        <w:t xml:space="preserve"> B</w:t>
      </w:r>
      <w:r>
        <w:rPr>
          <w:rFonts w:asciiTheme="minorEastAsia" w:eastAsiaTheme="minorEastAsia" w:hAnsiTheme="minorEastAsia" w:cs="Times New Roman" w:hint="eastAsia"/>
          <w:color w:val="000000"/>
          <w:sz w:val="21"/>
          <w:szCs w:val="21"/>
          <w:lang w:val="pt-BR"/>
        </w:rPr>
        <w:t>”</w:t>
      </w:r>
      <w:r>
        <w:rPr>
          <w:rFonts w:asciiTheme="minorEastAsia" w:eastAsiaTheme="minorEastAsia" w:hAnsiTheme="minorEastAsia" w:cs="Times New Roman" w:hint="eastAsia"/>
          <w:color w:val="000000"/>
          <w:sz w:val="21"/>
          <w:szCs w:val="21"/>
        </w:rPr>
        <w:t>或</w:t>
      </w:r>
      <w:r>
        <w:rPr>
          <w:rFonts w:asciiTheme="minorEastAsia" w:eastAsiaTheme="minorEastAsia" w:hAnsiTheme="minorEastAsia" w:cs="Times New Roman" w:hint="eastAsia"/>
          <w:color w:val="000000"/>
          <w:sz w:val="21"/>
          <w:szCs w:val="21"/>
          <w:lang w:val="pt-BR"/>
        </w:rPr>
        <w:t>“</w:t>
      </w:r>
      <w:r>
        <w:rPr>
          <w:rFonts w:asciiTheme="minorEastAsia" w:eastAsiaTheme="minorEastAsia" w:hAnsiTheme="minorEastAsia" w:cs="Times New Roman" w:hint="eastAsia"/>
          <w:color w:val="000000"/>
          <w:sz w:val="21"/>
          <w:szCs w:val="21"/>
          <w:lang w:val="pt-BR"/>
        </w:rPr>
        <w:t>C</w:t>
      </w:r>
      <w:r>
        <w:rPr>
          <w:rFonts w:asciiTheme="minorEastAsia" w:eastAsiaTheme="minorEastAsia" w:hAnsiTheme="minorEastAsia" w:cs="Times New Roman" w:hint="eastAsia"/>
          <w:color w:val="000000"/>
          <w:sz w:val="21"/>
          <w:szCs w:val="21"/>
          <w:lang w:val="pt-BR"/>
        </w:rPr>
        <w:t>”）</w:t>
      </w:r>
    </w:p>
    <w:p w:rsidR="00590C9B">
      <w:pPr>
        <w:pStyle w:val="NormalWeb"/>
        <w:tabs>
          <w:tab w:val="left" w:pos="420"/>
          <w:tab w:val="left" w:pos="2310"/>
          <w:tab w:val="left" w:pos="4200"/>
          <w:tab w:val="left" w:pos="6090"/>
        </w:tabs>
        <w:spacing w:before="0" w:beforeAutospacing="0" w:after="0" w:afterAutospacing="0"/>
        <w:rPr>
          <w:rFonts w:asciiTheme="minorEastAsia" w:eastAsiaTheme="minorEastAsia" w:hAnsiTheme="minorEastAsia" w:cs="Times New Roman"/>
          <w:color w:val="000000"/>
          <w:sz w:val="21"/>
          <w:szCs w:val="21"/>
        </w:rPr>
      </w:pPr>
      <w:r>
        <w:rPr>
          <w:rFonts w:asciiTheme="minorEastAsia" w:eastAsiaTheme="minorEastAsia" w:hAnsiTheme="minorEastAsia" w:cs="Times New Roman" w:hint="eastAsia"/>
          <w:color w:val="000000"/>
          <w:sz w:val="21"/>
          <w:szCs w:val="21"/>
        </w:rPr>
        <w:t>（</w:t>
      </w:r>
      <w:r>
        <w:rPr>
          <w:rFonts w:asciiTheme="minorEastAsia" w:eastAsiaTheme="minorEastAsia" w:hAnsiTheme="minorEastAsia" w:cs="Times New Roman" w:hint="eastAsia"/>
          <w:color w:val="000000"/>
          <w:sz w:val="21"/>
          <w:szCs w:val="21"/>
        </w:rPr>
        <w:t>2</w:t>
      </w:r>
      <w:r>
        <w:rPr>
          <w:rFonts w:asciiTheme="minorEastAsia" w:eastAsiaTheme="minorEastAsia" w:hAnsiTheme="minorEastAsia" w:cs="Times New Roman" w:hint="eastAsia"/>
          <w:color w:val="000000"/>
          <w:sz w:val="21"/>
          <w:szCs w:val="21"/>
        </w:rPr>
        <w:t>）小明同学在测量</w:t>
      </w:r>
      <w:r>
        <w:rPr>
          <w:rFonts w:asciiTheme="minorEastAsia" w:eastAsiaTheme="minorEastAsia" w:hAnsiTheme="minorEastAsia" w:cs="Times New Roman" w:hint="eastAsia"/>
          <w:color w:val="000000"/>
          <w:sz w:val="21"/>
          <w:szCs w:val="21"/>
        </w:rPr>
        <w:t>A</w:t>
      </w:r>
      <w:r>
        <w:rPr>
          <w:rFonts w:asciiTheme="minorEastAsia" w:eastAsiaTheme="minorEastAsia" w:hAnsiTheme="minorEastAsia" w:cs="Times New Roman" w:hint="eastAsia"/>
          <w:color w:val="000000"/>
          <w:sz w:val="21"/>
          <w:szCs w:val="21"/>
        </w:rPr>
        <w:t>处的电流时，发现电流表的指针偏转如图乙所示，原因是</w:t>
      </w:r>
      <w:r>
        <w:rPr>
          <w:rFonts w:asciiTheme="minorEastAsia" w:eastAsiaTheme="minorEastAsia" w:hAnsiTheme="minorEastAsia" w:cs="Times New Roman" w:hint="eastAsia"/>
          <w:color w:val="000000"/>
          <w:sz w:val="21"/>
          <w:szCs w:val="21"/>
          <w:u w:val="single"/>
        </w:rPr>
        <w:t>　</w:t>
      </w:r>
      <w:r>
        <w:rPr>
          <w:rFonts w:asciiTheme="minorEastAsia" w:eastAsiaTheme="minorEastAsia" w:hAnsiTheme="minorEastAsia" w:cs="Times New Roman" w:hint="eastAsia"/>
          <w:color w:val="000000"/>
          <w:sz w:val="21"/>
          <w:szCs w:val="21"/>
          <w:u w:val="single"/>
        </w:rPr>
        <w:t xml:space="preserve">    </w:t>
      </w:r>
      <w:r>
        <w:rPr>
          <w:rFonts w:asciiTheme="minorEastAsia" w:eastAsiaTheme="minorEastAsia" w:hAnsiTheme="minorEastAsia" w:cs="Times New Roman" w:hint="eastAsia"/>
          <w:color w:val="000000"/>
          <w:sz w:val="21"/>
          <w:szCs w:val="21"/>
          <w:u w:val="single"/>
        </w:rPr>
        <w:t>　　</w:t>
      </w:r>
      <w:r>
        <w:rPr>
          <w:rFonts w:asciiTheme="minorEastAsia" w:eastAsiaTheme="minorEastAsia" w:hAnsiTheme="minorEastAsia" w:hint="eastAsia"/>
          <w:color w:val="000000"/>
          <w:sz w:val="21"/>
          <w:szCs w:val="21"/>
        </w:rPr>
        <w:t>。</w:t>
      </w:r>
    </w:p>
    <w:p w:rsidR="00590C9B">
      <w:pPr>
        <w:pStyle w:val="NormalWeb"/>
        <w:tabs>
          <w:tab w:val="left" w:pos="420"/>
          <w:tab w:val="left" w:pos="2310"/>
          <w:tab w:val="left" w:pos="4200"/>
          <w:tab w:val="left" w:pos="6090"/>
        </w:tabs>
        <w:spacing w:before="0" w:beforeAutospacing="0" w:after="0" w:afterAutospacing="0"/>
        <w:rPr>
          <w:rFonts w:asciiTheme="minorEastAsia" w:eastAsiaTheme="minorEastAsia" w:hAnsiTheme="minorEastAsia" w:cs="Times New Roman"/>
          <w:color w:val="000000"/>
          <w:sz w:val="21"/>
          <w:szCs w:val="21"/>
          <w:u w:val="single"/>
        </w:rPr>
      </w:pPr>
      <w:r>
        <w:rPr>
          <w:rFonts w:asciiTheme="minorEastAsia" w:eastAsiaTheme="minorEastAsia" w:hAnsiTheme="minorEastAsia" w:cs="Times New Roman" w:hint="eastAsia"/>
          <w:color w:val="000000"/>
          <w:sz w:val="21"/>
          <w:szCs w:val="21"/>
        </w:rPr>
        <w:t>（</w:t>
      </w:r>
      <w:r>
        <w:rPr>
          <w:rFonts w:asciiTheme="minorEastAsia" w:eastAsiaTheme="minorEastAsia" w:hAnsiTheme="minorEastAsia" w:cs="Times New Roman" w:hint="eastAsia"/>
          <w:color w:val="000000"/>
          <w:sz w:val="21"/>
          <w:szCs w:val="21"/>
        </w:rPr>
        <w:t>3</w:t>
      </w:r>
      <w:r>
        <w:rPr>
          <w:rFonts w:asciiTheme="minorEastAsia" w:eastAsiaTheme="minorEastAsia" w:hAnsiTheme="minorEastAsia" w:cs="Times New Roman" w:hint="eastAsia"/>
          <w:color w:val="000000"/>
          <w:sz w:val="21"/>
          <w:szCs w:val="21"/>
        </w:rPr>
        <w:t>）小亮同学在实验中用两盏规格相同的灯泡将测出结果填在上面表格中，得出的实验结论是：在并联电路中，干路电流等于各支路电流之和。小亮的探究过程中存在两点不妥之处，请指出其中一条：</w:t>
      </w:r>
      <w:r>
        <w:rPr>
          <w:rFonts w:asciiTheme="minorEastAsia" w:eastAsiaTheme="minorEastAsia" w:hAnsiTheme="minorEastAsia" w:cs="Times New Roman" w:hint="eastAsia"/>
          <w:color w:val="000000"/>
          <w:sz w:val="21"/>
          <w:szCs w:val="21"/>
          <w:u w:val="single"/>
        </w:rPr>
        <w:t xml:space="preserve">                                </w:t>
      </w:r>
    </w:p>
    <w:p w:rsidR="00590C9B">
      <w:pPr>
        <w:pStyle w:val="DefaultParagraph"/>
        <w:adjustRightInd w:val="0"/>
        <w:snapToGrid w:val="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4</w:t>
      </w:r>
      <w:r>
        <w:rPr>
          <w:rFonts w:asciiTheme="minorEastAsia" w:eastAsiaTheme="minorEastAsia" w:hAnsiTheme="minorEastAsia" w:hint="eastAsia"/>
          <w:color w:val="000000"/>
          <w:szCs w:val="21"/>
        </w:rPr>
        <w:t>）另一个同学</w:t>
      </w:r>
      <w:r>
        <w:rPr>
          <w:rFonts w:asciiTheme="minorEastAsia" w:eastAsiaTheme="minorEastAsia" w:hAnsiTheme="minorEastAsia"/>
          <w:color w:val="000000"/>
          <w:szCs w:val="21"/>
        </w:rPr>
        <w:t>在探究</w:t>
      </w:r>
      <w:r>
        <w:rPr>
          <w:rFonts w:asciiTheme="minorEastAsia" w:eastAsiaTheme="minorEastAsia" w:hAnsiTheme="minorEastAsia"/>
          <w:color w:val="000000"/>
          <w:szCs w:val="21"/>
        </w:rPr>
        <w:t>“</w:t>
      </w:r>
      <w:r>
        <w:rPr>
          <w:rFonts w:asciiTheme="minorEastAsia" w:eastAsiaTheme="minorEastAsia" w:hAnsiTheme="minorEastAsia"/>
          <w:color w:val="000000"/>
          <w:szCs w:val="21"/>
        </w:rPr>
        <w:t>并联电路中电流的规律</w:t>
      </w:r>
      <w:r>
        <w:rPr>
          <w:rFonts w:asciiTheme="minorEastAsia" w:eastAsiaTheme="minorEastAsia" w:hAnsiTheme="minorEastAsia"/>
          <w:color w:val="000000"/>
          <w:szCs w:val="21"/>
        </w:rPr>
        <w:t>”</w:t>
      </w:r>
      <w:r>
        <w:rPr>
          <w:rFonts w:asciiTheme="minorEastAsia" w:eastAsiaTheme="minorEastAsia" w:hAnsiTheme="minorEastAsia"/>
          <w:color w:val="000000"/>
          <w:szCs w:val="21"/>
        </w:rPr>
        <w:t>时，某实验小组设计了如图甲所示的电路图．</w:t>
      </w:r>
      <w:r>
        <w:rPr>
          <w:rFonts w:asciiTheme="minorEastAsia" w:eastAsiaTheme="minorEastAsia" w:hAnsiTheme="minorEastAsia" w:hint="eastAsia"/>
          <w:color w:val="000000"/>
          <w:szCs w:val="21"/>
        </w:rPr>
        <w:t>如果</w:t>
      </w:r>
      <w:r>
        <w:rPr>
          <w:rFonts w:asciiTheme="minorEastAsia" w:eastAsiaTheme="minorEastAsia" w:hAnsiTheme="minorEastAsia" w:hint="eastAsia"/>
          <w:color w:val="000000"/>
          <w:szCs w:val="21"/>
        </w:rPr>
        <w:t>A</w:t>
      </w:r>
      <w:r>
        <w:rPr>
          <w:rFonts w:asciiTheme="minorEastAsia" w:eastAsiaTheme="minorEastAsia" w:hAnsiTheme="minorEastAsia" w:hint="eastAsia"/>
          <w:color w:val="000000"/>
          <w:szCs w:val="21"/>
          <w:vertAlign w:val="subscript"/>
        </w:rPr>
        <w:t>1</w:t>
      </w:r>
      <w:r>
        <w:rPr>
          <w:rFonts w:asciiTheme="minorEastAsia" w:eastAsiaTheme="minorEastAsia" w:hAnsiTheme="minorEastAsia" w:hint="eastAsia"/>
          <w:color w:val="000000"/>
          <w:szCs w:val="21"/>
        </w:rPr>
        <w:t>的示数是</w:t>
      </w:r>
      <w:r>
        <w:rPr>
          <w:rFonts w:asciiTheme="minorEastAsia" w:eastAsiaTheme="minorEastAsia" w:hAnsiTheme="minorEastAsia" w:hint="eastAsia"/>
          <w:color w:val="000000"/>
          <w:szCs w:val="21"/>
        </w:rPr>
        <w:t>0.8A,  A</w:t>
      </w:r>
      <w:r>
        <w:rPr>
          <w:rFonts w:asciiTheme="minorEastAsia" w:eastAsiaTheme="minorEastAsia" w:hAnsiTheme="minorEastAsia" w:hint="eastAsia"/>
          <w:color w:val="000000"/>
          <w:szCs w:val="21"/>
          <w:vertAlign w:val="subscript"/>
        </w:rPr>
        <w:t>2</w:t>
      </w:r>
      <w:r>
        <w:rPr>
          <w:rFonts w:asciiTheme="minorEastAsia" w:eastAsiaTheme="minorEastAsia" w:hAnsiTheme="minorEastAsia" w:hint="eastAsia"/>
          <w:color w:val="000000"/>
          <w:szCs w:val="21"/>
        </w:rPr>
        <w:t>的示数如上图丙所示，则</w:t>
      </w:r>
      <w:r>
        <w:rPr>
          <w:rFonts w:asciiTheme="minorEastAsia" w:eastAsiaTheme="minorEastAsia" w:hAnsiTheme="minorEastAsia" w:hint="eastAsia"/>
          <w:color w:val="000000"/>
          <w:szCs w:val="21"/>
        </w:rPr>
        <w:t>L</w:t>
      </w:r>
      <w:r>
        <w:rPr>
          <w:rFonts w:asciiTheme="minorEastAsia" w:eastAsiaTheme="minorEastAsia" w:hAnsiTheme="minorEastAsia" w:hint="eastAsia"/>
          <w:color w:val="000000"/>
          <w:szCs w:val="21"/>
          <w:vertAlign w:val="subscript"/>
        </w:rPr>
        <w:t>2</w:t>
      </w:r>
      <w:r>
        <w:rPr>
          <w:rFonts w:asciiTheme="minorEastAsia" w:eastAsiaTheme="minorEastAsia" w:hAnsiTheme="minorEastAsia" w:hint="eastAsia"/>
          <w:color w:val="000000"/>
          <w:szCs w:val="21"/>
        </w:rPr>
        <w:t>的电流是</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A,</w:t>
      </w:r>
      <w:r>
        <w:rPr>
          <w:rFonts w:asciiTheme="minorEastAsia" w:eastAsiaTheme="minorEastAsia" w:hAnsiTheme="minorEastAsia"/>
          <w:color w:val="000000"/>
          <w:szCs w:val="21"/>
        </w:rPr>
        <w:t>对照电路图，请你帮他们将图乙中的原件连接完整．</w:t>
      </w:r>
    </w:p>
    <w:p w:rsidR="00590C9B">
      <w:pPr>
        <w:jc w:val="center"/>
        <w:rPr>
          <w:rFonts w:asciiTheme="minorEastAsia" w:eastAsiaTheme="minorEastAsia" w:hAnsiTheme="minorEastAsia"/>
          <w:color w:val="000000"/>
          <w:szCs w:val="21"/>
        </w:rPr>
      </w:pPr>
      <w:r>
        <w:rPr>
          <w:rFonts w:asciiTheme="minorEastAsia" w:eastAsiaTheme="minorEastAsia" w:hAnsiTheme="minorEastAsia" w:hint="eastAsia"/>
          <w:noProof/>
          <w:color w:val="000000"/>
          <w:szCs w:val="21"/>
        </w:rPr>
        <w:drawing>
          <wp:inline distT="0" distB="0" distL="0" distR="0">
            <wp:extent cx="3124200" cy="1543050"/>
            <wp:effectExtent l="0" t="0" r="0" b="0"/>
            <wp:docPr id="24"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pic:cNvPicPr>
                      <a:picLocks noChangeAspect="1" noChangeArrowheads="1"/>
                    </pic:cNvPicPr>
                  </pic:nvPicPr>
                  <pic:blipFill>
                    <a:blip xmlns:r="http://schemas.openxmlformats.org/officeDocument/2006/relationships" r:embed="rId31" cstate="print"/>
                    <a:srcRect/>
                    <a:stretch>
                      <a:fillRect/>
                    </a:stretch>
                  </pic:blipFill>
                  <pic:spPr>
                    <a:xfrm>
                      <a:off x="0" y="0"/>
                      <a:ext cx="3124200" cy="1543050"/>
                    </a:xfrm>
                    <a:prstGeom prst="rect">
                      <a:avLst/>
                    </a:prstGeom>
                    <a:noFill/>
                    <a:ln w="9525">
                      <a:noFill/>
                      <a:miter lim="800000"/>
                      <a:headEnd/>
                      <a:tailEnd/>
                    </a:ln>
                  </pic:spPr>
                </pic:pic>
              </a:graphicData>
            </a:graphic>
          </wp:inline>
        </w:drawing>
      </w:r>
    </w:p>
    <w:p w:rsidR="00590C9B">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18</w:t>
      </w:r>
      <w:r>
        <w:rPr>
          <w:rFonts w:asciiTheme="minorEastAsia" w:eastAsiaTheme="minorEastAsia" w:hAnsiTheme="minorEastAsia"/>
          <w:color w:val="000000"/>
          <w:szCs w:val="21"/>
        </w:rPr>
        <w:t>.</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7</w:t>
      </w:r>
      <w:r>
        <w:rPr>
          <w:rFonts w:asciiTheme="minorEastAsia" w:eastAsiaTheme="minorEastAsia" w:hAnsiTheme="minorEastAsia"/>
          <w:color w:val="000000"/>
          <w:szCs w:val="21"/>
        </w:rPr>
        <w:t>分）小明和小华同学在</w:t>
      </w:r>
      <w:r>
        <w:rPr>
          <w:rFonts w:asciiTheme="minorEastAsia" w:eastAsiaTheme="minorEastAsia" w:hAnsiTheme="minorEastAsia"/>
          <w:color w:val="000000"/>
          <w:szCs w:val="21"/>
        </w:rPr>
        <w:t>“</w:t>
      </w:r>
      <w:r>
        <w:rPr>
          <w:rFonts w:asciiTheme="minorEastAsia" w:eastAsiaTheme="minorEastAsia" w:hAnsiTheme="minorEastAsia"/>
          <w:color w:val="000000"/>
          <w:szCs w:val="21"/>
        </w:rPr>
        <w:t>探究</w:t>
      </w:r>
      <w:r>
        <w:rPr>
          <w:rFonts w:asciiTheme="minorEastAsia" w:eastAsiaTheme="minorEastAsia" w:hAnsiTheme="minorEastAsia" w:hint="eastAsia"/>
          <w:color w:val="000000"/>
          <w:szCs w:val="21"/>
        </w:rPr>
        <w:t>串、并联</w:t>
      </w:r>
      <w:r>
        <w:rPr>
          <w:rFonts w:asciiTheme="minorEastAsia" w:eastAsiaTheme="minorEastAsia" w:hAnsiTheme="minorEastAsia"/>
          <w:color w:val="000000"/>
          <w:szCs w:val="21"/>
        </w:rPr>
        <w:t>电路电压的规律</w:t>
      </w:r>
      <w:r>
        <w:rPr>
          <w:rFonts w:asciiTheme="minorEastAsia" w:eastAsiaTheme="minorEastAsia" w:hAnsiTheme="minorEastAsia"/>
          <w:color w:val="000000"/>
          <w:szCs w:val="21"/>
        </w:rPr>
        <w:t>”</w:t>
      </w:r>
      <w:r>
        <w:rPr>
          <w:rFonts w:asciiTheme="minorEastAsia" w:eastAsiaTheme="minorEastAsia" w:hAnsiTheme="minorEastAsia"/>
          <w:color w:val="000000"/>
          <w:szCs w:val="21"/>
        </w:rPr>
        <w:t>实验中，都设计了如图甲所示的电路。</w:t>
      </w:r>
    </w:p>
    <w:p w:rsidR="00590C9B">
      <w:pPr>
        <w:jc w:val="center"/>
        <w:rPr>
          <w:rFonts w:asciiTheme="minorEastAsia" w:eastAsiaTheme="minorEastAsia" w:hAnsiTheme="minorEastAsia"/>
          <w:color w:val="000000"/>
          <w:szCs w:val="21"/>
        </w:rPr>
      </w:pPr>
      <w:r>
        <w:rPr>
          <w:rFonts w:asciiTheme="minorEastAsia" w:eastAsiaTheme="minorEastAsia" w:hAnsiTheme="minorEastAsia" w:hint="eastAsia"/>
          <w:noProof/>
          <w:color w:val="000000"/>
          <w:szCs w:val="21"/>
        </w:rPr>
        <w:drawing>
          <wp:inline distT="0" distB="0" distL="0" distR="0">
            <wp:extent cx="2543175" cy="1104900"/>
            <wp:effectExtent l="0" t="0" r="0" b="0"/>
            <wp:docPr id="30"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7" descr="菁优网：http://www.jyeoo.com"/>
                    <pic:cNvPicPr>
                      <a:picLocks noChangeAspect="1" noChangeArrowheads="1"/>
                    </pic:cNvPicPr>
                  </pic:nvPicPr>
                  <pic:blipFill>
                    <a:blip xmlns:r="http://schemas.openxmlformats.org/officeDocument/2006/relationships" r:embed="rId32" cstate="print">
                      <a:lum bright="-66000" contrast="87000"/>
                    </a:blip>
                    <a:srcRect/>
                    <a:stretch>
                      <a:fillRect/>
                    </a:stretch>
                  </pic:blipFill>
                  <pic:spPr>
                    <a:xfrm>
                      <a:off x="0" y="0"/>
                      <a:ext cx="2543175" cy="1104900"/>
                    </a:xfrm>
                    <a:prstGeom prst="rect">
                      <a:avLst/>
                    </a:prstGeom>
                    <a:noFill/>
                    <a:ln w="9525">
                      <a:noFill/>
                      <a:miter lim="800000"/>
                      <a:headEnd/>
                      <a:tailEnd/>
                    </a:ln>
                  </pic:spPr>
                </pic:pic>
              </a:graphicData>
            </a:graphic>
          </wp:inline>
        </w:drawing>
      </w:r>
      <w:r>
        <w:rPr>
          <w:rFonts w:asciiTheme="minorEastAsia" w:eastAsiaTheme="minorEastAsia" w:hAnsiTheme="minorEastAsia" w:hint="eastAsia"/>
          <w:color w:val="000000"/>
          <w:szCs w:val="21"/>
        </w:rPr>
        <w:t xml:space="preserve">       </w:t>
      </w:r>
      <w:r>
        <w:rPr>
          <w:rFonts w:asciiTheme="minorEastAsia" w:eastAsiaTheme="minorEastAsia" w:hAnsiTheme="minorEastAsia" w:hint="eastAsia"/>
          <w:noProof/>
          <w:color w:val="000000"/>
          <w:szCs w:val="21"/>
        </w:rPr>
        <w:drawing>
          <wp:inline distT="0" distB="0" distL="0" distR="0">
            <wp:extent cx="1007745" cy="1314450"/>
            <wp:effectExtent l="0" t="0" r="0" b="0"/>
            <wp:docPr id="31" name="图片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pic:cNvPicPr>
                      <a:picLocks noChangeAspect="1" noChangeArrowheads="1"/>
                    </pic:cNvPicPr>
                  </pic:nvPicPr>
                  <pic:blipFill>
                    <a:blip xmlns:r="http://schemas.openxmlformats.org/officeDocument/2006/relationships" r:embed="rId33" cstate="print">
                      <a:grayscl/>
                      <a:lum bright="-35000" contrast="53000"/>
                    </a:blip>
                    <a:srcRect/>
                    <a:stretch>
                      <a:fillRect/>
                    </a:stretch>
                  </pic:blipFill>
                  <pic:spPr>
                    <a:xfrm>
                      <a:off x="0" y="0"/>
                      <a:ext cx="1007745" cy="1314450"/>
                    </a:xfrm>
                    <a:prstGeom prst="rect">
                      <a:avLst/>
                    </a:prstGeom>
                    <a:noFill/>
                    <a:ln w="9525">
                      <a:noFill/>
                      <a:miter lim="800000"/>
                      <a:headEnd/>
                      <a:tailEnd/>
                    </a:ln>
                  </pic:spPr>
                </pic:pic>
              </a:graphicData>
            </a:graphic>
          </wp:inline>
        </w:drawing>
      </w:r>
    </w:p>
    <w:p w:rsidR="00590C9B">
      <w:pPr>
        <w:rPr>
          <w:rFonts w:asciiTheme="minorEastAsia" w:eastAsiaTheme="minorEastAsia" w:hAnsiTheme="minorEastAsia"/>
          <w:color w:val="000000"/>
          <w:szCs w:val="21"/>
        </w:rPr>
      </w:pPr>
      <w:r>
        <w:rPr>
          <w:rFonts w:asciiTheme="minorEastAsia" w:eastAsiaTheme="minorEastAsia" w:hAnsiTheme="minorEastAsia"/>
          <w:color w:val="000000"/>
          <w:szCs w:val="21"/>
        </w:rPr>
        <w:t>（</w:t>
      </w:r>
      <w:r>
        <w:rPr>
          <w:rFonts w:asciiTheme="minorEastAsia" w:eastAsiaTheme="minorEastAsia" w:hAnsiTheme="minorEastAsia"/>
          <w:color w:val="000000"/>
          <w:szCs w:val="21"/>
        </w:rPr>
        <w:t>1</w:t>
      </w:r>
      <w:r>
        <w:rPr>
          <w:rFonts w:asciiTheme="minorEastAsia" w:eastAsiaTheme="minorEastAsia" w:hAnsiTheme="minorEastAsia"/>
          <w:color w:val="000000"/>
          <w:szCs w:val="21"/>
        </w:rPr>
        <w:t>）连接电路前，小明发现电压表指针如图乙所示，接下来他要对电压表进行的操作是</w:t>
      </w:r>
      <w:r>
        <w:rPr>
          <w:rFonts w:asciiTheme="minorEastAsia" w:eastAsiaTheme="minorEastAsia" w:hAnsiTheme="minorEastAsia"/>
          <w:color w:val="000000"/>
          <w:szCs w:val="21"/>
          <w:u w:val="single"/>
        </w:rPr>
        <w:t>　</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 xml:space="preserve">   </w:t>
      </w:r>
      <w:r>
        <w:rPr>
          <w:rFonts w:asciiTheme="minorEastAsia" w:eastAsiaTheme="minorEastAsia" w:hAnsiTheme="minorEastAsia"/>
          <w:color w:val="000000"/>
          <w:szCs w:val="21"/>
          <w:u w:val="single"/>
        </w:rPr>
        <w:t>　</w:t>
      </w:r>
      <w:r>
        <w:rPr>
          <w:rFonts w:asciiTheme="minorEastAsia" w:eastAsiaTheme="minorEastAsia" w:hAnsiTheme="minorEastAsia"/>
          <w:color w:val="000000"/>
          <w:szCs w:val="21"/>
        </w:rPr>
        <w:t>。</w:t>
      </w:r>
    </w:p>
    <w:p w:rsidR="00590C9B">
      <w:pPr>
        <w:rPr>
          <w:rFonts w:asciiTheme="minorEastAsia" w:eastAsiaTheme="minorEastAsia" w:hAnsiTheme="minorEastAsia"/>
          <w:color w:val="000000"/>
          <w:szCs w:val="21"/>
        </w:rPr>
      </w:pPr>
      <w:r>
        <w:rPr>
          <w:rFonts w:asciiTheme="minorEastAsia" w:eastAsiaTheme="minorEastAsia" w:hAnsiTheme="minorEastAsia"/>
          <w:color w:val="000000"/>
          <w:szCs w:val="21"/>
        </w:rPr>
        <w:t>（</w:t>
      </w:r>
      <w:r>
        <w:rPr>
          <w:rFonts w:asciiTheme="minorEastAsia" w:eastAsiaTheme="minorEastAsia" w:hAnsiTheme="minorEastAsia"/>
          <w:color w:val="000000"/>
          <w:szCs w:val="21"/>
        </w:rPr>
        <w:t>2</w:t>
      </w:r>
      <w:r>
        <w:rPr>
          <w:rFonts w:asciiTheme="minorEastAsia" w:eastAsiaTheme="minorEastAsia" w:hAnsiTheme="minorEastAsia"/>
          <w:color w:val="000000"/>
          <w:szCs w:val="21"/>
        </w:rPr>
        <w:t>）小明根据图甲连接好电路，闭合开关后，发现电压表指针有明显偏转，但两灯不亮，这是因为</w:t>
      </w:r>
      <w:r>
        <w:rPr>
          <w:rFonts w:asciiTheme="minorEastAsia" w:eastAsiaTheme="minorEastAsia" w:hAnsiTheme="minorEastAsia"/>
          <w:color w:val="000000"/>
          <w:szCs w:val="21"/>
          <w:u w:val="single"/>
        </w:rPr>
        <w:t>　</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　</w:t>
      </w:r>
      <w:r>
        <w:rPr>
          <w:rFonts w:asciiTheme="minorEastAsia" w:eastAsiaTheme="minorEastAsia" w:hAnsiTheme="minorEastAsia"/>
          <w:color w:val="000000"/>
          <w:szCs w:val="21"/>
        </w:rPr>
        <w:t>。</w:t>
      </w:r>
    </w:p>
    <w:p w:rsidR="00590C9B">
      <w:pPr>
        <w:rPr>
          <w:rFonts w:asciiTheme="minorEastAsia" w:eastAsiaTheme="minorEastAsia" w:hAnsiTheme="minorEastAsia"/>
          <w:color w:val="000000"/>
          <w:szCs w:val="21"/>
        </w:rPr>
      </w:pPr>
      <w:r>
        <w:rPr>
          <w:rFonts w:asciiTheme="minorEastAsia" w:eastAsiaTheme="minorEastAsia" w:hAnsiTheme="minorEastAsia"/>
          <w:color w:val="000000"/>
          <w:szCs w:val="21"/>
        </w:rPr>
        <w:t>（</w:t>
      </w:r>
      <w:r>
        <w:rPr>
          <w:rFonts w:asciiTheme="minorEastAsia" w:eastAsiaTheme="minorEastAsia" w:hAnsiTheme="minorEastAsia"/>
          <w:color w:val="000000"/>
          <w:szCs w:val="21"/>
        </w:rPr>
        <w:t>3</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小华按照丙图连接电路，闭合开关后</w:t>
      </w:r>
      <w:r>
        <w:rPr>
          <w:rFonts w:hint="eastAsia"/>
        </w:rPr>
        <w:t>V</w:t>
      </w:r>
      <w:r>
        <w:rPr>
          <w:rFonts w:hint="eastAsia"/>
          <w:vertAlign w:val="subscript"/>
        </w:rPr>
        <w:t>1</w:t>
      </w:r>
      <w:r>
        <w:rPr>
          <w:rFonts w:asciiTheme="minorEastAsia" w:eastAsiaTheme="minorEastAsia" w:hAnsiTheme="minorEastAsia" w:hint="eastAsia"/>
          <w:color w:val="000000"/>
          <w:szCs w:val="21"/>
        </w:rPr>
        <w:t>的示数为</w:t>
      </w:r>
      <w:r>
        <w:rPr>
          <w:rFonts w:asciiTheme="minorEastAsia" w:eastAsiaTheme="minorEastAsia" w:hAnsiTheme="minorEastAsia" w:hint="eastAsia"/>
          <w:color w:val="000000"/>
          <w:szCs w:val="21"/>
        </w:rPr>
        <w:t>2.5V</w:t>
      </w:r>
      <w:r>
        <w:rPr>
          <w:rFonts w:asciiTheme="minorEastAsia" w:eastAsiaTheme="minorEastAsia" w:hAnsiTheme="minorEastAsia" w:hint="eastAsia"/>
          <w:color w:val="000000"/>
          <w:szCs w:val="21"/>
        </w:rPr>
        <w:t>，</w:t>
      </w:r>
      <w:r>
        <w:rPr>
          <w:rFonts w:hint="eastAsia"/>
        </w:rPr>
        <w:t>V</w:t>
      </w:r>
      <w:r>
        <w:rPr>
          <w:rFonts w:hint="eastAsia"/>
          <w:vertAlign w:val="subscript"/>
        </w:rPr>
        <w:t>2</w:t>
      </w:r>
      <w:r>
        <w:rPr>
          <w:rFonts w:asciiTheme="minorEastAsia" w:eastAsiaTheme="minorEastAsia" w:hAnsiTheme="minorEastAsia" w:hint="eastAsia"/>
          <w:color w:val="000000"/>
          <w:szCs w:val="21"/>
        </w:rPr>
        <w:t>的示数应为</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V</w:t>
      </w:r>
      <w:r>
        <w:rPr>
          <w:rFonts w:asciiTheme="minorEastAsia" w:eastAsiaTheme="minorEastAsia" w:hAnsiTheme="minorEastAsia" w:hint="eastAsia"/>
          <w:color w:val="000000"/>
          <w:szCs w:val="21"/>
        </w:rPr>
        <w:t>，</w:t>
      </w:r>
      <w:r>
        <w:rPr>
          <w:rFonts w:asciiTheme="minorEastAsia" w:eastAsiaTheme="minorEastAsia" w:hAnsiTheme="minorEastAsia" w:hint="eastAsia"/>
          <w:color w:val="000000"/>
          <w:szCs w:val="21"/>
        </w:rPr>
        <w:t>V</w:t>
      </w:r>
      <w:r>
        <w:rPr>
          <w:rFonts w:asciiTheme="minorEastAsia" w:eastAsiaTheme="minorEastAsia" w:hAnsiTheme="minorEastAsia" w:hint="eastAsia"/>
          <w:color w:val="000000"/>
          <w:szCs w:val="21"/>
        </w:rPr>
        <w:t>的示数为</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V</w:t>
      </w:r>
      <w:r>
        <w:rPr>
          <w:rFonts w:asciiTheme="minorEastAsia" w:eastAsiaTheme="minorEastAsia" w:hAnsiTheme="minorEastAsia" w:hint="eastAsia"/>
          <w:color w:val="000000"/>
          <w:szCs w:val="21"/>
        </w:rPr>
        <w:t>。</w:t>
      </w:r>
    </w:p>
    <w:p w:rsidR="00590C9B">
      <w:pPr>
        <w:jc w:val="left"/>
        <w:rPr>
          <w:rFonts w:asciiTheme="minorEastAsia" w:eastAsiaTheme="minorEastAsia" w:hAnsiTheme="minorEastAsia"/>
          <w:color w:val="000000"/>
          <w:szCs w:val="21"/>
        </w:rPr>
      </w:pPr>
      <w:r>
        <w:rPr>
          <w:rFonts w:asciiTheme="minorEastAsia" w:eastAsiaTheme="minorEastAsia" w:hAnsiTheme="minorEastAsia"/>
          <w:color w:val="000000"/>
          <w:szCs w:val="21"/>
        </w:rPr>
        <w:t>（</w:t>
      </w:r>
      <w:r>
        <w:rPr>
          <w:rFonts w:asciiTheme="minorEastAsia" w:eastAsiaTheme="minorEastAsia" w:hAnsiTheme="minorEastAsia"/>
          <w:color w:val="000000"/>
          <w:szCs w:val="21"/>
        </w:rPr>
        <w:t>4</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小华的实验结论是</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w:t>
      </w:r>
    </w:p>
    <w:p w:rsidR="00590C9B">
      <w:pPr>
        <w:rPr>
          <w:rFonts w:asciiTheme="minorEastAsia" w:eastAsiaTheme="minorEastAsia" w:hAnsiTheme="minorEastAsia"/>
          <w:color w:val="000000"/>
          <w:szCs w:val="21"/>
        </w:rPr>
      </w:pPr>
      <w:r>
        <w:rPr>
          <w:rFonts w:asciiTheme="minorEastAsia" w:eastAsiaTheme="minorEastAsia" w:hAnsiTheme="minorEastAsia"/>
          <w:color w:val="000000"/>
          <w:szCs w:val="21"/>
        </w:rPr>
        <w:t>（</w:t>
      </w:r>
      <w:r>
        <w:rPr>
          <w:rFonts w:asciiTheme="minorEastAsia" w:eastAsiaTheme="minorEastAsia" w:hAnsiTheme="minorEastAsia"/>
          <w:color w:val="000000"/>
          <w:szCs w:val="21"/>
        </w:rPr>
        <w:t>5</w:t>
      </w:r>
      <w:r>
        <w:rPr>
          <w:rFonts w:asciiTheme="minorEastAsia" w:eastAsiaTheme="minorEastAsia" w:hAnsiTheme="minorEastAsia"/>
          <w:color w:val="000000"/>
          <w:szCs w:val="21"/>
        </w:rPr>
        <w:t>）小明和小华还进行了深入交流，为了节省时间，</w:t>
      </w:r>
      <w:r>
        <w:rPr>
          <w:rFonts w:asciiTheme="minorEastAsia" w:eastAsiaTheme="minorEastAsia" w:hAnsiTheme="minorEastAsia" w:hint="eastAsia"/>
          <w:color w:val="000000"/>
          <w:szCs w:val="21"/>
        </w:rPr>
        <w:t>小明在实验中</w:t>
      </w:r>
      <w:r>
        <w:rPr>
          <w:rFonts w:asciiTheme="minorEastAsia" w:eastAsiaTheme="minorEastAsia" w:hAnsiTheme="minorEastAsia"/>
          <w:color w:val="000000"/>
          <w:szCs w:val="21"/>
        </w:rPr>
        <w:t>利用原来的电路图，在测</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两端的电压时，电压表所接的</w:t>
      </w:r>
      <w:r>
        <w:rPr>
          <w:rFonts w:asciiTheme="minorEastAsia" w:eastAsiaTheme="minorEastAsia" w:hAnsiTheme="minorEastAsia"/>
          <w:color w:val="000000"/>
          <w:szCs w:val="21"/>
        </w:rPr>
        <w:t>B</w:t>
      </w:r>
      <w:r>
        <w:rPr>
          <w:rFonts w:asciiTheme="minorEastAsia" w:eastAsiaTheme="minorEastAsia" w:hAnsiTheme="minorEastAsia"/>
          <w:color w:val="000000"/>
          <w:szCs w:val="21"/>
        </w:rPr>
        <w:t>接点不动，只断开</w:t>
      </w:r>
      <w:r>
        <w:rPr>
          <w:rFonts w:asciiTheme="minorEastAsia" w:eastAsiaTheme="minorEastAsia" w:hAnsiTheme="minorEastAsia"/>
          <w:color w:val="000000"/>
          <w:szCs w:val="21"/>
        </w:rPr>
        <w:t>A</w:t>
      </w:r>
      <w:r>
        <w:rPr>
          <w:rFonts w:asciiTheme="minorEastAsia" w:eastAsiaTheme="minorEastAsia" w:hAnsiTheme="minorEastAsia"/>
          <w:color w:val="000000"/>
          <w:szCs w:val="21"/>
        </w:rPr>
        <w:t>接点，并把接线改接到</w:t>
      </w:r>
      <w:r>
        <w:rPr>
          <w:rFonts w:asciiTheme="minorEastAsia" w:eastAsiaTheme="minorEastAsia" w:hAnsiTheme="minorEastAsia"/>
          <w:color w:val="000000"/>
          <w:szCs w:val="21"/>
        </w:rPr>
        <w:t>C</w:t>
      </w:r>
      <w:r>
        <w:rPr>
          <w:rFonts w:asciiTheme="minorEastAsia" w:eastAsiaTheme="minorEastAsia" w:hAnsiTheme="minorEastAsia"/>
          <w:color w:val="000000"/>
          <w:szCs w:val="21"/>
        </w:rPr>
        <w:t>接点上，这个方法</w:t>
      </w:r>
      <w:r>
        <w:rPr>
          <w:rFonts w:asciiTheme="minorEastAsia" w:eastAsiaTheme="minorEastAsia" w:hAnsiTheme="minorEastAsia"/>
          <w:color w:val="000000"/>
          <w:szCs w:val="21"/>
          <w:u w:val="single"/>
        </w:rPr>
        <w:t>　</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　</w:t>
      </w:r>
      <w:r>
        <w:rPr>
          <w:rFonts w:asciiTheme="minorEastAsia" w:eastAsiaTheme="minorEastAsia" w:hAnsiTheme="minorEastAsia"/>
          <w:color w:val="000000"/>
          <w:szCs w:val="21"/>
        </w:rPr>
        <w:t>（选填</w:t>
      </w:r>
      <w:r>
        <w:rPr>
          <w:rFonts w:asciiTheme="minorEastAsia" w:eastAsiaTheme="minorEastAsia" w:hAnsiTheme="minorEastAsia"/>
          <w:color w:val="000000"/>
          <w:szCs w:val="21"/>
        </w:rPr>
        <w:t>“</w:t>
      </w:r>
      <w:r>
        <w:rPr>
          <w:rFonts w:asciiTheme="minorEastAsia" w:eastAsiaTheme="minorEastAsia" w:hAnsiTheme="minorEastAsia"/>
          <w:color w:val="000000"/>
          <w:szCs w:val="21"/>
        </w:rPr>
        <w:t>能</w:t>
      </w:r>
      <w:r>
        <w:rPr>
          <w:rFonts w:asciiTheme="minorEastAsia" w:eastAsiaTheme="minorEastAsia" w:hAnsiTheme="minorEastAsia"/>
          <w:color w:val="000000"/>
          <w:szCs w:val="21"/>
        </w:rPr>
        <w:t>”</w:t>
      </w:r>
      <w:r>
        <w:rPr>
          <w:rFonts w:asciiTheme="minorEastAsia" w:eastAsiaTheme="minorEastAsia" w:hAnsiTheme="minorEastAsia"/>
          <w:color w:val="000000"/>
          <w:szCs w:val="21"/>
        </w:rPr>
        <w:t>或</w:t>
      </w:r>
      <w:r>
        <w:rPr>
          <w:rFonts w:asciiTheme="minorEastAsia" w:eastAsiaTheme="minorEastAsia" w:hAnsiTheme="minorEastAsia"/>
          <w:color w:val="000000"/>
          <w:szCs w:val="21"/>
        </w:rPr>
        <w:t>“</w:t>
      </w:r>
      <w:r>
        <w:rPr>
          <w:rFonts w:asciiTheme="minorEastAsia" w:eastAsiaTheme="minorEastAsia" w:hAnsiTheme="minorEastAsia"/>
          <w:color w:val="000000"/>
          <w:szCs w:val="21"/>
        </w:rPr>
        <w:t>不能</w:t>
      </w:r>
      <w:r>
        <w:rPr>
          <w:rFonts w:asciiTheme="minorEastAsia" w:eastAsiaTheme="minorEastAsia" w:hAnsiTheme="minorEastAsia"/>
          <w:color w:val="000000"/>
          <w:szCs w:val="21"/>
        </w:rPr>
        <w:t>”</w:t>
      </w:r>
      <w:r>
        <w:rPr>
          <w:rFonts w:asciiTheme="minorEastAsia" w:eastAsiaTheme="minorEastAsia" w:hAnsiTheme="minorEastAsia"/>
          <w:color w:val="000000"/>
          <w:szCs w:val="21"/>
        </w:rPr>
        <w:t>）测出</w:t>
      </w:r>
      <w:r>
        <w:rPr>
          <w:rFonts w:asciiTheme="minorEastAsia" w:eastAsiaTheme="minorEastAsia" w:hAnsiTheme="minorEastAsia"/>
          <w:color w:val="000000"/>
          <w:szCs w:val="21"/>
        </w:rPr>
        <w:t>L</w:t>
      </w:r>
      <w:r>
        <w:rPr>
          <w:rFonts w:asciiTheme="minorEastAsia" w:eastAsiaTheme="minorEastAsia" w:hAnsiTheme="minorEastAsia"/>
          <w:color w:val="000000"/>
          <w:szCs w:val="21"/>
          <w:vertAlign w:val="subscript"/>
        </w:rPr>
        <w:t>2</w:t>
      </w:r>
      <w:r>
        <w:rPr>
          <w:rFonts w:asciiTheme="minorEastAsia" w:eastAsiaTheme="minorEastAsia" w:hAnsiTheme="minorEastAsia"/>
          <w:color w:val="000000"/>
          <w:szCs w:val="21"/>
        </w:rPr>
        <w:t>两端的电压，理由是</w:t>
      </w:r>
      <w:r>
        <w:rPr>
          <w:rFonts w:asciiTheme="minorEastAsia" w:eastAsiaTheme="minorEastAsia" w:hAnsiTheme="minorEastAsia"/>
          <w:color w:val="000000"/>
          <w:szCs w:val="21"/>
          <w:u w:val="single"/>
        </w:rPr>
        <w:t>　</w:t>
      </w:r>
      <w:r>
        <w:rPr>
          <w:rFonts w:asciiTheme="minorEastAsia" w:eastAsiaTheme="minorEastAsia" w:hAnsiTheme="minorEastAsia"/>
          <w:color w:val="000000"/>
          <w:szCs w:val="21"/>
          <w:u w:val="single"/>
        </w:rPr>
        <w:t xml:space="preserve">  </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 xml:space="preserve">    </w:t>
      </w:r>
      <w:r>
        <w:rPr>
          <w:rFonts w:asciiTheme="minorEastAsia" w:eastAsiaTheme="minorEastAsia" w:hAnsiTheme="minorEastAsia"/>
          <w:color w:val="000000"/>
          <w:szCs w:val="21"/>
          <w:u w:val="single"/>
        </w:rPr>
        <w:t>　</w:t>
      </w:r>
      <w:r>
        <w:rPr>
          <w:rFonts w:asciiTheme="minorEastAsia" w:eastAsiaTheme="minorEastAsia" w:hAnsiTheme="minorEastAsia" w:hint="eastAsia"/>
          <w:color w:val="000000"/>
          <w:szCs w:val="21"/>
        </w:rPr>
        <w:t>。</w:t>
      </w:r>
    </w:p>
    <w:p w:rsidR="00590C9B">
      <w:pPr>
        <w:rPr>
          <w:rFonts w:asciiTheme="minorEastAsia" w:eastAsiaTheme="minorEastAsia" w:hAnsiTheme="minorEastAsia"/>
          <w:color w:val="000000"/>
          <w:szCs w:val="21"/>
        </w:rPr>
      </w:pPr>
    </w:p>
    <w:p w:rsidR="00590C9B">
      <w:pPr>
        <w:pStyle w:val="NormalWeb"/>
        <w:shd w:val="clear" w:color="auto" w:fill="FFFFFF"/>
        <w:spacing w:before="0" w:beforeAutospacing="0" w:after="0" w:afterAutospacing="0" w:line="400" w:lineRule="exact"/>
        <w:rPr>
          <w:rFonts w:ascii="sans-serif" w:hAnsi="sans-serif" w:cs="sans-serif" w:hint="eastAsia"/>
          <w:color w:val="333333"/>
          <w:sz w:val="21"/>
          <w:szCs w:val="21"/>
          <w:shd w:val="clear" w:color="auto" w:fill="FFFFFF"/>
        </w:rPr>
      </w:pPr>
      <w:r>
        <w:rPr>
          <w:rFonts w:ascii="Times New Roman" w:hAnsi="Times New Roman" w:cs="Times New Roman" w:hint="eastAsia"/>
          <w:color w:val="000000"/>
          <w:kern w:val="2"/>
          <w:sz w:val="21"/>
          <w:szCs w:val="21"/>
        </w:rPr>
        <w:t>19</w:t>
      </w:r>
      <w:r>
        <w:rPr>
          <w:rFonts w:ascii="Times New Roman" w:hAnsi="Times New Roman" w:cs="Times New Roman" w:hint="eastAsia"/>
          <w:color w:val="000000"/>
          <w:kern w:val="2"/>
          <w:sz w:val="21"/>
          <w:szCs w:val="21"/>
        </w:rPr>
        <w:t>（</w:t>
      </w:r>
      <w:r>
        <w:rPr>
          <w:rFonts w:ascii="Times New Roman" w:hAnsi="Times New Roman" w:cs="Times New Roman" w:hint="eastAsia"/>
          <w:color w:val="000000"/>
          <w:kern w:val="2"/>
          <w:sz w:val="21"/>
          <w:szCs w:val="21"/>
        </w:rPr>
        <w:t>8</w:t>
      </w:r>
      <w:r>
        <w:rPr>
          <w:rFonts w:ascii="Times New Roman" w:hAnsi="Times New Roman" w:cs="Times New Roman" w:hint="eastAsia"/>
          <w:color w:val="000000"/>
          <w:kern w:val="2"/>
          <w:sz w:val="21"/>
          <w:szCs w:val="21"/>
        </w:rPr>
        <w:t>分）</w:t>
      </w:r>
      <w:r>
        <w:rPr>
          <w:rFonts w:ascii="Times New Roman" w:hAnsi="Times New Roman" w:cs="Times New Roman" w:hint="eastAsia"/>
          <w:color w:val="000000"/>
          <w:kern w:val="2"/>
          <w:sz w:val="21"/>
          <w:szCs w:val="21"/>
        </w:rPr>
        <w:t>.</w:t>
      </w:r>
      <w:r>
        <w:rPr>
          <w:rFonts w:ascii="sans-serif" w:hAnsi="sans-serif" w:cs="sans-serif" w:hint="eastAsia"/>
          <w:color w:val="333333"/>
          <w:sz w:val="21"/>
          <w:szCs w:val="21"/>
          <w:shd w:val="clear" w:color="auto" w:fill="FFFFFF"/>
        </w:rPr>
        <w:t>好学的小明在学习了热能后，进行了如下的探究和思考。</w:t>
      </w:r>
    </w:p>
    <w:p w:rsidR="00590C9B">
      <w:pPr>
        <w:pStyle w:val="NormalWeb"/>
        <w:shd w:val="clear" w:color="auto" w:fill="FFFFFF"/>
        <w:spacing w:before="0" w:beforeAutospacing="0" w:after="0" w:afterAutospacing="0" w:line="400" w:lineRule="exact"/>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w:t>
      </w:r>
      <w:r>
        <w:rPr>
          <w:rFonts w:ascii="Arial" w:hAnsi="Arial" w:cs="Arial" w:hint="eastAsia"/>
          <w:color w:val="333333"/>
          <w:sz w:val="21"/>
          <w:szCs w:val="21"/>
          <w:shd w:val="clear" w:color="auto" w:fill="FFFFFF"/>
        </w:rPr>
        <w:t>1</w:t>
      </w:r>
      <w:r>
        <w:rPr>
          <w:rFonts w:ascii="Arial" w:hAnsi="Arial" w:cs="Arial" w:hint="eastAsia"/>
          <w:color w:val="333333"/>
          <w:sz w:val="21"/>
          <w:szCs w:val="21"/>
          <w:shd w:val="clear" w:color="auto" w:fill="FFFFFF"/>
        </w:rPr>
        <w:t>）他家的</w:t>
      </w:r>
      <w:r>
        <w:rPr>
          <w:rFonts w:ascii="Arial" w:hAnsi="Arial" w:cs="Arial"/>
          <w:color w:val="333333"/>
          <w:sz w:val="21"/>
          <w:szCs w:val="21"/>
          <w:shd w:val="clear" w:color="auto" w:fill="FFFFFF"/>
        </w:rPr>
        <w:t>汽车尾部上标有</w:t>
      </w:r>
      <w:r>
        <w:rPr>
          <w:rFonts w:ascii="Arial" w:hAnsi="Arial" w:cs="Arial"/>
          <w:color w:val="333333"/>
          <w:position w:val="-6"/>
          <w:sz w:val="21"/>
          <w:szCs w:val="21"/>
          <w:shd w:val="clear" w:color="auto" w:fill="FFFFFF"/>
        </w:rPr>
        <w:object>
          <v:shape id="_x0000_i1030" type="#_x0000_t75" alt=" " style="height:14.25pt;width:36pt" o:oleicon="f" o:ole="">
            <v:imagedata r:id="rId34" o:title=""/>
          </v:shape>
          <o:OLEObject Type="Embed" ProgID="Equation.DSMT4" ShapeID="_x0000_i1030" DrawAspect="Content" ObjectID="_1603986746" r:id="rId35"/>
        </w:object>
      </w:r>
      <w:r>
        <w:rPr>
          <w:rFonts w:ascii="Arial" w:hAnsi="Arial" w:cs="Arial"/>
          <w:color w:val="333333"/>
          <w:sz w:val="21"/>
          <w:szCs w:val="21"/>
          <w:shd w:val="clear" w:color="auto" w:fill="FFFFFF"/>
        </w:rPr>
        <w:t>的字样</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其中</w:t>
      </w:r>
      <w:r>
        <w:rPr>
          <w:rFonts w:ascii="Arial" w:hAnsi="Arial" w:cs="Arial"/>
          <w:color w:val="333333"/>
          <w:sz w:val="21"/>
          <w:szCs w:val="21"/>
          <w:shd w:val="clear" w:color="auto" w:fill="FFFFFF"/>
        </w:rPr>
        <w:t>“T”</w:t>
      </w:r>
      <w:r>
        <w:rPr>
          <w:rFonts w:ascii="Arial" w:hAnsi="Arial" w:cs="Arial"/>
          <w:color w:val="333333"/>
          <w:sz w:val="21"/>
          <w:szCs w:val="21"/>
          <w:shd w:val="clear" w:color="auto" w:fill="FFFFFF"/>
        </w:rPr>
        <w:t>就是</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涡轮增压</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是利用高温、高压的废气去冲击</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废气涡轮</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高速旋转</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来带动同轴的</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进气涡轮</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也高速旋转</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从而增加</w:t>
      </w:r>
      <w:r>
        <w:rPr>
          <w:rFonts w:ascii="Arial" w:hAnsi="Arial" w:cs="Arial" w:hint="eastAsia"/>
          <w:color w:val="333333"/>
          <w:sz w:val="21"/>
          <w:szCs w:val="21"/>
          <w:u w:val="single"/>
          <w:shd w:val="clear" w:color="auto" w:fill="FFFFFF"/>
        </w:rPr>
        <w:t xml:space="preserve">      </w:t>
      </w:r>
      <w:r>
        <w:rPr>
          <w:rFonts w:ascii="Arial" w:hAnsi="Arial" w:cs="Arial"/>
          <w:color w:val="333333"/>
          <w:sz w:val="21"/>
          <w:szCs w:val="21"/>
          <w:shd w:val="clear" w:color="auto" w:fill="FFFFFF"/>
        </w:rPr>
        <w:t>冲程的进气量并增大进气气压</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使汽油燃烧更充分</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燃气压强更大</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同时也减少了废气中的有害物质</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达到提高发动机效率和减少废气污染的目的</w:t>
      </w:r>
      <w:r>
        <w:rPr>
          <w:rFonts w:ascii="Arial" w:hAnsi="Arial" w:cs="Arial" w:hint="eastAsia"/>
          <w:color w:val="333333"/>
          <w:sz w:val="21"/>
          <w:szCs w:val="21"/>
          <w:shd w:val="clear" w:color="auto" w:fill="FFFFFF"/>
        </w:rPr>
        <w:t>，</w:t>
      </w:r>
      <w:r>
        <w:rPr>
          <w:rFonts w:ascii="Arial" w:hAnsi="Arial" w:cs="Arial"/>
          <w:color w:val="333333"/>
          <w:sz w:val="21"/>
          <w:szCs w:val="21"/>
          <w:shd w:val="clear" w:color="auto" w:fill="FFFFFF"/>
        </w:rPr>
        <w:t>这辆汽车的最低油耗可达</w:t>
      </w:r>
      <w:r>
        <w:rPr>
          <w:rFonts w:ascii="Arial" w:hAnsi="Arial" w:cs="Arial" w:hint="eastAsia"/>
          <w:color w:val="333333"/>
          <w:sz w:val="21"/>
          <w:szCs w:val="21"/>
          <w:shd w:val="clear" w:color="auto" w:fill="FFFFFF"/>
        </w:rPr>
        <w:t>0.3kg/</w:t>
      </w:r>
      <w:r>
        <w:rPr>
          <w:rFonts w:asciiTheme="minorEastAsia" w:eastAsiaTheme="minorEastAsia" w:hAnsiTheme="minorEastAsia" w:hint="eastAsia"/>
        </w:rPr>
        <w:t>k</w:t>
      </w:r>
      <w:r>
        <w:rPr>
          <w:rFonts w:asciiTheme="minorEastAsia" w:eastAsiaTheme="minorEastAsia" w:hAnsiTheme="minorEastAsia"/>
        </w:rPr>
        <w:t>W·h</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已知汽油的热值为</w:t>
      </w:r>
      <w:r>
        <w:rPr>
          <w:rFonts w:ascii="Arial" w:hAnsi="Arial" w:cs="Arial"/>
          <w:color w:val="333333"/>
          <w:position w:val="-10"/>
          <w:sz w:val="21"/>
          <w:szCs w:val="21"/>
          <w:shd w:val="clear" w:color="auto" w:fill="FFFFFF"/>
        </w:rPr>
        <w:object>
          <v:shape id="_x0000_i1031" type="#_x0000_t75" alt=" " style="height:18pt;width:1in" o:oleicon="f" o:ole="">
            <v:imagedata r:id="rId6" o:title=""/>
          </v:shape>
          <o:OLEObject Type="Embed" ProgID="Equation.DSMT4" ShapeID="_x0000_i1031" DrawAspect="Content" ObjectID="_1603986747" r:id="rId36"/>
        </w:object>
      </w:r>
      <w:r>
        <w:rPr>
          <w:rFonts w:hint="eastAsia"/>
          <w:sz w:val="21"/>
          <w:szCs w:val="21"/>
        </w:rPr>
        <w:t>.</w:t>
      </w:r>
      <w:r>
        <w:rPr>
          <w:rFonts w:hint="eastAsia"/>
          <w:sz w:val="21"/>
          <w:szCs w:val="21"/>
        </w:rPr>
        <w:t>【</w:t>
      </w:r>
      <w:r>
        <w:rPr>
          <w:rFonts w:ascii="Arial" w:hAnsi="Arial" w:cs="Arial" w:hint="eastAsia"/>
          <w:color w:val="333333"/>
          <w:sz w:val="21"/>
          <w:szCs w:val="21"/>
          <w:shd w:val="clear" w:color="auto" w:fill="FFFFFF"/>
        </w:rPr>
        <w:t>提示：</w:t>
      </w:r>
      <w:r>
        <w:rPr>
          <w:rFonts w:ascii="Arial" w:hAnsi="Arial" w:cs="Arial"/>
          <w:color w:val="333333"/>
          <w:sz w:val="21"/>
          <w:szCs w:val="21"/>
          <w:shd w:val="clear" w:color="auto" w:fill="FFFFFF"/>
        </w:rPr>
        <w:t>最低油耗是指燃烧最少的汽油获得最大有用功的能量</w:t>
      </w:r>
      <w:r>
        <w:rPr>
          <w:rFonts w:asciiTheme="minorEastAsia" w:eastAsiaTheme="minorEastAsia" w:hAnsiTheme="minorEastAsia" w:cs="Arial" w:hint="eastAsia"/>
          <w:color w:val="333333"/>
          <w:sz w:val="21"/>
          <w:szCs w:val="21"/>
          <w:shd w:val="clear" w:color="auto" w:fill="FFFFFF"/>
        </w:rPr>
        <w:t>,</w:t>
      </w:r>
      <w:r>
        <w:rPr>
          <w:rFonts w:ascii="Arial" w:hAnsi="Arial" w:cs="Arial" w:hint="eastAsia"/>
          <w:color w:val="333333"/>
          <w:sz w:val="21"/>
          <w:szCs w:val="21"/>
          <w:shd w:val="clear" w:color="auto" w:fill="FFFFFF"/>
        </w:rPr>
        <w:t>0.3kg/</w:t>
      </w:r>
      <w:r>
        <w:rPr>
          <w:rFonts w:asciiTheme="minorEastAsia" w:eastAsiaTheme="minorEastAsia" w:hAnsiTheme="minorEastAsia" w:hint="eastAsia"/>
        </w:rPr>
        <w:t>k</w:t>
      </w:r>
      <w:r>
        <w:rPr>
          <w:rFonts w:asciiTheme="minorEastAsia" w:eastAsiaTheme="minorEastAsia" w:hAnsiTheme="minorEastAsia"/>
        </w:rPr>
        <w:t>W·h</w:t>
      </w:r>
      <w:r>
        <w:rPr>
          <w:rFonts w:ascii="Arial" w:hAnsi="Arial" w:cs="Arial"/>
          <w:color w:val="333333"/>
          <w:sz w:val="21"/>
          <w:szCs w:val="21"/>
          <w:shd w:val="clear" w:color="auto" w:fill="FFFFFF"/>
        </w:rPr>
        <w:t>表示获得</w:t>
      </w:r>
      <w:r>
        <w:rPr>
          <w:rFonts w:ascii="Arial" w:hAnsi="Arial" w:cs="Arial" w:hint="eastAsia"/>
          <w:color w:val="333333"/>
          <w:sz w:val="21"/>
          <w:szCs w:val="21"/>
          <w:shd w:val="clear" w:color="auto" w:fill="FFFFFF"/>
        </w:rPr>
        <w:t>1</w:t>
      </w:r>
      <w:r>
        <w:rPr>
          <w:rFonts w:asciiTheme="minorEastAsia" w:eastAsiaTheme="minorEastAsia" w:hAnsiTheme="minorEastAsia" w:hint="eastAsia"/>
        </w:rPr>
        <w:t>k</w:t>
      </w:r>
      <w:r>
        <w:rPr>
          <w:rFonts w:asciiTheme="minorEastAsia" w:eastAsiaTheme="minorEastAsia" w:hAnsiTheme="minorEastAsia"/>
        </w:rPr>
        <w:t>W·h</w:t>
      </w:r>
      <w:r>
        <w:rPr>
          <w:rFonts w:ascii="Arial" w:hAnsi="Arial" w:cs="Arial"/>
          <w:color w:val="333333"/>
          <w:sz w:val="21"/>
          <w:szCs w:val="21"/>
          <w:shd w:val="clear" w:color="auto" w:fill="FFFFFF"/>
        </w:rPr>
        <w:t>能量消耗</w:t>
      </w:r>
      <w:r>
        <w:rPr>
          <w:rFonts w:ascii="Arial" w:hAnsi="Arial" w:cs="Arial"/>
          <w:color w:val="333333"/>
          <w:position w:val="-10"/>
          <w:sz w:val="21"/>
          <w:szCs w:val="21"/>
          <w:shd w:val="clear" w:color="auto" w:fill="FFFFFF"/>
        </w:rPr>
        <w:object>
          <v:shape id="_x0000_i1032" type="#_x0000_t75" alt=" " style="height:15.75pt;width:30.75pt" o:oleicon="f" o:ole="">
            <v:imagedata r:id="rId37" o:title=""/>
          </v:shape>
          <o:OLEObject Type="Embed" ProgID="Equation.DSMT4" ShapeID="_x0000_i1032" DrawAspect="Content" ObjectID="_1603986748" r:id="rId38"/>
        </w:object>
      </w:r>
      <w:r>
        <w:rPr>
          <w:rFonts w:ascii="Arial" w:hAnsi="Arial" w:cs="Arial"/>
          <w:color w:val="333333"/>
          <w:sz w:val="21"/>
          <w:szCs w:val="21"/>
          <w:shd w:val="clear" w:color="auto" w:fill="FFFFFF"/>
        </w:rPr>
        <w:t>汽油</w:t>
      </w:r>
      <w:r>
        <w:rPr>
          <w:rFonts w:ascii="Arial" w:hAnsi="Arial" w:cs="Arial" w:hint="eastAsia"/>
          <w:color w:val="333333"/>
          <w:sz w:val="21"/>
          <w:szCs w:val="21"/>
          <w:shd w:val="clear" w:color="auto" w:fill="FFFFFF"/>
        </w:rPr>
        <w:t>。</w:t>
      </w:r>
      <w:r>
        <w:rPr>
          <w:rFonts w:ascii="Arial" w:hAnsi="Arial" w:cs="Arial" w:hint="eastAsia"/>
          <w:color w:val="333333"/>
          <w:sz w:val="21"/>
          <w:szCs w:val="21"/>
          <w:shd w:val="clear" w:color="auto" w:fill="FFFFFF"/>
        </w:rPr>
        <w:t>1</w:t>
      </w:r>
      <w:r>
        <w:rPr>
          <w:rFonts w:asciiTheme="minorEastAsia" w:eastAsiaTheme="minorEastAsia" w:hAnsiTheme="minorEastAsia" w:hint="eastAsia"/>
        </w:rPr>
        <w:t>k</w:t>
      </w:r>
      <w:r>
        <w:rPr>
          <w:rFonts w:asciiTheme="minorEastAsia" w:eastAsiaTheme="minorEastAsia" w:hAnsiTheme="minorEastAsia"/>
        </w:rPr>
        <w:t>W·h</w:t>
      </w:r>
      <w:r>
        <w:rPr>
          <w:rFonts w:ascii="Arial" w:hAnsi="Arial" w:cs="Arial" w:hint="eastAsia"/>
          <w:color w:val="333333"/>
          <w:sz w:val="21"/>
          <w:szCs w:val="21"/>
          <w:shd w:val="clear" w:color="auto" w:fill="FFFFFF"/>
        </w:rPr>
        <w:t>=3.6</w:t>
      </w:r>
      <w:r>
        <w:rPr>
          <w:rFonts w:asciiTheme="minorEastAsia" w:eastAsiaTheme="minorEastAsia" w:hAnsiTheme="minorEastAsia"/>
        </w:rPr>
        <w:t>×10</w:t>
      </w:r>
      <w:r>
        <w:rPr>
          <w:rFonts w:asciiTheme="minorEastAsia" w:eastAsiaTheme="minorEastAsia" w:hAnsiTheme="minorEastAsia" w:hint="eastAsia"/>
          <w:vertAlign w:val="superscript"/>
        </w:rPr>
        <w:t xml:space="preserve">6 </w:t>
      </w:r>
      <w:r>
        <w:rPr>
          <w:rFonts w:cs="Arial" w:hint="eastAsia"/>
          <w:color w:val="333333"/>
          <w:sz w:val="21"/>
          <w:szCs w:val="21"/>
          <w:shd w:val="clear" w:color="auto" w:fill="FFFFFF"/>
        </w:rPr>
        <w:t>J</w:t>
      </w:r>
      <w:r>
        <w:rPr>
          <w:rFonts w:cs="Arial" w:hint="eastAsia"/>
          <w:color w:val="333333"/>
          <w:sz w:val="21"/>
          <w:szCs w:val="21"/>
          <w:shd w:val="clear" w:color="auto" w:fill="FFFFFF"/>
        </w:rPr>
        <w:t>】</w:t>
      </w:r>
    </w:p>
    <w:p w:rsidR="00590C9B">
      <w:pPr>
        <w:pStyle w:val="NormalWeb"/>
        <w:shd w:val="clear" w:color="auto" w:fill="FFFFFF"/>
        <w:spacing w:before="0" w:beforeAutospacing="0" w:after="0" w:afterAutospacing="0" w:line="400" w:lineRule="exact"/>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求：</w:t>
      </w:r>
      <w:r>
        <w:rPr>
          <w:rFonts w:ascii="Arial" w:hAnsi="Arial" w:cs="Arial"/>
          <w:color w:val="333333"/>
          <w:sz w:val="21"/>
          <w:szCs w:val="21"/>
        </w:rPr>
        <w:br/>
      </w:r>
      <w:r>
        <w:rPr>
          <w:rFonts w:ascii="Times New Roman" w:hAnsi="Times New Roman" w:cs="Times New Roman"/>
          <w:color w:val="000000"/>
          <w:kern w:val="2"/>
          <w:sz w:val="21"/>
          <w:szCs w:val="21"/>
        </w:rPr>
        <w:fldChar w:fldCharType="begin"/>
      </w:r>
      <w:r>
        <w:rPr>
          <w:rFonts w:ascii="Times New Roman" w:hAnsi="Times New Roman" w:cs="Times New Roman"/>
          <w:color w:val="000000"/>
          <w:kern w:val="2"/>
          <w:sz w:val="21"/>
          <w:szCs w:val="21"/>
        </w:rPr>
        <w:instrText xml:space="preserve"> </w:instrText>
      </w:r>
      <w:r>
        <w:rPr>
          <w:rFonts w:ascii="Times New Roman" w:hAnsi="Times New Roman" w:cs="Times New Roman" w:hint="eastAsia"/>
          <w:color w:val="000000"/>
          <w:kern w:val="2"/>
          <w:sz w:val="21"/>
          <w:szCs w:val="21"/>
        </w:rPr>
        <w:instrText>= 1 \* GB3</w:instrText>
      </w:r>
      <w:r>
        <w:rPr>
          <w:rFonts w:ascii="Times New Roman" w:hAnsi="Times New Roman" w:cs="Times New Roman"/>
          <w:color w:val="000000"/>
          <w:kern w:val="2"/>
          <w:sz w:val="21"/>
          <w:szCs w:val="21"/>
        </w:rPr>
        <w:instrText xml:space="preserve"> </w:instrText>
      </w:r>
      <w:r>
        <w:rPr>
          <w:rFonts w:ascii="Times New Roman" w:hAnsi="Times New Roman" w:cs="Times New Roman"/>
          <w:color w:val="000000"/>
          <w:kern w:val="2"/>
          <w:sz w:val="21"/>
          <w:szCs w:val="21"/>
        </w:rPr>
        <w:fldChar w:fldCharType="separate"/>
      </w:r>
      <w:r>
        <w:rPr>
          <w:rFonts w:ascii="Times New Roman" w:hAnsi="Times New Roman" w:cs="Times New Roman" w:hint="eastAsia"/>
          <w:color w:val="000000"/>
          <w:kern w:val="2"/>
          <w:sz w:val="21"/>
          <w:szCs w:val="21"/>
        </w:rPr>
        <w:t>①</w:t>
      </w:r>
      <w:r>
        <w:rPr>
          <w:rFonts w:ascii="Times New Roman" w:hAnsi="Times New Roman" w:cs="Times New Roman"/>
          <w:color w:val="000000"/>
          <w:kern w:val="2"/>
          <w:sz w:val="21"/>
          <w:szCs w:val="21"/>
        </w:rPr>
        <w:fldChar w:fldCharType="end"/>
      </w:r>
      <w:r>
        <w:rPr>
          <w:rFonts w:ascii="Times New Roman" w:hAnsi="Times New Roman" w:cs="Times New Roman" w:hint="eastAsia"/>
          <w:color w:val="000000"/>
          <w:kern w:val="2"/>
          <w:sz w:val="21"/>
          <w:szCs w:val="21"/>
        </w:rPr>
        <w:t xml:space="preserve"> </w:t>
      </w:r>
      <w:r>
        <w:rPr>
          <w:rFonts w:ascii="Arial" w:hAnsi="Arial" w:cs="Arial" w:hint="eastAsia"/>
          <w:color w:val="333333"/>
          <w:sz w:val="21"/>
          <w:szCs w:val="21"/>
          <w:shd w:val="clear" w:color="auto" w:fill="FFFFFF"/>
        </w:rPr>
        <w:t>0.3kg</w:t>
      </w:r>
      <w:r>
        <w:rPr>
          <w:rFonts w:ascii="Arial" w:hAnsi="Arial" w:cs="Arial" w:hint="eastAsia"/>
          <w:color w:val="333333"/>
          <w:sz w:val="21"/>
          <w:szCs w:val="21"/>
          <w:shd w:val="clear" w:color="auto" w:fill="FFFFFF"/>
        </w:rPr>
        <w:t>的汽油完全燃烧时放出的热量为多少？</w:t>
      </w:r>
    </w:p>
    <w:p w:rsidR="00590C9B">
      <w:pPr>
        <w:pStyle w:val="NormalWeb"/>
        <w:shd w:val="clear" w:color="auto" w:fill="FFFFFF"/>
        <w:spacing w:before="0" w:beforeAutospacing="0" w:after="0" w:afterAutospacing="0" w:line="400" w:lineRule="exact"/>
        <w:rPr>
          <w:rFonts w:ascii="Arial" w:hAnsi="Arial" w:cs="Arial"/>
          <w:color w:val="333333"/>
          <w:sz w:val="21"/>
          <w:szCs w:val="21"/>
          <w:shd w:val="clear" w:color="auto" w:fill="FFFFFF"/>
        </w:rPr>
      </w:pPr>
      <w:r>
        <w:rPr>
          <w:rFonts w:ascii="Arial" w:hAnsi="Arial" w:cs="Arial"/>
          <w:color w:val="333333"/>
          <w:sz w:val="21"/>
          <w:szCs w:val="21"/>
          <w:shd w:val="clear" w:color="auto" w:fill="FFFFFF"/>
        </w:rPr>
        <w:fldChar w:fldCharType="begin"/>
      </w:r>
      <w:r>
        <w:rPr>
          <w:rFonts w:ascii="Arial" w:hAnsi="Arial" w:cs="Arial"/>
          <w:color w:val="333333"/>
          <w:sz w:val="21"/>
          <w:szCs w:val="21"/>
          <w:shd w:val="clear" w:color="auto" w:fill="FFFFFF"/>
        </w:rPr>
        <w:instrText xml:space="preserve"> </w:instrText>
      </w:r>
      <w:r>
        <w:rPr>
          <w:rFonts w:ascii="Arial" w:hAnsi="Arial" w:cs="Arial" w:hint="eastAsia"/>
          <w:color w:val="333333"/>
          <w:sz w:val="21"/>
          <w:szCs w:val="21"/>
          <w:shd w:val="clear" w:color="auto" w:fill="FFFFFF"/>
        </w:rPr>
        <w:instrText>= 2 \* GB3</w:instrText>
      </w:r>
      <w:r>
        <w:rPr>
          <w:rFonts w:ascii="Arial" w:hAnsi="Arial" w:cs="Arial"/>
          <w:color w:val="333333"/>
          <w:sz w:val="21"/>
          <w:szCs w:val="21"/>
          <w:shd w:val="clear" w:color="auto" w:fill="FFFFFF"/>
        </w:rPr>
        <w:instrText xml:space="preserve"> </w:instrText>
      </w:r>
      <w:r>
        <w:rPr>
          <w:rFonts w:ascii="Arial" w:hAnsi="Arial" w:cs="Arial"/>
          <w:color w:val="333333"/>
          <w:sz w:val="21"/>
          <w:szCs w:val="21"/>
          <w:shd w:val="clear" w:color="auto" w:fill="FFFFFF"/>
        </w:rPr>
        <w:fldChar w:fldCharType="separate"/>
      </w:r>
      <w:r>
        <w:rPr>
          <w:rFonts w:ascii="Arial" w:hAnsi="Arial" w:cs="Arial" w:hint="eastAsia"/>
          <w:color w:val="333333"/>
          <w:sz w:val="21"/>
          <w:szCs w:val="21"/>
          <w:shd w:val="clear" w:color="auto" w:fill="FFFFFF"/>
        </w:rPr>
        <w:t>②</w:t>
      </w:r>
      <w:r>
        <w:rPr>
          <w:rFonts w:ascii="Arial" w:hAnsi="Arial" w:cs="Arial"/>
          <w:color w:val="333333"/>
          <w:sz w:val="21"/>
          <w:szCs w:val="21"/>
          <w:shd w:val="clear" w:color="auto" w:fill="FFFFFF"/>
        </w:rPr>
        <w:fldChar w:fldCharType="end"/>
      </w:r>
      <w:r>
        <w:rPr>
          <w:rFonts w:ascii="Arial" w:hAnsi="Arial" w:cs="Arial" w:hint="eastAsia"/>
          <w:color w:val="333333"/>
          <w:sz w:val="21"/>
          <w:szCs w:val="21"/>
          <w:shd w:val="clear" w:color="auto" w:fill="FFFFFF"/>
        </w:rPr>
        <w:t xml:space="preserve"> </w:t>
      </w:r>
      <w:r>
        <w:rPr>
          <w:rFonts w:ascii="Arial" w:hAnsi="Arial" w:cs="Arial"/>
          <w:color w:val="333333"/>
          <w:sz w:val="21"/>
          <w:szCs w:val="21"/>
          <w:shd w:val="clear" w:color="auto" w:fill="FFFFFF"/>
        </w:rPr>
        <w:t>该汽车发动机的效率最高可达多少</w:t>
      </w:r>
      <w:r>
        <w:rPr>
          <w:rFonts w:ascii="Arial" w:hAnsi="Arial" w:cs="Arial"/>
          <w:color w:val="333333"/>
          <w:sz w:val="21"/>
          <w:szCs w:val="21"/>
          <w:shd w:val="clear" w:color="auto" w:fill="FFFFFF"/>
        </w:rPr>
        <w:t>?(</w:t>
      </w:r>
      <w:r>
        <w:rPr>
          <w:rFonts w:ascii="Arial" w:hAnsi="Arial" w:cs="Arial"/>
          <w:color w:val="333333"/>
          <w:sz w:val="21"/>
          <w:szCs w:val="21"/>
          <w:shd w:val="clear" w:color="auto" w:fill="FFFFFF"/>
        </w:rPr>
        <w:t>结果保留整数</w:t>
      </w:r>
      <w:r>
        <w:rPr>
          <w:rFonts w:ascii="Arial" w:hAnsi="Arial" w:cs="Arial"/>
          <w:color w:val="333333"/>
          <w:sz w:val="21"/>
          <w:szCs w:val="21"/>
          <w:shd w:val="clear" w:color="auto" w:fill="FFFFFF"/>
        </w:rPr>
        <w:t>)</w:t>
      </w:r>
    </w:p>
    <w:p w:rsidR="00590C9B">
      <w:pPr>
        <w:pStyle w:val="NormalWeb"/>
        <w:shd w:val="clear" w:color="auto" w:fill="FFFFFF"/>
        <w:spacing w:before="0" w:beforeAutospacing="0" w:after="0" w:afterAutospacing="0" w:line="400" w:lineRule="exact"/>
        <w:rPr>
          <w:rFonts w:ascii="Arial" w:hAnsi="Arial" w:cs="Arial"/>
          <w:color w:val="333333"/>
          <w:sz w:val="21"/>
          <w:szCs w:val="21"/>
          <w:shd w:val="clear" w:color="auto" w:fill="FFFFFF"/>
        </w:rPr>
      </w:pPr>
    </w:p>
    <w:p w:rsidR="00590C9B">
      <w:pPr>
        <w:pStyle w:val="NormalWeb"/>
        <w:shd w:val="clear" w:color="auto" w:fill="FFFFFF"/>
        <w:spacing w:before="0" w:beforeAutospacing="0" w:after="0" w:afterAutospacing="0" w:line="400" w:lineRule="exact"/>
        <w:rPr>
          <w:rFonts w:ascii="sans-serif" w:hAnsi="sans-serif" w:cs="sans-serif" w:hint="eastAsia"/>
          <w:color w:val="333333"/>
          <w:sz w:val="21"/>
          <w:szCs w:val="21"/>
          <w:shd w:val="clear" w:color="auto" w:fill="FFFFFF"/>
        </w:rPr>
      </w:pPr>
    </w:p>
    <w:p w:rsidR="00590C9B">
      <w:pPr>
        <w:pStyle w:val="NormalWeb"/>
        <w:shd w:val="clear" w:color="auto" w:fill="FFFFFF"/>
        <w:spacing w:before="0" w:beforeAutospacing="0" w:after="0" w:afterAutospacing="0" w:line="400" w:lineRule="exact"/>
        <w:rPr>
          <w:rFonts w:asciiTheme="minorEastAsia" w:eastAsiaTheme="minorEastAsia" w:hAnsiTheme="minorEastAsia" w:cs="sans-serif"/>
          <w:color w:val="333333"/>
          <w:sz w:val="21"/>
          <w:szCs w:val="21"/>
          <w:shd w:val="clear" w:color="auto" w:fill="FFFFFF"/>
        </w:rPr>
      </w:pPr>
      <w:r>
        <w:rPr>
          <w:rFonts w:asciiTheme="minorEastAsia" w:eastAsiaTheme="minorEastAsia" w:hAnsiTheme="minorEastAsia" w:cs="Arial" w:hint="eastAsia"/>
          <w:color w:val="333333"/>
          <w:sz w:val="21"/>
          <w:szCs w:val="21"/>
          <w:shd w:val="clear" w:color="auto" w:fill="FFFFFF"/>
        </w:rPr>
        <w:t>（</w:t>
      </w:r>
      <w:r>
        <w:rPr>
          <w:rFonts w:asciiTheme="minorEastAsia" w:eastAsiaTheme="minorEastAsia" w:hAnsiTheme="minorEastAsia" w:cs="Arial" w:hint="eastAsia"/>
          <w:color w:val="333333"/>
          <w:sz w:val="21"/>
          <w:szCs w:val="21"/>
          <w:shd w:val="clear" w:color="auto" w:fill="FFFFFF"/>
        </w:rPr>
        <w:t>2</w:t>
      </w:r>
      <w:r>
        <w:rPr>
          <w:rFonts w:asciiTheme="minorEastAsia" w:eastAsiaTheme="minorEastAsia" w:hAnsiTheme="minorEastAsia" w:cs="Arial" w:hint="eastAsia"/>
          <w:color w:val="333333"/>
          <w:sz w:val="21"/>
          <w:szCs w:val="21"/>
          <w:shd w:val="clear" w:color="auto" w:fill="FFFFFF"/>
        </w:rPr>
        <w:t>）</w:t>
      </w:r>
      <w:r>
        <w:rPr>
          <w:rFonts w:asciiTheme="minorEastAsia" w:eastAsiaTheme="minorEastAsia" w:hAnsiTheme="minorEastAsia" w:cs="sans-serif" w:hint="eastAsia"/>
          <w:color w:val="333333"/>
          <w:sz w:val="21"/>
          <w:szCs w:val="21"/>
          <w:shd w:val="clear" w:color="auto" w:fill="FFFFFF"/>
        </w:rPr>
        <w:t>近几年全球汽车的保有量在迅速增长，他在网上查知截至</w:t>
      </w:r>
      <w:r>
        <w:rPr>
          <w:rFonts w:asciiTheme="minorEastAsia" w:eastAsiaTheme="minorEastAsia" w:hAnsiTheme="minorEastAsia" w:cs="sans-serif" w:hint="eastAsia"/>
          <w:color w:val="333333"/>
          <w:sz w:val="21"/>
          <w:szCs w:val="21"/>
          <w:shd w:val="clear" w:color="auto" w:fill="FFFFFF"/>
        </w:rPr>
        <w:t>2017</w:t>
      </w:r>
      <w:r>
        <w:rPr>
          <w:rFonts w:asciiTheme="minorEastAsia" w:eastAsiaTheme="minorEastAsia" w:hAnsiTheme="minorEastAsia" w:cs="sans-serif" w:hint="eastAsia"/>
          <w:color w:val="333333"/>
          <w:sz w:val="21"/>
          <w:szCs w:val="21"/>
          <w:shd w:val="clear" w:color="auto" w:fill="FFFFFF"/>
        </w:rPr>
        <w:t>年底，全球处于使用状态的汽车数量突破</w:t>
      </w:r>
      <w:r>
        <w:rPr>
          <w:rFonts w:asciiTheme="minorEastAsia" w:eastAsiaTheme="minorEastAsia" w:hAnsiTheme="minorEastAsia" w:cs="sans-serif" w:hint="eastAsia"/>
          <w:color w:val="333333"/>
          <w:sz w:val="21"/>
          <w:szCs w:val="21"/>
          <w:shd w:val="clear" w:color="auto" w:fill="FFFFFF"/>
        </w:rPr>
        <w:t>13</w:t>
      </w:r>
      <w:r>
        <w:rPr>
          <w:rFonts w:asciiTheme="minorEastAsia" w:eastAsiaTheme="minorEastAsia" w:hAnsiTheme="minorEastAsia" w:cs="sans-serif" w:hint="eastAsia"/>
          <w:color w:val="333333"/>
          <w:sz w:val="21"/>
          <w:szCs w:val="21"/>
          <w:shd w:val="clear" w:color="auto" w:fill="FFFFFF"/>
        </w:rPr>
        <w:t>亿辆，每辆汽车每年平均耗油</w:t>
      </w:r>
      <w:r>
        <w:rPr>
          <w:rFonts w:asciiTheme="minorEastAsia" w:eastAsiaTheme="minorEastAsia" w:hAnsiTheme="minorEastAsia" w:cs="sans-serif" w:hint="eastAsia"/>
          <w:color w:val="333333"/>
          <w:sz w:val="21"/>
          <w:szCs w:val="21"/>
          <w:shd w:val="clear" w:color="auto" w:fill="FFFFFF"/>
        </w:rPr>
        <w:t>2t,</w:t>
      </w:r>
      <w:r>
        <w:rPr>
          <w:rFonts w:asciiTheme="minorEastAsia" w:eastAsiaTheme="minorEastAsia" w:hAnsiTheme="minorEastAsia" w:cs="sans-serif" w:hint="eastAsia"/>
          <w:color w:val="333333"/>
          <w:sz w:val="21"/>
          <w:szCs w:val="21"/>
          <w:shd w:val="clear" w:color="auto" w:fill="FFFFFF"/>
        </w:rPr>
        <w:t>汽车内燃机效率的平均值取</w:t>
      </w:r>
      <w:r>
        <w:rPr>
          <w:rFonts w:asciiTheme="minorEastAsia" w:eastAsiaTheme="minorEastAsia" w:hAnsiTheme="minorEastAsia" w:cs="sans-serif" w:hint="eastAsia"/>
          <w:color w:val="333333"/>
          <w:sz w:val="21"/>
          <w:szCs w:val="21"/>
          <w:shd w:val="clear" w:color="auto" w:fill="FFFFFF"/>
        </w:rPr>
        <w:t>25%</w:t>
      </w:r>
      <w:r>
        <w:rPr>
          <w:rFonts w:asciiTheme="minorEastAsia" w:eastAsiaTheme="minorEastAsia" w:hAnsiTheme="minorEastAsia" w:cs="sans-serif" w:hint="eastAsia"/>
          <w:color w:val="333333"/>
          <w:sz w:val="21"/>
          <w:szCs w:val="21"/>
          <w:shd w:val="clear" w:color="auto" w:fill="FFFFFF"/>
        </w:rPr>
        <w:t>。如果能把内燃机效率提高到小明家汽车发动机的效率，请计算全球每年可以节约多少燃油？</w:t>
      </w:r>
    </w:p>
    <w:p w:rsidR="00590C9B">
      <w:pPr>
        <w:spacing w:line="400" w:lineRule="exact"/>
        <w:rPr>
          <w:rFonts w:asciiTheme="minorEastAsia" w:eastAsiaTheme="minorEastAsia" w:hAnsiTheme="minorEastAsia"/>
          <w:szCs w:val="21"/>
        </w:rPr>
      </w:pPr>
    </w:p>
    <w:p w:rsidR="00590C9B">
      <w:pPr>
        <w:spacing w:line="400" w:lineRule="exact"/>
        <w:rPr>
          <w:rFonts w:asciiTheme="minorEastAsia" w:eastAsiaTheme="minorEastAsia" w:hAnsiTheme="minorEastAsia"/>
          <w:szCs w:val="21"/>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354A75F"/>
    <w:multiLevelType w:val="singleLevel"/>
    <w:tmpl w:val="9354A75F"/>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Char"/>
    <w:qFormat/>
    <w:rPr>
      <w:rFonts w:ascii="宋体" w:hAnsi="Courier New" w:cs="Courier New"/>
      <w:szCs w:val="21"/>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2"/>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DefaultParagraphFont"/>
    <w:link w:val="PlainText"/>
    <w:qFormat/>
    <w:rPr>
      <w:rFonts w:ascii="宋体" w:eastAsia="宋体" w:hAnsi="Courier New" w:cs="Courier New"/>
      <w:szCs w:val="21"/>
    </w:rPr>
  </w:style>
  <w:style w:type="paragraph" w:customStyle="1" w:styleId="DefaultParagraph">
    <w:name w:val="DefaultParagraph"/>
    <w:link w:val="DefaultParagraphChar"/>
    <w:rPr>
      <w:rFonts w:hAnsi="Calibri"/>
      <w:kern w:val="2"/>
      <w:sz w:val="21"/>
      <w:szCs w:val="22"/>
    </w:rPr>
  </w:style>
  <w:style w:type="character" w:customStyle="1" w:styleId="DefaultParagraphChar">
    <w:name w:val="DefaultParagraph Char"/>
    <w:basedOn w:val="DefaultParagraphFont"/>
    <w:link w:val="DefaultParagraph"/>
    <w:rPr>
      <w:rFonts w:ascii="Times New Roman" w:eastAsia="宋体" w:hAnsi="Calibri" w:cs="Times New Roman"/>
    </w:rPr>
  </w:style>
  <w:style w:type="paragraph" w:styleId="NoSpacing">
    <w:name w:val="No Spacing"/>
    <w:uiPriority w:val="1"/>
    <w:qFormat/>
    <w:pPr>
      <w:widowControl w:val="0"/>
      <w:jc w:val="both"/>
    </w:pPr>
    <w:rPr>
      <w:rFonts w:ascii="Calibri" w:hAnsi="Calibri"/>
      <w:kern w:val="2"/>
      <w:sz w:val="21"/>
      <w:szCs w:val="22"/>
    </w:rPr>
  </w:style>
  <w:style w:type="character" w:customStyle="1" w:styleId="Char0">
    <w:name w:val="批注框文本 Char"/>
    <w:basedOn w:val="DefaultParagraphFont"/>
    <w:link w:val="BalloonText"/>
    <w:uiPriority w:val="99"/>
    <w:semiHidden/>
    <w:rPr>
      <w:rFonts w:ascii="Times New Roman" w:eastAsia="宋体" w:hAnsi="Times New Roman" w:cs="Times New Roman"/>
      <w:sz w:val="18"/>
      <w:szCs w:val="18"/>
    </w:rPr>
  </w:style>
  <w:style w:type="character" w:customStyle="1" w:styleId="Char1">
    <w:name w:val="页眉 Char"/>
    <w:basedOn w:val="DefaultParagraphFont"/>
    <w:link w:val="Header"/>
    <w:uiPriority w:val="99"/>
    <w:rPr>
      <w:rFonts w:ascii="Times New Roman" w:eastAsia="宋体" w:hAnsi="Times New Roman" w:cs="Times New Roman"/>
      <w:sz w:val="18"/>
      <w:szCs w:val="18"/>
    </w:rPr>
  </w:style>
  <w:style w:type="character" w:customStyle="1" w:styleId="Char2">
    <w:name w:val="页脚 Char"/>
    <w:basedOn w:val="DefaultParagraphFont"/>
    <w:link w:val="Footer"/>
    <w:uiPriority w:val="99"/>
    <w:qFormat/>
    <w:rPr>
      <w:rFonts w:ascii="Times New Roman" w:eastAsia="宋体" w:hAnsi="Times New Roman" w:cs="Times New Roman"/>
      <w:sz w:val="18"/>
      <w:szCs w:val="18"/>
    </w:rPr>
  </w:style>
  <w:style w:type="character" w:customStyle="1" w:styleId="2">
    <w:name w:val="正文文本 (2)_"/>
    <w:basedOn w:val="DefaultParagraphFont"/>
    <w:link w:val="21"/>
    <w:qFormat/>
    <w:rPr>
      <w:rFonts w:ascii="MingLiU" w:eastAsia="MingLiU" w:cs="MingLiU"/>
      <w:sz w:val="20"/>
      <w:szCs w:val="20"/>
    </w:rPr>
  </w:style>
  <w:style w:type="paragraph" w:customStyle="1" w:styleId="21">
    <w:name w:val="正文文本 (2)1"/>
    <w:basedOn w:val="Normal"/>
    <w:link w:val="2"/>
    <w:qFormat/>
    <w:pPr>
      <w:shd w:val="clear" w:color="auto" w:fill="FFFFFF"/>
      <w:spacing w:line="437" w:lineRule="exact"/>
      <w:ind w:hanging="400"/>
      <w:jc w:val="distribute"/>
    </w:pPr>
    <w:rPr>
      <w:rFonts w:ascii="MingLiU" w:eastAsia="MingLiU" w:cs="MingLiU"/>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wmf" /><Relationship Id="rId25" Type="http://schemas.openxmlformats.org/officeDocument/2006/relationships/oleObject" Target="embeddings/oleObject2.bin" /><Relationship Id="rId26" Type="http://schemas.openxmlformats.org/officeDocument/2006/relationships/image" Target="media/image20.wmf" /><Relationship Id="rId27" Type="http://schemas.openxmlformats.org/officeDocument/2006/relationships/oleObject" Target="embeddings/oleObject3.bin" /><Relationship Id="rId28" Type="http://schemas.openxmlformats.org/officeDocument/2006/relationships/image" Target="media/image21.wmf" /><Relationship Id="rId29" Type="http://schemas.openxmlformats.org/officeDocument/2006/relationships/oleObject" Target="embeddings/oleObject4.bin" /><Relationship Id="rId3" Type="http://schemas.openxmlformats.org/officeDocument/2006/relationships/fontTable" Target="fontTable.xml" /><Relationship Id="rId30" Type="http://schemas.openxmlformats.org/officeDocument/2006/relationships/image" Target="media/image22.png" /><Relationship Id="rId31" Type="http://schemas.openxmlformats.org/officeDocument/2006/relationships/image" Target="media/image23.png" /><Relationship Id="rId32" Type="http://schemas.openxmlformats.org/officeDocument/2006/relationships/image" Target="media/image24.png" /><Relationship Id="rId33" Type="http://schemas.openxmlformats.org/officeDocument/2006/relationships/image" Target="media/image25.png" /><Relationship Id="rId34" Type="http://schemas.openxmlformats.org/officeDocument/2006/relationships/image" Target="media/image26.wmf" /><Relationship Id="rId35" Type="http://schemas.openxmlformats.org/officeDocument/2006/relationships/oleObject" Target="embeddings/oleObject5.bin" /><Relationship Id="rId36" Type="http://schemas.openxmlformats.org/officeDocument/2006/relationships/oleObject" Target="embeddings/oleObject6.bin" /><Relationship Id="rId37" Type="http://schemas.openxmlformats.org/officeDocument/2006/relationships/image" Target="media/image27.wmf" /><Relationship Id="rId38" Type="http://schemas.openxmlformats.org/officeDocument/2006/relationships/oleObject" Target="embeddings/oleObject7.bin"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oleObject" Target="embeddings/oleObject1.bin"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2043</Characters>
  <Application>Microsoft Office Word</Application>
  <DocSecurity>0</DocSecurity>
  <Lines>107</Lines>
  <Paragraphs>108</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36</cp:revision>
  <cp:lastPrinted>2018-10-31T02:27:00Z</cp:lastPrinted>
  <dcterms:created xsi:type="dcterms:W3CDTF">2018-10-30T11:59:00Z</dcterms:created>
  <dcterms:modified xsi:type="dcterms:W3CDTF">2018-11-17T11:06:00Z</dcterms:modified>
</cp:coreProperties>
</file>