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1pt;margin-left:937pt;margin-top:819pt;mso-position-horizontal-relative:page;mso-position-vertical-relative:top-margin-area;position:absolute;width:33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第十七章 第3节 电阻的测量 课时练 （锦州中学）</w:t>
      </w:r>
    </w:p>
    <w:p>
      <w:pPr>
        <w:widowControl/>
        <w:spacing w:before="0" w:after="0" w:line="240" w:lineRule="auto"/>
        <w:ind w:left="0" w:right="0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小雪同学在掌握了伏安法测电阻的原理后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自己设计了几个如图所示的电路图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其中正确的电路图是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781685" cy="619125"/>
            <wp:effectExtent l="0" t="0" r="0" b="0"/>
            <wp:docPr id="35243336" name="0 Imagen" descr="images/f3514550-ec27-4c01-803b-aa971cd205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3336" name="0 Imagen" descr="images/f3514550-ec27-4c01-803b-aa971cd2055a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812" cy="61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761365" cy="628650"/>
            <wp:effectExtent l="0" t="0" r="0" b="0"/>
            <wp:docPr id="44793868" name="0 Imagen" descr="images/5d0844e3-d212-4211-9fe5-4db23fe926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3868" name="0 Imagen" descr="images/5d0844e3-d212-4211-9fe5-4db23fe9265b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754380" cy="599440"/>
            <wp:effectExtent l="0" t="0" r="0" b="0"/>
            <wp:docPr id="865663056" name="0 Imagen" descr="images/d962a453-4121-4faf-8cf1-830d33ea39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63056" name="0 Imagen" descr="images/d962a453-4121-4faf-8cf1-830d33ea396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59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740410" cy="619760"/>
            <wp:effectExtent l="0" t="0" r="0" b="0"/>
            <wp:docPr id="670392050" name="0 Imagen" descr="images/663b8ae0-9d34-4df1-be4a-6a32cd9cd9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92050" name="0 Imagen" descr="images/663b8ae0-9d34-4df1-be4a-6a32cd9cd9ba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62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在用伏安法测电阻的实验中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下列注意事项错误的是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电流表必须串联在被测电阻和滑动变阻器之间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连接电路时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开关要断开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在无法估计被测电流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电压大小时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电压表应选用较大量程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闭合开关前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滑片应移到变阻器接入电路阻值最大处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对于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探究电流跟电阻的关系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伏安法测量电阻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的这两个实验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下列说法不正确的是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它们都是采用控制变量的研究方法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它们的实验电路在教科书中是相同的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前者多次测量的目的是分析多组数据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得出电流跟电阻的关系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后者多次测量的目的是取电阻的平均值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减小误差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小红在做测定灯泡电阻的实验中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将正常的电流表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电压表接入电路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发现电流表有读数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电压表读数为零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移动滑动变阻器滑片时电流表读数有变化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电压表读数始终为零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其原因可能是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433830" cy="918210"/>
            <wp:effectExtent l="0" t="0" r="0" b="0"/>
            <wp:docPr id="348486608" name="0 Imagen" descr="images/cb6fc666-fe45-41b5-9041-9fbe95b2a3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86608" name="0 Imagen" descr="images/cb6fc666-fe45-41b5-9041-9fbe95b2a3b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945" cy="91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滑动变阻器接触不良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开关接触不良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小灯泡两端短路</w:t>
      </w:r>
      <w:r>
        <w:rPr>
          <w:color w:val="000000"/>
          <w:sz w:val="24"/>
          <w:szCs w:val="24"/>
        </w:rPr>
        <w:t>              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灯泡的钨丝断了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有一只额定电压为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2.5 V</w:t>
      </w:r>
      <w:r>
        <w:rPr>
          <w:rFonts w:ascii="宋体" w:eastAsia="宋体" w:hAnsi="宋体" w:cs="宋体"/>
          <w:color w:val="000000"/>
          <w:sz w:val="21"/>
          <w:szCs w:val="21"/>
        </w:rPr>
        <w:t>的小灯泡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某同学在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V</w:t>
      </w:r>
      <w:r>
        <w:rPr>
          <w:rFonts w:ascii="宋体" w:eastAsia="宋体" w:hAnsi="宋体" w:cs="宋体"/>
          <w:color w:val="000000"/>
          <w:sz w:val="21"/>
          <w:szCs w:val="21"/>
        </w:rPr>
        <w:t>电压下测出它的电阻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接着又将该灯泡两端电压调到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2.5 V</w:t>
      </w:r>
      <w:r>
        <w:rPr>
          <w:rFonts w:ascii="宋体" w:eastAsia="宋体" w:hAnsi="宋体" w:cs="宋体"/>
          <w:color w:val="000000"/>
          <w:sz w:val="21"/>
          <w:szCs w:val="21"/>
        </w:rPr>
        <w:t>测出其电阻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该同学发现后一次电阻比第一次大许多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这是因为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实验方法不对</w:t>
      </w:r>
      <w:r>
        <w:rPr>
          <w:color w:val="000000"/>
          <w:sz w:val="24"/>
          <w:szCs w:val="24"/>
        </w:rPr>
        <w:t>                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实验误差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导体的电阻跟温度有关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实验错误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某学生做伏安法测电阻实验时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刚一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接触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就发现电流表的指针迅速摆动到最大刻度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发生这种情况的原因可能是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82700" cy="682625"/>
            <wp:effectExtent l="0" t="0" r="0" b="0"/>
            <wp:docPr id="68938040" name="0 Imagen" descr="images/8d664d54-c012-4252-a833-08232d78d7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8040" name="0 Imagen" descr="images/8d664d54-c012-4252-a833-08232d78d71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208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电流表的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“+”“-”</w:t>
      </w:r>
      <w:r>
        <w:rPr>
          <w:rFonts w:ascii="宋体" w:eastAsia="宋体" w:hAnsi="宋体" w:cs="宋体"/>
          <w:color w:val="000000"/>
          <w:sz w:val="21"/>
          <w:szCs w:val="21"/>
        </w:rPr>
        <w:t>接线柱接反了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待测电阻的绕线断了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线路接错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某处发生短路</w:t>
      </w:r>
      <w:r>
        <w:rPr>
          <w:color w:val="000000"/>
          <w:sz w:val="24"/>
          <w:szCs w:val="24"/>
        </w:rPr>
        <w:t>                  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以上说法均不对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是某同学测电阻的实验电路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观察到电</w:t>
      </w:r>
      <w:bookmarkStart w:id="0" w:name="_GoBack"/>
      <w:r>
        <w:rPr>
          <w:rFonts w:ascii="宋体" w:eastAsia="宋体" w:hAnsi="宋体" w:cs="宋体"/>
          <w:color w:val="000000"/>
          <w:sz w:val="21"/>
          <w:szCs w:val="21"/>
        </w:rPr>
        <w:t>流</w:t>
      </w:r>
      <w:bookmarkEnd w:id="0"/>
      <w:r>
        <w:rPr>
          <w:rFonts w:ascii="宋体" w:eastAsia="宋体" w:hAnsi="宋体" w:cs="宋体"/>
          <w:color w:val="000000"/>
          <w:sz w:val="21"/>
          <w:szCs w:val="21"/>
        </w:rPr>
        <w:t>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电压表指针均稍有偏转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产生这一现象的原因可能是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67130" cy="789305"/>
            <wp:effectExtent l="0" t="0" r="0" b="0"/>
            <wp:docPr id="603218753" name="0 Imagen" descr="images/0c4db011-2c1a-4040-93fc-df44011d80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218753" name="0 Imagen" descr="images/0c4db011-2c1a-4040-93fc-df44011d80e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滑动变阻器短路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滑动变阻器连入电路中的阻值较大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定值电阻断路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定值电阻的阻值较大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如图为李江同学为测量小灯泡电阻而连接的电路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有关该实验的说法错误的是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407795" cy="843915"/>
            <wp:effectExtent l="0" t="0" r="0" b="0"/>
            <wp:docPr id="21863663" name="0 Imagen" descr="images/5b7b8755-beac-4887-9211-994ab38f855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3663" name="0 Imagen" descr="images/5b7b8755-beac-4887-9211-994ab38f855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闭合开关前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应将滑动变阻器的滑片滑到最左端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实验过程中两电表都有可能需要换接较小的量程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所测小灯泡的电阻可能随电压表的示数的不同而不同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在如图位置闭合开关后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向左移动滑动变阻器的滑片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小灯泡变亮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伏安法测电阻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某同学在连接电路时电表量程选择正确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但不慎将两表的位置接错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连成如图所示情况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那么闭合开关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后引起的后果是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39825" cy="697865"/>
            <wp:effectExtent l="0" t="0" r="0" b="0"/>
            <wp:docPr id="387275306" name="0 Imagen" descr="images/87ecc167-6991-40de-a935-5cc868a8e5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75306" name="0 Imagen" descr="images/87ecc167-6991-40de-a935-5cc868a8e55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电流表和电压表都被损坏</w:t>
      </w:r>
      <w:r>
        <w:rPr>
          <w:color w:val="000000"/>
          <w:sz w:val="24"/>
          <w:szCs w:val="24"/>
        </w:rPr>
        <w:t>              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电流表被损坏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电压表示数为零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电压表有示数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电流表被损坏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电压表有示数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在用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伏安法测电阻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所选用的电源电压为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4.5 V,</w:t>
      </w:r>
      <w:r>
        <w:rPr>
          <w:rFonts w:ascii="宋体" w:eastAsia="宋体" w:hAnsi="宋体" w:cs="宋体"/>
          <w:color w:val="000000"/>
          <w:sz w:val="21"/>
          <w:szCs w:val="21"/>
        </w:rPr>
        <w:t>被测电阻的阻值约为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Ω,</w:t>
      </w:r>
      <w:r>
        <w:rPr>
          <w:rFonts w:ascii="宋体" w:eastAsia="宋体" w:hAnsi="宋体" w:cs="宋体"/>
          <w:color w:val="000000"/>
          <w:sz w:val="21"/>
          <w:szCs w:val="21"/>
        </w:rPr>
        <w:t>则电压表和电流表的量程选择为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0~3 V　0~3 A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0~3 V　0~0.6 A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0~15 V　0~3 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0~15 V　0~0.6 A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伏安法测电阻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的原理是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需要测量的物理量是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用到的器材有电流表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定值电阻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电源和导线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测量小灯泡的电阻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闭合开关之前应该先调整变阻器的滑片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使它处于使电路中电流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的位置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接通电源后通过变阻器把电压调到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测量时将电压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获得几组数据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33145" cy="795020"/>
            <wp:effectExtent l="0" t="0" r="0" b="0"/>
            <wp:docPr id="625869020" name="0 Imagen" descr="images/56c95868-c692-4e1c-8547-0506c75646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69020" name="0 Imagen" descr="images/56c95868-c692-4e1c-8547-0506c756469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</w:rPr>
        <w:t>在如图甲所示的电路中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电压表和电流表的示数如图乙所示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则所测电阻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Ω;</w:t>
      </w:r>
      <w:r>
        <w:rPr>
          <w:rFonts w:ascii="宋体" w:eastAsia="宋体" w:hAnsi="宋体" w:cs="宋体"/>
          <w:color w:val="000000"/>
          <w:sz w:val="21"/>
          <w:szCs w:val="21"/>
        </w:rPr>
        <w:t>若移动变阻器滑片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使电压表的示数为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V,</w:t>
      </w:r>
      <w:r>
        <w:rPr>
          <w:rFonts w:ascii="宋体" w:eastAsia="宋体" w:hAnsi="宋体" w:cs="宋体"/>
          <w:color w:val="000000"/>
          <w:sz w:val="21"/>
          <w:szCs w:val="21"/>
        </w:rPr>
        <w:t>则此时电阻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Ω(</w:t>
      </w:r>
      <w:r>
        <w:rPr>
          <w:rFonts w:ascii="宋体" w:eastAsia="宋体" w:hAnsi="宋体" w:cs="宋体"/>
          <w:color w:val="000000"/>
          <w:sz w:val="21"/>
          <w:szCs w:val="21"/>
        </w:rPr>
        <w:t>不考虑温度变化对电阻的影响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651760" cy="618490"/>
            <wp:effectExtent l="0" t="0" r="0" b="0"/>
            <wp:docPr id="887825194" name="0 Imagen" descr="images/ee682d39-6958-4ec7-8292-2f70c383b5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25194" name="0 Imagen" descr="images/ee682d39-6958-4ec7-8292-2f70c383b5fd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三、实验题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为了用电流表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电压表测定值电阻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的阻值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实验小组设计了如图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16</w:t>
      </w:r>
      <w:r>
        <w:rPr>
          <w:rFonts w:ascii="宋体" w:eastAsia="宋体" w:hAnsi="宋体" w:cs="宋体"/>
          <w:color w:val="000000"/>
          <w:sz w:val="21"/>
          <w:szCs w:val="21"/>
        </w:rPr>
        <w:t>甲所示的电路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3909695" cy="1181100"/>
            <wp:effectExtent l="0" t="0" r="14605" b="0"/>
            <wp:docPr id="732059406" name="0 Imagen" descr="images/5ce22ebd-866d-49a1-a555-ab091b9c38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59406" name="0 Imagen" descr="images/5ce22ebd-866d-49a1-a555-ab091b9c38e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69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　　</w:t>
      </w:r>
      <w:r>
        <w:rPr>
          <w:rFonts w:ascii="宋体" w:eastAsia="宋体" w:hAnsi="宋体" w:cs="宋体"/>
          <w:color w:val="000000"/>
          <w:sz w:val="21"/>
          <w:szCs w:val="21"/>
        </w:rPr>
        <w:t>请你回答下列问题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连接电路时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开关应处于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</w:t>
      </w:r>
      <w:r>
        <w:rPr>
          <w:rFonts w:ascii="宋体" w:eastAsia="宋体" w:hAnsi="宋体" w:cs="宋体"/>
          <w:color w:val="000000"/>
          <w:sz w:val="21"/>
          <w:szCs w:val="21"/>
        </w:rPr>
        <w:t>状态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滑动变阻器的滑片应位于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</w:t>
      </w:r>
      <w:r>
        <w:rPr>
          <w:rFonts w:ascii="宋体" w:eastAsia="宋体" w:hAnsi="宋体" w:cs="宋体"/>
          <w:color w:val="000000"/>
          <w:sz w:val="21"/>
          <w:szCs w:val="21"/>
        </w:rPr>
        <w:t>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实验中当滑动变阻器的滑片置于某位置时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电流表和电压表的示数如图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16</w:t>
      </w:r>
      <w:r>
        <w:rPr>
          <w:rFonts w:ascii="宋体" w:eastAsia="宋体" w:hAnsi="宋体" w:cs="宋体"/>
          <w:color w:val="000000"/>
          <w:sz w:val="21"/>
          <w:szCs w:val="21"/>
        </w:rPr>
        <w:t>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则此时电阻的测量值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＝________Ω。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滑动变阻器在实验中的作用是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　　</w:t>
      </w:r>
      <w:r>
        <w:rPr>
          <w:rFonts w:ascii="宋体" w:eastAsia="宋体" w:hAnsi="宋体" w:cs="宋体"/>
          <w:color w:val="000000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　　</w:t>
      </w:r>
      <w:r>
        <w:rPr>
          <w:rFonts w:ascii="宋体" w:eastAsia="宋体" w:hAnsi="宋体" w:cs="宋体"/>
          <w:color w:val="000000"/>
          <w:sz w:val="21"/>
          <w:szCs w:val="21"/>
        </w:rPr>
        <w:t>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________________________________________________________________________。</w:t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如图甲所示是测量定值电阻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阻值的实验电路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691130" cy="2337435"/>
            <wp:effectExtent l="0" t="0" r="0" b="0"/>
            <wp:docPr id="671819710" name="0 Imagen" descr="images/a243eb36-9a99-48ea-82c5-9d613ce3e0a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19710" name="0 Imagen" descr="images/a243eb36-9a99-48ea-82c5-9d613ce3e0a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384" cy="233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请将实验电路用笔画线代替导线连接完整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连好电路后闭合开关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发现电流表无示数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电路的故障可能是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排除故障后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移动滑动变阻器的滑片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2.4 V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电流表的示数如图乙所示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则通过电阻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的阻值为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Ω; 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实验结束后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老师向同学们提出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:“</w:t>
      </w:r>
      <w:r>
        <w:rPr>
          <w:rFonts w:ascii="宋体" w:eastAsia="宋体" w:hAnsi="宋体" w:cs="宋体"/>
          <w:color w:val="000000"/>
          <w:sz w:val="21"/>
          <w:szCs w:val="21"/>
        </w:rPr>
        <w:t>如果不使用电压表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再提供一只已知阻值的定值电阻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能否设计一个也能测量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阻值的实验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”。</w:t>
      </w:r>
      <w:r>
        <w:rPr>
          <w:rFonts w:ascii="宋体" w:eastAsia="宋体" w:hAnsi="宋体" w:cs="宋体"/>
          <w:color w:val="000000"/>
          <w:sz w:val="21"/>
          <w:szCs w:val="21"/>
        </w:rPr>
        <w:t>如图丙是小明设计的实验电路图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他的做法是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接到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读出电流表的示数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再将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接到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读出电流表的示数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可得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sSub>
              <m:e>
                <m:r>
                  <m:t>I</m:t>
                </m:r>
              </m:e>
              <m:sub>
                <m:r>
                  <m:t>1</m:t>
                </m:r>
              </m:sub>
            </m:sSub>
            <m:sSub>
              <m:e>
                <m:r>
                  <m:t>R</m:t>
                </m:r>
              </m:e>
              <m:sub>
                <m:r>
                  <m:t>0</m:t>
                </m:r>
              </m:sub>
            </m:sSub>
          </m:num>
          <m:den>
            <m:sSub>
              <m:e>
                <m:r>
                  <m:t>I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试对小明的方案做出评价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在设计电路图时应该注意电流表应与待测电阻串联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电压表与待测电阻并联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并且两电表接入电路时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一定要使电流从正接线柱流入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从负接线柱流出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伏安法测电阻的实验中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电流表在使用时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必须串联在电路中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但没有必要串联在被测电阻和滑动变阻器之间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 </w:t>
      </w:r>
      <w:r>
        <w:rPr>
          <w:rFonts w:ascii="宋体" w:eastAsia="宋体" w:hAnsi="宋体" w:cs="宋体"/>
          <w:color w:val="000000"/>
          <w:sz w:val="21"/>
          <w:szCs w:val="21"/>
        </w:rPr>
        <w:t>连接电路时开关断开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目的在于保护电路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 </w:t>
      </w:r>
      <w:r>
        <w:rPr>
          <w:rFonts w:ascii="宋体" w:eastAsia="宋体" w:hAnsi="宋体" w:cs="宋体"/>
          <w:color w:val="000000"/>
          <w:sz w:val="21"/>
          <w:szCs w:val="21"/>
        </w:rPr>
        <w:t>在无法估计被测电流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电压的大小时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电压表应选用较大的量程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可以保护电表不被烧毁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为防止电路中电流过大烧坏用电器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闭合开关前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保护电路的滑动变阻器应处于最大阻值处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它们都是采用比值法研究的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当移动滑片时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电流表示数变化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电压表示数始终为零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说明灯泡被短路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灯泡短路时相当于导线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两端无电压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小灯泡的电阻随温度的升高而增大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伏安法测电阻的常见故障及故障表现有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：1.</w:t>
      </w:r>
      <w:r>
        <w:rPr>
          <w:rFonts w:ascii="宋体" w:eastAsia="宋体" w:hAnsi="宋体" w:cs="宋体"/>
          <w:color w:val="000000"/>
          <w:sz w:val="21"/>
          <w:szCs w:val="21"/>
        </w:rPr>
        <w:t>电阻短路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表现为电流表示数偏大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；2.</w:t>
      </w:r>
      <w:r>
        <w:rPr>
          <w:rFonts w:ascii="宋体" w:eastAsia="宋体" w:hAnsi="宋体" w:cs="宋体"/>
          <w:color w:val="000000"/>
          <w:sz w:val="21"/>
          <w:szCs w:val="21"/>
        </w:rPr>
        <w:t>电阻断路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表现为电压表指示电源电压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电流表无示数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；3. </w:t>
      </w:r>
      <w:r>
        <w:rPr>
          <w:rFonts w:ascii="宋体" w:eastAsia="宋体" w:hAnsi="宋体" w:cs="宋体"/>
          <w:color w:val="000000"/>
          <w:sz w:val="21"/>
          <w:szCs w:val="21"/>
        </w:rPr>
        <w:t>滑动变阻器只接上面接线柱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表现为滑动变阻器失效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电路中电流不能改变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；4. </w:t>
      </w:r>
      <w:r>
        <w:rPr>
          <w:rFonts w:ascii="宋体" w:eastAsia="宋体" w:hAnsi="宋体" w:cs="宋体"/>
          <w:color w:val="000000"/>
          <w:sz w:val="21"/>
          <w:szCs w:val="21"/>
        </w:rPr>
        <w:t>滑动变阻器只接下面接线柱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表现为滑动变阻器失效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电路中电流不能改变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电压表示数较小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；5. </w:t>
      </w:r>
      <w:r>
        <w:rPr>
          <w:rFonts w:ascii="宋体" w:eastAsia="宋体" w:hAnsi="宋体" w:cs="宋体"/>
          <w:color w:val="000000"/>
          <w:sz w:val="21"/>
          <w:szCs w:val="21"/>
        </w:rPr>
        <w:t>滑动变阻器断路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表现为电压表和电流表都无示数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由题中电流表有示数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说明电路是通路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电压表指针稍有偏转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说明定值电阻分压很小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滑动变阻器分压较大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滑动变阻器连入电路的电阻较大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本题正确答案为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在做实验时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闭合开关前要将滑动变阻器的滑片滑到其阻值最大处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滑动变阻器右下接线柱接入电路中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所以滑片在最左端时滑动变阻器接入电路的阻值最大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由电路图知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电源由两节干电池串联组成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V，</w:t>
      </w:r>
      <w:r>
        <w:rPr>
          <w:rFonts w:ascii="宋体" w:eastAsia="宋体" w:hAnsi="宋体" w:cs="宋体"/>
          <w:color w:val="000000"/>
          <w:sz w:val="21"/>
          <w:szCs w:val="21"/>
        </w:rPr>
        <w:t>所以电压表应选用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0~3 V，</w:t>
      </w:r>
      <w:r>
        <w:rPr>
          <w:rFonts w:ascii="宋体" w:eastAsia="宋体" w:hAnsi="宋体" w:cs="宋体"/>
          <w:color w:val="000000"/>
          <w:sz w:val="21"/>
          <w:szCs w:val="21"/>
        </w:rPr>
        <w:t>小灯泡的电流一般在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0.3 A</w:t>
      </w:r>
      <w:r>
        <w:rPr>
          <w:rFonts w:ascii="宋体" w:eastAsia="宋体" w:hAnsi="宋体" w:cs="宋体"/>
          <w:color w:val="000000"/>
          <w:sz w:val="21"/>
          <w:szCs w:val="21"/>
        </w:rPr>
        <w:t>左右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故电流表应选用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0~0.6 A，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当电压不同时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会导致灯丝的温度不同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而灯丝的电阻会随温度的变化而变化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所以小灯泡的电阻会发生变化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向左移动滑动变阻器的滑片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滑动变阻器接入电路的阻值变大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即通过小灯泡的电流变小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小灯泡变暗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将两个表位置接错后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电流表并联在电路中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因为电流表的电阻很小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可忽略不计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所以电阻被短路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电路中电流表和电压表串联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此时闭合开关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S，</w:t>
      </w:r>
      <w:r>
        <w:rPr>
          <w:rFonts w:ascii="宋体" w:eastAsia="宋体" w:hAnsi="宋体" w:cs="宋体"/>
          <w:color w:val="000000"/>
          <w:sz w:val="21"/>
          <w:szCs w:val="21"/>
        </w:rPr>
        <w:t>因为电压表的电阻非常大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所以电路中的电流很小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几乎为零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即电流表示数为零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而电压表的示数接近电源电压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因为电源电压为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4.5 V&gt;3 V，</w:t>
      </w:r>
      <w:r>
        <w:rPr>
          <w:rFonts w:ascii="宋体" w:eastAsia="宋体" w:hAnsi="宋体" w:cs="宋体"/>
          <w:color w:val="000000"/>
          <w:sz w:val="21"/>
          <w:szCs w:val="21"/>
        </w:rPr>
        <w:t>所以电压表应选用大量程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0~15 V；</w:t>
      </w:r>
      <w:r>
        <w:rPr>
          <w:rFonts w:ascii="宋体" w:eastAsia="宋体" w:hAnsi="宋体" w:cs="宋体"/>
          <w:color w:val="000000"/>
          <w:sz w:val="21"/>
          <w:szCs w:val="21"/>
        </w:rPr>
        <w:t>当滑动变阻器没有连入电路时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电路中电阻最小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电流最大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约为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</w:t>
      </w:r>
      <m:oMath>
        <m:f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4</m:t>
            </m:r>
            <m:r>
              <m:rPr>
                <m:nor/>
                <m:sty m:val="p"/>
              </m:rPr>
              <m:t>.</m:t>
            </m:r>
            <m:r>
              <m:t>5</m:t>
            </m:r>
            <m:r>
              <m:rPr>
                <m:sty m:val="p"/>
              </m:rPr>
              <m:t>V</m:t>
            </m:r>
          </m:num>
          <m:den>
            <m:r>
              <m:t>10</m:t>
            </m:r>
            <m:r>
              <m:rPr>
                <m:sty m:val="p"/>
              </m:rPr>
              <m:t>Ω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=0.45 A&lt;0.6 A，</w:t>
      </w:r>
      <w:r>
        <w:rPr>
          <w:rFonts w:ascii="宋体" w:eastAsia="宋体" w:hAnsi="宋体" w:cs="宋体"/>
          <w:color w:val="000000"/>
          <w:sz w:val="21"/>
          <w:szCs w:val="21"/>
        </w:rPr>
        <w:t>所以电流表应选用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0~0.6 A</w:t>
      </w:r>
      <w:r>
        <w:rPr>
          <w:rFonts w:ascii="宋体" w:eastAsia="宋体" w:hAnsi="宋体" w:cs="宋体"/>
          <w:color w:val="000000"/>
          <w:sz w:val="21"/>
          <w:szCs w:val="21"/>
        </w:rPr>
        <w:t>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11. 【答案】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R=</w:t>
      </w:r>
      <m:oMath>
        <m:f>
          <m:num>
            <m:r>
              <m:t>U</m:t>
            </m:r>
          </m:num>
          <m:den>
            <m:r>
              <m:t>I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滑动变阻器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12. 【答案】</w:t>
      </w:r>
      <w:r>
        <w:rPr>
          <w:rFonts w:ascii="宋体" w:eastAsia="宋体" w:hAnsi="宋体" w:cs="宋体"/>
          <w:color w:val="000000"/>
          <w:sz w:val="21"/>
          <w:szCs w:val="21"/>
        </w:rPr>
        <w:t>最小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额定电压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逐次降低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4.8;4.8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14.(1)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或右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电阻最大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电学实验中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在未开始做实验前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开关必须处于断开状态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以保护电路和器材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滑动变阻器须处于最大值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使刚接通电路时电路中电流最小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即位于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以保护器材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9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＝2.7 V，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＝0.3 A，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＝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＝9 Ω；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宋体" w:eastAsia="宋体" w:hAnsi="宋体" w:cs="宋体"/>
          <w:color w:val="000000"/>
          <w:sz w:val="21"/>
          <w:szCs w:val="21"/>
        </w:rPr>
        <w:t>①保护电路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②改变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两端电压和通过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进行多次测量而减小误差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滑动变阻器在开始滑至最大值位置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以保护电路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改变滑动变阻器的阻值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可以多次测量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以便于精确测定阻值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15.(1) 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353185" cy="770890"/>
            <wp:effectExtent l="0" t="0" r="0" b="0"/>
            <wp:docPr id="308171651" name="0 Imagen" descr="images/affb795c-f0ab-4d64-bc1b-3451ed15307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71651" name="0 Imagen" descr="images/affb795c-f0ab-4d64-bc1b-3451ed15307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滑动变阻器的正确连接方式是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一上一下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连接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；0.24；10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电流表无示数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电压表有示数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说明没有电流通过电流表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而电压表的正负接线柱与电源正负极之间是连通的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因此电路故障为电阻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电流表选择的是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0~0.6 A</w:t>
      </w:r>
      <w:r>
        <w:rPr>
          <w:rFonts w:ascii="宋体" w:eastAsia="宋体" w:hAnsi="宋体" w:cs="宋体"/>
          <w:color w:val="000000"/>
          <w:sz w:val="21"/>
          <w:szCs w:val="21"/>
        </w:rPr>
        <w:t>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所以此时电流表的示数为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0.24 A，</w:t>
      </w:r>
      <w:r>
        <w:rPr>
          <w:rFonts w:ascii="宋体" w:eastAsia="宋体" w:hAnsi="宋体" w:cs="宋体"/>
          <w:color w:val="000000"/>
          <w:sz w:val="21"/>
          <w:szCs w:val="21"/>
        </w:rPr>
        <w:t>因此可求电阻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的阻值为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U</m:t>
            </m:r>
          </m:num>
          <m:den>
            <m:r>
              <m:t>I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2</m:t>
            </m:r>
            <m:r>
              <m:rPr>
                <m:nor/>
                <m:sty m:val="p"/>
              </m:rPr>
              <m:t>.</m:t>
            </m:r>
            <m:r>
              <m:t>4</m:t>
            </m:r>
            <m:r>
              <m:rPr>
                <m:sty m:val="p"/>
              </m:rPr>
              <m:t>V</m:t>
            </m:r>
          </m:num>
          <m:den>
            <m:r>
              <m:t>0</m:t>
            </m:r>
            <m:r>
              <m:rPr>
                <m:nor/>
                <m:sty m:val="p"/>
              </m:rPr>
              <m:t>.</m:t>
            </m:r>
            <m:r>
              <m:t>24</m:t>
            </m:r>
            <m:r>
              <m:rPr>
                <m:sty m:val="p"/>
              </m:rPr>
              <m:t>A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=10 Ω；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宋体" w:eastAsia="宋体" w:hAnsi="宋体" w:cs="宋体"/>
          <w:color w:val="000000"/>
          <w:sz w:val="21"/>
          <w:szCs w:val="21"/>
        </w:rPr>
        <w:t>不合理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因为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两端的电压不相等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小明的设计不合理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因为在串联电路中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用电器两端电压与其阻值成正比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拨到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都与滑动变阻器串联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position w:val="-4"/>
          <w:sz w:val="19"/>
          <w:szCs w:val="19"/>
          <w:vertAlign w:val="subscript"/>
        </w:rPr>
        <w:t>x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两端的电压不相等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sectPr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qFormat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qFormat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qFormat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qFormat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header" Target="header1.xml" /><Relationship Id="rId22" Type="http://schemas.openxmlformats.org/officeDocument/2006/relationships/header" Target="header2.xml" /><Relationship Id="rId23" Type="http://schemas.openxmlformats.org/officeDocument/2006/relationships/footer" Target="footer1.xml" /><Relationship Id="rId24" Type="http://schemas.openxmlformats.org/officeDocument/2006/relationships/footer" Target="footer2.xml" /><Relationship Id="rId25" Type="http://schemas.openxmlformats.org/officeDocument/2006/relationships/header" Target="header3.xml" /><Relationship Id="rId26" Type="http://schemas.openxmlformats.org/officeDocument/2006/relationships/footer" Target="footer3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2018-08-06T00:40:18Z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