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ADA" w:rsidRDefault="00D923DD">
      <w:pPr>
        <w:spacing w:line="360" w:lineRule="auto"/>
        <w:jc w:val="center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/>
          <w:b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873pt;margin-top:944pt;width:27pt;height:34pt;z-index:251658240;mso-position-horizontal-relative:page;mso-position-vertical-relative:top-margin-area">
            <v:imagedata r:id="rId9" o:title=""/>
            <w10:wrap anchorx="page"/>
          </v:shape>
        </w:pict>
      </w:r>
    </w:p>
    <w:p w:rsidR="00B24ADA" w:rsidRPr="00B8043F" w:rsidRDefault="00D923DD">
      <w:pPr>
        <w:pStyle w:val="1"/>
        <w:rPr>
          <w:rFonts w:asciiTheme="minorEastAsia" w:eastAsiaTheme="minorEastAsia" w:hAnsiTheme="minorEastAsia"/>
          <w:color w:val="FF0000"/>
          <w:szCs w:val="48"/>
        </w:rPr>
      </w:pPr>
      <w:bookmarkStart w:id="0" w:name="_GoBack"/>
      <w:r w:rsidRPr="00B8043F">
        <w:rPr>
          <w:rFonts w:hint="eastAsia"/>
          <w:color w:val="FF0000"/>
        </w:rPr>
        <w:t>《能源与可持续发展》</w:t>
      </w:r>
    </w:p>
    <w:bookmarkEnd w:id="0"/>
    <w:p w:rsidR="00B24ADA" w:rsidRDefault="00D923DD">
      <w:pPr>
        <w:spacing w:line="360" w:lineRule="auto"/>
        <w:jc w:val="righ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/>
          <w:b/>
          <w:szCs w:val="21"/>
        </w:rPr>
        <w:pict>
          <v:roundrect id="_x0000_s1026" alt="学科网(www.zxxk.com)--教育资源门户，提供试卷、教案、课件、论文、素材及各类教学资源下载，还有大量而丰富的教学相关资讯！" style="position:absolute;left:0;text-align:left;margin-left:-.35pt;margin-top:20.2pt;width:129.7pt;height:27.65pt;z-index:251659264;mso-width-relative:page;mso-height-relative:page;v-text-anchor:middle" arcsize="10923f">
            <v:shadow on="t" type="perspective" color="black" opacity="13107f" origin="-.5,.5" offset="0,0" matrix=",-27758f,,15073f"/>
            <v:textbox>
              <w:txbxContent>
                <w:p w:rsidR="00B24ADA" w:rsidRDefault="00D923DD">
                  <w:pPr>
                    <w:pStyle w:val="12"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b/>
                      <w:color w:val="C00000"/>
                      <w:sz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</w:rPr>
                    <w:t>教材分析</w:t>
                  </w:r>
                </w:p>
              </w:txbxContent>
            </v:textbox>
          </v:roundrect>
        </w:pict>
      </w:r>
      <w:r>
        <w:rPr>
          <w:rFonts w:asciiTheme="minorEastAsia" w:eastAsiaTheme="minorEastAsia" w:hAnsiTheme="minorEastAsia" w:cs="宋体" w:hint="eastAsia"/>
          <w:bCs/>
          <w:szCs w:val="21"/>
        </w:rPr>
        <w:t xml:space="preserve">  </w:t>
      </w:r>
    </w:p>
    <w:p w:rsidR="00B24ADA" w:rsidRDefault="00B24ADA">
      <w:pPr>
        <w:spacing w:line="360" w:lineRule="auto"/>
        <w:jc w:val="left"/>
        <w:rPr>
          <w:rFonts w:asciiTheme="minorEastAsia" w:eastAsiaTheme="minorEastAsia" w:hAnsiTheme="minorEastAsia"/>
          <w:b/>
          <w:sz w:val="24"/>
        </w:rPr>
      </w:pPr>
    </w:p>
    <w:p w:rsidR="00B24ADA" w:rsidRDefault="00B24ADA" w:rsidP="00CA7476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</w:p>
    <w:p w:rsidR="00B24ADA" w:rsidRDefault="00D923DD" w:rsidP="00CA7476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本节内容是由“能量转移和能量转化的方向性”、“能源消耗对环境的影响”、“能源与可持续发展”三部分内容组成的。根据能量守恒定律可知，使用能量的过程中，能量的总量</w:t>
      </w:r>
      <w:r>
        <w:rPr>
          <w:rFonts w:asciiTheme="minorEastAsia" w:eastAsiaTheme="minorEastAsia" w:hAnsiTheme="minorEastAsia" w:cstheme="minorEastAsia" w:hint="eastAsia"/>
          <w:sz w:val="24"/>
        </w:rPr>
        <w:t>保持</w:t>
      </w:r>
      <w:r>
        <w:rPr>
          <w:rFonts w:asciiTheme="minorEastAsia" w:eastAsiaTheme="minorEastAsia" w:hAnsiTheme="minorEastAsia" w:cstheme="minorEastAsia" w:hint="eastAsia"/>
          <w:sz w:val="24"/>
        </w:rPr>
        <w:t>不变，那么还会出现能源危机吗？因为能量在转化和转移的过程中具有方向性，把能量转化或转移后，能量不能自动再转化到原来形式或转移到原来的物体，这部分内容学生不太容易理解，是本节教学的难点。通过了解世界和我</w:t>
      </w:r>
      <w:r>
        <w:rPr>
          <w:rFonts w:asciiTheme="minorEastAsia" w:eastAsiaTheme="minorEastAsia" w:hAnsiTheme="minorEastAsia" w:cstheme="minorEastAsia" w:hint="eastAsia"/>
          <w:sz w:val="24"/>
        </w:rPr>
        <w:t>国使用能源状况，全世界对能源的需求量在不断增大，并且以不可再生能源为主，所以人类不得不面对能源危机，要实现能源与可持续发展，需要</w:t>
      </w:r>
      <w:r>
        <w:rPr>
          <w:rFonts w:asciiTheme="minorEastAsia" w:eastAsiaTheme="minorEastAsia" w:hAnsiTheme="minorEastAsia" w:cstheme="minorEastAsia" w:hint="eastAsia"/>
          <w:sz w:val="24"/>
        </w:rPr>
        <w:t>开发和探索各种新能源。</w:t>
      </w:r>
    </w:p>
    <w:p w:rsidR="00B24ADA" w:rsidRDefault="00D923DD" w:rsidP="00CA7476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/>
          <w:sz w:val="24"/>
        </w:rPr>
        <w:pict>
          <v:roundrect id="_x0000_s1031" alt="学科网(www.zxxk.com)--教育资源门户，提供试卷、教案、课件、论文、素材及各类教学资源下载，还有大量而丰富的教学相关资讯！" style="position:absolute;left:0;text-align:left;margin-left:.6pt;margin-top:15.45pt;width:129.65pt;height:27.6pt;z-index:251664384;mso-width-relative:page;mso-height-relative:page;v-text-anchor:middle" arcsize="10923f">
            <v:shadow on="t" type="perspective" color="black" opacity="13107f" origin="-.5,.5" offset="0,0" matrix=",-27758f,,15073f"/>
            <v:textbox>
              <w:txbxContent>
                <w:p w:rsidR="00B24ADA" w:rsidRDefault="00D923DD">
                  <w:pPr>
                    <w:pStyle w:val="12"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b/>
                      <w:color w:val="C00000"/>
                      <w:sz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</w:rPr>
                    <w:t>教学目标</w:t>
                  </w:r>
                </w:p>
              </w:txbxContent>
            </v:textbox>
          </v:roundrect>
        </w:pict>
      </w:r>
    </w:p>
    <w:p w:rsidR="00B24ADA" w:rsidRDefault="00B24ADA">
      <w:pPr>
        <w:spacing w:line="360" w:lineRule="auto"/>
        <w:rPr>
          <w:rFonts w:asciiTheme="minorEastAsia" w:eastAsiaTheme="minorEastAsia" w:hAnsiTheme="minorEastAsia"/>
          <w:sz w:val="24"/>
        </w:rPr>
      </w:pPr>
    </w:p>
    <w:p w:rsidR="00B24ADA" w:rsidRDefault="00D923DD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【知识与能力目标】</w:t>
      </w:r>
    </w:p>
    <w:p w:rsidR="00B24ADA" w:rsidRDefault="00D923DD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</w:t>
      </w:r>
      <w:r>
        <w:rPr>
          <w:rFonts w:asciiTheme="minorEastAsia" w:eastAsiaTheme="minorEastAsia" w:hAnsiTheme="minorEastAsia" w:hint="eastAsia"/>
          <w:sz w:val="24"/>
        </w:rPr>
        <w:t>．知道能量的转化和转移有一定的方向性。</w:t>
      </w:r>
    </w:p>
    <w:p w:rsidR="00B24ADA" w:rsidRDefault="00D923DD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</w:t>
      </w:r>
      <w:r>
        <w:rPr>
          <w:rFonts w:asciiTheme="minorEastAsia" w:eastAsiaTheme="minorEastAsia" w:hAnsiTheme="minorEastAsia" w:hint="eastAsia"/>
          <w:sz w:val="24"/>
        </w:rPr>
        <w:t>．了解能源消耗对环境的影响。</w:t>
      </w:r>
    </w:p>
    <w:p w:rsidR="00B24ADA" w:rsidRDefault="00D923DD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3</w:t>
      </w:r>
      <w:r>
        <w:rPr>
          <w:rFonts w:asciiTheme="minorEastAsia" w:eastAsiaTheme="minorEastAsia" w:hAnsiTheme="minorEastAsia" w:hint="eastAsia"/>
          <w:sz w:val="24"/>
        </w:rPr>
        <w:t>．了解如何实现能源的可持续性发展。</w:t>
      </w:r>
    </w:p>
    <w:p w:rsidR="00B24ADA" w:rsidRDefault="00D923DD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【过程与方法目标】</w:t>
      </w:r>
    </w:p>
    <w:p w:rsidR="00B24ADA" w:rsidRDefault="00D923DD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认识能源的利用对环境的影响，能用辩证的观点来看待资源利用与环境保护的关系。</w:t>
      </w:r>
    </w:p>
    <w:p w:rsidR="00B24ADA" w:rsidRDefault="00D923DD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【情感态度价值观目标】</w:t>
      </w:r>
    </w:p>
    <w:p w:rsidR="00B24ADA" w:rsidRDefault="00D923DD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lastRenderedPageBreak/>
        <w:t>认识伴随大量能源消耗所产生的环境问题，对于能源的开发和利用有可持续发展的意识。</w:t>
      </w:r>
    </w:p>
    <w:p w:rsidR="00B24ADA" w:rsidRDefault="00D923DD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b/>
          <w:sz w:val="24"/>
        </w:rPr>
        <w:pict>
          <v:roundrect id="_x0000_s1030" alt="学科网(www.zxxk.com)--教育资源门户，提供试卷、教案、课件、论文、素材及各类教学资源下载，还有大量而丰富的教学相关资讯！" style="position:absolute;left:0;text-align:left;margin-left:-2.1pt;margin-top:20.3pt;width:129.65pt;height:27.6pt;z-index:251660288;mso-width-relative:page;mso-height-relative:page;v-text-anchor:middle" arcsize="10923f">
            <v:shadow on="t" type="perspective" color="black" opacity="13107f" origin="-.5,.5" offset="0,0" matrix=",-27758f,,15073f"/>
            <v:textbox>
              <w:txbxContent>
                <w:p w:rsidR="00B24ADA" w:rsidRDefault="00D923DD">
                  <w:pPr>
                    <w:pStyle w:val="12"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b/>
                      <w:color w:val="C00000"/>
                      <w:sz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</w:rPr>
                    <w:t>教学重难点</w:t>
                  </w:r>
                </w:p>
                <w:p w:rsidR="00B24ADA" w:rsidRDefault="00B24ADA">
                  <w:pPr>
                    <w:pStyle w:val="12"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b/>
                      <w:color w:val="C00000"/>
                      <w:sz w:val="24"/>
                    </w:rPr>
                  </w:pPr>
                </w:p>
              </w:txbxContent>
            </v:textbox>
          </v:roundrect>
        </w:pict>
      </w:r>
    </w:p>
    <w:p w:rsidR="00B24ADA" w:rsidRDefault="00B24ADA">
      <w:pPr>
        <w:spacing w:line="360" w:lineRule="auto"/>
        <w:rPr>
          <w:rFonts w:asciiTheme="minorEastAsia" w:eastAsiaTheme="minorEastAsia" w:hAnsiTheme="minorEastAsia"/>
          <w:sz w:val="24"/>
        </w:rPr>
      </w:pPr>
    </w:p>
    <w:p w:rsidR="00B24ADA" w:rsidRDefault="00D923DD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【教学重点】</w:t>
      </w:r>
    </w:p>
    <w:p w:rsidR="00B24ADA" w:rsidRDefault="00D923DD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如何实现能源的可持</w:t>
      </w:r>
      <w:r>
        <w:rPr>
          <w:rFonts w:asciiTheme="minorEastAsia" w:eastAsiaTheme="minorEastAsia" w:hAnsiTheme="minorEastAsia" w:hint="eastAsia"/>
          <w:sz w:val="24"/>
        </w:rPr>
        <w:t>续性发展。</w:t>
      </w:r>
    </w:p>
    <w:p w:rsidR="00B24ADA" w:rsidRDefault="00D923DD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【教学难点】</w:t>
      </w:r>
      <w:r>
        <w:rPr>
          <w:rFonts w:asciiTheme="minorEastAsia" w:eastAsiaTheme="minorEastAsia" w:hAnsiTheme="minorEastAsia" w:hint="eastAsia"/>
          <w:sz w:val="24"/>
        </w:rPr>
        <w:t xml:space="preserve">   </w:t>
      </w:r>
    </w:p>
    <w:p w:rsidR="00B24ADA" w:rsidRDefault="00D923DD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能量的转化</w:t>
      </w:r>
      <w:r>
        <w:rPr>
          <w:rFonts w:asciiTheme="minorEastAsia" w:eastAsiaTheme="minorEastAsia" w:hAnsiTheme="minorEastAsia" w:hint="eastAsia"/>
          <w:sz w:val="24"/>
        </w:rPr>
        <w:t>和转移有一定的方向性。</w:t>
      </w:r>
    </w:p>
    <w:p w:rsidR="00B24ADA" w:rsidRDefault="00D923DD">
      <w:pPr>
        <w:spacing w:line="360" w:lineRule="auto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         </w:t>
      </w:r>
    </w:p>
    <w:p w:rsidR="00B24ADA" w:rsidRDefault="00D923DD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color w:val="FFFFFF"/>
          <w:sz w:val="4"/>
        </w:rPr>
        <w:t>[</w:t>
      </w:r>
      <w:r>
        <w:rPr>
          <w:rFonts w:asciiTheme="minorEastAsia" w:eastAsiaTheme="minorEastAsia" w:hAnsiTheme="minorEastAsia" w:hint="eastAsia"/>
          <w:color w:val="FFFFFF"/>
          <w:sz w:val="4"/>
        </w:rPr>
        <w:t>来源</w:t>
      </w:r>
      <w:r>
        <w:rPr>
          <w:rFonts w:asciiTheme="minorEastAsia" w:eastAsiaTheme="minorEastAsia" w:hAnsiTheme="minorEastAsia" w:hint="eastAsia"/>
          <w:color w:val="FFFFFF"/>
          <w:sz w:val="4"/>
        </w:rPr>
        <w:t>:Z#xx#k.Com]</w:t>
      </w:r>
      <w:r>
        <w:rPr>
          <w:rFonts w:asciiTheme="minorEastAsia" w:eastAsiaTheme="minorEastAsia" w:hAnsiTheme="minorEastAsia"/>
          <w:b/>
          <w:sz w:val="24"/>
        </w:rPr>
        <w:pict>
          <v:roundrect id="_x0000_s1029" alt="学科网(www.zxxk.com)--教育资源门户，提供试卷、教案、课件、论文、素材及各类教学资源下载，还有大量而丰富的教学相关资讯！" style="position:absolute;left:0;text-align:left;margin-left:.35pt;margin-top:1.5pt;width:129.65pt;height:27.6pt;z-index:251661312;mso-position-horizontal-relative:text;mso-position-vertical-relative:text;mso-width-relative:page;mso-height-relative:page;v-text-anchor:middle" arcsize="10923f">
            <v:shadow on="t" type="perspective" color="black" opacity="13107f" origin="-.5,.5" offset="0,0" matrix=",-27758f,,15073f"/>
            <v:textbox>
              <w:txbxContent>
                <w:p w:rsidR="00B24ADA" w:rsidRDefault="00D923DD">
                  <w:pPr>
                    <w:pStyle w:val="12"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b/>
                      <w:color w:val="C00000"/>
                      <w:sz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</w:rPr>
                    <w:t>课前准备</w:t>
                  </w:r>
                </w:p>
                <w:p w:rsidR="00B24ADA" w:rsidRDefault="00B24ADA">
                  <w:pPr>
                    <w:pStyle w:val="12"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b/>
                      <w:color w:val="C00000"/>
                      <w:sz w:val="24"/>
                    </w:rPr>
                  </w:pPr>
                </w:p>
              </w:txbxContent>
            </v:textbox>
          </v:roundrect>
        </w:pict>
      </w:r>
    </w:p>
    <w:p w:rsidR="00B24ADA" w:rsidRDefault="00B24ADA">
      <w:pPr>
        <w:pStyle w:val="a3"/>
        <w:autoSpaceDE w:val="0"/>
        <w:autoSpaceDN w:val="0"/>
        <w:adjustRightInd w:val="0"/>
        <w:snapToGrid w:val="0"/>
        <w:spacing w:line="360" w:lineRule="auto"/>
        <w:ind w:firstLine="420"/>
        <w:textAlignment w:val="center"/>
        <w:rPr>
          <w:rFonts w:asciiTheme="minorEastAsia" w:eastAsiaTheme="minorEastAsia" w:hAnsiTheme="minorEastAsia" w:cs="Times New Roman"/>
          <w:color w:val="000000"/>
          <w:sz w:val="24"/>
          <w:szCs w:val="24"/>
        </w:rPr>
      </w:pPr>
    </w:p>
    <w:p w:rsidR="00B24ADA" w:rsidRDefault="00D923DD">
      <w:pPr>
        <w:pStyle w:val="a3"/>
        <w:autoSpaceDE w:val="0"/>
        <w:autoSpaceDN w:val="0"/>
        <w:adjustRightInd w:val="0"/>
        <w:snapToGrid w:val="0"/>
        <w:spacing w:line="360" w:lineRule="auto"/>
        <w:ind w:firstLine="420"/>
        <w:textAlignment w:val="center"/>
        <w:rPr>
          <w:rFonts w:asciiTheme="minorEastAsia" w:eastAsia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多媒体课件等。</w:t>
      </w:r>
    </w:p>
    <w:p w:rsidR="00B24ADA" w:rsidRDefault="00B24ADA">
      <w:pPr>
        <w:pStyle w:val="a3"/>
        <w:autoSpaceDE w:val="0"/>
        <w:autoSpaceDN w:val="0"/>
        <w:adjustRightInd w:val="0"/>
        <w:snapToGrid w:val="0"/>
        <w:spacing w:line="360" w:lineRule="auto"/>
        <w:ind w:firstLine="420"/>
        <w:textAlignment w:val="center"/>
        <w:rPr>
          <w:rFonts w:asciiTheme="minorEastAsia" w:eastAsiaTheme="minorEastAsia" w:hAnsiTheme="minorEastAsia" w:cs="Times New Roman"/>
          <w:color w:val="000000"/>
          <w:sz w:val="24"/>
          <w:szCs w:val="24"/>
        </w:rPr>
      </w:pPr>
    </w:p>
    <w:p w:rsidR="00B24ADA" w:rsidRDefault="00D923DD">
      <w:pPr>
        <w:pStyle w:val="a3"/>
        <w:autoSpaceDE w:val="0"/>
        <w:autoSpaceDN w:val="0"/>
        <w:adjustRightInd w:val="0"/>
        <w:snapToGrid w:val="0"/>
        <w:spacing w:line="360" w:lineRule="auto"/>
        <w:ind w:firstLine="420"/>
        <w:textAlignment w:val="center"/>
        <w:rPr>
          <w:rFonts w:asciiTheme="minorEastAsia" w:eastAsia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b/>
          <w:sz w:val="24"/>
          <w:szCs w:val="24"/>
        </w:rPr>
        <w:pict>
          <v:roundrect id="_x0000_s1028" alt="学科网(www.zxxk.com)--教育资源门户，提供试卷、教案、课件、论文、素材及各类教学资源下载，还有大量而丰富的教学相关资讯！" style="position:absolute;left:0;text-align:left;margin-left:.8pt;margin-top:7.05pt;width:129.65pt;height:27.6pt;z-index:251662336;mso-width-relative:page;mso-height-relative:page;v-text-anchor:middle" arcsize="10923f">
            <v:shadow on="t" type="perspective" color="black" opacity="13107f" origin="-.5,.5" offset="0,0" matrix=",-27758f,,15073f"/>
            <v:textbox>
              <w:txbxContent>
                <w:p w:rsidR="00B24ADA" w:rsidRDefault="00D923DD">
                  <w:pPr>
                    <w:pStyle w:val="12"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b/>
                      <w:color w:val="C00000"/>
                      <w:sz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</w:rPr>
                    <w:t>教学过程</w:t>
                  </w:r>
                </w:p>
              </w:txbxContent>
            </v:textbox>
          </v:roundrect>
        </w:pict>
      </w:r>
    </w:p>
    <w:p w:rsidR="00B24ADA" w:rsidRDefault="00B24ADA">
      <w:pPr>
        <w:pStyle w:val="a3"/>
        <w:autoSpaceDE w:val="0"/>
        <w:autoSpaceDN w:val="0"/>
        <w:adjustRightInd w:val="0"/>
        <w:snapToGrid w:val="0"/>
        <w:spacing w:line="360" w:lineRule="auto"/>
        <w:ind w:firstLine="420"/>
        <w:textAlignment w:val="center"/>
        <w:rPr>
          <w:rFonts w:asciiTheme="minorEastAsia" w:eastAsiaTheme="minorEastAsia" w:hAnsiTheme="minorEastAsia" w:cs="Times New Roman"/>
          <w:color w:val="000000"/>
          <w:sz w:val="24"/>
          <w:szCs w:val="24"/>
        </w:rPr>
      </w:pPr>
    </w:p>
    <w:p w:rsidR="00B24ADA" w:rsidRDefault="00D923DD">
      <w:pPr>
        <w:spacing w:line="360" w:lineRule="auto"/>
        <w:rPr>
          <w:rFonts w:asciiTheme="minorEastAsia" w:eastAsiaTheme="minorEastAsia" w:hAnsiTheme="minorEastAsia" w:cs="宋体"/>
          <w:b/>
          <w:bCs/>
          <w:sz w:val="24"/>
        </w:rPr>
      </w:pPr>
      <w:r>
        <w:rPr>
          <w:rFonts w:asciiTheme="minorEastAsia" w:eastAsiaTheme="minorEastAsia" w:hAnsiTheme="minorEastAsia" w:cs="宋体" w:hint="eastAsia"/>
          <w:b/>
          <w:bCs/>
          <w:sz w:val="24"/>
        </w:rPr>
        <w:t>一、新课引入：</w:t>
      </w:r>
    </w:p>
    <w:p w:rsidR="00B24ADA" w:rsidRDefault="00D923DD" w:rsidP="00CA7476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 w:cs="宋体" w:hint="eastAsia"/>
          <w:sz w:val="24"/>
        </w:rPr>
        <w:t>回忆：能量的转化和转移守恒定律。</w:t>
      </w:r>
    </w:p>
    <w:p w:rsidR="00B24ADA" w:rsidRDefault="00D923DD" w:rsidP="00CA7476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 w:cs="宋体" w:hint="eastAsia"/>
          <w:sz w:val="24"/>
        </w:rPr>
        <w:t>讨论：能量在转化或转移过程中其总量保持不变，那么在实际中会出现能源危机吗？</w:t>
      </w:r>
      <w:r>
        <w:rPr>
          <w:rFonts w:asciiTheme="minorEastAsia" w:eastAsiaTheme="minorEastAsia" w:hAnsiTheme="minorEastAsia" w:cs="宋体" w:hint="eastAsia"/>
          <w:sz w:val="24"/>
        </w:rPr>
        <w:t xml:space="preserve"> </w:t>
      </w:r>
    </w:p>
    <w:p w:rsidR="00B24ADA" w:rsidRDefault="00B24ADA">
      <w:pPr>
        <w:spacing w:line="360" w:lineRule="auto"/>
        <w:rPr>
          <w:rFonts w:asciiTheme="minorEastAsia" w:eastAsiaTheme="minorEastAsia" w:hAnsiTheme="minorEastAsia" w:cs="宋体"/>
          <w:sz w:val="24"/>
        </w:rPr>
      </w:pPr>
    </w:p>
    <w:p w:rsidR="00B24ADA" w:rsidRDefault="00D923DD">
      <w:pPr>
        <w:spacing w:line="360" w:lineRule="auto"/>
        <w:rPr>
          <w:rFonts w:asciiTheme="minorEastAsia" w:eastAsiaTheme="minorEastAsia" w:hAnsiTheme="minorEastAsia" w:cs="宋体"/>
          <w:b/>
          <w:bCs/>
          <w:sz w:val="24"/>
        </w:rPr>
      </w:pPr>
      <w:r>
        <w:rPr>
          <w:rFonts w:asciiTheme="minorEastAsia" w:eastAsiaTheme="minorEastAsia" w:hAnsiTheme="minorEastAsia" w:cs="宋体" w:hint="eastAsia"/>
          <w:b/>
          <w:bCs/>
          <w:sz w:val="24"/>
        </w:rPr>
        <w:t>二、知识讲解：</w:t>
      </w:r>
    </w:p>
    <w:p w:rsidR="00B24ADA" w:rsidRDefault="00D923DD" w:rsidP="00CA7476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 w:cs="宋体" w:hint="eastAsia"/>
          <w:sz w:val="24"/>
        </w:rPr>
        <w:lastRenderedPageBreak/>
        <w:t>（一）能量转移和能量转化的方向性</w:t>
      </w:r>
    </w:p>
    <w:p w:rsidR="00B24ADA" w:rsidRDefault="00D923DD" w:rsidP="00CA7476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 w:cs="宋体" w:hint="eastAsia"/>
          <w:sz w:val="24"/>
        </w:rPr>
        <w:t>展示图片</w:t>
      </w:r>
      <w:r>
        <w:rPr>
          <w:rFonts w:asciiTheme="minorEastAsia" w:eastAsiaTheme="minorEastAsia" w:hAnsiTheme="minorEastAsia" w:cs="宋体" w:hint="eastAsia"/>
          <w:sz w:val="24"/>
        </w:rPr>
        <w:t>1</w:t>
      </w:r>
      <w:r>
        <w:rPr>
          <w:rFonts w:asciiTheme="minorEastAsia" w:eastAsiaTheme="minorEastAsia" w:hAnsiTheme="minorEastAsia" w:cs="宋体" w:hint="eastAsia"/>
          <w:sz w:val="24"/>
        </w:rPr>
        <w:t>：电冰箱</w:t>
      </w:r>
    </w:p>
    <w:p w:rsidR="00B24ADA" w:rsidRDefault="00D923DD" w:rsidP="00CA7476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 w:cs="宋体" w:hint="eastAsia"/>
          <w:sz w:val="24"/>
        </w:rPr>
        <w:t>在热传递的过程中，热量只能自发地从高温物体转移到低温物体，不能相反。如果</w:t>
      </w:r>
      <w:r>
        <w:rPr>
          <w:rFonts w:asciiTheme="minorEastAsia" w:eastAsiaTheme="minorEastAsia" w:hAnsiTheme="minorEastAsia" w:cs="宋体" w:hint="eastAsia"/>
          <w:sz w:val="24"/>
        </w:rPr>
        <w:t>要使热量从低温物体转移到高温物体，就需要消耗其他形式的能量。例如电冰箱就需要消耗电能。</w:t>
      </w:r>
    </w:p>
    <w:p w:rsidR="00B24ADA" w:rsidRDefault="00D923DD" w:rsidP="00CA7476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 w:cs="宋体" w:hint="eastAsia"/>
          <w:sz w:val="24"/>
        </w:rPr>
        <w:t>展示图片</w:t>
      </w:r>
      <w:r>
        <w:rPr>
          <w:rFonts w:asciiTheme="minorEastAsia" w:eastAsiaTheme="minorEastAsia" w:hAnsiTheme="minorEastAsia" w:cs="宋体" w:hint="eastAsia"/>
          <w:sz w:val="24"/>
        </w:rPr>
        <w:t>2</w:t>
      </w:r>
      <w:r>
        <w:rPr>
          <w:rFonts w:asciiTheme="minorEastAsia" w:eastAsiaTheme="minorEastAsia" w:hAnsiTheme="minorEastAsia" w:cs="宋体" w:hint="eastAsia"/>
          <w:sz w:val="24"/>
        </w:rPr>
        <w:t>：汽车刹车</w:t>
      </w:r>
    </w:p>
    <w:p w:rsidR="00B24ADA" w:rsidRDefault="00D923DD" w:rsidP="00CA7476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 w:cs="宋体" w:hint="eastAsia"/>
          <w:sz w:val="24"/>
        </w:rPr>
        <w:t>汽车制动时，由于摩擦，动能转化成轮胎、地</w:t>
      </w:r>
      <w:r>
        <w:rPr>
          <w:rFonts w:asciiTheme="minorEastAsia" w:eastAsiaTheme="minorEastAsia" w:hAnsiTheme="minorEastAsia" w:cs="宋体" w:hint="eastAsia"/>
          <w:sz w:val="24"/>
        </w:rPr>
        <w:t>面和空气的内能，这些消耗的能量不能再自动地被用来驱动汽车。</w:t>
      </w:r>
    </w:p>
    <w:p w:rsidR="00B24ADA" w:rsidRDefault="00D923DD" w:rsidP="00CA7476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 w:cs="宋体" w:hint="eastAsia"/>
          <w:sz w:val="24"/>
        </w:rPr>
        <w:t>展示图片</w:t>
      </w:r>
      <w:r>
        <w:rPr>
          <w:rFonts w:asciiTheme="minorEastAsia" w:eastAsiaTheme="minorEastAsia" w:hAnsiTheme="minorEastAsia" w:cs="宋体" w:hint="eastAsia"/>
          <w:sz w:val="24"/>
        </w:rPr>
        <w:t>3</w:t>
      </w:r>
      <w:r>
        <w:rPr>
          <w:rFonts w:asciiTheme="minorEastAsia" w:eastAsiaTheme="minorEastAsia" w:hAnsiTheme="minorEastAsia" w:cs="宋体" w:hint="eastAsia"/>
          <w:sz w:val="24"/>
        </w:rPr>
        <w:t>：石油与汽车</w:t>
      </w:r>
    </w:p>
    <w:p w:rsidR="00B24ADA" w:rsidRDefault="00D923DD" w:rsidP="00CA7476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 w:cs="宋体" w:hint="eastAsia"/>
          <w:sz w:val="24"/>
        </w:rPr>
        <w:t>我们从石油中提炼出汽油，内燃机把能源中储备的化学能转化为汽车的机械能、内能。这些机械能、内能无法再</w:t>
      </w:r>
      <w:proofErr w:type="gramStart"/>
      <w:r>
        <w:rPr>
          <w:rFonts w:asciiTheme="minorEastAsia" w:eastAsiaTheme="minorEastAsia" w:hAnsiTheme="minorEastAsia" w:cs="宋体" w:hint="eastAsia"/>
          <w:sz w:val="24"/>
        </w:rPr>
        <w:t>转化回可以</w:t>
      </w:r>
      <w:proofErr w:type="gramEnd"/>
      <w:r>
        <w:rPr>
          <w:rFonts w:asciiTheme="minorEastAsia" w:eastAsiaTheme="minorEastAsia" w:hAnsiTheme="minorEastAsia" w:cs="宋体" w:hint="eastAsia"/>
          <w:sz w:val="24"/>
        </w:rPr>
        <w:t>被利用的能源。</w:t>
      </w:r>
    </w:p>
    <w:p w:rsidR="00B24ADA" w:rsidRDefault="00D923DD" w:rsidP="00CA7476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 w:cs="宋体" w:hint="eastAsia"/>
          <w:sz w:val="24"/>
        </w:rPr>
        <w:t>师生总结：</w:t>
      </w:r>
    </w:p>
    <w:p w:rsidR="00B24ADA" w:rsidRDefault="00D923DD" w:rsidP="00CA7476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 w:cs="宋体" w:hint="eastAsia"/>
          <w:sz w:val="24"/>
        </w:rPr>
        <w:t>能量的转化、能量的转移，都是有方向性的。人们是在能量的转化和转移的过程中利用能量。</w:t>
      </w:r>
    </w:p>
    <w:p w:rsidR="00B24ADA" w:rsidRDefault="00D923DD" w:rsidP="00CA7476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 w:cs="宋体" w:hint="eastAsia"/>
          <w:sz w:val="24"/>
        </w:rPr>
        <w:t>能源的利用是有条件的，我们所能利用的能源是有限的，所以需要节约能源。</w:t>
      </w:r>
    </w:p>
    <w:p w:rsidR="00B24ADA" w:rsidRDefault="00B24ADA" w:rsidP="00CA7476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</w:rPr>
      </w:pPr>
    </w:p>
    <w:p w:rsidR="00B24ADA" w:rsidRDefault="00D923DD" w:rsidP="00CA7476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 w:cs="宋体" w:hint="eastAsia"/>
          <w:sz w:val="24"/>
        </w:rPr>
        <w:t>（二）能源消耗</w:t>
      </w:r>
      <w:r>
        <w:rPr>
          <w:rFonts w:asciiTheme="minorEastAsia" w:eastAsiaTheme="minorEastAsia" w:hAnsiTheme="minorEastAsia" w:cs="宋体" w:hint="eastAsia"/>
          <w:sz w:val="24"/>
        </w:rPr>
        <w:t>对环境的影响</w:t>
      </w:r>
    </w:p>
    <w:p w:rsidR="00B24ADA" w:rsidRDefault="00D923DD" w:rsidP="00CA7476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 w:cs="宋体" w:hint="eastAsia"/>
          <w:sz w:val="24"/>
        </w:rPr>
        <w:t>展示图片</w:t>
      </w:r>
      <w:r>
        <w:rPr>
          <w:rFonts w:asciiTheme="minorEastAsia" w:eastAsiaTheme="minorEastAsia" w:hAnsiTheme="minorEastAsia" w:cs="宋体" w:hint="eastAsia"/>
          <w:sz w:val="24"/>
        </w:rPr>
        <w:t>1</w:t>
      </w:r>
      <w:r>
        <w:rPr>
          <w:rFonts w:asciiTheme="minorEastAsia" w:eastAsiaTheme="minorEastAsia" w:hAnsiTheme="minorEastAsia" w:cs="宋体" w:hint="eastAsia"/>
          <w:sz w:val="24"/>
        </w:rPr>
        <w:t>：工厂和汽车排放的黑色烟尘</w:t>
      </w:r>
    </w:p>
    <w:p w:rsidR="00B24ADA" w:rsidRDefault="00D923DD" w:rsidP="00CA7476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 w:cs="宋体" w:hint="eastAsia"/>
          <w:sz w:val="24"/>
        </w:rPr>
        <w:t>化石能源通过燃烧转化为内能，相当一部分内能没有被有效利用。</w:t>
      </w:r>
    </w:p>
    <w:p w:rsidR="00B24ADA" w:rsidRDefault="00D923DD" w:rsidP="00CA7476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 w:cs="宋体" w:hint="eastAsia"/>
          <w:sz w:val="24"/>
        </w:rPr>
        <w:t>展示图片</w:t>
      </w:r>
      <w:r>
        <w:rPr>
          <w:rFonts w:asciiTheme="minorEastAsia" w:eastAsiaTheme="minorEastAsia" w:hAnsiTheme="minorEastAsia" w:cs="宋体" w:hint="eastAsia"/>
          <w:sz w:val="24"/>
        </w:rPr>
        <w:t>2</w:t>
      </w:r>
      <w:r>
        <w:rPr>
          <w:rFonts w:asciiTheme="minorEastAsia" w:eastAsiaTheme="minorEastAsia" w:hAnsiTheme="minorEastAsia" w:cs="宋体" w:hint="eastAsia"/>
          <w:sz w:val="24"/>
        </w:rPr>
        <w:t>：汽车的尾气排放造成的雾</w:t>
      </w:r>
      <w:proofErr w:type="gramStart"/>
      <w:r>
        <w:rPr>
          <w:rFonts w:asciiTheme="minorEastAsia" w:eastAsiaTheme="minorEastAsia" w:hAnsiTheme="minorEastAsia" w:cs="宋体" w:hint="eastAsia"/>
          <w:sz w:val="24"/>
        </w:rPr>
        <w:t>霾</w:t>
      </w:r>
      <w:proofErr w:type="gramEnd"/>
    </w:p>
    <w:p w:rsidR="00B24ADA" w:rsidRDefault="00D923DD" w:rsidP="00CA7476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 w:cs="宋体" w:hint="eastAsia"/>
          <w:sz w:val="24"/>
        </w:rPr>
        <w:t>汽车尾气造成空气污染和城市热岛效应。燃料燃烧产生的大量二氧化碳，加剧了地球的温室效应。</w:t>
      </w:r>
      <w:r>
        <w:rPr>
          <w:rFonts w:asciiTheme="minorEastAsia" w:eastAsiaTheme="minorEastAsia" w:hAnsiTheme="minorEastAsia" w:cs="宋体" w:hint="eastAsia"/>
          <w:sz w:val="24"/>
        </w:rPr>
        <w:tab/>
      </w:r>
    </w:p>
    <w:p w:rsidR="00B24ADA" w:rsidRDefault="00D923DD" w:rsidP="00CA7476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 w:cs="宋体" w:hint="eastAsia"/>
          <w:sz w:val="24"/>
        </w:rPr>
        <w:t>展示图片</w:t>
      </w:r>
      <w:r>
        <w:rPr>
          <w:rFonts w:asciiTheme="minorEastAsia" w:eastAsiaTheme="minorEastAsia" w:hAnsiTheme="minorEastAsia" w:cs="宋体" w:hint="eastAsia"/>
          <w:sz w:val="24"/>
        </w:rPr>
        <w:t>3</w:t>
      </w:r>
      <w:r>
        <w:rPr>
          <w:rFonts w:asciiTheme="minorEastAsia" w:eastAsiaTheme="minorEastAsia" w:hAnsiTheme="minorEastAsia" w:cs="宋体" w:hint="eastAsia"/>
          <w:sz w:val="24"/>
        </w:rPr>
        <w:t>：酸雨的危害</w:t>
      </w:r>
      <w:r>
        <w:rPr>
          <w:rFonts w:asciiTheme="minorEastAsia" w:eastAsiaTheme="minorEastAsia" w:hAnsiTheme="minorEastAsia" w:cs="宋体" w:hint="eastAsia"/>
          <w:color w:val="FFFFFF"/>
          <w:sz w:val="4"/>
        </w:rPr>
        <w:t>[</w:t>
      </w:r>
    </w:p>
    <w:p w:rsidR="00B24ADA" w:rsidRDefault="00D923DD" w:rsidP="00CA7476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 w:cs="宋体" w:hint="eastAsia"/>
          <w:sz w:val="24"/>
        </w:rPr>
        <w:lastRenderedPageBreak/>
        <w:t>燃料燃烧还生成二氧化硫、氮氧化物、粉尘和一氧化碳等有害物质。产生的酸性物质</w:t>
      </w:r>
      <w:r>
        <w:rPr>
          <w:rFonts w:asciiTheme="minorEastAsia" w:eastAsiaTheme="minorEastAsia" w:hAnsiTheme="minorEastAsia" w:cs="宋体" w:hint="eastAsia"/>
          <w:noProof/>
          <w:sz w:val="24"/>
        </w:rPr>
        <w:drawing>
          <wp:inline distT="0" distB="0" distL="114300" distR="114300">
            <wp:extent cx="127000" cy="12700"/>
            <wp:effectExtent l="0" t="0" r="0" b="0"/>
            <wp:docPr id="8" name="图片 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cs="宋体" w:hint="eastAsia"/>
          <w:sz w:val="24"/>
        </w:rPr>
        <w:t>最终会形成酸雨。</w:t>
      </w:r>
    </w:p>
    <w:p w:rsidR="00B24ADA" w:rsidRDefault="00D923DD" w:rsidP="00CA7476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 w:cs="宋体" w:hint="eastAsia"/>
          <w:sz w:val="24"/>
        </w:rPr>
        <w:t>师生讨论课本</w:t>
      </w:r>
      <w:r>
        <w:rPr>
          <w:rFonts w:asciiTheme="minorEastAsia" w:eastAsiaTheme="minorEastAsia" w:hAnsiTheme="minorEastAsia" w:cs="宋体" w:hint="eastAsia"/>
          <w:sz w:val="24"/>
        </w:rPr>
        <w:t>P179</w:t>
      </w:r>
      <w:r>
        <w:rPr>
          <w:rFonts w:asciiTheme="minorEastAsia" w:eastAsiaTheme="minorEastAsia" w:hAnsiTheme="minorEastAsia" w:cs="宋体" w:hint="eastAsia"/>
          <w:sz w:val="24"/>
        </w:rPr>
        <w:t>页的“想想</w:t>
      </w:r>
      <w:r>
        <w:rPr>
          <w:rFonts w:asciiTheme="minorEastAsia" w:eastAsiaTheme="minorEastAsia" w:hAnsiTheme="minorEastAsia" w:cs="宋体" w:hint="eastAsia"/>
          <w:sz w:val="24"/>
        </w:rPr>
        <w:t>议议”。</w:t>
      </w:r>
    </w:p>
    <w:p w:rsidR="00B24ADA" w:rsidRDefault="00B24ADA" w:rsidP="00CA7476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</w:rPr>
      </w:pPr>
    </w:p>
    <w:p w:rsidR="00B24ADA" w:rsidRDefault="00D923DD" w:rsidP="00CA7476">
      <w:pPr>
        <w:numPr>
          <w:ilvl w:val="0"/>
          <w:numId w:val="2"/>
        </w:num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 w:cs="宋体" w:hint="eastAsia"/>
          <w:sz w:val="24"/>
        </w:rPr>
        <w:t>能源与可持续发展</w:t>
      </w:r>
    </w:p>
    <w:p w:rsidR="00B24ADA" w:rsidRDefault="00D923DD" w:rsidP="00CA7476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 w:cs="宋体" w:hint="eastAsia"/>
          <w:sz w:val="24"/>
        </w:rPr>
        <w:t>展示图片</w:t>
      </w:r>
      <w:r>
        <w:rPr>
          <w:rFonts w:asciiTheme="minorEastAsia" w:eastAsiaTheme="minorEastAsia" w:hAnsiTheme="minorEastAsia" w:cs="宋体" w:hint="eastAsia"/>
          <w:sz w:val="24"/>
        </w:rPr>
        <w:t>1</w:t>
      </w:r>
      <w:r>
        <w:rPr>
          <w:rFonts w:asciiTheme="minorEastAsia" w:eastAsiaTheme="minorEastAsia" w:hAnsiTheme="minorEastAsia" w:cs="宋体" w:hint="eastAsia"/>
          <w:sz w:val="24"/>
        </w:rPr>
        <w:t>：“国四</w:t>
      </w:r>
      <w:r>
        <w:rPr>
          <w:rFonts w:asciiTheme="minorEastAsia" w:eastAsiaTheme="minorEastAsia" w:hAnsiTheme="minorEastAsia" w:cs="宋体" w:hint="eastAsia"/>
          <w:noProof/>
          <w:sz w:val="24"/>
        </w:rPr>
        <w:drawing>
          <wp:inline distT="0" distB="0" distL="114300" distR="114300">
            <wp:extent cx="125730" cy="13970"/>
            <wp:effectExtent l="0" t="0" r="0" b="0"/>
            <wp:docPr id="26" name="图片 2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cs="宋体" w:hint="eastAsia"/>
          <w:sz w:val="24"/>
        </w:rPr>
        <w:t>汽油”升级到“国五汽油”</w:t>
      </w:r>
    </w:p>
    <w:p w:rsidR="00B24ADA" w:rsidRDefault="00D923DD" w:rsidP="00CA7476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 w:cs="宋体" w:hint="eastAsia"/>
          <w:sz w:val="24"/>
        </w:rPr>
        <w:t>总结</w:t>
      </w:r>
      <w:r>
        <w:rPr>
          <w:rFonts w:asciiTheme="minorEastAsia" w:eastAsiaTheme="minorEastAsia" w:hAnsiTheme="minorEastAsia" w:cs="宋体" w:hint="eastAsia"/>
          <w:sz w:val="24"/>
        </w:rPr>
        <w:t>1</w:t>
      </w:r>
      <w:r>
        <w:rPr>
          <w:rFonts w:asciiTheme="minorEastAsia" w:eastAsiaTheme="minorEastAsia" w:hAnsiTheme="minorEastAsia" w:cs="宋体" w:hint="eastAsia"/>
          <w:sz w:val="24"/>
        </w:rPr>
        <w:t>：提高能源的利用率，减少在能源使用中对环境的破坏。</w:t>
      </w:r>
    </w:p>
    <w:p w:rsidR="00B24ADA" w:rsidRDefault="00D923DD" w:rsidP="00CA7476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 w:cs="宋体" w:hint="eastAsia"/>
          <w:sz w:val="24"/>
        </w:rPr>
        <w:t>学生自学课本总结：</w:t>
      </w:r>
    </w:p>
    <w:p w:rsidR="00B24ADA" w:rsidRDefault="00D923DD" w:rsidP="00CA7476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 w:cs="宋体" w:hint="eastAsia"/>
          <w:sz w:val="24"/>
        </w:rPr>
        <w:t>能源可以分为可再生能源和不可再生能源。像化石能源、核能等能源会越用越少，不能在短期内从自然界得到补充，这些是不可再生能源；像风能、水能等</w:t>
      </w:r>
      <w:r>
        <w:rPr>
          <w:rFonts w:asciiTheme="minorEastAsia" w:eastAsiaTheme="minorEastAsia" w:hAnsiTheme="minorEastAsia" w:cs="宋体" w:hint="eastAsia"/>
          <w:sz w:val="24"/>
        </w:rPr>
        <w:t>可以在自然界里源源不断地得到，这些是可再生能源。</w:t>
      </w:r>
    </w:p>
    <w:p w:rsidR="00B24ADA" w:rsidRDefault="00D923DD" w:rsidP="00CA7476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 w:cs="宋体" w:hint="eastAsia"/>
          <w:sz w:val="24"/>
        </w:rPr>
        <w:t>总结</w:t>
      </w:r>
      <w:r>
        <w:rPr>
          <w:rFonts w:asciiTheme="minorEastAsia" w:eastAsiaTheme="minorEastAsia" w:hAnsiTheme="minorEastAsia" w:cs="宋体" w:hint="eastAsia"/>
          <w:sz w:val="24"/>
        </w:rPr>
        <w:t>2:</w:t>
      </w:r>
      <w:r>
        <w:rPr>
          <w:rFonts w:asciiTheme="minorEastAsia" w:eastAsiaTheme="minorEastAsia" w:hAnsiTheme="minorEastAsia" w:cs="宋体" w:hint="eastAsia"/>
          <w:sz w:val="24"/>
        </w:rPr>
        <w:t>发展新的理想能源</w:t>
      </w:r>
    </w:p>
    <w:p w:rsidR="00B24ADA" w:rsidRDefault="00D923DD" w:rsidP="00CA7476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 w:cs="宋体" w:hint="eastAsia"/>
          <w:sz w:val="24"/>
        </w:rPr>
        <w:t>展示图片</w:t>
      </w:r>
      <w:r>
        <w:rPr>
          <w:rFonts w:asciiTheme="minorEastAsia" w:eastAsiaTheme="minorEastAsia" w:hAnsiTheme="minorEastAsia" w:cs="宋体" w:hint="eastAsia"/>
          <w:sz w:val="24"/>
        </w:rPr>
        <w:t>2</w:t>
      </w:r>
      <w:r>
        <w:rPr>
          <w:rFonts w:asciiTheme="minorEastAsia" w:eastAsiaTheme="minorEastAsia" w:hAnsiTheme="minorEastAsia" w:cs="宋体" w:hint="eastAsia"/>
          <w:sz w:val="24"/>
        </w:rPr>
        <w:t>：太阳能、风能、水能等清洁的新能源</w:t>
      </w:r>
    </w:p>
    <w:p w:rsidR="00B24ADA" w:rsidRDefault="00D923DD" w:rsidP="00CA7476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 w:cs="宋体" w:hint="eastAsia"/>
          <w:sz w:val="24"/>
        </w:rPr>
        <w:t>想想议议：</w:t>
      </w:r>
    </w:p>
    <w:p w:rsidR="00B24ADA" w:rsidRDefault="00D923DD" w:rsidP="00CA7476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 w:cs="宋体" w:hint="eastAsia"/>
          <w:sz w:val="24"/>
        </w:rPr>
        <w:t>能源家族中，有木柴、煤炭、石油、天然气、水能、风能、太阳能、核能等，哪些属于不可再生能源？哪些属于可再生能源？</w:t>
      </w:r>
    </w:p>
    <w:p w:rsidR="00B24ADA" w:rsidRDefault="00D923DD" w:rsidP="00CA7476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 w:cs="宋体" w:hint="eastAsia"/>
          <w:sz w:val="24"/>
        </w:rPr>
        <w:t>你认为风能、太阳能、核能以及你所想到的可能的能源，哪些有可能成为未来的理想能源，为什么？</w:t>
      </w:r>
    </w:p>
    <w:p w:rsidR="00B24ADA" w:rsidRDefault="00B24ADA" w:rsidP="00CA7476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</w:rPr>
      </w:pPr>
    </w:p>
    <w:p w:rsidR="00B24ADA" w:rsidRDefault="00D923DD">
      <w:pPr>
        <w:numPr>
          <w:ilvl w:val="0"/>
          <w:numId w:val="3"/>
        </w:numPr>
        <w:spacing w:line="360" w:lineRule="auto"/>
        <w:rPr>
          <w:rFonts w:asciiTheme="minorEastAsia" w:eastAsiaTheme="minorEastAsia" w:hAnsiTheme="minorEastAsia" w:cs="宋体"/>
          <w:b/>
          <w:bCs/>
          <w:sz w:val="24"/>
        </w:rPr>
      </w:pPr>
      <w:r>
        <w:rPr>
          <w:rFonts w:asciiTheme="minorEastAsia" w:eastAsiaTheme="minorEastAsia" w:hAnsiTheme="minorEastAsia" w:cs="宋体" w:hint="eastAsia"/>
          <w:b/>
          <w:bCs/>
          <w:sz w:val="24"/>
        </w:rPr>
        <w:t>课堂总结：</w:t>
      </w:r>
    </w:p>
    <w:p w:rsidR="00B24ADA" w:rsidRDefault="00D923DD">
      <w:pPr>
        <w:numPr>
          <w:ilvl w:val="0"/>
          <w:numId w:val="4"/>
        </w:numPr>
        <w:spacing w:line="360" w:lineRule="auto"/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 w:cs="宋体" w:hint="eastAsia"/>
          <w:sz w:val="24"/>
        </w:rPr>
        <w:t>能量转移和能量转化具有方向性。</w:t>
      </w:r>
    </w:p>
    <w:p w:rsidR="00B24ADA" w:rsidRDefault="00D923DD">
      <w:pPr>
        <w:numPr>
          <w:ilvl w:val="0"/>
          <w:numId w:val="4"/>
        </w:numPr>
        <w:spacing w:line="360" w:lineRule="auto"/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 w:cs="宋体" w:hint="eastAsia"/>
          <w:sz w:val="24"/>
        </w:rPr>
        <w:t>能源消耗对环境的污染。</w:t>
      </w:r>
    </w:p>
    <w:p w:rsidR="00B24ADA" w:rsidRDefault="00D923DD">
      <w:pPr>
        <w:numPr>
          <w:ilvl w:val="0"/>
          <w:numId w:val="4"/>
        </w:numPr>
        <w:spacing w:line="360" w:lineRule="auto"/>
        <w:rPr>
          <w:rFonts w:asciiTheme="minorEastAsia" w:eastAsiaTheme="minorEastAsia" w:hAnsiTheme="minorEastAsia" w:cs="宋体"/>
          <w:b/>
          <w:bCs/>
          <w:sz w:val="24"/>
        </w:rPr>
      </w:pPr>
      <w:r>
        <w:rPr>
          <w:rFonts w:asciiTheme="minorEastAsia" w:eastAsiaTheme="minorEastAsia" w:hAnsiTheme="minorEastAsia" w:cs="宋体" w:hint="eastAsia"/>
          <w:sz w:val="24"/>
        </w:rPr>
        <w:lastRenderedPageBreak/>
        <w:t>能源要注重可持续发展。</w:t>
      </w:r>
    </w:p>
    <w:p w:rsidR="00B24ADA" w:rsidRDefault="00B24ADA">
      <w:pPr>
        <w:spacing w:line="360" w:lineRule="auto"/>
        <w:rPr>
          <w:rFonts w:asciiTheme="minorEastAsia" w:eastAsiaTheme="minorEastAsia" w:hAnsiTheme="minorEastAsia" w:cs="宋体"/>
          <w:b/>
          <w:bCs/>
          <w:sz w:val="24"/>
        </w:rPr>
      </w:pPr>
    </w:p>
    <w:p w:rsidR="00B24ADA" w:rsidRDefault="00D923DD">
      <w:pPr>
        <w:spacing w:line="360" w:lineRule="auto"/>
        <w:rPr>
          <w:rFonts w:asciiTheme="minorEastAsia" w:eastAsiaTheme="minorEastAsia" w:hAnsiTheme="minorEastAsia" w:cs="宋体"/>
          <w:b/>
          <w:bCs/>
          <w:sz w:val="24"/>
        </w:rPr>
      </w:pPr>
      <w:r>
        <w:rPr>
          <w:rFonts w:asciiTheme="minorEastAsia" w:eastAsiaTheme="minorEastAsia" w:hAnsiTheme="minorEastAsia" w:cs="宋体" w:hint="eastAsia"/>
          <w:b/>
          <w:bCs/>
          <w:sz w:val="24"/>
        </w:rPr>
        <w:t>四、布置作业：</w:t>
      </w:r>
    </w:p>
    <w:p w:rsidR="00B24ADA" w:rsidRDefault="00D923DD" w:rsidP="00CA7476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bCs/>
          <w:sz w:val="24"/>
        </w:rPr>
      </w:pPr>
      <w:r>
        <w:rPr>
          <w:rFonts w:asciiTheme="minorEastAsia" w:eastAsiaTheme="minorEastAsia" w:hAnsiTheme="minorEastAsia" w:cs="宋体" w:hint="eastAsia"/>
          <w:bCs/>
          <w:sz w:val="24"/>
        </w:rPr>
        <w:t>课后“动手动脑学物理”。</w:t>
      </w:r>
    </w:p>
    <w:p w:rsidR="00B24ADA" w:rsidRDefault="00B24ADA">
      <w:pPr>
        <w:spacing w:line="360" w:lineRule="auto"/>
        <w:rPr>
          <w:rFonts w:asciiTheme="minorEastAsia" w:eastAsiaTheme="minorEastAsia" w:hAnsiTheme="minorEastAsia" w:cs="宋体"/>
          <w:bCs/>
          <w:sz w:val="24"/>
        </w:rPr>
      </w:pPr>
    </w:p>
    <w:p w:rsidR="00B24ADA" w:rsidRDefault="00D923DD">
      <w:pPr>
        <w:spacing w:line="360" w:lineRule="auto"/>
        <w:rPr>
          <w:rFonts w:asciiTheme="minorEastAsia" w:eastAsiaTheme="minorEastAsia" w:hAnsiTheme="minorEastAsia" w:cs="宋体"/>
          <w:b/>
          <w:bCs/>
          <w:sz w:val="24"/>
        </w:rPr>
      </w:pPr>
      <w:r>
        <w:rPr>
          <w:rFonts w:asciiTheme="minorEastAsia" w:eastAsiaTheme="minorEastAsia" w:hAnsiTheme="minorEastAsia" w:cs="宋体" w:hint="eastAsia"/>
          <w:b/>
          <w:bCs/>
          <w:sz w:val="24"/>
        </w:rPr>
        <w:t>五、板书设计：</w:t>
      </w:r>
    </w:p>
    <w:p w:rsidR="00B24ADA" w:rsidRDefault="00D923DD">
      <w:pPr>
        <w:spacing w:line="360" w:lineRule="auto"/>
        <w:ind w:leftChars="200" w:left="420"/>
        <w:jc w:val="center"/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/>
          <w:sz w:val="24"/>
        </w:rPr>
        <w:t>第</w:t>
      </w:r>
      <w:r>
        <w:rPr>
          <w:rFonts w:asciiTheme="minorEastAsia" w:eastAsiaTheme="minorEastAsia" w:hAnsiTheme="minorEastAsia" w:hint="eastAsia"/>
          <w:sz w:val="24"/>
        </w:rPr>
        <w:t>4</w:t>
      </w:r>
      <w:r>
        <w:rPr>
          <w:rFonts w:asciiTheme="minorEastAsia" w:eastAsiaTheme="minorEastAsia" w:hAnsiTheme="minorEastAsia"/>
          <w:sz w:val="24"/>
        </w:rPr>
        <w:t>节</w:t>
      </w:r>
      <w:r>
        <w:rPr>
          <w:rFonts w:asciiTheme="minorEastAsia" w:eastAsiaTheme="minorEastAsia" w:hAnsiTheme="minorEastAsia"/>
          <w:sz w:val="24"/>
        </w:rPr>
        <w:t xml:space="preserve">  </w:t>
      </w:r>
      <w:r>
        <w:rPr>
          <w:rFonts w:asciiTheme="minorEastAsia" w:eastAsiaTheme="minorEastAsia" w:hAnsiTheme="minorEastAsia" w:cs="宋体" w:hint="eastAsia"/>
          <w:sz w:val="24"/>
        </w:rPr>
        <w:t>能源与</w:t>
      </w:r>
      <w:r>
        <w:rPr>
          <w:rFonts w:asciiTheme="minorEastAsia" w:eastAsiaTheme="minorEastAsia" w:hAnsiTheme="minorEastAsia" w:cs="宋体" w:hint="eastAsia"/>
          <w:noProof/>
          <w:sz w:val="24"/>
        </w:rPr>
        <w:drawing>
          <wp:inline distT="0" distB="0" distL="114300" distR="114300">
            <wp:extent cx="118745" cy="12700"/>
            <wp:effectExtent l="0" t="0" r="0" b="0"/>
            <wp:docPr id="7" name="图片 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8745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cs="宋体" w:hint="eastAsia"/>
          <w:sz w:val="24"/>
        </w:rPr>
        <w:t>可持续发展</w:t>
      </w:r>
    </w:p>
    <w:p w:rsidR="00B24ADA" w:rsidRDefault="00D923DD">
      <w:pPr>
        <w:spacing w:line="360" w:lineRule="auto"/>
        <w:ind w:leftChars="200" w:left="420"/>
        <w:jc w:val="left"/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 w:cs="宋体" w:hint="eastAsia"/>
          <w:sz w:val="24"/>
        </w:rPr>
        <w:t>一、能量转移和能量转化具有方向性</w:t>
      </w:r>
    </w:p>
    <w:p w:rsidR="00B24ADA" w:rsidRDefault="00D923DD">
      <w:pPr>
        <w:spacing w:line="360" w:lineRule="auto"/>
        <w:ind w:leftChars="200" w:left="420"/>
        <w:jc w:val="left"/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 w:cs="宋体" w:hint="eastAsia"/>
          <w:sz w:val="24"/>
        </w:rPr>
        <w:t>二、能源消耗对环境的污染</w:t>
      </w:r>
    </w:p>
    <w:p w:rsidR="00B24ADA" w:rsidRDefault="00D923DD">
      <w:pPr>
        <w:spacing w:line="360" w:lineRule="auto"/>
        <w:ind w:leftChars="200" w:left="420"/>
        <w:jc w:val="left"/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 w:cs="宋体" w:hint="eastAsia"/>
          <w:sz w:val="24"/>
        </w:rPr>
        <w:t>三、</w:t>
      </w:r>
      <w:r>
        <w:rPr>
          <w:rFonts w:asciiTheme="minorEastAsia" w:eastAsiaTheme="minorEastAsia" w:hAnsiTheme="minorEastAsia"/>
          <w:sz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4"/>
        </w:rPr>
        <w:t>能源与可持续发展</w:t>
      </w:r>
      <w:r>
        <w:rPr>
          <w:rFonts w:asciiTheme="minorEastAsia" w:eastAsiaTheme="minorEastAsia" w:hAnsiTheme="minorEastAsia" w:cs="宋体" w:hint="eastAsia"/>
          <w:color w:val="FFFFFF"/>
          <w:sz w:val="4"/>
        </w:rPr>
        <w:t>[</w:t>
      </w:r>
    </w:p>
    <w:p w:rsidR="00B24ADA" w:rsidRDefault="00D923DD">
      <w:pPr>
        <w:spacing w:line="360" w:lineRule="auto"/>
        <w:ind w:leftChars="200" w:left="420"/>
        <w:jc w:val="left"/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 w:cs="宋体" w:hint="eastAsia"/>
          <w:sz w:val="24"/>
        </w:rPr>
        <w:t>1</w:t>
      </w:r>
      <w:r>
        <w:rPr>
          <w:rFonts w:asciiTheme="minorEastAsia" w:eastAsiaTheme="minorEastAsia" w:hAnsiTheme="minorEastAsia" w:cs="宋体" w:hint="eastAsia"/>
          <w:sz w:val="24"/>
        </w:rPr>
        <w:t>、提高能源的利用率，减少在能源使用中对环境的破坏。</w:t>
      </w:r>
    </w:p>
    <w:p w:rsidR="00B24ADA" w:rsidRDefault="00D923DD">
      <w:pPr>
        <w:spacing w:line="360" w:lineRule="auto"/>
        <w:ind w:leftChars="200" w:left="420"/>
        <w:jc w:val="left"/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 w:cs="宋体" w:hint="eastAsia"/>
          <w:sz w:val="24"/>
        </w:rPr>
        <w:t>2</w:t>
      </w:r>
      <w:r>
        <w:rPr>
          <w:rFonts w:asciiTheme="minorEastAsia" w:eastAsiaTheme="minorEastAsia" w:hAnsiTheme="minorEastAsia" w:cs="宋体" w:hint="eastAsia"/>
          <w:sz w:val="24"/>
        </w:rPr>
        <w:t>、发展新的理想能源。</w:t>
      </w:r>
    </w:p>
    <w:p w:rsidR="00B24ADA" w:rsidRDefault="00B24ADA">
      <w:pPr>
        <w:spacing w:line="360" w:lineRule="auto"/>
        <w:ind w:leftChars="200" w:left="420"/>
        <w:jc w:val="left"/>
        <w:rPr>
          <w:rFonts w:asciiTheme="minorEastAsia" w:eastAsiaTheme="minorEastAsia" w:hAnsiTheme="minorEastAsia" w:cs="宋体"/>
          <w:sz w:val="24"/>
        </w:rPr>
      </w:pPr>
    </w:p>
    <w:p w:rsidR="00B24ADA" w:rsidRDefault="00D923DD">
      <w:pPr>
        <w:spacing w:line="360" w:lineRule="auto"/>
        <w:ind w:firstLine="42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b/>
          <w:sz w:val="24"/>
        </w:rPr>
        <w:pict>
          <v:roundrect id="_x0000_s1027" alt="学科网(www.zxxk.com)--教育资源门户，提供试卷、教案、课件、论文、素材及各类教学资源下载，还有大量而丰富的教学相关资讯！" style="position:absolute;left:0;text-align:left;margin-left:3.35pt;margin-top:13pt;width:129.65pt;height:27.6pt;z-index:251663360;mso-width-relative:page;mso-height-relative:page;v-text-anchor:middle" arcsize="10923f">
            <v:shadow on="t" type="perspective" color="black" opacity="13107f" origin="-.5,.5" offset="0,0" matrix=",-27758f,,15073f"/>
            <v:textbox>
              <w:txbxContent>
                <w:p w:rsidR="00B24ADA" w:rsidRDefault="00D923DD">
                  <w:pPr>
                    <w:pStyle w:val="12"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b/>
                      <w:color w:val="C00000"/>
                      <w:sz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</w:rPr>
                    <w:t>教学反思</w:t>
                  </w:r>
                </w:p>
              </w:txbxContent>
            </v:textbox>
          </v:roundrect>
        </w:pict>
      </w:r>
    </w:p>
    <w:p w:rsidR="00B24ADA" w:rsidRDefault="00B24ADA">
      <w:pPr>
        <w:spacing w:line="360" w:lineRule="auto"/>
        <w:rPr>
          <w:rFonts w:asciiTheme="minorEastAsia" w:eastAsiaTheme="minorEastAsia" w:hAnsiTheme="minorEastAsia"/>
          <w:sz w:val="24"/>
        </w:rPr>
      </w:pPr>
    </w:p>
    <w:p w:rsidR="00B24ADA" w:rsidRDefault="00D923DD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略</w:t>
      </w:r>
    </w:p>
    <w:sectPr w:rsidR="00B24ADA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3DD" w:rsidRDefault="00D923DD">
      <w:pPr>
        <w:spacing w:after="0" w:line="240" w:lineRule="auto"/>
      </w:pPr>
      <w:r>
        <w:separator/>
      </w:r>
    </w:p>
  </w:endnote>
  <w:endnote w:type="continuationSeparator" w:id="0">
    <w:p w:rsidR="00D923DD" w:rsidRDefault="00D9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3DD" w:rsidRDefault="00D923DD">
      <w:pPr>
        <w:spacing w:after="0" w:line="240" w:lineRule="auto"/>
      </w:pPr>
      <w:r>
        <w:separator/>
      </w:r>
    </w:p>
  </w:footnote>
  <w:footnote w:type="continuationSeparator" w:id="0">
    <w:p w:rsidR="00D923DD" w:rsidRDefault="00D9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ADA" w:rsidRDefault="00D923DD">
    <w:pPr>
      <w:pStyle w:val="a6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align>center</wp:align>
          </wp:positionV>
          <wp:extent cx="243205" cy="365125"/>
          <wp:effectExtent l="0" t="0" r="4445" b="0"/>
          <wp:wrapNone/>
          <wp:docPr id="5" name="图片 5" descr="学科网(www.zxxk.com)--教育资源门户，提供试卷、教案、课件、论文、素材及各类教学资源下载，还有大量而丰富的教学相关资讯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学科网(www.zxxk.com)--教育资源门户，提供试卷、教案、课件、论文、素材及各类教学资源下载，还有大量而丰富的教学相关资讯！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205" cy="365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F2914"/>
    <w:multiLevelType w:val="multilevel"/>
    <w:tmpl w:val="24DF2914"/>
    <w:lvl w:ilvl="0">
      <w:numFmt w:val="bullet"/>
      <w:lvlText w:val="◆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A374F40"/>
    <w:multiLevelType w:val="singleLevel"/>
    <w:tmpl w:val="5A374F40"/>
    <w:lvl w:ilvl="0">
      <w:start w:val="3"/>
      <w:numFmt w:val="chineseCounting"/>
      <w:suff w:val="nothing"/>
      <w:lvlText w:val="（%1）"/>
      <w:lvlJc w:val="left"/>
    </w:lvl>
  </w:abstractNum>
  <w:abstractNum w:abstractNumId="2">
    <w:nsid w:val="5A375104"/>
    <w:multiLevelType w:val="singleLevel"/>
    <w:tmpl w:val="5A375104"/>
    <w:lvl w:ilvl="0">
      <w:start w:val="3"/>
      <w:numFmt w:val="chineseCounting"/>
      <w:suff w:val="nothing"/>
      <w:lvlText w:val="%1、"/>
      <w:lvlJc w:val="left"/>
    </w:lvl>
  </w:abstractNum>
  <w:abstractNum w:abstractNumId="3">
    <w:nsid w:val="5A375133"/>
    <w:multiLevelType w:val="singleLevel"/>
    <w:tmpl w:val="5A37513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DA"/>
    <w:rsid w:val="00B24ADA"/>
    <w:rsid w:val="00B8043F"/>
    <w:rsid w:val="00CA7476"/>
    <w:rsid w:val="00D9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/>
    <w:lsdException w:name="Normal (Web)" w:unhideWhenUsed="0" w:qFormat="1"/>
    <w:lsdException w:name="Balloon Text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240" w:lineRule="auto"/>
      <w:jc w:val="center"/>
      <w:outlineLvl w:val="0"/>
    </w:pPr>
    <w:rPr>
      <w:rFonts w:asciiTheme="majorHAnsi" w:eastAsia="黑体" w:hAnsiTheme="majorHAnsi"/>
      <w:b/>
      <w:color w:val="000000" w:themeColor="text1"/>
      <w:kern w:val="44"/>
      <w:sz w:val="32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adjustRightInd w:val="0"/>
      <w:snapToGrid w:val="0"/>
      <w:spacing w:line="360" w:lineRule="auto"/>
      <w:jc w:val="left"/>
      <w:outlineLvl w:val="1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nhideWhenUsed/>
    <w:rPr>
      <w:rFonts w:ascii="宋体" w:hAnsi="Courier New" w:cs="Courier New"/>
      <w:szCs w:val="21"/>
    </w:rPr>
  </w:style>
  <w:style w:type="paragraph" w:styleId="a4">
    <w:name w:val="Balloon Text"/>
    <w:basedOn w:val="a"/>
    <w:link w:val="Char"/>
    <w:uiPriority w:val="99"/>
    <w:unhideWhenUsed/>
    <w:qFormat/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Subtitle"/>
    <w:basedOn w:val="a"/>
    <w:next w:val="a"/>
    <w:link w:val="Char2"/>
    <w:uiPriority w:val="11"/>
    <w:qFormat/>
    <w:pPr>
      <w:widowControl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</w:rPr>
  </w:style>
  <w:style w:type="paragraph" w:styleId="a8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Title"/>
    <w:basedOn w:val="a"/>
    <w:next w:val="a"/>
    <w:link w:val="Char3"/>
    <w:uiPriority w:val="10"/>
    <w:qFormat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10">
    <w:name w:val="占位符文本1"/>
    <w:basedOn w:val="a0"/>
    <w:uiPriority w:val="99"/>
    <w:semiHidden/>
    <w:qFormat/>
    <w:rPr>
      <w:color w:val="808080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customStyle="1" w:styleId="11">
    <w:name w:val="无间隔1"/>
    <w:link w:val="Char4"/>
    <w:uiPriority w:val="1"/>
    <w:qFormat/>
    <w:rPr>
      <w:sz w:val="22"/>
      <w:szCs w:val="22"/>
    </w:rPr>
  </w:style>
  <w:style w:type="character" w:customStyle="1" w:styleId="Char4">
    <w:name w:val="无间隔 Char"/>
    <w:basedOn w:val="a0"/>
    <w:link w:val="11"/>
    <w:uiPriority w:val="1"/>
    <w:qFormat/>
    <w:rPr>
      <w:kern w:val="0"/>
      <w:sz w:val="22"/>
    </w:rPr>
  </w:style>
  <w:style w:type="character" w:customStyle="1" w:styleId="Char3">
    <w:name w:val="标题 Char"/>
    <w:basedOn w:val="a0"/>
    <w:link w:val="a9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副标题 Char"/>
    <w:basedOn w:val="a0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qFormat/>
    <w:rPr>
      <w:rFonts w:ascii="Times New Roman" w:eastAsia="宋体" w:hAnsi="Times New Roman" w:cs="Times New Roman"/>
      <w:b/>
      <w:bCs/>
      <w:sz w:val="28"/>
      <w:szCs w:val="32"/>
    </w:rPr>
  </w:style>
  <w:style w:type="paragraph" w:styleId="aa">
    <w:name w:val="List Paragraph"/>
    <w:basedOn w:val="a"/>
    <w:uiPriority w:val="9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/>
    <w:lsdException w:name="Normal (Web)" w:unhideWhenUsed="0" w:qFormat="1"/>
    <w:lsdException w:name="Balloon Text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240" w:lineRule="auto"/>
      <w:jc w:val="center"/>
      <w:outlineLvl w:val="0"/>
    </w:pPr>
    <w:rPr>
      <w:rFonts w:asciiTheme="majorHAnsi" w:eastAsia="黑体" w:hAnsiTheme="majorHAnsi"/>
      <w:b/>
      <w:color w:val="000000" w:themeColor="text1"/>
      <w:kern w:val="44"/>
      <w:sz w:val="32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adjustRightInd w:val="0"/>
      <w:snapToGrid w:val="0"/>
      <w:spacing w:line="360" w:lineRule="auto"/>
      <w:jc w:val="left"/>
      <w:outlineLvl w:val="1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nhideWhenUsed/>
    <w:rPr>
      <w:rFonts w:ascii="宋体" w:hAnsi="Courier New" w:cs="Courier New"/>
      <w:szCs w:val="21"/>
    </w:rPr>
  </w:style>
  <w:style w:type="paragraph" w:styleId="a4">
    <w:name w:val="Balloon Text"/>
    <w:basedOn w:val="a"/>
    <w:link w:val="Char"/>
    <w:uiPriority w:val="99"/>
    <w:unhideWhenUsed/>
    <w:qFormat/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Subtitle"/>
    <w:basedOn w:val="a"/>
    <w:next w:val="a"/>
    <w:link w:val="Char2"/>
    <w:uiPriority w:val="11"/>
    <w:qFormat/>
    <w:pPr>
      <w:widowControl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</w:rPr>
  </w:style>
  <w:style w:type="paragraph" w:styleId="a8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Title"/>
    <w:basedOn w:val="a"/>
    <w:next w:val="a"/>
    <w:link w:val="Char3"/>
    <w:uiPriority w:val="10"/>
    <w:qFormat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10">
    <w:name w:val="占位符文本1"/>
    <w:basedOn w:val="a0"/>
    <w:uiPriority w:val="99"/>
    <w:semiHidden/>
    <w:qFormat/>
    <w:rPr>
      <w:color w:val="808080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customStyle="1" w:styleId="11">
    <w:name w:val="无间隔1"/>
    <w:link w:val="Char4"/>
    <w:uiPriority w:val="1"/>
    <w:qFormat/>
    <w:rPr>
      <w:sz w:val="22"/>
      <w:szCs w:val="22"/>
    </w:rPr>
  </w:style>
  <w:style w:type="character" w:customStyle="1" w:styleId="Char4">
    <w:name w:val="无间隔 Char"/>
    <w:basedOn w:val="a0"/>
    <w:link w:val="11"/>
    <w:uiPriority w:val="1"/>
    <w:qFormat/>
    <w:rPr>
      <w:kern w:val="0"/>
      <w:sz w:val="22"/>
    </w:rPr>
  </w:style>
  <w:style w:type="character" w:customStyle="1" w:styleId="Char3">
    <w:name w:val="标题 Char"/>
    <w:basedOn w:val="a0"/>
    <w:link w:val="a9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副标题 Char"/>
    <w:basedOn w:val="a0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qFormat/>
    <w:rPr>
      <w:rFonts w:ascii="Times New Roman" w:eastAsia="宋体" w:hAnsi="Times New Roman" w:cs="Times New Roman"/>
      <w:b/>
      <w:bCs/>
      <w:sz w:val="28"/>
      <w:szCs w:val="32"/>
    </w:rPr>
  </w:style>
  <w:style w:type="paragraph" w:styleId="aa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243</Words>
  <Characters>1391</Characters>
  <Application>Microsoft Office Word</Application>
  <DocSecurity>0</DocSecurity>
  <Lines>11</Lines>
  <Paragraphs>3</Paragraphs>
  <ScaleCrop>false</ScaleCrop>
  <Company>北京今日学易科技有限公司(Zxxk.Com)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人教版九年级全册物理教案：22.4《能源与可持续发展》.docx</dc:title>
  <dc:subject>人教版九年级全册物理教案：22.4《能源与可持续发展》.docx</dc:subject>
  <dc:creator>学科网(Zxxk.Com)</dc:creator>
  <cp:keywords>试卷、教案、课件、论文、素材</cp:keywords>
  <dc:description>学科网(www.zxxk.com)--教育资源门户，提供试卷、教案、课件、论文、素材及各类教学资源下载，还有大量而丰富的教学相关资讯！</dc:description>
  <cp:lastModifiedBy>User</cp:lastModifiedBy>
  <cp:revision>29</cp:revision>
  <dcterms:created xsi:type="dcterms:W3CDTF">2017-06-26T01:56:00Z</dcterms:created>
  <dcterms:modified xsi:type="dcterms:W3CDTF">2018-10-15T14:13:00Z</dcterms:modified>
  <cp:category>学科网WORD文档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  <property fmtid="{D5CDD505-2E9C-101B-9397-08002B2CF9AE}" pid="3" name="所有者">
    <vt:lpwstr>北京今日学易科技有限公司</vt:lpwstr>
  </property>
  <property fmtid="{D5CDD505-2E9C-101B-9397-08002B2CF9AE}" pid="4" name="来源">
    <vt:lpwstr>学科网(Zxxk.Com)</vt:lpwstr>
  </property>
  <property fmtid="{D5CDD505-2E9C-101B-9397-08002B2CF9AE}" pid="5" name="网址">
    <vt:lpwstr>http://www.zxxk.com</vt:lpwstr>
  </property>
</Properties>
</file>