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F9244D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974pt;margin-top:849pt;mso-position-horizontal-relative:page;mso-position-vertical-relative:top-margin-area;position:absolute;width:37pt;z-index:251658240">
            <v:imagedata r:id="rId6" o:title=""/>
          </v:shape>
        </w:pict>
      </w:r>
      <w:r w:rsidRPr="00F448B5">
        <w:rPr>
          <w:rFonts w:hint="eastAsia"/>
          <w:b/>
          <w:bCs/>
          <w:sz w:val="28"/>
          <w:szCs w:val="28"/>
          <w:lang w:eastAsia="zh-CN"/>
        </w:rPr>
        <w:t>教科版八年级上册物理</w:t>
      </w:r>
      <w:r w:rsidRPr="00F448B5">
        <w:rPr>
          <w:rFonts w:hint="eastAsia"/>
          <w:b/>
          <w:bCs/>
          <w:sz w:val="28"/>
          <w:szCs w:val="28"/>
          <w:lang w:eastAsia="zh-CN"/>
        </w:rPr>
        <w:t xml:space="preserve"> 4.6</w:t>
      </w:r>
      <w:r w:rsidRPr="00F448B5">
        <w:rPr>
          <w:rFonts w:hint="eastAsia"/>
          <w:b/>
          <w:bCs/>
          <w:sz w:val="28"/>
          <w:szCs w:val="28"/>
          <w:lang w:eastAsia="zh-CN"/>
        </w:rPr>
        <w:t>神奇的眼睛</w:t>
      </w:r>
      <w:r w:rsidRPr="00F448B5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F448B5">
        <w:rPr>
          <w:rFonts w:hint="eastAsia"/>
          <w:b/>
          <w:bCs/>
          <w:sz w:val="28"/>
          <w:szCs w:val="28"/>
          <w:lang w:eastAsia="zh-CN"/>
        </w:rPr>
        <w:t>练习</w:t>
      </w:r>
    </w:p>
    <w:p w:rsidR="00F9244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近视眼镜用凸透镜制作</w:t>
      </w:r>
      <w:r>
        <w:rPr>
          <w:color w:val="000000"/>
          <w:lang w:eastAsia="zh-CN"/>
        </w:rPr>
        <w:t>                                       B. </w:t>
      </w:r>
      <w:r>
        <w:rPr>
          <w:color w:val="000000"/>
          <w:lang w:eastAsia="zh-CN"/>
        </w:rPr>
        <w:t>人离平面镜越近，所成的像越大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从水面上看到水中的鱼是鱼的虚像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小孔成像和凸透镜成像均是光沿直线传播形成的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关于视角，下列说法不正确的是（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眼睛视网膜上像的大小取决于物体对眼的光心所张的角，即从物体两端向眼的光心所引的两条线所夹的角，这就是视角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我们看到物体的大小决定于视角大小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同一物体离眼睛越近所引起的视角就越大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视角就是眼睛看到的角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小君看远处物体时，其光路如图，下列说法正确的是（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" o:spid="_x0000_i1027" type="#_x0000_t75" style="height:90pt;mso-wrap-style:square;visibility:visible;width:157.5pt">
            <v:imagedata r:id="rId8" o:title=""/>
          </v:shape>
        </w:pic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此图表示的眼睛能看清正在看的物体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该眼睛看近处物体时一定成像于视网膜前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若眼球前后长度正</w:t>
      </w:r>
      <w:r>
        <w:rPr>
          <w:color w:val="000000"/>
          <w:lang w:eastAsia="zh-CN"/>
        </w:rPr>
        <w:t>常，则图中晶状体的折光能力比正常人眼的折光能力强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他应戴对光有会聚作用的透镜做的眼镜来矫正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人眼是一个高度精密的光学系统，下列围绕人眼的讨论，错误的是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　　</w:t>
      </w:r>
      <w:r>
        <w:rPr>
          <w:color w:val="000000"/>
          <w:lang w:eastAsia="zh-CN"/>
        </w:rPr>
        <w:t xml:space="preserve">)            </w: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视网膜相当于光屏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物体在视网膜上成的像的像距大于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倍焦距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晶状体和角膜相当于一个凸透镜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外界物体在视网膜上成的像是倒立的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关于光现象，下面说法正确的是（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树荫下的小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光斑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是太阳的像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当物体表面发生漫反射时，光线射向四面八方，不遵守光的反射定律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渔</w:t>
      </w:r>
      <w:r>
        <w:rPr>
          <w:color w:val="000000"/>
          <w:lang w:eastAsia="zh-CN"/>
        </w:rPr>
        <w:t>民叉鱼时，将鱼叉对准看到的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鱼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叉去可以叉到鱼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矫正近视眼使用的是凸透镜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对下列四幅图阐述正确的是（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3" o:spid="_x0000_i1028" type="#_x0000_t75" style="height:61.5pt;mso-wrap-style:square;visibility:visible;width:83.25pt">
            <v:imagedata r:id="rId9" o:title=""/>
          </v:shape>
        </w:pict>
      </w:r>
      <w:r>
        <w:rPr>
          <w:color w:val="000000"/>
          <w:lang w:eastAsia="zh-CN"/>
        </w:rPr>
        <w:t>近视眼成像在视网膜前，用凸透镜矫正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4" o:spid="_x0000_i1029" type="#_x0000_t75" style="height:57pt;mso-wrap-style:square;visibility:visible;width:86.25pt">
            <v:imagedata r:id="rId10" o:title=""/>
          </v:shape>
        </w:pict>
      </w:r>
      <w:r>
        <w:rPr>
          <w:color w:val="000000"/>
          <w:lang w:eastAsia="zh-CN"/>
        </w:rPr>
        <w:t>远视眼成像在视网膜后，用凹透镜矫正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5" o:spid="_x0000_i1030" type="#_x0000_t75" style="height:86.25pt;mso-wrap-style:square;visibility:visible;width:50.25pt">
            <v:imagedata r:id="rId11" o:title=""/>
          </v:shape>
        </w:pict>
      </w:r>
      <w:r>
        <w:rPr>
          <w:color w:val="000000"/>
          <w:lang w:eastAsia="zh-CN"/>
        </w:rPr>
        <w:t>显微镜的目镜相当于放大镜，物镜相当于摄像机的镜头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6" o:spid="_x0000_i1031" type="#_x0000_t75" style="height:90pt;mso-wrap-style:square;visibility:visible;width:50.25pt">
            <v:imagedata r:id="rId12" o:title=""/>
          </v:shape>
        </w:pict>
      </w:r>
      <w:r>
        <w:rPr>
          <w:color w:val="000000"/>
          <w:lang w:eastAsia="zh-CN"/>
        </w:rPr>
        <w:t>天文望远镜的目镜相当于放大镜，物镜相当于照相机的镜头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长沙）下列光路图正确的是（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7" o:spid="_x0000_i1032" type="#_x0000_t75" style="height:36.75pt;mso-wrap-style:square;visibility:visible;width:60.75pt">
            <v:imagedata r:id="rId13" o:title=""/>
          </v:shape>
        </w:pict>
      </w:r>
      <w:r>
        <w:rPr>
          <w:color w:val="000000"/>
          <w:lang w:eastAsia="zh-CN"/>
        </w:rPr>
        <w:t>凸透镜对光线的作用</w:t>
      </w:r>
      <w:r>
        <w:rPr>
          <w:color w:val="000000"/>
          <w:lang w:eastAsia="zh-CN"/>
        </w:rPr>
        <w:t>                      B. </w:t>
      </w:r>
      <w:r>
        <w:rPr>
          <w:noProof/>
          <w:lang w:eastAsia="zh-CN"/>
        </w:rPr>
        <w:pict>
          <v:shape id="图片 8" o:spid="_x0000_i1033" type="#_x0000_t75" style="height:38.25pt;mso-wrap-style:square;visibility:visible;width:72.75pt">
            <v:imagedata r:id="rId14" o:title=""/>
          </v:shape>
        </w:pict>
      </w:r>
      <w:r>
        <w:rPr>
          <w:color w:val="000000"/>
          <w:lang w:eastAsia="zh-CN"/>
        </w:rPr>
        <w:t>凹透镜对光线的作用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9" o:spid="_x0000_i1034" type="#_x0000_t75" style="height:29.25pt;mso-wrap-style:square;visibility:visible;width:83.25pt">
            <v:imagedata r:id="rId15" o:title=""/>
          </v:shape>
        </w:pict>
      </w:r>
      <w:r>
        <w:rPr>
          <w:color w:val="000000"/>
          <w:lang w:eastAsia="zh-CN"/>
        </w:rPr>
        <w:t>放大镜的成像图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11" o:spid="_x0000_i1036" type="#_x0000_t75" style="height:36.75pt;mso-wrap-style:square;visibility:visible;width:70.5pt">
            <v:imagedata r:id="rId16" o:title=""/>
          </v:shape>
        </w:pict>
      </w:r>
      <w:r>
        <w:rPr>
          <w:color w:val="000000"/>
          <w:lang w:eastAsia="zh-CN"/>
        </w:rPr>
        <w:t>近视眼的成像图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小明在完成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探究凸透镜成像规律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实验后，为进一步了解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视力矫正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的原理，移动蜡烛，先让烛焰在光屏上成了一个清晰的像．如图所示，然后他在蜡烛和凸透镜之间放置了不同类型的眼镜片，关于本次实验现象正确的是（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2" o:spid="_x0000_i1037" type="#_x0000_t75" style="height:75.75pt;mso-wrap-style:square;visibility:visible;width:174.75pt">
            <v:imagedata r:id="rId17" o:title=""/>
          </v:shape>
        </w:pic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放置眼镜片之前，蜡烛在图示位置，光屏上得到的是倒立、放大的实像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放置眼镜片之前，蜡烛在图示位置，光屏上得到的是倒立、缩小的虚像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将远视镜片放在蜡烛和凸透镜之间，使光屏靠近透镜，又能在光屏上看到清晰的像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将近视镜片放在蜡烛和凸透镜之间，使光屏靠近透镜，又能在光屏上看到清晰的像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以下给出的光学器件中，利用光的反射原理制成的是（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潜望镜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0.75pt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近视眼镜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0.75pt">
            <v:imagedata r:id="rId1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照相机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0.75pt">
            <v:imagedata r:id="rId1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放大镜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人的眼睛像一架神</w:t>
      </w:r>
      <w:r>
        <w:rPr>
          <w:color w:val="000000"/>
          <w:lang w:eastAsia="zh-CN"/>
        </w:rPr>
        <w:t>奇的照相机，对于近视者而言，远处物体经晶状体折射所形成像的位置以及相应的矫正方式是（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像落在视网膜的前方，需佩戴凹透镜矫正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2.25pt">
            <v:imagedata r:id="rId19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像落在视网膜的前方，需佩戴凸透镜矫正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像落在视网膜的后方．需佩戴凹透镜矫正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2.25pt">
            <v:imagedata r:id="rId1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像落在视网膜的后方．需佩戴凸透镜矫正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如图四幅图中，分别表示近视眼成像情况和矫正做法的是（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18" o:spid="_x0000_i1043" type="#_x0000_t75" style="height:50.25pt;mso-wrap-style:square;visibility:visible;width:309pt">
            <v:imagedata r:id="rId20" o:title=""/>
          </v:shape>
        </w:pict>
      </w:r>
    </w:p>
    <w:p w:rsidR="00F9244D">
      <w:pPr>
        <w:spacing w:after="0"/>
        <w:ind w:left="150"/>
      </w:pPr>
      <w:r>
        <w:rPr>
          <w:color w:val="000000"/>
        </w:rPr>
        <w:t>A. ②①                                     B. ③①   </w:t>
      </w:r>
      <w:r>
        <w:rPr>
          <w:color w:val="000000"/>
        </w:rPr>
        <w:t>                                  C. ②④                                     D. ③④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若要使眼睛看见一个物体，则（　　）</w:t>
      </w:r>
      <w:r>
        <w:rPr>
          <w:color w:val="000000"/>
          <w:lang w:eastAsia="zh-CN"/>
        </w:rPr>
        <w:t xml:space="preserve">            </w: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这个物体一定是光源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0.75pt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物体上肯定有光线进入眼睛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物体和眼睛必须在一条直线上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20" o:spid="_x0000_i1045" type="#_x0000_t75" style="height:3pt;mso-wrap-style:square;visibility:visible;width:0.75pt">
            <v:imagedata r:id="rId1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眼睛能发光</w:t>
      </w:r>
    </w:p>
    <w:p w:rsidR="00F448B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小强看远处的某点时，其</w:t>
      </w:r>
      <w:r>
        <w:rPr>
          <w:color w:val="000000"/>
          <w:lang w:eastAsia="zh-CN"/>
        </w:rPr>
        <w:t>光路如图所示，则下列说法正确的是（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21" o:spid="_x0000_i1046" type="#_x0000_t75" style="height:70.5pt;mso-wrap-style:square;visibility:visible;width:114pt">
            <v:imagedata r:id="rId21" o:title=""/>
          </v:shape>
        </w:pic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小强的眼睛正常，无须配戴眼镜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2.25pt">
            <v:imagedata r:id="rId19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小强的眼睛是近视眼，应配凹透镜做成的眼镜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小强的眼睛是远视眼，应配凸透镜做成的眼镜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pict>
          <v:shape id="图片 23" o:spid="_x0000_i1048" type="#_x0000_t75" style="height:3pt;mso-wrap-style:square;visibility:visible;width:2.25pt">
            <v:imagedata r:id="rId1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小强的眼睛是近视眼，应配凸透镜做成的眼镜</w:t>
      </w:r>
    </w:p>
    <w:p w:rsidR="00F9244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李东同学在桌面上的近视眼镜上看到自己身后同一个窗户的两个像，如图．这两个像是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像（填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面镜（填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）所成的像．其中较大</w:t>
      </w:r>
      <w:r>
        <w:rPr>
          <w:color w:val="000000"/>
          <w:lang w:eastAsia="zh-CN"/>
        </w:rPr>
        <w:t>的像是镜片上离李东较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的玻璃面（填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）所成的．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4" o:spid="_x0000_i1049" type="#_x0000_t75" style="height:57.75pt;mso-wrap-style:square;visibility:visible;width:93pt">
            <v:imagedata r:id="rId22" o:title=""/>
          </v:shape>
        </w:pic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近视眼是因为物体经晶状体成像在视网膜之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前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）．为了能看清远处物体，可佩戴用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）透镜制成的眼镜。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课堂上，教室里各个位置的同学都能看到黑板上的字，这因为光在黑板上发生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镜面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）反射的缘故；部分近视同学为看到黑板上的字，他们戴的是近视眼镜，该近视眼镜是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）透镜．</w:t>
      </w:r>
      <w:r>
        <w:rPr>
          <w:color w:val="000000"/>
          <w:lang w:eastAsia="zh-CN"/>
        </w:rPr>
        <w:t xml:space="preserve">    </w:t>
      </w:r>
    </w:p>
    <w:p w:rsidR="00F448B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，一束激光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由空气斜射入玻璃砖，折射后从另一侧面射出，其出射点可能是图中的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点．图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是小磊同学看远处物体时的光路图，由图可知他是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近视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）眼，如需矫正视力，他应选用的镜片是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透镜．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25" o:spid="_x0000_i1050" type="#_x0000_t75" style="height:66.75pt;mso-wrap-style:square;visibility:visible;width:159.75pt">
            <v:imagedata r:id="rId23" o:title=""/>
          </v:shape>
        </w:pic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显微镜实际上是两个凸透镜的组合，物镜成像原理与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照相机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幻灯机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）相同．近视眼应佩戴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凸透镜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凹透镜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）眼镜来纠正．</w:t>
      </w:r>
      <w:r>
        <w:rPr>
          <w:color w:val="000000"/>
          <w:lang w:eastAsia="zh-CN"/>
        </w:rPr>
        <w:t xml:space="preserve">    </w:t>
      </w:r>
    </w:p>
    <w:p w:rsidR="00F9244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小月同学平常眼睛近视，却一直没配戴眼睛，致使近视得越加厉害．通过这次探究，她感受到戴眼镜的重要性，于是就在同学的陪同下到眼镜店配了一副眼镜，竟然</w:t>
      </w:r>
      <w:r>
        <w:rPr>
          <w:color w:val="000000"/>
          <w:lang w:eastAsia="zh-CN"/>
        </w:rPr>
        <w:t>500</w:t>
      </w:r>
      <w:r>
        <w:rPr>
          <w:color w:val="000000"/>
          <w:lang w:eastAsia="zh-CN"/>
        </w:rPr>
        <w:t>度！她走出眼镜店，戴上眼镜刚下台阶，猛地一个趔趄差点摔倒．小马问她：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你怎么越戴眼镜越看不清路了？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她说：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你不知道，我一戴眼镜猛然发现地面似乎变高了！</w:t>
      </w:r>
      <w:r>
        <w:rPr>
          <w:color w:val="000000"/>
          <w:lang w:eastAsia="zh-CN"/>
        </w:rPr>
        <w:t>”</w:t>
      </w:r>
      <w:r>
        <w:rPr>
          <w:lang w:eastAsia="zh-CN"/>
        </w:rPr>
        <w:br/>
      </w:r>
      <w:r>
        <w:rPr>
          <w:color w:val="000000"/>
          <w:lang w:eastAsia="zh-CN"/>
        </w:rPr>
        <w:t>请你帮她解释一下这是为什么？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    </w:t>
      </w:r>
    </w:p>
    <w:p w:rsidR="00F9244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F448B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为探究凸透镜成像规律，小明和同学利用桌上两个</w:t>
      </w:r>
      <w:bookmarkStart w:id="0" w:name="_GoBack"/>
      <w:bookmarkEnd w:id="0"/>
      <w:r>
        <w:rPr>
          <w:color w:val="000000"/>
          <w:lang w:eastAsia="zh-CN"/>
        </w:rPr>
        <w:t>玻璃凸透镜（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）实验，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两凸透镜的焦距分别为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cm</w:t>
      </w:r>
      <w:r>
        <w:rPr>
          <w:color w:val="000000"/>
          <w:lang w:eastAsia="zh-CN"/>
        </w:rPr>
        <w:t>：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26" o:spid="_x0000_i1051" type="#_x0000_t75" style="height:60.75pt;mso-wrap-style:square;visibility:visible;width:206.25pt">
            <v:imagedata r:id="rId24" o:title=""/>
          </v:shape>
        </w:pic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）小明将其中一块凸透镜放在光具座上，当凸透镜及光屏的位置如图所示时，恰能在光屏上得到一个清晰的像．由图可知他选择的凸透镜为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）实验前，要调整凸透镜、光屏和烛焰的高度，使它们的中心在同一高度，目的是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，你认为下面几种调整方法中最方便合理的是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．眼睛平视，视线与光具座平行，利用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三点一线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把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三心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调整到同一高度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．用刻度尺一个一个的测量，可以很准确地控制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三心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在同一高度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．把蜡烛、透镜和光屏在光具座上</w:t>
      </w:r>
      <w:r>
        <w:rPr>
          <w:color w:val="000000"/>
          <w:lang w:eastAsia="zh-CN"/>
        </w:rPr>
        <w:t>移到一起，调整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三心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在同一高度，然后再分开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）随着实验的进行，蜡烛越烧越短，将会发现光屏上的像向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）移动；</w:t>
      </w:r>
      <w:r>
        <w:rPr>
          <w:color w:val="000000"/>
          <w:lang w:eastAsia="zh-CN"/>
        </w:rPr>
        <w:t xml:space="preserve">    </w:t>
      </w:r>
    </w:p>
    <w:p w:rsidR="00F448B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为了探究近视眼和远视眼的成因，小明和同学课后利用透明橡皮膜、注射器、乳胶管、止水夹等器材制成凹、凸形状可改变的液体透镜．当蜡烛、光屏和液体透镜如图放置，光屏上出现清晰的烛焰像，此烛焰像应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缩小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）的实像．用注射器向橡皮膜注水，改变液体透镜的凸起程度，发现光屏上的烛焰像模糊了，若把蜡烛逐渐靠近凸透镜</w:t>
      </w:r>
      <w:r>
        <w:rPr>
          <w:color w:val="000000"/>
          <w:lang w:eastAsia="zh-CN"/>
        </w:rPr>
        <w:t>时，光屏上的像又清晰了，说明液体透镜注水后，成的像将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靠近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）凸透镜，此实验说明了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近视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）眼的成因；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27" o:spid="_x0000_i1052" type="#_x0000_t75" style="height:114pt;mso-wrap-style:square;visibility:visible;width:215.25pt">
            <v:imagedata r:id="rId25" o:title=""/>
          </v:shape>
        </w:pic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21. </w:t>
      </w:r>
      <w:r>
        <w:rPr>
          <w:color w:val="000000"/>
          <w:lang w:eastAsia="zh-CN"/>
        </w:rPr>
        <w:t>如图是小莉、小华和小明三人在做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探究凸透镜成像规律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的实验装置图：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8" o:spid="_x0000_i1053" type="#_x0000_t75" style="height:78pt;mso-wrap-style:square;visibility:visible;width:225.75pt">
            <v:imagedata r:id="rId26" o:title=""/>
          </v:shape>
        </w:pic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）小明将凸透镜正对太阳光，在透镜的另一侧移动光屏，直至屏上呈现出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的光斑，量出透镜到光斑的距离为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。则此凸透镜的焦距约是</w:t>
      </w:r>
      <w:r>
        <w:rPr>
          <w:color w:val="000000"/>
          <w:lang w:eastAsia="zh-CN"/>
        </w:rPr>
        <w:t xml:space="preserve">________ cm.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）小华在凸透镜成像实验中，把蜡烛放在该凸透镜的焦点上，凸透镜固定不动，将光屏</w:t>
      </w:r>
      <w:r>
        <w:rPr>
          <w:color w:val="000000"/>
          <w:lang w:eastAsia="zh-CN"/>
        </w:rPr>
        <w:t>向远离凸透镜的方向移动的过程中，在光屏上观察到的现象是大小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的光斑，把蜡烛放在该凸透镜的焦点内，凸透镜固定不动，将光屏向远离凸透镜的方向移动的过程中，在光屏上观察到的现象是大小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的光斑（填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 xml:space="preserve"> 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 xml:space="preserve"> 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）小莉同学做实验时，小华发现烛焰在光屏上的像如图上所示，若要使烛焰在光屏中心成像，只调节透镜，小莉应将透镜向</w:t>
      </w:r>
      <w:r>
        <w:rPr>
          <w:color w:val="000000"/>
          <w:lang w:eastAsia="zh-CN"/>
        </w:rPr>
        <w:t xml:space="preserve"> 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）移动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改正后若实验时固定蜡烛与透镜，无论怎样移动光屏，屏上都不出现清晰像，原因可能是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。当蜡烛距离凸透镜</w:t>
      </w:r>
      <w:r>
        <w:rPr>
          <w:color w:val="000000"/>
          <w:lang w:eastAsia="zh-CN"/>
        </w:rPr>
        <w:t>10.3cm</w:t>
      </w:r>
      <w:r>
        <w:rPr>
          <w:color w:val="000000"/>
          <w:lang w:eastAsia="zh-CN"/>
        </w:rPr>
        <w:t>时，无论怎么样移动光屏都得不到像，原因是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）小明将烛焰移至距凸透镜</w:t>
      </w:r>
      <w:r>
        <w:rPr>
          <w:color w:val="000000"/>
          <w:lang w:eastAsia="zh-CN"/>
        </w:rPr>
        <w:t xml:space="preserve"> 15cm </w:t>
      </w:r>
      <w:r>
        <w:rPr>
          <w:color w:val="000000"/>
          <w:lang w:eastAsia="zh-CN"/>
        </w:rPr>
        <w:t>处，移动光屏，使烛焰在屏上得到清晰的倒立、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实像，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照相机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投影仪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放大镜）就是应用这一原理制成的。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）小莉同学将自己的近视眼镜镜片放在了蜡烛与凸透镜（靠近凸透镜）之间，小明移动透镜和光屏，直到在光屏上得到了一个倒立缩小的清晰的像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将近视眼镜镜片取下，发现光屏上的像变模糊了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为了使屏上的像重新变得清晰，在不移动蜡烛和凸透镜位置的前提下，小华应将光屏向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（左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右）移动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下列四个选项中，正确表示小莉同学近视眼成像和近视眼矫正情况的是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9" o:spid="_x0000_i1054" type="#_x0000_t75" style="height:74.25pt;mso-wrap-style:square;visibility:visible;width:396.75pt">
            <v:imagedata r:id="rId27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 xml:space="preserve">            B.</w:t>
      </w:r>
      <w:r>
        <w:rPr>
          <w:color w:val="000000"/>
          <w:lang w:eastAsia="zh-CN"/>
        </w:rPr>
        <w:t>丙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      C.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丁</w:t>
      </w:r>
      <w:r>
        <w:rPr>
          <w:color w:val="000000"/>
          <w:lang w:eastAsia="zh-CN"/>
        </w:rPr>
        <w:t>      D.</w:t>
      </w:r>
      <w:r>
        <w:rPr>
          <w:color w:val="000000"/>
          <w:lang w:eastAsia="zh-CN"/>
        </w:rPr>
        <w:t>丙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丁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）当烛焰通过凸透镜在光屏上成一实像时，如果小明用书遮挡住透镜下半部分，则实验时光屏上所成的像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完整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不完整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），像的明暗程度将</w:t>
      </w:r>
      <w:r>
        <w:rPr>
          <w:color w:val="000000"/>
          <w:lang w:eastAsia="zh-CN"/>
        </w:rPr>
        <w:t xml:space="preserve"> 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变暗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）蜡烛通过凸透镜恰好在光屏上得到放大的清晰的像，若保持凸透镜的位置不变把蜡烛和光屏的位置对调，则光屏上</w:t>
      </w:r>
      <w:r>
        <w:rPr>
          <w:color w:val="000000"/>
          <w:lang w:eastAsia="zh-CN"/>
        </w:rPr>
        <w:t xml:space="preserve"> (    )            </w:t>
      </w:r>
    </w:p>
    <w:p w:rsidR="00F9244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不能成像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pict>
          <v:shape id="图片 30" o:spid="_x0000_i1055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可以成像，但要适当移动位置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pict>
          <v:shape id="图片 31" o:spid="_x0000_i1056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可以成像，像大小不变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pict>
          <v:shape id="图片 32" o:spid="_x0000_i1057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可以成像，像</w:t>
      </w:r>
      <w:r>
        <w:rPr>
          <w:color w:val="000000"/>
          <w:lang w:eastAsia="zh-CN"/>
        </w:rPr>
        <w:t>变小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）蜡烛通过凸透镜恰好在光屏上得到放大的清晰的像，若拿下光屏，移动眼睛的位置</w:t>
      </w:r>
      <w:r>
        <w:rPr>
          <w:color w:val="000000"/>
          <w:lang w:eastAsia="zh-CN"/>
        </w:rPr>
        <w:t xml:space="preserve"> ________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）看到像。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9</w:t>
      </w:r>
      <w:r>
        <w:rPr>
          <w:color w:val="000000"/>
          <w:lang w:eastAsia="zh-CN"/>
        </w:rPr>
        <w:t>）一物距应只有唯一的像距，他们三人将蜡烛都放在透镜前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厘米处时，但他们所测得的像距却并不相同，分别为</w:t>
      </w:r>
      <w:r>
        <w:rPr>
          <w:color w:val="000000"/>
          <w:lang w:eastAsia="zh-CN"/>
        </w:rPr>
        <w:t>28cm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30 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31cm,</w:t>
      </w:r>
      <w:r>
        <w:rPr>
          <w:color w:val="000000"/>
          <w:lang w:eastAsia="zh-CN"/>
        </w:rPr>
        <w:t>他们的数据不是因为测量长度误差造成的，你认为出现这种现象的原因是</w:t>
      </w:r>
      <w:r>
        <w:rPr>
          <w:color w:val="000000"/>
          <w:lang w:eastAsia="zh-CN"/>
        </w:rPr>
        <w:t xml:space="preserve">________  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）小华又将两支点燃的蜡烛、凸透镜和光屏分别置于如图所示的位置时，光屏上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两处会得到清晰的烛焰像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这像是</w:t>
      </w:r>
      <w:r>
        <w:rPr>
          <w:color w:val="000000"/>
          <w:lang w:eastAsia="zh-CN"/>
        </w:rPr>
        <w:t xml:space="preserve"> ________   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缩小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的烛焰的像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用一厚纸板挡住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处的烛焰，在光屏上</w:t>
      </w:r>
      <w:r>
        <w:rPr>
          <w:color w:val="000000"/>
          <w:lang w:eastAsia="zh-CN"/>
        </w:rPr>
        <w:t>________ 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“C”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“D”)</w:t>
      </w:r>
      <w:r>
        <w:rPr>
          <w:color w:val="000000"/>
          <w:lang w:eastAsia="zh-CN"/>
        </w:rPr>
        <w:t>处仍能得到一个清晰的烛焰像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3" o:spid="_x0000_i1058" type="#_x0000_t75" style="height:94.5pt;mso-wrap-style:square;visibility:visible;width:153.75pt">
            <v:imagedata r:id="rId28" o:title=""/>
          </v:shape>
        </w:pict>
      </w:r>
    </w:p>
    <w:p w:rsidR="00F9244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阅读《人类的眼睛》回答问题．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人类的眼睛</w:t>
      </w:r>
      <w:r>
        <w:rPr>
          <w:lang w:eastAsia="zh-CN"/>
        </w:rPr>
        <w:br/>
      </w:r>
      <w:r>
        <w:rPr>
          <w:color w:val="000000"/>
          <w:lang w:eastAsia="zh-CN"/>
        </w:rPr>
        <w:t>眼睛是一种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神奇的照相机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无论光线是明亮还是昏暗，远在天边的山峦、近在眼前的物体，都能在眼睛中成像．人的眼睛是通过调节晶状体的弯曲程度，改变晶状体的焦距来获得清晰的倒立、缩小的实像．当被观察的物体到眼睛的距离发生变化时，眼睛的睫状肌可以改变晶状体的弯曲程度，使物体所成的像总能落在视网膜上．当晶状体变得最扁平时，眼睛能看清最远点，由眼睛的调节作用所能看清的最远点，叫远点，正常眼的远点在极远处．当晶状体凸起程度最大时，眼睛能看清最近点，眼睛所能看清的最近的点，叫近点，正常眼的近点约在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处．</w:t>
      </w:r>
      <w:r>
        <w:rPr>
          <w:lang w:eastAsia="zh-CN"/>
        </w:rPr>
        <w:br/>
      </w:r>
      <w:r>
        <w:rPr>
          <w:color w:val="000000"/>
          <w:lang w:eastAsia="zh-CN"/>
        </w:rPr>
        <w:t>眼睛是人体的</w:t>
      </w:r>
      <w:r>
        <w:rPr>
          <w:color w:val="000000"/>
          <w:lang w:eastAsia="zh-CN"/>
        </w:rPr>
        <w:t>重要器官，长时间的用眼，比如看书，看电视、电脑，都可以引起眼睛的疲劳，眼睛疲劳常见症状是头疼脑涨、眼睛发干．看物体时间较长也不易感到疲劳的距离叫明视距离，正常眼的明视距离大约是</w:t>
      </w:r>
      <w:r>
        <w:rPr>
          <w:color w:val="000000"/>
          <w:lang w:eastAsia="zh-CN"/>
        </w:rPr>
        <w:t>25cm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请根据上述材料，回答下列问题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）远处物体反射来的光线经过晶状体折射后会聚在视网膜前，这就是近视眼，应佩戴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凸透镜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凹透镜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）矫正．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）正常眼的明视距离大约是</w:t>
      </w:r>
      <w:r>
        <w:rPr>
          <w:color w:val="000000"/>
          <w:lang w:eastAsia="zh-CN"/>
        </w:rPr>
        <w:t>________ cm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）如何预防眼睛疲劳，请你提出一条合理化建议：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人</w:t>
      </w:r>
      <w:r>
        <w:rPr>
          <w:color w:val="000000"/>
          <w:lang w:eastAsia="zh-CN"/>
        </w:rPr>
        <w:t>们常说眼睛是心灵的窗口，可见眼睛对人来说有多么的重要．外界的光线通过瞳孔进入人眼，经过晶状体折射后，视网膜上就会出现一个清晰的实像．正常的眼睛可以使远近不同的物体的像成在视网膜上，由于用眼不当，很多同学过早的戴上了眼睛，常叫他们近视眼，典型特征就是能看清近处的物体，而看不清远处的物体，近视眼是因为晶状体的会聚本领变大，使远处物体的像成在视网膜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），因此常用近视镜加以矫正．与近视眼相对的是远视眼，典型特征就是只能看清远处的物体，而看不清的近处物体，原因是晶状体的会聚本领变弱，常用远视镜加以矫正．远视镜</w:t>
      </w:r>
      <w:r>
        <w:rPr>
          <w:color w:val="000000"/>
          <w:lang w:eastAsia="zh-CN"/>
        </w:rPr>
        <w:t>片的度数是正数，近视镜片的度数是负数，眼睛的度数</w:t>
      </w:r>
      <w:r>
        <w:rPr>
          <w:color w:val="000000"/>
          <w:lang w:eastAsia="zh-CN"/>
        </w:rPr>
        <w:t xml:space="preserve">= </w:t>
      </w:r>
      <w:r>
        <w:rPr>
          <w:noProof/>
        </w:rPr>
        <w:pict>
          <v:shape id="图片 34" o:spid="_x0000_s1059" type="#_x0000_t75" style="height:23.3pt;margin-left:105.3pt;margin-top:115.95pt;mso-height-percent:0;mso-height-relative:page;mso-width-percent:0;mso-width-relative:page;mso-wrap-distance-bottom:0;mso-wrap-distance-left:9pt;mso-wrap-distance-right:9pt;mso-wrap-distance-top:0;mso-wrap-style:square;position:absolute;visibility:visible;width:42.1pt;z-index:251659264">
            <v:imagedata r:id="rId29" o:title=""/>
            <w10:wrap type="square"/>
          </v:shape>
        </w:pict>
      </w:r>
      <w:r>
        <w:rPr>
          <w:color w:val="000000"/>
          <w:lang w:eastAsia="zh-CN"/>
        </w:rPr>
        <w:t>（公式中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表示透镜的焦距，单位必须用米），请回答：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）人眼中的晶状体就相当于凸透镜成像实验中的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，视网膜就相当于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，视网膜上的像是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立的实像（填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）把文中括号内空缺的部分补充完整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）纠正近视眼近视镜其实就是一块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，纠正远视眼远视镜其实就是一块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）一同学戴</w:t>
      </w:r>
      <w:r>
        <w:rPr>
          <w:color w:val="000000"/>
          <w:lang w:eastAsia="zh-CN"/>
        </w:rPr>
        <w:t>500</w:t>
      </w:r>
      <w:r>
        <w:rPr>
          <w:color w:val="000000"/>
          <w:lang w:eastAsia="zh-CN"/>
        </w:rPr>
        <w:t>度的眼睛，该眼睛的焦距是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_m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）为减少近视眼的发病率，你对同学们学习、生活用眼有什么样的合理化建议？至少写出一条．</w:t>
      </w:r>
      <w:r>
        <w:rPr>
          <w:color w:val="000000"/>
          <w:lang w:eastAsia="zh-CN"/>
        </w:rPr>
        <w:t xml:space="preserve">    </w:t>
      </w:r>
    </w:p>
    <w:p w:rsidR="00F9244D">
      <w:pPr>
        <w:rPr>
          <w:lang w:eastAsia="zh-CN"/>
        </w:rPr>
      </w:pPr>
      <w:r>
        <w:rPr>
          <w:lang w:eastAsia="zh-CN"/>
        </w:rPr>
        <w:br w:type="page"/>
      </w:r>
    </w:p>
    <w:p w:rsidR="00F9244D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F9244D">
      <w:pPr>
        <w:rPr>
          <w:lang w:eastAsia="zh-CN"/>
        </w:rPr>
      </w:pPr>
      <w:r>
        <w:rPr>
          <w:lang w:eastAsia="zh-CN"/>
        </w:rPr>
        <w:t>一、单选题</w:t>
      </w:r>
    </w:p>
    <w:p w:rsidR="00F9244D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9244D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9244D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9244D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9244D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9244D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9244D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9244D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9244D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9244D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9244D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9244D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F9244D">
      <w:pPr>
        <w:rPr>
          <w:lang w:eastAsia="zh-CN"/>
        </w:rPr>
      </w:pPr>
      <w:r>
        <w:rPr>
          <w:lang w:eastAsia="zh-CN"/>
        </w:rPr>
        <w:t>二、填空题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虚；凸；近</w:t>
      </w:r>
      <w:r>
        <w:rPr>
          <w:color w:val="000000"/>
          <w:lang w:eastAsia="zh-CN"/>
        </w:rPr>
        <w:t xml:space="preserve">  </w:t>
      </w:r>
    </w:p>
    <w:p w:rsidR="00F9244D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前；凹</w:t>
      </w:r>
      <w:r>
        <w:rPr>
          <w:color w:val="000000"/>
        </w:rPr>
        <w:t xml:space="preserve">  </w:t>
      </w:r>
    </w:p>
    <w:p w:rsidR="00F9244D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漫；凹</w:t>
      </w:r>
      <w:r>
        <w:rPr>
          <w:color w:val="000000"/>
        </w:rPr>
        <w:t xml:space="preserve">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；近视；凹</w:t>
      </w:r>
      <w:r>
        <w:rPr>
          <w:color w:val="000000"/>
          <w:lang w:eastAsia="zh-CN"/>
        </w:rPr>
        <w:t xml:space="preserve">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幻灯机；凹透镜</w:t>
      </w:r>
      <w:r>
        <w:rPr>
          <w:color w:val="000000"/>
          <w:lang w:eastAsia="zh-CN"/>
        </w:rPr>
        <w:t xml:space="preserve">  </w:t>
      </w:r>
    </w:p>
    <w:p w:rsidR="00F9244D">
      <w:pPr>
        <w:rPr>
          <w:lang w:eastAsia="zh-CN"/>
        </w:rPr>
      </w:pPr>
      <w:r>
        <w:rPr>
          <w:lang w:eastAsia="zh-CN"/>
        </w:rPr>
        <w:t>三、解答题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由于凹透镜成缩小的像，戴上眼镜后，看起来地面与眼睛间的距离缩小．所以地面看起来变高了。</w:t>
      </w:r>
      <w:r>
        <w:rPr>
          <w:color w:val="000000"/>
          <w:lang w:eastAsia="zh-CN"/>
        </w:rPr>
        <w:t xml:space="preserve">  </w:t>
      </w:r>
    </w:p>
    <w:p w:rsidR="00F9244D">
      <w:pPr>
        <w:rPr>
          <w:lang w:eastAsia="zh-CN"/>
        </w:rPr>
      </w:pPr>
      <w:r>
        <w:rPr>
          <w:lang w:eastAsia="zh-CN"/>
        </w:rPr>
        <w:t>四、实验探究题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）使像成在光屏中央；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）上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）缩小；靠近；近视眼</w:t>
      </w:r>
      <w:r>
        <w:rPr>
          <w:color w:val="000000"/>
          <w:lang w:eastAsia="zh-CN"/>
        </w:rPr>
        <w:t xml:space="preserve">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）最小最亮；</w:t>
      </w:r>
      <w:r>
        <w:rPr>
          <w:color w:val="000000"/>
          <w:lang w:eastAsia="zh-CN"/>
        </w:rPr>
        <w:t>10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）不变；变大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）下；</w:t>
      </w:r>
      <w:r>
        <w:rPr>
          <w:color w:val="000000"/>
          <w:lang w:eastAsia="zh-CN"/>
        </w:rPr>
        <w:t>U≤f</w:t>
      </w:r>
      <w:r>
        <w:rPr>
          <w:color w:val="000000"/>
          <w:lang w:eastAsia="zh-CN"/>
        </w:rPr>
        <w:t>；像距大光具座不够长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）放大；投影仪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）左；</w:t>
      </w:r>
      <w:r>
        <w:rPr>
          <w:color w:val="000000"/>
          <w:lang w:eastAsia="zh-CN"/>
        </w:rPr>
        <w:t>B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）完整；变暗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）能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9</w:t>
      </w:r>
      <w:r>
        <w:rPr>
          <w:color w:val="000000"/>
          <w:lang w:eastAsia="zh-CN"/>
        </w:rPr>
        <w:t>）移动光屏成像清晰程度不一样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）缩小；</w:t>
      </w:r>
      <w:r>
        <w:rPr>
          <w:color w:val="000000"/>
          <w:lang w:eastAsia="zh-CN"/>
        </w:rPr>
        <w:t xml:space="preserve">C  </w:t>
      </w:r>
    </w:p>
    <w:p w:rsidR="00F9244D">
      <w:pPr>
        <w:rPr>
          <w:lang w:eastAsia="zh-CN"/>
        </w:rPr>
      </w:pPr>
      <w:r>
        <w:rPr>
          <w:lang w:eastAsia="zh-CN"/>
        </w:rPr>
        <w:t>五、综</w:t>
      </w:r>
      <w:r>
        <w:rPr>
          <w:lang w:eastAsia="zh-CN"/>
        </w:rPr>
        <w:t>合题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）凹透镜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25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）让物体与眼睛的距离约为</w:t>
      </w:r>
      <w:r>
        <w:rPr>
          <w:color w:val="000000"/>
          <w:lang w:eastAsia="zh-CN"/>
        </w:rPr>
        <w:t>25cm</w:t>
      </w:r>
      <w:r>
        <w:rPr>
          <w:color w:val="000000"/>
          <w:lang w:eastAsia="zh-CN"/>
        </w:rPr>
        <w:t>（或不要长时间看书，中间要适当休息，或多做眼保健操）</w:t>
      </w:r>
      <w:r>
        <w:rPr>
          <w:color w:val="000000"/>
          <w:lang w:eastAsia="zh-CN"/>
        </w:rPr>
        <w:t xml:space="preserve">  </w:t>
      </w:r>
    </w:p>
    <w:p w:rsidR="00F9244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）凸透镜；光屏；倒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）前面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）凹透镜；凸透镜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0.2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）解：不要长时间用眼；常作眼保健操；不要躺在床上看书．</w:t>
      </w:r>
      <w:r>
        <w:rPr>
          <w:color w:val="000000"/>
          <w:lang w:eastAsia="zh-CN"/>
        </w:rPr>
        <w:t xml:space="preserve">  </w:t>
      </w:r>
    </w:p>
    <w:sectPr>
      <w:headerReference w:type="even" r:id="rId30"/>
      <w:headerReference w:type="default" r:id="rId31"/>
      <w:footerReference w:type="default" r:id="rId3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44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44D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F9244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F9244D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F9244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44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9E7046"/>
    <w:multiLevelType w:val="hybridMultilevel"/>
    <w:tmpl w:val="082CFE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EEC4208"/>
    <w:multiLevelType w:val="hybridMultilevel"/>
    <w:tmpl w:val="02C6B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jpeg" /><Relationship Id="rId27" Type="http://schemas.openxmlformats.org/officeDocument/2006/relationships/image" Target="media/image22.png" /><Relationship Id="rId28" Type="http://schemas.openxmlformats.org/officeDocument/2006/relationships/image" Target="media/image23.jpe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header" Target="header2.xml" /><Relationship Id="rId32" Type="http://schemas.openxmlformats.org/officeDocument/2006/relationships/footer" Target="footer1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7582C9-5C32-43FE-B885-61160B5E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5633</Characters>
  <Application>Microsoft Office Word</Application>
  <DocSecurity>0</DocSecurity>
  <Lines>46</Lines>
  <Paragraphs>13</Paragraphs>
  <ScaleCrop>false</ScaleCrop>
  <Company>Microsoft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